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083B91" w:rsidRPr="0073066B" w:rsidTr="0008176E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83B91" w:rsidRPr="0073066B" w:rsidRDefault="00083B91" w:rsidP="0008176E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083B91" w:rsidRPr="0073066B" w:rsidTr="0008176E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83B91" w:rsidRPr="0073066B" w:rsidRDefault="00F808A3" w:rsidP="0008176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№7</w:t>
                  </w:r>
                </w:p>
                <w:p w:rsidR="00083B91" w:rsidRPr="0073066B" w:rsidRDefault="00F808A3" w:rsidP="00083B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31</w:t>
                  </w:r>
                  <w:r w:rsidR="009739FD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марта</w:t>
                  </w:r>
                  <w:r w:rsidR="00083B91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2025</w:t>
                  </w:r>
                  <w:r w:rsidR="00083B91"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года</w:t>
                  </w:r>
                  <w:r w:rsidR="00083B91" w:rsidRPr="0073066B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083B91" w:rsidRPr="0073066B" w:rsidRDefault="00083B91" w:rsidP="0008176E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СОВЕТ НАРОДНЫХ ДЕПУТАТОВ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СОЛОНЕЦКОГО сельского поселения 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Воробьёвского муниципального района 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ВОРОНЕЖСКОЙ ОБЛАСТИ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21 марта 2025 г. №3 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08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 Солонцы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18.09.2015г. №9 «О денежном содержании муниципальных служащих в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Солонецком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 соответствии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Воробьёвского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района, Совет народных депутатов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РЕШИЛ: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Внести в решение Совета народных депутатов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Воробьёвского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района от  </w:t>
      </w: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18.09.2015г. №9 «О денежном содержании муниципальных служащих в </w:t>
      </w:r>
      <w:proofErr w:type="spellStart"/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Солонецком</w:t>
      </w:r>
      <w:proofErr w:type="spellEnd"/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поселении» следующие изменения: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1.1. В приложении №1 к решению подпункт 3.2.1 пункта 3.2. раздела 3 изложить в следующей редакции:</w:t>
      </w:r>
    </w:p>
    <w:p w:rsidR="00F808A3" w:rsidRPr="00F808A3" w:rsidRDefault="00F808A3" w:rsidP="00F80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4300" w:type="pct"/>
        <w:tblInd w:w="643" w:type="dxa"/>
        <w:tblLayout w:type="fixed"/>
        <w:tblLook w:val="04A0" w:firstRow="1" w:lastRow="0" w:firstColumn="1" w:lastColumn="0" w:noHBand="0" w:noVBand="1"/>
      </w:tblPr>
      <w:tblGrid>
        <w:gridCol w:w="6392"/>
        <w:gridCol w:w="2438"/>
      </w:tblGrid>
      <w:tr w:rsidR="00F808A3" w:rsidRPr="00F808A3" w:rsidTr="00951258">
        <w:tc>
          <w:tcPr>
            <w:tcW w:w="5958" w:type="dxa"/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08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главный муниципальный советник 1 класса</w:t>
            </w:r>
          </w:p>
        </w:tc>
        <w:tc>
          <w:tcPr>
            <w:tcW w:w="2273" w:type="dxa"/>
            <w:vAlign w:val="bottom"/>
            <w:hideMark/>
          </w:tcPr>
          <w:p w:rsidR="00F808A3" w:rsidRPr="00F808A3" w:rsidRDefault="00F808A3" w:rsidP="00F808A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3284</w:t>
            </w: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руб.</w:t>
            </w:r>
          </w:p>
        </w:tc>
      </w:tr>
      <w:tr w:rsidR="00F808A3" w:rsidRPr="00F808A3" w:rsidTr="00951258">
        <w:tc>
          <w:tcPr>
            <w:tcW w:w="5958" w:type="dxa"/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08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главный муниципальный советник 2 класса</w:t>
            </w:r>
          </w:p>
        </w:tc>
        <w:tc>
          <w:tcPr>
            <w:tcW w:w="2273" w:type="dxa"/>
            <w:vAlign w:val="bottom"/>
            <w:hideMark/>
          </w:tcPr>
          <w:p w:rsidR="00F808A3" w:rsidRPr="00F808A3" w:rsidRDefault="00F808A3" w:rsidP="00F808A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2955</w:t>
            </w: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руб.</w:t>
            </w:r>
          </w:p>
        </w:tc>
      </w:tr>
      <w:tr w:rsidR="00F808A3" w:rsidRPr="00F808A3" w:rsidTr="00951258">
        <w:tc>
          <w:tcPr>
            <w:tcW w:w="5958" w:type="dxa"/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08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главный муниципальный советник 3 класса</w:t>
            </w:r>
          </w:p>
        </w:tc>
        <w:tc>
          <w:tcPr>
            <w:tcW w:w="2273" w:type="dxa"/>
            <w:vAlign w:val="bottom"/>
            <w:hideMark/>
          </w:tcPr>
          <w:p w:rsidR="00F808A3" w:rsidRPr="00F808A3" w:rsidRDefault="00F808A3" w:rsidP="00F808A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2627</w:t>
            </w: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руб.</w:t>
            </w:r>
          </w:p>
        </w:tc>
      </w:tr>
      <w:tr w:rsidR="00F808A3" w:rsidRPr="00F808A3" w:rsidTr="00951258">
        <w:tc>
          <w:tcPr>
            <w:tcW w:w="5958" w:type="dxa"/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08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референт муниципальной службы 1 класса</w:t>
            </w:r>
          </w:p>
        </w:tc>
        <w:tc>
          <w:tcPr>
            <w:tcW w:w="2273" w:type="dxa"/>
            <w:vAlign w:val="bottom"/>
            <w:hideMark/>
          </w:tcPr>
          <w:p w:rsidR="00F808A3" w:rsidRPr="00F808A3" w:rsidRDefault="00F808A3" w:rsidP="00F808A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1287</w:t>
            </w: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руб.</w:t>
            </w:r>
          </w:p>
        </w:tc>
      </w:tr>
      <w:tr w:rsidR="00F808A3" w:rsidRPr="00F808A3" w:rsidTr="00951258">
        <w:tc>
          <w:tcPr>
            <w:tcW w:w="5958" w:type="dxa"/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08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референт муниципальной службы 2 класса</w:t>
            </w:r>
          </w:p>
        </w:tc>
        <w:tc>
          <w:tcPr>
            <w:tcW w:w="2273" w:type="dxa"/>
            <w:vAlign w:val="bottom"/>
            <w:hideMark/>
          </w:tcPr>
          <w:p w:rsidR="00F808A3" w:rsidRPr="00F808A3" w:rsidRDefault="00F808A3" w:rsidP="00F808A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1105</w:t>
            </w: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руб.</w:t>
            </w:r>
          </w:p>
        </w:tc>
      </w:tr>
      <w:tr w:rsidR="00F808A3" w:rsidRPr="00F808A3" w:rsidTr="00951258">
        <w:tc>
          <w:tcPr>
            <w:tcW w:w="5958" w:type="dxa"/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08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референт муниципальной службы 3 класса</w:t>
            </w:r>
          </w:p>
        </w:tc>
        <w:tc>
          <w:tcPr>
            <w:tcW w:w="2273" w:type="dxa"/>
            <w:vAlign w:val="bottom"/>
            <w:hideMark/>
          </w:tcPr>
          <w:p w:rsidR="00F808A3" w:rsidRPr="00F808A3" w:rsidRDefault="00F808A3" w:rsidP="00F808A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912</w:t>
            </w: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руб.</w:t>
            </w:r>
          </w:p>
        </w:tc>
      </w:tr>
      <w:tr w:rsidR="00F808A3" w:rsidRPr="00F808A3" w:rsidTr="00951258">
        <w:tc>
          <w:tcPr>
            <w:tcW w:w="5958" w:type="dxa"/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08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секретарь муниципальной службы 1 класса</w:t>
            </w:r>
          </w:p>
        </w:tc>
        <w:tc>
          <w:tcPr>
            <w:tcW w:w="2273" w:type="dxa"/>
            <w:vAlign w:val="bottom"/>
            <w:hideMark/>
          </w:tcPr>
          <w:p w:rsidR="00F808A3" w:rsidRPr="00F808A3" w:rsidRDefault="00F808A3" w:rsidP="00F808A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578</w:t>
            </w: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руб.</w:t>
            </w:r>
          </w:p>
        </w:tc>
      </w:tr>
      <w:tr w:rsidR="00F808A3" w:rsidRPr="00F808A3" w:rsidTr="00951258">
        <w:tc>
          <w:tcPr>
            <w:tcW w:w="5958" w:type="dxa"/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08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секретарь муниципальной службы 2 класса</w:t>
            </w:r>
          </w:p>
        </w:tc>
        <w:tc>
          <w:tcPr>
            <w:tcW w:w="2273" w:type="dxa"/>
            <w:vAlign w:val="bottom"/>
            <w:hideMark/>
          </w:tcPr>
          <w:p w:rsidR="00F808A3" w:rsidRPr="00F808A3" w:rsidRDefault="00F808A3" w:rsidP="00F808A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411</w:t>
            </w: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руб.</w:t>
            </w:r>
          </w:p>
        </w:tc>
      </w:tr>
      <w:tr w:rsidR="00F808A3" w:rsidRPr="00F808A3" w:rsidTr="00951258">
        <w:tc>
          <w:tcPr>
            <w:tcW w:w="5958" w:type="dxa"/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808A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секретарь муниципальной службы 3 класса</w:t>
            </w:r>
          </w:p>
        </w:tc>
        <w:tc>
          <w:tcPr>
            <w:tcW w:w="2273" w:type="dxa"/>
            <w:vAlign w:val="bottom"/>
            <w:hideMark/>
          </w:tcPr>
          <w:p w:rsidR="00F808A3" w:rsidRPr="00F808A3" w:rsidRDefault="00F808A3" w:rsidP="00F808A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246</w:t>
            </w: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руб.</w:t>
            </w:r>
          </w:p>
        </w:tc>
      </w:tr>
    </w:tbl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1.2. Приложение №2 к решению изложить в новой редакции согласно приложению.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 Решение вступает в силу со дня опубликования и распространяется на правоотношения, возникшие с 01 января 2025 года.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Опубликовать настоящее решение в муниципальном печатном средстве массовой информации «Вестник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поселения», и разместить на официальном сайте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Воробьёвского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32"/>
        <w:gridCol w:w="4836"/>
      </w:tblGrid>
      <w:tr w:rsidR="00F808A3" w:rsidRPr="00F808A3" w:rsidTr="00951258">
        <w:trPr>
          <w:trHeight w:val="1323"/>
        </w:trPr>
        <w:tc>
          <w:tcPr>
            <w:tcW w:w="2645" w:type="pct"/>
          </w:tcPr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proofErr w:type="gram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gramEnd"/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355" w:type="pct"/>
          </w:tcPr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В.А. Подлесных </w:t>
            </w:r>
          </w:p>
        </w:tc>
      </w:tr>
      <w:tr w:rsidR="00F808A3" w:rsidRPr="00F808A3" w:rsidTr="00951258">
        <w:trPr>
          <w:trHeight w:val="428"/>
        </w:trPr>
        <w:tc>
          <w:tcPr>
            <w:tcW w:w="2645" w:type="pct"/>
          </w:tcPr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355" w:type="pct"/>
          </w:tcPr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Г.В. </w:t>
            </w:r>
            <w:proofErr w:type="spell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Саломатина</w:t>
            </w:r>
            <w:proofErr w:type="spellEnd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Приложение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к решению Совета народных депутатов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сельского поселения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муниципального района 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от 21.03.2025 г. №3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F808A3" w:rsidRPr="00F808A3" w:rsidRDefault="00F808A3" w:rsidP="00F808A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Приложение №2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к решению Совета народных депутатов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сельского поселения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муниципального района 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от 30.12.2019 г. №9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:rsidR="00F808A3" w:rsidRPr="00F808A3" w:rsidRDefault="00F808A3" w:rsidP="00F80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ligatures w14:val="standardContextual"/>
        </w:rPr>
      </w:pPr>
    </w:p>
    <w:p w:rsidR="00F808A3" w:rsidRPr="00F808A3" w:rsidRDefault="00F808A3" w:rsidP="00F80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ligatures w14:val="standardContextual"/>
        </w:rPr>
        <w:t>Размеры должностных окладов</w:t>
      </w:r>
    </w:p>
    <w:p w:rsidR="00F808A3" w:rsidRPr="00F808A3" w:rsidRDefault="00F808A3" w:rsidP="00F80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ligatures w14:val="standardContextual"/>
        </w:rPr>
        <w:t>по должностям муниципальной службы органов местного самоуправления</w:t>
      </w:r>
    </w:p>
    <w:p w:rsidR="00F808A3" w:rsidRPr="00F808A3" w:rsidRDefault="00F808A3" w:rsidP="00F80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ligatures w14:val="standardContextual"/>
        </w:rPr>
      </w:pPr>
      <w:proofErr w:type="spellStart"/>
      <w:r w:rsidRPr="00F80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ligatures w14:val="standardContextual"/>
        </w:rPr>
        <w:t xml:space="preserve"> сельского поселения </w:t>
      </w:r>
    </w:p>
    <w:p w:rsidR="00F808A3" w:rsidRPr="00F808A3" w:rsidRDefault="00F808A3" w:rsidP="00F808A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5037"/>
        <w:gridCol w:w="2726"/>
      </w:tblGrid>
      <w:tr w:rsidR="00F808A3" w:rsidRPr="00F808A3" w:rsidTr="009512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Группа      </w:t>
            </w:r>
          </w:p>
          <w:p w:rsidR="00F808A3" w:rsidRPr="00F808A3" w:rsidRDefault="00F808A3" w:rsidP="0095125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должностей муниципальной службы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Наименование должности       </w:t>
            </w:r>
          </w:p>
          <w:p w:rsidR="00F808A3" w:rsidRPr="00F808A3" w:rsidRDefault="00F808A3" w:rsidP="0095125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муниципальной службы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Размер должностного  оклада</w:t>
            </w:r>
          </w:p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( руб.)</w:t>
            </w:r>
          </w:p>
        </w:tc>
      </w:tr>
      <w:tr w:rsidR="00F808A3" w:rsidRPr="00F808A3" w:rsidTr="009512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Главная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Заместитель главы администрации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15091</w:t>
            </w:r>
          </w:p>
        </w:tc>
      </w:tr>
      <w:tr w:rsidR="00F808A3" w:rsidRPr="00F808A3" w:rsidTr="009512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Старшая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Главный специалист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10981</w:t>
            </w:r>
          </w:p>
        </w:tc>
      </w:tr>
      <w:tr w:rsidR="00F808A3" w:rsidRPr="00F808A3" w:rsidTr="009512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Старшая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Ведущий специалист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8540</w:t>
            </w:r>
          </w:p>
        </w:tc>
      </w:tr>
      <w:tr w:rsidR="00F808A3" w:rsidRPr="00F808A3" w:rsidTr="009512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Младшая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Специалист первой категории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7296</w:t>
            </w:r>
          </w:p>
        </w:tc>
      </w:tr>
      <w:tr w:rsidR="00F808A3" w:rsidRPr="00F808A3" w:rsidTr="0095125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Младшая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A3" w:rsidRPr="00F808A3" w:rsidRDefault="00F808A3" w:rsidP="0095125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Специалист второй категории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A3" w:rsidRPr="00F808A3" w:rsidRDefault="00F808A3" w:rsidP="0095125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7152</w:t>
            </w:r>
          </w:p>
        </w:tc>
      </w:tr>
    </w:tbl>
    <w:p w:rsidR="00F808A3" w:rsidRPr="00F808A3" w:rsidRDefault="00F808A3" w:rsidP="00F808A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СОВЕТ НАРОДНЫХ ДЕПУТАТОВ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СОЛОНЕЦКОГО сельского поселения 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Воробьёвского муниципального района 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ВОРОНЕЖСКОЙ ОБЛАСТИ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21 марта 2025 г. №4 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08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 Солонцы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12.12.2018 г. №27 «Об оплате труда выборного должностного лица  местного самоуправления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осуществляющего  свои полномочия на постоянной основе»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Воробьёвского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района, Совет народных депутатов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РЕШИЛ: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Внести в решение Совета народных депутатов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Воробьёвского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района от </w:t>
      </w: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12.12.2018 г. №27 «Об оплате труда выборного должностного лица  местного самоуправления </w:t>
      </w:r>
      <w:proofErr w:type="spellStart"/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осуществляющего  свои полномочия на постоянной основе» следующие изменения: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1.1. Пункт 2.3. раздела 2 изложить в следующей редакции:</w:t>
      </w:r>
    </w:p>
    <w:p w:rsidR="00F808A3" w:rsidRPr="00F808A3" w:rsidRDefault="00F808A3" w:rsidP="00F808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ar-SA"/>
        </w:rPr>
        <w:t>«2.3. Размер должностного оклада лица, замещающего муниципальную должность, составляет 15203 рублей</w:t>
      </w:r>
      <w:proofErr w:type="gramStart"/>
      <w:r w:rsidRPr="00F808A3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 Решение вступает в силу со дня опубликования и распространяется на правоотношения, возникшие с 01 января 2025 года.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Опубликовать настоящее решение в муниципальном печатном средстве массовой информации «Вестник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поселения», и разместить на официальном сайте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Воробьёвского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32"/>
        <w:gridCol w:w="4836"/>
      </w:tblGrid>
      <w:tr w:rsidR="00F808A3" w:rsidRPr="00F808A3" w:rsidTr="00951258">
        <w:trPr>
          <w:trHeight w:val="1323"/>
        </w:trPr>
        <w:tc>
          <w:tcPr>
            <w:tcW w:w="2645" w:type="pct"/>
          </w:tcPr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proofErr w:type="gram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gramEnd"/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    </w:t>
            </w:r>
          </w:p>
        </w:tc>
        <w:tc>
          <w:tcPr>
            <w:tcW w:w="2355" w:type="pct"/>
          </w:tcPr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В.А. Подлесных </w:t>
            </w:r>
          </w:p>
        </w:tc>
      </w:tr>
      <w:tr w:rsidR="00F808A3" w:rsidRPr="00F808A3" w:rsidTr="00951258">
        <w:trPr>
          <w:trHeight w:val="428"/>
        </w:trPr>
        <w:tc>
          <w:tcPr>
            <w:tcW w:w="2645" w:type="pct"/>
          </w:tcPr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355" w:type="pct"/>
          </w:tcPr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Г.В. </w:t>
            </w:r>
            <w:proofErr w:type="spell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Саломатина</w:t>
            </w:r>
            <w:proofErr w:type="spellEnd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СОВЕТ НАРОДНЫХ ДЕПУТАТОВ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СОЛОНЕЦКОГО сельского поселения 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Воробьёвского муниципального района 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ВОРОНЕЖСКОЙ ОБЛАСТИ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21 марта 2025 г. №5 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08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 Солонцы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30.12.2019 г. №33 «Об утверждении Положения об оплате труда работников органов местного самоуправления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замещающих должности, не являющиеся должностями муниципальной службы»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 соответствии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Воробьёвского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района, Совет народных депутатов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РЕШИЛ: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Внести в решение Совета народных депутатов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Воробьёвского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района от 30.12.2019 г. №33 «Об утверждении Положения об оплате труда работников органов местного самоуправления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поселения, замещающих должности, не являющиеся должностями муниципальной службы»</w:t>
      </w: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1.1. Приложение №2 к решению изложить в новой редакции согласно приложению.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 Решение вступает в силу со дня опубликования и распространяется на правоотношения, возникшие с 01 января 2025 года.</w:t>
      </w:r>
    </w:p>
    <w:p w:rsidR="00F808A3" w:rsidRPr="00F808A3" w:rsidRDefault="00F808A3" w:rsidP="00F808A3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Опубликовать настоящее решение в муниципальном печатном средстве массовой информации «Вестник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поселения», и разместить на официальном сайте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Воробьёвского</w:t>
      </w:r>
      <w:proofErr w:type="spellEnd"/>
      <w:r w:rsidRPr="00F808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32"/>
        <w:gridCol w:w="4836"/>
      </w:tblGrid>
      <w:tr w:rsidR="00F808A3" w:rsidRPr="00F808A3" w:rsidTr="00951258">
        <w:trPr>
          <w:trHeight w:val="1323"/>
        </w:trPr>
        <w:tc>
          <w:tcPr>
            <w:tcW w:w="2645" w:type="pct"/>
          </w:tcPr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  <w:proofErr w:type="gram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gramEnd"/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355" w:type="pct"/>
          </w:tcPr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В.А. Подлесных </w:t>
            </w:r>
          </w:p>
        </w:tc>
      </w:tr>
      <w:tr w:rsidR="00F808A3" w:rsidRPr="00F808A3" w:rsidTr="00951258">
        <w:trPr>
          <w:trHeight w:val="428"/>
        </w:trPr>
        <w:tc>
          <w:tcPr>
            <w:tcW w:w="2645" w:type="pct"/>
          </w:tcPr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</w:p>
          <w:p w:rsidR="00F808A3" w:rsidRPr="00F808A3" w:rsidRDefault="00F808A3" w:rsidP="00F808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355" w:type="pct"/>
          </w:tcPr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8A3" w:rsidRPr="00F808A3" w:rsidRDefault="00F808A3" w:rsidP="00F808A3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Г.В. </w:t>
            </w:r>
            <w:proofErr w:type="spell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Саломатина</w:t>
            </w:r>
            <w:proofErr w:type="spellEnd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>Приложение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к решению Совета народных депутатов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сельского поселения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муниципального района 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от 21.03.2025 г. №5</w:t>
      </w:r>
    </w:p>
    <w:p w:rsidR="00F808A3" w:rsidRPr="00F808A3" w:rsidRDefault="00F808A3" w:rsidP="00F808A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Приложение №2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к решению Совета народных депутатов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сельского поселения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муниципального района </w:t>
      </w: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от 30.12.2019 г. №33</w:t>
      </w:r>
    </w:p>
    <w:p w:rsidR="00F808A3" w:rsidRPr="00F808A3" w:rsidRDefault="00F808A3" w:rsidP="00F80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Размеры должностных окладов </w:t>
      </w:r>
    </w:p>
    <w:p w:rsidR="00F808A3" w:rsidRPr="00F808A3" w:rsidRDefault="00F808A3" w:rsidP="00F80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работников органов местного самоуправления </w:t>
      </w:r>
      <w:proofErr w:type="spellStart"/>
      <w:r w:rsidRPr="00F8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замещающих должности, не являющиеся должностям муниципальной службы</w:t>
      </w:r>
    </w:p>
    <w:p w:rsidR="00F808A3" w:rsidRPr="00F808A3" w:rsidRDefault="00F808A3" w:rsidP="00F80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A3" w:rsidRPr="00F808A3" w:rsidRDefault="00F808A3" w:rsidP="00F80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A3" w:rsidRPr="00F808A3" w:rsidRDefault="00F808A3" w:rsidP="00F80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A3" w:rsidRPr="00F808A3" w:rsidRDefault="00F808A3" w:rsidP="00F80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8"/>
        <w:gridCol w:w="2537"/>
      </w:tblGrid>
      <w:tr w:rsidR="00F808A3" w:rsidRPr="00F808A3" w:rsidTr="00951258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A3" w:rsidRPr="00F808A3" w:rsidRDefault="00F808A3" w:rsidP="00F80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 служащих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A3" w:rsidRPr="00F808A3" w:rsidRDefault="00F808A3" w:rsidP="00F80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оклад, не более,</w:t>
            </w:r>
          </w:p>
          <w:p w:rsidR="00F808A3" w:rsidRPr="00F808A3" w:rsidRDefault="00F808A3" w:rsidP="00F80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</w:tc>
      </w:tr>
      <w:tr w:rsidR="00F808A3" w:rsidRPr="00F808A3" w:rsidTr="00951258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A3" w:rsidRPr="00F808A3" w:rsidRDefault="00F808A3" w:rsidP="00F80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A3" w:rsidRPr="00F808A3" w:rsidRDefault="00F808A3" w:rsidP="00F80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08A3" w:rsidRPr="00F808A3" w:rsidTr="00951258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(главный бухгалтер)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A3" w:rsidRPr="00F808A3" w:rsidRDefault="00F808A3" w:rsidP="00F80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7882</w:t>
            </w:r>
          </w:p>
        </w:tc>
      </w:tr>
      <w:tr w:rsidR="00F808A3" w:rsidRPr="00F808A3" w:rsidTr="00951258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A3" w:rsidRPr="00F808A3" w:rsidRDefault="00F808A3" w:rsidP="00F80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7882</w:t>
            </w:r>
          </w:p>
        </w:tc>
      </w:tr>
      <w:tr w:rsidR="00F808A3" w:rsidRPr="00F808A3" w:rsidTr="00951258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sz w:val="24"/>
                <w:szCs w:val="24"/>
              </w:rPr>
              <w:t>Техник по вождению и обслуживанию автомобиля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A3" w:rsidRPr="00F808A3" w:rsidRDefault="00F808A3" w:rsidP="00F80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8868</w:t>
            </w:r>
          </w:p>
        </w:tc>
      </w:tr>
      <w:tr w:rsidR="00F808A3" w:rsidRPr="00F808A3" w:rsidTr="00951258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A3" w:rsidRPr="00F808A3" w:rsidRDefault="00F808A3" w:rsidP="00F808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A3" w:rsidRPr="00F808A3" w:rsidRDefault="00F808A3" w:rsidP="00F808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8A3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6852</w:t>
            </w:r>
          </w:p>
        </w:tc>
      </w:tr>
    </w:tbl>
    <w:p w:rsidR="00F808A3" w:rsidRPr="00F808A3" w:rsidRDefault="00F808A3" w:rsidP="00F80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A3" w:rsidRPr="00F808A3" w:rsidRDefault="00F808A3" w:rsidP="00F80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A3" w:rsidRPr="00F808A3" w:rsidRDefault="00F808A3" w:rsidP="00F80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A3" w:rsidRPr="00F808A3" w:rsidRDefault="00F808A3" w:rsidP="00F80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8A3" w:rsidRPr="00F808A3" w:rsidRDefault="00F808A3" w:rsidP="00F808A3">
      <w:pPr>
        <w:spacing w:after="160"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F808A3" w:rsidRPr="00F808A3" w:rsidRDefault="00F808A3" w:rsidP="00F808A3">
      <w:pPr>
        <w:spacing w:after="160"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F808A3" w:rsidRPr="00F808A3" w:rsidRDefault="00F808A3" w:rsidP="00F808A3">
      <w:pPr>
        <w:spacing w:after="160"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F808A3" w:rsidRPr="00F808A3" w:rsidRDefault="00F808A3" w:rsidP="00F808A3">
      <w:pPr>
        <w:spacing w:after="160"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F808A3" w:rsidRPr="00F808A3" w:rsidRDefault="00F808A3" w:rsidP="00F808A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br w:type="page"/>
      </w:r>
      <w:r w:rsidRPr="00F808A3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lastRenderedPageBreak/>
        <w:t xml:space="preserve"> </w:t>
      </w:r>
    </w:p>
    <w:p w:rsidR="00F808A3" w:rsidRPr="00F808A3" w:rsidRDefault="00F808A3" w:rsidP="00F808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АДМИНИСТРАЦИЯ</w:t>
      </w:r>
    </w:p>
    <w:p w:rsidR="00F808A3" w:rsidRPr="00F808A3" w:rsidRDefault="00F808A3" w:rsidP="00F808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СОЛОНЕЦКОГО СЕЛЬСКОГО ПОСЕЛЕНИЯ</w:t>
      </w:r>
    </w:p>
    <w:p w:rsidR="00F808A3" w:rsidRPr="00F808A3" w:rsidRDefault="00F808A3" w:rsidP="00F808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ВОРОБЬЁВСКОГО МУНИЦИПАЛЬНОГО РАЙОНА</w:t>
      </w:r>
    </w:p>
    <w:p w:rsidR="00F808A3" w:rsidRPr="00F808A3" w:rsidRDefault="00F808A3" w:rsidP="00F808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ВОРОНЕЖСКОЙ ОБЛАСТИ</w:t>
      </w:r>
    </w:p>
    <w:p w:rsidR="00F808A3" w:rsidRPr="00F808A3" w:rsidRDefault="00F808A3" w:rsidP="00F808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ПОСТАНОВЛЕНИЕ</w:t>
      </w:r>
    </w:p>
    <w:p w:rsidR="00F808A3" w:rsidRPr="00F808A3" w:rsidRDefault="00F808A3" w:rsidP="00F80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</w:p>
    <w:p w:rsidR="00F808A3" w:rsidRPr="00F808A3" w:rsidRDefault="00F808A3" w:rsidP="00F80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>От 27 марта 2025 г. № 27</w:t>
      </w:r>
      <w:r w:rsidRPr="00F80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ab/>
      </w:r>
    </w:p>
    <w:p w:rsidR="00F808A3" w:rsidRPr="00F808A3" w:rsidRDefault="00F808A3" w:rsidP="00F808A3">
      <w:pPr>
        <w:spacing w:after="0" w:line="240" w:lineRule="auto"/>
        <w:ind w:left="720" w:right="5668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ar-SA"/>
          <w14:ligatures w14:val="standardContextual"/>
        </w:rPr>
      </w:pPr>
      <w:r w:rsidRPr="00F808A3">
        <w:rPr>
          <w:rFonts w:ascii="Times New Roman" w:eastAsia="Calibri" w:hAnsi="Times New Roman" w:cs="Times New Roman"/>
          <w:kern w:val="2"/>
          <w:sz w:val="16"/>
          <w:szCs w:val="16"/>
          <w:lang w:eastAsia="ar-SA"/>
          <w14:ligatures w14:val="standardContextual"/>
        </w:rPr>
        <w:t xml:space="preserve">          с. Солонцы</w:t>
      </w:r>
    </w:p>
    <w:p w:rsidR="00F808A3" w:rsidRPr="00F808A3" w:rsidRDefault="00F808A3" w:rsidP="00F80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 внесении изменений в постановление администрации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Вробьевского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от 03.02.2023 г. № 11 «Об утверждении муниципальной программы «Социальное развитие 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Вробьевского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области» </w:t>
      </w:r>
    </w:p>
    <w:p w:rsidR="00F808A3" w:rsidRPr="00F808A3" w:rsidRDefault="00F808A3" w:rsidP="00F808A3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администрация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gramStart"/>
      <w:r w:rsidRPr="00F808A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п</w:t>
      </w:r>
      <w:proofErr w:type="gramEnd"/>
      <w:r w:rsidRPr="00F808A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 xml:space="preserve"> о с т а н о в л я е т:</w:t>
      </w:r>
    </w:p>
    <w:p w:rsidR="00F808A3" w:rsidRPr="00F808A3" w:rsidRDefault="00F808A3" w:rsidP="00F80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 Внести в постановление администрации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Вробьевского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 от 03.02.2023 г. № 11 «Об утверждении муниципальной программы «Социальное развитие 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Вробьевского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Воронежской области» следующие изменения:</w:t>
      </w:r>
    </w:p>
    <w:p w:rsidR="00F808A3" w:rsidRPr="00F808A3" w:rsidRDefault="00F808A3" w:rsidP="00F808A3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1.1. В </w:t>
      </w: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 xml:space="preserve">паспорте программы </w:t>
      </w: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 строку «Объемы и источники финансирования муниципальной программы» изложить в следующей редакции:</w:t>
      </w:r>
    </w:p>
    <w:p w:rsidR="00F808A3" w:rsidRPr="00F808A3" w:rsidRDefault="00F808A3" w:rsidP="00F808A3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751"/>
        <w:gridCol w:w="6696"/>
      </w:tblGrid>
      <w:tr w:rsidR="00F808A3" w:rsidRPr="00F808A3" w:rsidTr="00951258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8A3" w:rsidRPr="00F808A3" w:rsidRDefault="00F808A3" w:rsidP="00F808A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t>Объемы и источники финансирования му</w:t>
            </w:r>
            <w:r w:rsidRPr="00F808A3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softHyphen/>
              <w:t>ниципальной про</w:t>
            </w:r>
            <w:r w:rsidRPr="00F808A3"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standardContextual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A3" w:rsidRPr="00F808A3" w:rsidRDefault="00F808A3" w:rsidP="00F808A3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Солонецкого</w:t>
            </w:r>
            <w:proofErr w:type="spellEnd"/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 xml:space="preserve"> сельского поселения  на сумму </w:t>
            </w:r>
            <w:r w:rsidRPr="00F80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  <w14:ligatures w14:val="standardContextual"/>
              </w:rPr>
              <w:t xml:space="preserve">43 856,42451 </w:t>
            </w: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тыс. рублей, в том числе:</w:t>
            </w:r>
          </w:p>
          <w:p w:rsidR="00F808A3" w:rsidRPr="00F808A3" w:rsidRDefault="00F808A3" w:rsidP="00F808A3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2023 год  -  9 924,16936  тыс. рублей</w:t>
            </w:r>
          </w:p>
          <w:p w:rsidR="00F808A3" w:rsidRPr="00F808A3" w:rsidRDefault="00F808A3" w:rsidP="00F808A3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 xml:space="preserve">2024 год -   </w:t>
            </w:r>
            <w:r w:rsidRPr="00F80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  <w14:ligatures w14:val="standardContextual"/>
              </w:rPr>
              <w:t>19 080,20041</w:t>
            </w:r>
            <w:r w:rsidRPr="00F8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тыс. рублей</w:t>
            </w:r>
          </w:p>
          <w:p w:rsidR="00F808A3" w:rsidRPr="00F808A3" w:rsidRDefault="00F808A3" w:rsidP="00F808A3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 xml:space="preserve">2025 год -   </w:t>
            </w:r>
            <w:r w:rsidRPr="00F80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  <w14:ligatures w14:val="standardContextual"/>
              </w:rPr>
              <w:t xml:space="preserve">7 106,0576 </w:t>
            </w: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тыс. рублей</w:t>
            </w:r>
          </w:p>
          <w:p w:rsidR="00F808A3" w:rsidRPr="00F808A3" w:rsidRDefault="00F808A3" w:rsidP="00F808A3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 xml:space="preserve">2026 год -   </w:t>
            </w:r>
            <w:r w:rsidRPr="00F80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  <w14:ligatures w14:val="standardContextual"/>
              </w:rPr>
              <w:t xml:space="preserve">3 100,9288 </w:t>
            </w: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тыс. рублей</w:t>
            </w:r>
          </w:p>
          <w:p w:rsidR="00F808A3" w:rsidRPr="00F808A3" w:rsidRDefault="00F808A3" w:rsidP="00F808A3">
            <w:pPr>
              <w:suppressAutoHyphens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 xml:space="preserve">2027 год -   </w:t>
            </w:r>
            <w:r w:rsidRPr="00F80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  <w14:ligatures w14:val="standardContextual"/>
              </w:rPr>
              <w:t xml:space="preserve">4 645,06834 </w:t>
            </w: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тыс. рублей</w:t>
            </w:r>
          </w:p>
          <w:p w:rsidR="00F808A3" w:rsidRPr="00F808A3" w:rsidRDefault="00F808A3" w:rsidP="00F808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 xml:space="preserve">Для реализации мероприятий программы </w:t>
            </w:r>
          </w:p>
          <w:p w:rsidR="00F808A3" w:rsidRPr="00F808A3" w:rsidRDefault="00F808A3" w:rsidP="00F808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</w:pPr>
            <w:r w:rsidRPr="00F80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  <w14:ligatures w14:val="standardContextual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F808A3" w:rsidRPr="00F808A3" w:rsidRDefault="00F808A3" w:rsidP="00F808A3">
      <w:pPr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F808A3" w:rsidRPr="00F808A3" w:rsidRDefault="00F808A3" w:rsidP="00F808A3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1.2. Раздел 5. «Ресурсное обеспечение муниципальной программы» изложить в следующей редакции:</w:t>
      </w:r>
    </w:p>
    <w:p w:rsidR="00F808A3" w:rsidRPr="00F808A3" w:rsidRDefault="00F808A3" w:rsidP="00F808A3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standardContextual"/>
        </w:rPr>
        <w:t>«5. Ресурсное обеспечение муниципальной программы.</w:t>
      </w:r>
    </w:p>
    <w:p w:rsidR="00F808A3" w:rsidRPr="00F808A3" w:rsidRDefault="00F808A3" w:rsidP="00F808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связи с принятием бюджета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на трехлетний период, ресурсное обеспечение муниципальной программы предусмотрено на три года  в сумме </w:t>
      </w:r>
      <w:r w:rsidRPr="00F808A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 xml:space="preserve">43 856,42451 </w:t>
      </w: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тыс. рублей за счет средств бюджета сельского поселения, в том числе:</w:t>
      </w:r>
    </w:p>
    <w:p w:rsidR="00F808A3" w:rsidRPr="00F808A3" w:rsidRDefault="00F808A3" w:rsidP="00F808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2023 год   - 9 924,16936    тыс. рублей</w:t>
      </w:r>
    </w:p>
    <w:p w:rsidR="00F808A3" w:rsidRPr="00F808A3" w:rsidRDefault="00F808A3" w:rsidP="00F808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2024 год    - </w:t>
      </w: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ar-SA"/>
          <w14:ligatures w14:val="standardContextual"/>
        </w:rPr>
        <w:t>19 080,20041</w:t>
      </w:r>
      <w:r w:rsidRPr="00F808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standardContextual"/>
        </w:rPr>
        <w:t xml:space="preserve"> </w:t>
      </w:r>
      <w:r w:rsidRPr="00F808A3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тыс. рублей</w:t>
      </w:r>
    </w:p>
    <w:p w:rsidR="00F808A3" w:rsidRPr="00F808A3" w:rsidRDefault="00F808A3" w:rsidP="00F808A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2025 год -   </w:t>
      </w: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ar-SA"/>
          <w14:ligatures w14:val="standardContextual"/>
        </w:rPr>
        <w:t xml:space="preserve">7 106,0576 </w:t>
      </w:r>
      <w:r w:rsidRPr="00F808A3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тыс. рублей</w:t>
      </w:r>
    </w:p>
    <w:p w:rsidR="00F808A3" w:rsidRPr="00F808A3" w:rsidRDefault="00F808A3" w:rsidP="00F808A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2026 год -   </w:t>
      </w: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ar-SA"/>
          <w14:ligatures w14:val="standardContextual"/>
        </w:rPr>
        <w:t xml:space="preserve">3 100,9288 </w:t>
      </w:r>
      <w:r w:rsidRPr="00F808A3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тыс. рублей</w:t>
      </w:r>
    </w:p>
    <w:p w:rsidR="00F808A3" w:rsidRPr="00F808A3" w:rsidRDefault="00F808A3" w:rsidP="00F808A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2027 год -   </w:t>
      </w:r>
      <w:r w:rsidRPr="00F808A3">
        <w:rPr>
          <w:rFonts w:ascii="Times New Roman" w:eastAsia="Times New Roman" w:hAnsi="Times New Roman" w:cs="Times New Roman"/>
          <w:bCs/>
          <w:sz w:val="24"/>
          <w:szCs w:val="24"/>
          <w:lang w:eastAsia="ar-SA"/>
          <w14:ligatures w14:val="standardContextual"/>
        </w:rPr>
        <w:t xml:space="preserve">4 645,06834 </w:t>
      </w:r>
      <w:r w:rsidRPr="00F808A3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тыс. рублей</w:t>
      </w:r>
    </w:p>
    <w:p w:rsidR="00F808A3" w:rsidRDefault="00F808A3" w:rsidP="00F808A3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F808A3" w:rsidRDefault="00F808A3" w:rsidP="00F808A3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F808A3" w:rsidRDefault="00F808A3" w:rsidP="00F808A3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F808A3" w:rsidRDefault="00F808A3" w:rsidP="00F808A3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F808A3" w:rsidRDefault="00F808A3" w:rsidP="00F808A3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F808A3" w:rsidRPr="00F808A3" w:rsidRDefault="00F808A3" w:rsidP="00F808A3">
      <w:pPr>
        <w:suppressAutoHyphens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lastRenderedPageBreak/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поселения».</w:t>
      </w:r>
    </w:p>
    <w:p w:rsidR="00F808A3" w:rsidRPr="00F808A3" w:rsidRDefault="00F808A3" w:rsidP="00F808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3. </w:t>
      </w:r>
      <w:proofErr w:type="gram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Контроль за</w:t>
      </w:r>
      <w:proofErr w:type="gram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исполнением настоящего постановления оставляю за собой.</w:t>
      </w:r>
    </w:p>
    <w:p w:rsidR="00F808A3" w:rsidRPr="00F808A3" w:rsidRDefault="00F808A3" w:rsidP="00F80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Глава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</w:p>
    <w:p w:rsidR="00F808A3" w:rsidRPr="00F808A3" w:rsidRDefault="00F808A3" w:rsidP="00F80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сельского поселения</w:t>
      </w: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</w:r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 xml:space="preserve">        </w:t>
      </w:r>
      <w:proofErr w:type="spellStart"/>
      <w:r w:rsidRPr="00F808A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Г.В.Саломатина</w:t>
      </w:r>
      <w:proofErr w:type="spellEnd"/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Информационное сообщение</w:t>
      </w:r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proofErr w:type="gramStart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24 марта 2025 года в 14-00 в здании сельского дома культуры поселка Первомайский, ул. Первомайская 17, состоялась конференция жителей поселка Первомайский  по отбору местных инициатив на территории Воронежской области в рамках инициативного бюджетирования  на 2026 год.</w:t>
      </w:r>
      <w:proofErr w:type="gramEnd"/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На конференции были приняты следующие решения: </w:t>
      </w:r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 Поддержать проект  текущего ремонта сельского дома культуры, </w:t>
      </w:r>
      <w:proofErr w:type="gramStart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расположенном</w:t>
      </w:r>
      <w:proofErr w:type="gramEnd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по адресу: Воронежская область, </w:t>
      </w:r>
      <w:proofErr w:type="spellStart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Воробьевский</w:t>
      </w:r>
      <w:proofErr w:type="spellEnd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район, </w:t>
      </w:r>
      <w:proofErr w:type="spellStart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пос</w:t>
      </w:r>
      <w:proofErr w:type="gramStart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.П</w:t>
      </w:r>
      <w:proofErr w:type="gramEnd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ервомайский</w:t>
      </w:r>
      <w:proofErr w:type="spellEnd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, ул. Первомайская 17.</w:t>
      </w:r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2. Принять участие  в региональном конкурсном отборе проектов поддержки местных инициатив, администрации сельского поселения подготовить необходимый пакет документов. </w:t>
      </w:r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3. Денежный вкл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ад в реализации проекта внесут </w:t>
      </w: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жители. Не денежный вклад от жителей и благотворителей не предусмотрен.</w:t>
      </w:r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4. Создать инициативную группу в составе 5 человек: </w:t>
      </w:r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- Буланова Любовь Васильевна, председатель ТОС «Первомайское»;</w:t>
      </w:r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- Фисенко Наталья Николаевна, делегат от улицы Молодежная;</w:t>
      </w:r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- Серебряков Александр Владимирович, делегат от  ул. Шевченко;</w:t>
      </w:r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-</w:t>
      </w:r>
      <w:proofErr w:type="spellStart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Таранцова</w:t>
      </w:r>
      <w:proofErr w:type="spellEnd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Любовь Васильевна, заведующая СДК </w:t>
      </w:r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п. Первомайский;</w:t>
      </w:r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- </w:t>
      </w:r>
      <w:proofErr w:type="spellStart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Лихобабина</w:t>
      </w:r>
      <w:proofErr w:type="spellEnd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Нина Леонтьевна, представитель от улицы Первомайская.</w:t>
      </w:r>
    </w:p>
    <w:p w:rsidR="000D2324" w:rsidRPr="00BD71AD" w:rsidRDefault="000D2324" w:rsidP="000D23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Администрация </w:t>
      </w:r>
      <w:proofErr w:type="spellStart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BD71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</w:t>
      </w:r>
    </w:p>
    <w:p w:rsidR="009739FD" w:rsidRPr="00AF1A44" w:rsidRDefault="009739FD" w:rsidP="00083B9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XSpec="center" w:tblpY="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911"/>
        <w:gridCol w:w="2878"/>
      </w:tblGrid>
      <w:tr w:rsidR="00083B91" w:rsidRPr="00D20CED" w:rsidTr="0008176E">
        <w:trPr>
          <w:trHeight w:val="567"/>
        </w:trPr>
        <w:tc>
          <w:tcPr>
            <w:tcW w:w="35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9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Воробьёвский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муниципальный район село Солонцы ул. Садовая д. 40 тел. (47356) 46-7-78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proofErr w:type="gram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:rsidR="009739FD" w:rsidRDefault="009739FD" w:rsidP="00EB3FA1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9739FD" w:rsidSect="00510BE6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516"/>
    <w:multiLevelType w:val="hybridMultilevel"/>
    <w:tmpl w:val="431AC3FA"/>
    <w:lvl w:ilvl="0" w:tplc="8FA2CED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A43E7"/>
    <w:multiLevelType w:val="hybridMultilevel"/>
    <w:tmpl w:val="D58E30A8"/>
    <w:lvl w:ilvl="0" w:tplc="1B9CA8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16B4C"/>
    <w:multiLevelType w:val="multilevel"/>
    <w:tmpl w:val="40A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16535"/>
    <w:multiLevelType w:val="multilevel"/>
    <w:tmpl w:val="D0D8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D328C"/>
    <w:multiLevelType w:val="hybridMultilevel"/>
    <w:tmpl w:val="A830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A62BB2"/>
    <w:multiLevelType w:val="hybridMultilevel"/>
    <w:tmpl w:val="E3D87DC6"/>
    <w:lvl w:ilvl="0" w:tplc="B3DEE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976013A"/>
    <w:multiLevelType w:val="multilevel"/>
    <w:tmpl w:val="699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A"/>
    <w:rsid w:val="00027EAF"/>
    <w:rsid w:val="000333C7"/>
    <w:rsid w:val="00083B91"/>
    <w:rsid w:val="000D2324"/>
    <w:rsid w:val="000F34DA"/>
    <w:rsid w:val="001D2553"/>
    <w:rsid w:val="00223A5E"/>
    <w:rsid w:val="00255867"/>
    <w:rsid w:val="00533F82"/>
    <w:rsid w:val="006D5FD4"/>
    <w:rsid w:val="00760C0F"/>
    <w:rsid w:val="0076356C"/>
    <w:rsid w:val="00912887"/>
    <w:rsid w:val="009739FD"/>
    <w:rsid w:val="00AB59CD"/>
    <w:rsid w:val="00BE10E4"/>
    <w:rsid w:val="00C77AD0"/>
    <w:rsid w:val="00EB3FA1"/>
    <w:rsid w:val="00ED10B3"/>
    <w:rsid w:val="00ED5C72"/>
    <w:rsid w:val="00F147BD"/>
    <w:rsid w:val="00F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9739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973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19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6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2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3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2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8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5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8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0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28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82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58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94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023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02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89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7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535774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7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9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2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72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8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2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37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14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9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7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5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0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65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05261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7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5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47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7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3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66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8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09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465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18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9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8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4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078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060">
              <w:marLeft w:val="0"/>
              <w:marRight w:val="0"/>
              <w:marTop w:val="0"/>
              <w:marBottom w:val="0"/>
              <w:divBdr>
                <w:top w:val="single" w:sz="12" w:space="30" w:color="auto"/>
                <w:left w:val="single" w:sz="12" w:space="24" w:color="auto"/>
                <w:bottom w:val="single" w:sz="12" w:space="24" w:color="auto"/>
                <w:right w:val="single" w:sz="12" w:space="24" w:color="auto"/>
              </w:divBdr>
              <w:divsChild>
                <w:div w:id="155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106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44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81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80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7310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3451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717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793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0124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2925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786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23411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48635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56439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016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5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7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44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0994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0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62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2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0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2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66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9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164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15962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5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9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4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2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72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7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5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304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2848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5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78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0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47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4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47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40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042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54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4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3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2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41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2193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729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85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3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1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5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0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01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65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188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029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4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5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05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9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73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32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6996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1663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2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1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77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0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8088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5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8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9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87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03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9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84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9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49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6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85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44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2025-01-10T08:26:00Z</cp:lastPrinted>
  <dcterms:created xsi:type="dcterms:W3CDTF">2025-04-07T05:57:00Z</dcterms:created>
  <dcterms:modified xsi:type="dcterms:W3CDTF">2025-04-22T10:09:00Z</dcterms:modified>
</cp:coreProperties>
</file>