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2096"/>
      </w:tblGrid>
      <w:tr w:rsidR="002E5F05" w:rsidTr="00E60F9F">
        <w:trPr>
          <w:trHeight w:val="2687"/>
        </w:trPr>
        <w:tc>
          <w:tcPr>
            <w:tcW w:w="7479" w:type="dxa"/>
            <w:tcBorders>
              <w:top w:val="threeDEmboss" w:sz="48" w:space="0" w:color="auto"/>
              <w:left w:val="nil"/>
              <w:bottom w:val="threeDEmboss" w:sz="48" w:space="0" w:color="auto"/>
              <w:right w:val="dotted" w:sz="4" w:space="0" w:color="FFFFFF"/>
            </w:tcBorders>
          </w:tcPr>
          <w:p w:rsidR="002E5F05" w:rsidRPr="00156E5D" w:rsidRDefault="002E5F05" w:rsidP="00E60F9F">
            <w:pPr>
              <w:jc w:val="center"/>
              <w:rPr>
                <w:rFonts w:ascii="Constantia" w:hAnsi="Constantia"/>
                <w:b/>
                <w:sz w:val="44"/>
                <w:szCs w:val="44"/>
              </w:rPr>
            </w:pPr>
            <w:r>
              <w:rPr>
                <w:rFonts w:ascii="Constantia" w:hAnsi="Constantia"/>
                <w:b/>
                <w:sz w:val="44"/>
                <w:szCs w:val="44"/>
              </w:rPr>
              <w:t>СОЛОНЕЦКИЙ МУНИЦИПАЛЬНЫЙ ВЕСТНИК</w:t>
            </w:r>
          </w:p>
          <w:p w:rsidR="002E5F05" w:rsidRDefault="002E5F05" w:rsidP="00E60F9F">
            <w:pPr>
              <w:jc w:val="center"/>
              <w:rPr>
                <w:rFonts w:ascii="Constantia" w:hAnsi="Constantia"/>
                <w:b/>
                <w:sz w:val="16"/>
                <w:szCs w:val="16"/>
              </w:rPr>
            </w:pPr>
          </w:p>
          <w:p w:rsidR="002E5F05" w:rsidRDefault="002E5F05" w:rsidP="00E60F9F">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6" w:type="dxa"/>
            <w:tcBorders>
              <w:top w:val="threeDEmboss" w:sz="48" w:space="0" w:color="auto"/>
              <w:left w:val="dotted" w:sz="4" w:space="0" w:color="FFFFFF"/>
              <w:bottom w:val="threeDEmboss" w:sz="48" w:space="0" w:color="auto"/>
              <w:right w:val="nil"/>
            </w:tcBorders>
          </w:tcPr>
          <w:p w:rsidR="002E5F05" w:rsidRDefault="002E5F05" w:rsidP="00E60F9F">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E5F05" w:rsidTr="00E60F9F">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E5F05" w:rsidRDefault="002E5F05" w:rsidP="00E60F9F">
                  <w:pPr>
                    <w:jc w:val="center"/>
                    <w:rPr>
                      <w:rFonts w:ascii="Constantia" w:hAnsi="Constantia"/>
                      <w:b/>
                      <w:sz w:val="96"/>
                      <w:szCs w:val="96"/>
                    </w:rPr>
                  </w:pPr>
                  <w:r>
                    <w:rPr>
                      <w:rFonts w:ascii="Constantia" w:hAnsi="Constantia"/>
                      <w:b/>
                      <w:sz w:val="48"/>
                      <w:szCs w:val="48"/>
                    </w:rPr>
                    <w:t>№ 6</w:t>
                  </w:r>
                </w:p>
                <w:p w:rsidR="002E5F05" w:rsidRDefault="002E5F05" w:rsidP="00E60F9F">
                  <w:pPr>
                    <w:jc w:val="center"/>
                    <w:rPr>
                      <w:rFonts w:ascii="Constantia" w:hAnsi="Constantia"/>
                      <w:b/>
                      <w:sz w:val="48"/>
                      <w:szCs w:val="48"/>
                    </w:rPr>
                  </w:pPr>
                  <w:r>
                    <w:rPr>
                      <w:rFonts w:ascii="Constantia" w:hAnsi="Constantia"/>
                      <w:b/>
                    </w:rPr>
                    <w:t xml:space="preserve">  10 ДЕКАБРЯ</w:t>
                  </w:r>
                </w:p>
                <w:p w:rsidR="002E5F05" w:rsidRDefault="002E5F05" w:rsidP="00E60F9F">
                  <w:pPr>
                    <w:jc w:val="center"/>
                    <w:rPr>
                      <w:rFonts w:ascii="Constantia" w:hAnsi="Constantia"/>
                      <w:b/>
                      <w:sz w:val="32"/>
                      <w:szCs w:val="32"/>
                    </w:rPr>
                  </w:pPr>
                  <w:r>
                    <w:rPr>
                      <w:rFonts w:ascii="Constantia" w:hAnsi="Constantia"/>
                      <w:b/>
                      <w:sz w:val="32"/>
                      <w:szCs w:val="32"/>
                    </w:rPr>
                    <w:t>2015 года</w:t>
                  </w:r>
                  <w:r>
                    <w:rPr>
                      <w:rFonts w:ascii="Constantia" w:hAnsi="Constantia"/>
                      <w:b/>
                      <w:sz w:val="24"/>
                      <w:szCs w:val="24"/>
                    </w:rPr>
                    <w:t xml:space="preserve"> </w:t>
                  </w:r>
                </w:p>
              </w:tc>
            </w:tr>
          </w:tbl>
          <w:p w:rsidR="002E5F05" w:rsidRDefault="002E5F05" w:rsidP="00E60F9F">
            <w:pPr>
              <w:rPr>
                <w:rFonts w:ascii="Constantia" w:hAnsi="Constantia"/>
                <w:sz w:val="24"/>
                <w:szCs w:val="24"/>
              </w:rPr>
            </w:pPr>
          </w:p>
        </w:tc>
      </w:tr>
    </w:tbl>
    <w:p w:rsidR="002E5F05" w:rsidRPr="00E60F9F" w:rsidRDefault="002E5F05" w:rsidP="002E5F05">
      <w:pPr>
        <w:jc w:val="both"/>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СОВЕТ НАРОДНЫХ ДЕПУТАТОВ</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СОЛОНЕЦКОГО СЕЛЬСКОГО ПОСЕЛЕНИЯ</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ВОРОБЬЕВСКОГО МУНИЦИПАЛЬНОГО РАЙОНА</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ВОРОНЕЖСКОЙ ОБЛАСТИ</w:t>
      </w:r>
    </w:p>
    <w:p w:rsidR="00E60F9F" w:rsidRPr="00E60F9F" w:rsidRDefault="00E60F9F" w:rsidP="00E60F9F">
      <w:pPr>
        <w:jc w:val="center"/>
        <w:rPr>
          <w:rFonts w:ascii="Times New Roman" w:hAnsi="Times New Roman" w:cs="Times New Roman"/>
          <w:b/>
          <w:sz w:val="24"/>
          <w:szCs w:val="24"/>
        </w:rPr>
      </w:pPr>
      <w:proofErr w:type="gramStart"/>
      <w:r w:rsidRPr="00E60F9F">
        <w:rPr>
          <w:rFonts w:ascii="Times New Roman" w:hAnsi="Times New Roman" w:cs="Times New Roman"/>
          <w:b/>
          <w:sz w:val="24"/>
          <w:szCs w:val="24"/>
        </w:rPr>
        <w:t>Р</w:t>
      </w:r>
      <w:proofErr w:type="gramEnd"/>
      <w:r w:rsidRPr="00E60F9F">
        <w:rPr>
          <w:rFonts w:ascii="Times New Roman" w:hAnsi="Times New Roman" w:cs="Times New Roman"/>
          <w:b/>
          <w:sz w:val="24"/>
          <w:szCs w:val="24"/>
        </w:rPr>
        <w:t xml:space="preserve"> Е Ш Е Н И Е</w:t>
      </w:r>
    </w:p>
    <w:p w:rsidR="00E60F9F" w:rsidRPr="00E60F9F" w:rsidRDefault="00E60F9F" w:rsidP="00E60F9F">
      <w:pPr>
        <w:rPr>
          <w:rFonts w:ascii="Times New Roman" w:hAnsi="Times New Roman" w:cs="Times New Roman"/>
          <w:sz w:val="24"/>
          <w:szCs w:val="24"/>
          <w:u w:val="single"/>
        </w:rPr>
      </w:pPr>
      <w:r w:rsidRPr="00E60F9F">
        <w:rPr>
          <w:rFonts w:ascii="Times New Roman" w:hAnsi="Times New Roman" w:cs="Times New Roman"/>
          <w:sz w:val="24"/>
          <w:szCs w:val="24"/>
          <w:u w:val="single"/>
        </w:rPr>
        <w:t>от   01</w:t>
      </w:r>
      <w:r>
        <w:rPr>
          <w:rFonts w:ascii="Times New Roman" w:hAnsi="Times New Roman" w:cs="Times New Roman"/>
          <w:sz w:val="24"/>
          <w:szCs w:val="24"/>
          <w:u w:val="single"/>
        </w:rPr>
        <w:t xml:space="preserve"> декабря</w:t>
      </w:r>
      <w:r w:rsidRPr="00E60F9F">
        <w:rPr>
          <w:rFonts w:ascii="Times New Roman" w:hAnsi="Times New Roman" w:cs="Times New Roman"/>
          <w:sz w:val="24"/>
          <w:szCs w:val="24"/>
          <w:u w:val="single"/>
        </w:rPr>
        <w:t xml:space="preserve"> 2015г. № 20  </w:t>
      </w:r>
    </w:p>
    <w:p w:rsidR="00E60F9F" w:rsidRPr="00E60F9F" w:rsidRDefault="00E60F9F" w:rsidP="00E60F9F">
      <w:pPr>
        <w:rPr>
          <w:rFonts w:ascii="Times New Roman" w:hAnsi="Times New Roman" w:cs="Times New Roman"/>
          <w:sz w:val="24"/>
          <w:szCs w:val="24"/>
        </w:rPr>
      </w:pPr>
      <w:r w:rsidRPr="00E60F9F">
        <w:rPr>
          <w:rFonts w:ascii="Times New Roman" w:hAnsi="Times New Roman" w:cs="Times New Roman"/>
          <w:sz w:val="24"/>
          <w:szCs w:val="24"/>
        </w:rPr>
        <w:t>с. Солонцы</w:t>
      </w:r>
    </w:p>
    <w:tbl>
      <w:tblPr>
        <w:tblW w:w="0" w:type="auto"/>
        <w:tblLook w:val="01E0" w:firstRow="1" w:lastRow="1" w:firstColumn="1" w:lastColumn="1" w:noHBand="0" w:noVBand="0"/>
      </w:tblPr>
      <w:tblGrid>
        <w:gridCol w:w="4428"/>
        <w:gridCol w:w="4786"/>
      </w:tblGrid>
      <w:tr w:rsidR="00E60F9F" w:rsidRPr="00E60F9F" w:rsidTr="00E60F9F">
        <w:tc>
          <w:tcPr>
            <w:tcW w:w="4428" w:type="dxa"/>
          </w:tcPr>
          <w:p w:rsidR="00E60F9F" w:rsidRPr="00E60F9F" w:rsidRDefault="00E60F9F" w:rsidP="00E60F9F">
            <w:pPr>
              <w:rPr>
                <w:rFonts w:ascii="Times New Roman" w:hAnsi="Times New Roman" w:cs="Times New Roman"/>
                <w:sz w:val="24"/>
                <w:szCs w:val="24"/>
              </w:rPr>
            </w:pPr>
            <w:r w:rsidRPr="00E60F9F">
              <w:rPr>
                <w:rFonts w:ascii="Times New Roman" w:hAnsi="Times New Roman" w:cs="Times New Roman"/>
                <w:b/>
                <w:sz w:val="24"/>
                <w:szCs w:val="24"/>
              </w:rPr>
              <w:t>Об утверждении положения о бюджетном процессе в Солонецком  сельском поселении Солонецкого муниципального района</w:t>
            </w:r>
            <w:r w:rsidRPr="00E60F9F">
              <w:rPr>
                <w:rFonts w:ascii="Times New Roman" w:hAnsi="Times New Roman" w:cs="Times New Roman"/>
                <w:sz w:val="24"/>
                <w:szCs w:val="24"/>
              </w:rPr>
              <w:t xml:space="preserve">  </w:t>
            </w:r>
          </w:p>
        </w:tc>
        <w:tc>
          <w:tcPr>
            <w:tcW w:w="4786" w:type="dxa"/>
          </w:tcPr>
          <w:p w:rsidR="00E60F9F" w:rsidRPr="00E60F9F" w:rsidRDefault="00E60F9F" w:rsidP="00E60F9F">
            <w:pPr>
              <w:rPr>
                <w:rFonts w:ascii="Times New Roman" w:hAnsi="Times New Roman" w:cs="Times New Roman"/>
                <w:b/>
                <w:sz w:val="24"/>
                <w:szCs w:val="24"/>
              </w:rPr>
            </w:pPr>
          </w:p>
        </w:tc>
      </w:tr>
    </w:tbl>
    <w:p w:rsidR="00E60F9F" w:rsidRPr="00E60F9F" w:rsidRDefault="00E60F9F" w:rsidP="00D750D2">
      <w:pPr>
        <w:pStyle w:val="ConsPlusTitle"/>
        <w:widowControl/>
        <w:jc w:val="both"/>
        <w:rPr>
          <w:rFonts w:ascii="Times New Roman" w:hAnsi="Times New Roman" w:cs="Times New Roman"/>
          <w:sz w:val="24"/>
          <w:szCs w:val="24"/>
        </w:rPr>
      </w:pPr>
      <w:bookmarkStart w:id="0" w:name="_GoBack"/>
      <w:bookmarkEnd w:id="0"/>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в целях осуществления бюджетного процесса в  Солонецком сельском поселении Солонецкого муниципального района, формирования доходов и осуществления расходов бюджета сельского поселения Совет народных депутатов </w:t>
      </w:r>
      <w:r w:rsidRPr="00E60F9F">
        <w:rPr>
          <w:rFonts w:ascii="Times New Roman" w:hAnsi="Times New Roman" w:cs="Times New Roman"/>
          <w:b/>
          <w:sz w:val="24"/>
          <w:szCs w:val="24"/>
        </w:rPr>
        <w:t>РЕШИЛ:</w:t>
      </w:r>
    </w:p>
    <w:p w:rsidR="00E60F9F" w:rsidRPr="00E60F9F" w:rsidRDefault="00E60F9F" w:rsidP="00D750D2">
      <w:pPr>
        <w:pStyle w:val="ConsPlusNormal"/>
        <w:widowControl/>
        <w:jc w:val="both"/>
        <w:rPr>
          <w:rFonts w:ascii="Times New Roman" w:hAnsi="Times New Roman" w:cs="Times New Roman"/>
          <w:sz w:val="24"/>
          <w:szCs w:val="24"/>
        </w:rPr>
      </w:pPr>
      <w:r w:rsidRPr="00E60F9F">
        <w:rPr>
          <w:rFonts w:ascii="Times New Roman" w:hAnsi="Times New Roman" w:cs="Times New Roman"/>
          <w:sz w:val="24"/>
          <w:szCs w:val="24"/>
        </w:rPr>
        <w:t>1. Утвердить Положение о бюджетном процессе в Солонецком сельском поселении согласно приложению.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Решение вступает в силу со дня его официального опубликования. </w:t>
      </w:r>
    </w:p>
    <w:p w:rsidR="00E60F9F" w:rsidRPr="00E60F9F" w:rsidRDefault="00E60F9F" w:rsidP="00D750D2">
      <w:pPr>
        <w:pStyle w:val="ConsPlusNormal"/>
        <w:widowControl/>
        <w:jc w:val="both"/>
        <w:rPr>
          <w:rFonts w:ascii="Times New Roman" w:hAnsi="Times New Roman" w:cs="Times New Roman"/>
          <w:sz w:val="24"/>
          <w:szCs w:val="24"/>
        </w:rPr>
      </w:pPr>
      <w:r w:rsidRPr="00E60F9F">
        <w:rPr>
          <w:rFonts w:ascii="Times New Roman" w:hAnsi="Times New Roman" w:cs="Times New Roman"/>
          <w:sz w:val="24"/>
          <w:szCs w:val="24"/>
        </w:rPr>
        <w:t>Глава сельского поселения</w:t>
      </w:r>
      <w:r w:rsidRPr="00E60F9F">
        <w:rPr>
          <w:rFonts w:ascii="Times New Roman" w:hAnsi="Times New Roman" w:cs="Times New Roman"/>
          <w:sz w:val="24"/>
          <w:szCs w:val="24"/>
        </w:rPr>
        <w:tab/>
      </w:r>
      <w:r w:rsidRPr="00E60F9F">
        <w:rPr>
          <w:rFonts w:ascii="Times New Roman" w:hAnsi="Times New Roman" w:cs="Times New Roman"/>
          <w:sz w:val="24"/>
          <w:szCs w:val="24"/>
        </w:rPr>
        <w:tab/>
      </w:r>
      <w:r w:rsidRPr="00E60F9F">
        <w:rPr>
          <w:rFonts w:ascii="Times New Roman" w:hAnsi="Times New Roman" w:cs="Times New Roman"/>
          <w:sz w:val="24"/>
          <w:szCs w:val="24"/>
        </w:rPr>
        <w:tab/>
        <w:t xml:space="preserve"> Г.В.Саломатина</w:t>
      </w:r>
    </w:p>
    <w:p w:rsidR="00E60F9F" w:rsidRPr="00E60F9F" w:rsidRDefault="00E60F9F" w:rsidP="00D750D2">
      <w:pPr>
        <w:pStyle w:val="ConsPlusTitle"/>
        <w:widowControl/>
        <w:jc w:val="both"/>
        <w:rPr>
          <w:rFonts w:ascii="Times New Roman" w:hAnsi="Times New Roman" w:cs="Times New Roman"/>
          <w:sz w:val="24"/>
          <w:szCs w:val="24"/>
        </w:rPr>
      </w:pPr>
    </w:p>
    <w:p w:rsidR="00E60F9F" w:rsidRPr="00E60F9F" w:rsidRDefault="00E60F9F" w:rsidP="00D750D2">
      <w:pPr>
        <w:pStyle w:val="3"/>
        <w:rPr>
          <w:rFonts w:ascii="Times New Roman" w:hAnsi="Times New Roman"/>
          <w:szCs w:val="24"/>
        </w:rPr>
      </w:pPr>
      <w:r w:rsidRPr="00E60F9F">
        <w:rPr>
          <w:rFonts w:ascii="Times New Roman" w:hAnsi="Times New Roman"/>
          <w:szCs w:val="24"/>
        </w:rPr>
        <w:t>Приложение к решению</w:t>
      </w:r>
    </w:p>
    <w:p w:rsidR="00E60F9F" w:rsidRPr="00E60F9F" w:rsidRDefault="00E60F9F" w:rsidP="00D750D2">
      <w:pPr>
        <w:pStyle w:val="3"/>
        <w:rPr>
          <w:rFonts w:ascii="Times New Roman" w:hAnsi="Times New Roman"/>
          <w:szCs w:val="24"/>
        </w:rPr>
      </w:pPr>
      <w:r w:rsidRPr="00E60F9F">
        <w:rPr>
          <w:rFonts w:ascii="Times New Roman" w:hAnsi="Times New Roman"/>
          <w:szCs w:val="24"/>
        </w:rPr>
        <w:t xml:space="preserve">Совета народных депутатов </w:t>
      </w:r>
    </w:p>
    <w:p w:rsidR="00E60F9F" w:rsidRPr="00E60F9F" w:rsidRDefault="00E60F9F" w:rsidP="00D750D2">
      <w:pPr>
        <w:pStyle w:val="3"/>
        <w:rPr>
          <w:rFonts w:ascii="Times New Roman" w:hAnsi="Times New Roman"/>
          <w:szCs w:val="24"/>
        </w:rPr>
      </w:pPr>
      <w:r w:rsidRPr="00E60F9F">
        <w:rPr>
          <w:rFonts w:ascii="Times New Roman" w:hAnsi="Times New Roman"/>
          <w:szCs w:val="24"/>
        </w:rPr>
        <w:t>от  01. 012. 2015 г. № 20</w:t>
      </w:r>
    </w:p>
    <w:p w:rsidR="00E60F9F" w:rsidRPr="00E60F9F" w:rsidRDefault="00E60F9F" w:rsidP="00D750D2">
      <w:pPr>
        <w:jc w:val="both"/>
        <w:rPr>
          <w:rFonts w:ascii="Times New Roman" w:hAnsi="Times New Roman" w:cs="Times New Roman"/>
          <w:b/>
          <w:sz w:val="24"/>
          <w:szCs w:val="24"/>
        </w:rPr>
      </w:pPr>
      <w:r w:rsidRPr="00E60F9F">
        <w:rPr>
          <w:rFonts w:ascii="Times New Roman" w:hAnsi="Times New Roman" w:cs="Times New Roman"/>
          <w:b/>
          <w:sz w:val="24"/>
          <w:szCs w:val="24"/>
        </w:rPr>
        <w:t>Положение</w:t>
      </w:r>
    </w:p>
    <w:p w:rsidR="00E60F9F" w:rsidRPr="00E60F9F" w:rsidRDefault="00E60F9F" w:rsidP="00D750D2">
      <w:pPr>
        <w:jc w:val="both"/>
        <w:rPr>
          <w:rFonts w:ascii="Times New Roman" w:hAnsi="Times New Roman" w:cs="Times New Roman"/>
          <w:b/>
          <w:sz w:val="24"/>
          <w:szCs w:val="24"/>
        </w:rPr>
      </w:pPr>
      <w:r w:rsidRPr="00E60F9F">
        <w:rPr>
          <w:rFonts w:ascii="Times New Roman" w:hAnsi="Times New Roman" w:cs="Times New Roman"/>
          <w:b/>
          <w:sz w:val="24"/>
          <w:szCs w:val="24"/>
        </w:rPr>
        <w:t>О бюджетном процессе в  Солонецком сельском поселении Солонецкого муниципального района.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1. ОСНОВЫ БЮДЖЕТНОГО ПРОЦЕССА. УЧАСТНИКИ БЮДЖЕТНОГО ПРОЦЕССА В СОЛОНЕЦКОМ СЕЛЬСКОМ ПОСЕЛЕНИИ.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1. Организация бюджетного процесса в  Солонецком сельском поселении</w:t>
      </w:r>
    </w:p>
    <w:p w:rsidR="00E60F9F" w:rsidRPr="00E60F9F" w:rsidRDefault="00E60F9F" w:rsidP="00D750D2">
      <w:pPr>
        <w:jc w:val="both"/>
        <w:rPr>
          <w:rFonts w:ascii="Times New Roman" w:eastAsia="Calibri" w:hAnsi="Times New Roman" w:cs="Times New Roman"/>
          <w:bCs/>
          <w:color w:val="FF0000"/>
          <w:sz w:val="24"/>
          <w:szCs w:val="24"/>
        </w:rPr>
      </w:pPr>
      <w:r w:rsidRPr="00E60F9F">
        <w:rPr>
          <w:rFonts w:ascii="Times New Roman" w:hAnsi="Times New Roman" w:cs="Times New Roman"/>
          <w:sz w:val="24"/>
          <w:szCs w:val="24"/>
        </w:rPr>
        <w:t xml:space="preserve"> 1. </w:t>
      </w:r>
      <w:proofErr w:type="gramStart"/>
      <w:r w:rsidRPr="00E60F9F">
        <w:rPr>
          <w:rFonts w:ascii="Times New Roman" w:hAnsi="Times New Roman" w:cs="Times New Roman"/>
          <w:sz w:val="24"/>
          <w:szCs w:val="24"/>
        </w:rPr>
        <w:t xml:space="preserve">Бюджетный процесс в Солонецком сельском поселении - регламентируемая законодательством Российской Федерации деятельность органов местного самоуправления Солонецкого  сельского поселения и иных участников бюджетного процесса по составлению </w:t>
      </w:r>
      <w:r w:rsidRPr="00E60F9F">
        <w:rPr>
          <w:rFonts w:ascii="Times New Roman" w:hAnsi="Times New Roman" w:cs="Times New Roman"/>
          <w:sz w:val="24"/>
          <w:szCs w:val="24"/>
        </w:rPr>
        <w:lastRenderedPageBreak/>
        <w:t>и рассмотрению проекта бюджета сельского поселения, утверждению и исполнению бюджета сельского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Правовую основу бюджетного процесса в Солонецком сельском поселении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Солонецкого сельского поселения,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2. Понятия и термины, применяемые в настоящем Положении.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целях настоящего Положения используются понятия и термины, установленные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 Участники бюджетного процесса в Солонецком сельском поселении.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Участниками бюджетного процесса в Солонецком сельском поселении являются: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глава Солонецкого сельского поселения (далее по тексту - глава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Совет народных депутатов Солонецкого сельского поселения (далее по тексту – Совет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администрация сельского поселения (далее по тексту - администрация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Контрольно-счетная комиссия Совета народных депутатов Солонецкого сельского поселения (далее по тексту - Контрольно-счетная комиссия);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главные распорядители (распорядители)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получатели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главные администраторы (администраторы) доходов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главные администраторы (администраторы) источников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 Бюджетные полномочия главы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Глава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организует работу по составлению проекта бюджета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одобряет представленные администрацией сельского поселения основные направления бюджетной и налоговой политики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утверждает отчет об исполнении бюджета сельского поселения за первый квартал, полугодие и девять месяцев текущего финансового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вносит на утверждение Совета народных депутатов проект решения о бюджете сельского поселения на очередной финансовый год и плановый период с необходимыми документами и материалами, а также проекты решений о внесении изменений и дополнений в решение о бюджете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вносит на утверждение Совета народных депутатов проект решения об исполнении бюджета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утверждает сводную бюджетную роспись бюджета сельского поселения и вносит изменения в сводную бюджетную роспись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утверждает лимиты бюджетных обязатель</w:t>
      </w:r>
      <w:proofErr w:type="gramStart"/>
      <w:r w:rsidRPr="00E60F9F">
        <w:rPr>
          <w:rFonts w:ascii="Times New Roman" w:hAnsi="Times New Roman" w:cs="Times New Roman"/>
          <w:sz w:val="24"/>
          <w:szCs w:val="24"/>
        </w:rPr>
        <w:t>ств дл</w:t>
      </w:r>
      <w:proofErr w:type="gramEnd"/>
      <w:r w:rsidRPr="00E60F9F">
        <w:rPr>
          <w:rFonts w:ascii="Times New Roman" w:hAnsi="Times New Roman" w:cs="Times New Roman"/>
          <w:sz w:val="24"/>
          <w:szCs w:val="24"/>
        </w:rPr>
        <w:t>я главных распорядителей (распорядителей) и получателей средств бюджета сельского поселения, вносит изменения в лимиты бюджетных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 Бюджетные полномочия Совета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Совет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рассматривает и утверждает бюджет сельского поселения на очередной финансовый год и плановый период, а также отчет об исполнении бюджета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представления, рассмотрения и утверждения годового отчета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осуществляет последующий </w:t>
      </w:r>
      <w:proofErr w:type="gramStart"/>
      <w:r w:rsidRPr="00E60F9F">
        <w:rPr>
          <w:rFonts w:ascii="Times New Roman" w:hAnsi="Times New Roman" w:cs="Times New Roman"/>
          <w:sz w:val="24"/>
          <w:szCs w:val="24"/>
        </w:rPr>
        <w:t>контроль за</w:t>
      </w:r>
      <w:proofErr w:type="gramEnd"/>
      <w:r w:rsidRPr="00E60F9F">
        <w:rPr>
          <w:rFonts w:ascii="Times New Roman" w:hAnsi="Times New Roman" w:cs="Times New Roman"/>
          <w:sz w:val="24"/>
          <w:szCs w:val="24"/>
        </w:rPr>
        <w:t xml:space="preserve"> исполнением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формирует и определяет правовой статус органа, осуществляющего </w:t>
      </w:r>
      <w:proofErr w:type="gramStart"/>
      <w:r w:rsidRPr="00E60F9F">
        <w:rPr>
          <w:rFonts w:ascii="Times New Roman" w:hAnsi="Times New Roman" w:cs="Times New Roman"/>
          <w:sz w:val="24"/>
          <w:szCs w:val="24"/>
        </w:rPr>
        <w:t>контроль за</w:t>
      </w:r>
      <w:proofErr w:type="gramEnd"/>
      <w:r w:rsidRPr="00E60F9F">
        <w:rPr>
          <w:rFonts w:ascii="Times New Roman" w:hAnsi="Times New Roman" w:cs="Times New Roman"/>
          <w:sz w:val="24"/>
          <w:szCs w:val="24"/>
        </w:rPr>
        <w:t xml:space="preserve"> исполнением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осуществления муниципальных заимствований, обслуживания и управления муниципальным долгом;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предоставления муниципальных гарантий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 Бюджетные полномочия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Администрация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разработки и обеспечивает составление прогноза социально-экономического развития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разрабатывает основные направления бюджетной и налоговой политики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составляет проект бюджета сельского поселения на очередной финансовый год и плановый период и представляет главе сельского поселения с необходимыми документами и материалами;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подготавливает проекты решений Совета народных депутатов о внесении изменений в бюджет сельского поселения и представляет главе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организует подготовку материалов для проведения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получает от руководителей бюджетных учреждений материалы, необходимые для составления проекта бюджета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осуществляет функции главного распорядителя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ведет реестр расходных обязательств сельского поселения и направляет его в финансовый отдел администрации Солонецкого муниципального района;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и методику планирования бюджетных ассигнований;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составления и ведения кассового плана, составляет и ведет кассовый план исполнения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составления и ведения сводной бюджетной росписи, составляет и ведет сводную бюджетную роспись;</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доводит до главных распорядителей (распорядителей) и получателей средств бюджета сельского поселения показатели сводной бюджетной росписи и лимиты бюджетных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детализацию объектов бюджетной классификации РФ в части, относящейся к органам местного самоуправления;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исполнения бюджета сельского поселения по расходам и порядок исполнения бюджета сельского поселения по источникам финансирования дефицита;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организует казначейское исполнение бюджета сельского поселения на основе единства кассы и подведомственности расходов;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открытия и ведения лицевых счетов главных распорядителей (распорядителей) и получателей средств бюджета сельского поселения, открывает и ведет лицевые счета;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ведет сводный реестр главных распорядителей (распорядителей) и получателей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учета бюджетных обязательств, ведет учет бюджетных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устанавливает порядок </w:t>
      </w:r>
      <w:proofErr w:type="gramStart"/>
      <w:r w:rsidRPr="00E60F9F">
        <w:rPr>
          <w:rFonts w:ascii="Times New Roman" w:hAnsi="Times New Roman" w:cs="Times New Roman"/>
          <w:sz w:val="24"/>
          <w:szCs w:val="24"/>
        </w:rPr>
        <w:t>санкционирования оплаты денежных обязательств получателей средств бюджета сельского поселения</w:t>
      </w:r>
      <w:proofErr w:type="gramEnd"/>
      <w:r w:rsidRPr="00E60F9F">
        <w:rPr>
          <w:rFonts w:ascii="Times New Roman" w:hAnsi="Times New Roman" w:cs="Times New Roman"/>
          <w:sz w:val="24"/>
          <w:szCs w:val="24"/>
        </w:rPr>
        <w:t xml:space="preserve">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обеспечивает предварительный и текущий контроль представленных к оплате при процедурах санкционирования документов;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обеспечивает целевое финансирование получателей средств бюджета сельского поселения в соответствии с установленными размерами ассигнований, полноту и своевременность перечисления бюджетных средств;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приостанавливает в предусмотренных законодательством случаях операции по лицевым счетам;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ведет учет операций по кассовому исполнению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учет исполнения бюджета сельского поселения по доходам и расходам;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принимает решения о возврате излишне (ошибочно) уплаченных (взысканных)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исполняет судебные акты, предусматривающие обращение взыскания на средства бюджета сельского поселения, в порядке, предусмотренном бюджетным законодательством РФ;</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разрабатывает программу муниципальных внутренних заимствований и программу муниципальных гарантий;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от имени сельского поселения 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сельского поселения по выданным муниципальным гарантиям;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анализа финансового состояния принципала в целях предоставления муниципальной гарантии;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финансовый контроль в порядке и формах, установленных бюджетным законодательством;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доводит до сведения главы сельского поселения информацию о выявленных нарушениях финансовой дисциплины;</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составления бюджетной отчетности;</w:t>
      </w:r>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 составляет отчет об исполнении бюджета сельского поселения ежемесячно и за отчетный финансовый год, и предоставляет в финансовый одел администрации Солонецкого муниципального района Воронежской области;</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завершения операций по исполнению бюджета сельского поселения в текущем финансовом году;</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устанавливает порядок </w:t>
      </w:r>
      <w:proofErr w:type="gramStart"/>
      <w:r w:rsidRPr="00E60F9F">
        <w:rPr>
          <w:rFonts w:ascii="Times New Roman" w:hAnsi="Times New Roman" w:cs="Times New Roman"/>
          <w:sz w:val="24"/>
          <w:szCs w:val="24"/>
        </w:rPr>
        <w:t>обеспечения получателей средств бюджета сельского поселения</w:t>
      </w:r>
      <w:proofErr w:type="gramEnd"/>
      <w:r w:rsidRPr="00E60F9F">
        <w:rPr>
          <w:rFonts w:ascii="Times New Roman" w:hAnsi="Times New Roman" w:cs="Times New Roman"/>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внедряет единую техническую политику в информатизации бюджета сельского поселения и учета в бюджетных учреждениях. Обеспечивает функционирование единого электронного финансового документооборота на всех уровнях исполнения бюджета сельского поселения. </w:t>
      </w:r>
      <w:proofErr w:type="gramStart"/>
      <w:r w:rsidRPr="00E60F9F">
        <w:rPr>
          <w:rFonts w:ascii="Times New Roman" w:hAnsi="Times New Roman" w:cs="Times New Roman"/>
          <w:sz w:val="24"/>
          <w:szCs w:val="24"/>
        </w:rPr>
        <w:t>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обладает правом требовать от главных распорядителей (распорядителей) и получателей средств бюджета сельского поселения, представления отчетов об использовании средств бюджета сельского поселения и иных сведений, связанных с получением, перечислением, зачислением и использованием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обеспечивает исполнение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представляет утвержденный главой сельского поселения отчет об исполнении бюджета сельского поселения за первый квартал, полугодие и девять месяцев текущего года в Совет народных депутатов и Контрольно-счетную комиссию;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организует работу и опубликовывает решения по проведению публичных слушаний по проекту бюджета сельского поселения на очередной финансовый год и плановый период и проекту годового отчета об исполнении бюджета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устанавливает порядок ведения реестра расходных обязательств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управляет муниципальным долгом;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разработки, утверждения и реализации долгосрочных и ведомственных целевых программ (подпрограмм), реализуемых за счет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разрабатывает долгосрочные целевые программы (подпрограммы);</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устанавливает порядок и критерии оценки эффективности реализации долгосрочных целевых программ;</w:t>
      </w:r>
    </w:p>
    <w:p w:rsidR="00E60F9F" w:rsidRPr="00E60F9F" w:rsidRDefault="00E60F9F" w:rsidP="00D750D2">
      <w:pPr>
        <w:ind w:firstLine="708"/>
        <w:jc w:val="both"/>
        <w:rPr>
          <w:rFonts w:ascii="Times New Roman" w:hAnsi="Times New Roman" w:cs="Times New Roman"/>
          <w:sz w:val="24"/>
          <w:szCs w:val="24"/>
        </w:rPr>
      </w:pPr>
      <w:r w:rsidRPr="00E60F9F">
        <w:rPr>
          <w:rFonts w:ascii="Times New Roman" w:hAnsi="Times New Roman" w:cs="Times New Roman"/>
          <w:sz w:val="24"/>
          <w:szCs w:val="24"/>
        </w:rPr>
        <w:t>- определяет порядок формирования муниципальных заданий и финансового обеспечения муниципальных заданий;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7. Бюджетные полномочия Контрольно-счетной комиссии.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Контрольно-счетная комиссия: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осуществляет </w:t>
      </w:r>
      <w:proofErr w:type="gramStart"/>
      <w:r w:rsidRPr="00E60F9F">
        <w:rPr>
          <w:rFonts w:ascii="Times New Roman" w:hAnsi="Times New Roman" w:cs="Times New Roman"/>
          <w:sz w:val="24"/>
          <w:szCs w:val="24"/>
        </w:rPr>
        <w:t>контроль за</w:t>
      </w:r>
      <w:proofErr w:type="gramEnd"/>
      <w:r w:rsidRPr="00E60F9F">
        <w:rPr>
          <w:rFonts w:ascii="Times New Roman" w:hAnsi="Times New Roman" w:cs="Times New Roman"/>
          <w:sz w:val="24"/>
          <w:szCs w:val="24"/>
        </w:rPr>
        <w:t xml:space="preserve"> исполнением бюджета, проводит экспертизы и готовит заключения на проект бюджета сельского поселения на очередной финансовый год и плановый период, проект годового отчета об исполнении бюджета сельского поселения, проекты долгосрочных целевых программ, иных правовых актов органов местного самоуправления, регулирующих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осуществляет иные бюджетные полномочия в соответствии с бюджетным законодательством Российской Федерации и Положением о Контрольно-счетной комиссии Совета народных депутатов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8. Бюджетные полномочия главного распорядителя (распорядителя) средств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Главный распорядитель (распорядитель)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Главный распорядитель (распорядитель) средств бюджета сельского поселения выступает в суде от имени сельского поселения в качестве представителя ответчика по искам к муниципальному образованию:</w:t>
      </w:r>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roofErr w:type="gramEnd"/>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 предъявляемым в порядке субсидиарной ответственности по денежным обязательствам подведомственных бюджетных учреждений.</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9. Бюджетные полномочия получателя средств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Получатель средств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Статья 10. Бюджетные полномочия главного администратора (администратора) доходов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Главный администратор (администратор) доходов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Бюджетные полномочия главных администраторов (администраторов) доходов бюджета сельского поселения,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Определение территориальных органов (подразделений) исполнительной власти Воронежской области в качестве главных администраторов доходов бюджета сельского поселения осуществляется в порядке, установленном высшим исполнительным органом государственной власти Воронежской области.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Определение территориальных органов (подразделений) федеральных органов исполнительной власти в качестве главных администраторов доходов бюджета сельского поселения осуществляется в порядке, установленном Правительством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11. Бюджетные полномочия главного администратора (администратора) источников финансирования дефицита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Главный администратор (администратор) источников финансирования дефицита бюджета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РАЗДЕЛ 2. ДОХОДЫ, РАСХОДЫ И ДЕФИЦИТ БЮДЖЕТА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12. Формирование доходов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13. Расх</w:t>
      </w:r>
      <w:r>
        <w:rPr>
          <w:rFonts w:ascii="Times New Roman" w:hAnsi="Times New Roman" w:cs="Times New Roman"/>
          <w:sz w:val="24"/>
          <w:szCs w:val="24"/>
        </w:rPr>
        <w:t>оды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14. Расходные обязательства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Расходные обязательства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Реестр расходных обязательств сельского поселения ведется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Статья 15. Резервный фонд администрации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В расходной части бюджета сельского поселения может предусматриваться создание резервного фонда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Размер резервного фонда администрации сельского поселения устанавливается решением о бюджете и не может превышать 3 процента утвержденного указанным решением общего объема расходов.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5. Отчет об использовании бюджетных ассигнований резервного фонда администрации сельского поселения прилагается к ежеквартальному и годовому отчетам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16. Дефицит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Дефицит бюджета сельского поселения на очередной финансовый год и каждый год планового периода устанавливается решением Совета народных депутатов о бюджете сельского поселения с соблюдением ограничений, установленных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Состав </w:t>
      </w:r>
      <w:proofErr w:type="gramStart"/>
      <w:r w:rsidRPr="00E60F9F">
        <w:rPr>
          <w:rFonts w:ascii="Times New Roman" w:hAnsi="Times New Roman" w:cs="Times New Roman"/>
          <w:sz w:val="24"/>
          <w:szCs w:val="24"/>
        </w:rPr>
        <w:t>источников финансирования дефицита бюджета сельского поселения</w:t>
      </w:r>
      <w:proofErr w:type="gramEnd"/>
      <w:r w:rsidRPr="00E60F9F">
        <w:rPr>
          <w:rFonts w:ascii="Times New Roman" w:hAnsi="Times New Roman" w:cs="Times New Roman"/>
          <w:sz w:val="24"/>
          <w:szCs w:val="24"/>
        </w:rPr>
        <w:t xml:space="preserve"> устанавливается в соответствии с положениями статьи 96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Остатки средств бюджета сельского поселения на начало текущего финансового года в объеме, определяемом решением о бюджете сельского поселения, могут направляться в текущем финансовом году на покрытие временных кассовых разрывов.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17. Бюджетные инвестиции в объекты капитального строительства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Бюджетные инвестиции в объекты капитального строительства муниципальной собственности осуществляются в соответствии с положениями статьи 79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включенные в сельскую адресную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3. МУНИЦИПАЛЬНЫЙ ДОЛГ</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180. Структура муниципального долга, управление муниципальным долгом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w:t>
      </w:r>
      <w:proofErr w:type="gramStart"/>
      <w:r w:rsidRPr="00E60F9F">
        <w:rPr>
          <w:rFonts w:ascii="Times New Roman" w:hAnsi="Times New Roman" w:cs="Times New Roman"/>
          <w:sz w:val="24"/>
          <w:szCs w:val="24"/>
        </w:rPr>
        <w:t>Структура  муниципального долга представляет собой группировку муниципальных долговых обязательств сельского поселения по установленным статьей 100 Бюджетного кодекса Российской Федерации видам долговых обязательств.</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Полномочия по управлению муниципальным долгом принадлежат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19. Прекращение долговых обязательств Солонецкого сельского поселения и их списание с муниципального долга</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Прекращение долговых обязательств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20. Муниципальная долговая книга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Учет и регистрация муниципальных долговых обязательств Солонецкого сельского поселения осуществляются в муниципальной долговой книге Солонецкого сельского поселения, ведение которой осуществляется в соответствии с положениями статьи 121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21. Обслуживание муниципального долга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Под обслуживанием муниципального долга понимаются операции по выплате доходов по муниципальным долговым обязательствам сельского поселения в виде процентов по ним и (или) дисконта, осуществляемые за счет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Оплата услуг агентов по осуществлению ими функций, предусмотренных агентскими соглашениями, заключенными с администрацией сельского поселения, производится за счет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22. Предельные объемы муниципальных заимствований, муниципального долга и расходов на обслуживание муниципального долга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E60F9F">
        <w:rPr>
          <w:rFonts w:ascii="Times New Roman" w:hAnsi="Times New Roman" w:cs="Times New Roman"/>
          <w:sz w:val="24"/>
          <w:szCs w:val="24"/>
        </w:rPr>
        <w:t>указанием</w:t>
      </w:r>
      <w:proofErr w:type="gramEnd"/>
      <w:r w:rsidRPr="00E60F9F">
        <w:rPr>
          <w:rFonts w:ascii="Times New Roman" w:hAnsi="Times New Roman" w:cs="Times New Roman"/>
          <w:sz w:val="24"/>
          <w:szCs w:val="24"/>
        </w:rPr>
        <w:t xml:space="preserve"> в том числе верхнего предела долга по муниципальным гарантиям.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w:t>
      </w:r>
      <w:proofErr w:type="gramStart"/>
      <w:r w:rsidRPr="00E60F9F">
        <w:rPr>
          <w:rFonts w:ascii="Times New Roman" w:hAnsi="Times New Roman" w:cs="Times New Roman"/>
          <w:sz w:val="24"/>
          <w:szCs w:val="24"/>
        </w:rPr>
        <w:t>Если при исполнении бюджета сельского поселения нарушаются предельные значения, указанные в статьях 107 и 111 Бюджетного кодекса Российской Федерации, администрация сельского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23. Осуществление муниципальных заимствований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w:t>
      </w:r>
      <w:proofErr w:type="gramStart"/>
      <w:r w:rsidRPr="00E60F9F">
        <w:rPr>
          <w:rFonts w:ascii="Times New Roman" w:hAnsi="Times New Roman" w:cs="Times New Roman"/>
          <w:sz w:val="24"/>
          <w:szCs w:val="24"/>
        </w:rPr>
        <w:t>Под муниципальными заимствованиями Солонецкого сельского поселения понимаются муниципальные займы, осуществляемые путем выпуска ценных бумаг от имени сельского поселения, и кредиты, привлекаемые в соответствии с положениями Бюджетного кодекса Российской Федерации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Муниципальные заимствования сельского поселения осуществляются в целях финансирования дефицита бюджета сельского поселения, а также для погашения долговых обязательств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3. Право осуществления муниципальных заимствований от имени сельского поселения в соответствии с Бюджетным кодексом Российской Федерации и Уставом Солонецком сельского поселения принадлежит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24. Программа муниципальных заимствований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Программа муниципальных заимствований сельского поселения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Программа муниципальных заимствований сельского поселения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25. 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26. Предоставление муниципальных гарантий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Порядок, условия предоставления и исполнения муниципальных гарантий сельского поселения осуществляются в соответствии с положениями статей 115 - 115.2, 117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27. Программа муниципальных гарантий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Программа муниципальных гарантий сельского поселения составляется с учетом положений статьи 110.2 Бюджетного кодекса Российской Федерации и является приложением к решению о бюджете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28. Выпуск муниципальных ценных бумаг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Предельные объемы выпуска муниципальных ценных бумаг по номинальной стоимости на очередной финансовый год и плановый период устанавливаются администрацией сельского поселения в соответствии с положениями статьи 114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Раздел 4. ПОРЯДОК СОСТАВЛЕНИЯ ПРОЕКТА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29. Общие положения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Составление проекта бюджета сельского поселения - исключительная прерогатива администрации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3. В целях своевременного и качественного составления проекта бюджета сельского поселения администрация имеет право получать необходимые сведения от финансовых органов, а также от иных органов государственной власти, органов местного самоуправления.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Проект бюджета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5. Решение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6. Решение о бюджете сельского поселения подлежит официальному опубликованию не позднее 10 дней после его подписания в установленном порядке.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30. Основы составления проекта бюджета сельского поселения </w:t>
      </w:r>
    </w:p>
    <w:p w:rsidR="00E60F9F" w:rsidRPr="00E60F9F" w:rsidRDefault="00E60F9F" w:rsidP="00D750D2">
      <w:pPr>
        <w:jc w:val="both"/>
        <w:rPr>
          <w:rFonts w:ascii="Times New Roman" w:eastAsia="Calibri" w:hAnsi="Times New Roman" w:cs="Times New Roman"/>
          <w:bCs/>
          <w:color w:val="FF0000"/>
          <w:sz w:val="24"/>
          <w:szCs w:val="24"/>
        </w:rPr>
      </w:pPr>
      <w:r w:rsidRPr="00E60F9F">
        <w:rPr>
          <w:rFonts w:ascii="Times New Roman" w:hAnsi="Times New Roman" w:cs="Times New Roman"/>
          <w:sz w:val="24"/>
          <w:szCs w:val="24"/>
        </w:rPr>
        <w:t xml:space="preserve">1. Составление проекта бюджета сельского поселения основывается </w:t>
      </w:r>
      <w:proofErr w:type="gramStart"/>
      <w:r w:rsidRPr="00E60F9F">
        <w:rPr>
          <w:rFonts w:ascii="Times New Roman" w:hAnsi="Times New Roman" w:cs="Times New Roman"/>
          <w:sz w:val="24"/>
          <w:szCs w:val="24"/>
        </w:rPr>
        <w:t>на</w:t>
      </w:r>
      <w:proofErr w:type="gramEnd"/>
      <w:r w:rsidRPr="00E60F9F">
        <w:rPr>
          <w:rFonts w:ascii="Times New Roman" w:hAnsi="Times New Roman" w:cs="Times New Roman"/>
          <w:sz w:val="24"/>
          <w:szCs w:val="24"/>
        </w:rPr>
        <w:t>:</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 </w:t>
      </w:r>
      <w:proofErr w:type="gramStart"/>
      <w:r w:rsidRPr="00E60F9F">
        <w:rPr>
          <w:rFonts w:ascii="Times New Roman" w:eastAsia="Calibri" w:hAnsi="Times New Roman" w:cs="Times New Roman"/>
          <w:sz w:val="24"/>
          <w:szCs w:val="24"/>
        </w:rPr>
        <w:t>положениях</w:t>
      </w:r>
      <w:proofErr w:type="gramEnd"/>
      <w:r w:rsidRPr="00E60F9F">
        <w:rPr>
          <w:rFonts w:ascii="Times New Roman" w:eastAsia="Calibri"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 основных направления бюджетной политики и основных </w:t>
      </w:r>
      <w:proofErr w:type="gramStart"/>
      <w:r w:rsidRPr="00E60F9F">
        <w:rPr>
          <w:rFonts w:ascii="Times New Roman" w:eastAsia="Calibri" w:hAnsi="Times New Roman" w:cs="Times New Roman"/>
          <w:sz w:val="24"/>
          <w:szCs w:val="24"/>
        </w:rPr>
        <w:t>направлениях</w:t>
      </w:r>
      <w:proofErr w:type="gramEnd"/>
      <w:r w:rsidRPr="00E60F9F">
        <w:rPr>
          <w:rFonts w:ascii="Times New Roman" w:eastAsia="Calibri" w:hAnsi="Times New Roman" w:cs="Times New Roman"/>
          <w:sz w:val="24"/>
          <w:szCs w:val="24"/>
        </w:rPr>
        <w:t xml:space="preserve"> налоговой политики;</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 основных </w:t>
      </w:r>
      <w:proofErr w:type="gramStart"/>
      <w:r w:rsidRPr="00E60F9F">
        <w:rPr>
          <w:rFonts w:ascii="Times New Roman" w:eastAsia="Calibri" w:hAnsi="Times New Roman" w:cs="Times New Roman"/>
          <w:sz w:val="24"/>
          <w:szCs w:val="24"/>
        </w:rPr>
        <w:t>направлениях</w:t>
      </w:r>
      <w:proofErr w:type="gramEnd"/>
      <w:r w:rsidRPr="00E60F9F">
        <w:rPr>
          <w:rFonts w:ascii="Times New Roman" w:eastAsia="Calibri" w:hAnsi="Times New Roman" w:cs="Times New Roman"/>
          <w:sz w:val="24"/>
          <w:szCs w:val="24"/>
        </w:rPr>
        <w:t xml:space="preserve"> таможенно-тарифной политики Российской Федерации;</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 </w:t>
      </w:r>
      <w:proofErr w:type="gramStart"/>
      <w:r w:rsidRPr="00E60F9F">
        <w:rPr>
          <w:rFonts w:ascii="Times New Roman" w:eastAsia="Calibri" w:hAnsi="Times New Roman" w:cs="Times New Roman"/>
          <w:sz w:val="24"/>
          <w:szCs w:val="24"/>
        </w:rPr>
        <w:t>прогнозе</w:t>
      </w:r>
      <w:proofErr w:type="gramEnd"/>
      <w:r w:rsidRPr="00E60F9F">
        <w:rPr>
          <w:rFonts w:ascii="Times New Roman" w:eastAsia="Calibri" w:hAnsi="Times New Roman" w:cs="Times New Roman"/>
          <w:sz w:val="24"/>
          <w:szCs w:val="24"/>
        </w:rPr>
        <w:t xml:space="preserve"> социально-экономического развития;</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 бюджетном </w:t>
      </w:r>
      <w:proofErr w:type="gramStart"/>
      <w:r w:rsidRPr="00E60F9F">
        <w:rPr>
          <w:rFonts w:ascii="Times New Roman" w:eastAsia="Calibri" w:hAnsi="Times New Roman" w:cs="Times New Roman"/>
          <w:sz w:val="24"/>
          <w:szCs w:val="24"/>
        </w:rPr>
        <w:t>прогнозе</w:t>
      </w:r>
      <w:proofErr w:type="gramEnd"/>
      <w:r w:rsidRPr="00E60F9F">
        <w:rPr>
          <w:rFonts w:ascii="Times New Roman" w:eastAsia="Calibri" w:hAnsi="Times New Roman" w:cs="Times New Roman"/>
          <w:sz w:val="24"/>
          <w:szCs w:val="24"/>
        </w:rPr>
        <w:t xml:space="preserve"> (проекте бюджетного прогноза, проекте изменений бюджетного прогноза) на долгосрочный период;</w:t>
      </w:r>
    </w:p>
    <w:p w:rsidR="00E60F9F" w:rsidRPr="00E60F9F" w:rsidRDefault="00E60F9F" w:rsidP="00D750D2">
      <w:pPr>
        <w:jc w:val="both"/>
        <w:rPr>
          <w:rFonts w:ascii="Times New Roman" w:eastAsia="Calibri" w:hAnsi="Times New Roman" w:cs="Times New Roman"/>
          <w:sz w:val="24"/>
          <w:szCs w:val="24"/>
        </w:rPr>
      </w:pPr>
      <w:proofErr w:type="gramStart"/>
      <w:r w:rsidRPr="00E60F9F">
        <w:rPr>
          <w:rFonts w:ascii="Times New Roman" w:eastAsia="Calibri" w:hAnsi="Times New Roman" w:cs="Times New Roman"/>
          <w:sz w:val="24"/>
          <w:szCs w:val="24"/>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Проект бюджета сельского поселения составляется в порядке и в сроки, определяемые администрацией сельского поселения в соответствии с требованиями Бюджетного кодекса Российской Федерации и настоящего Положения.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31. Прогноз социально-экономического развития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Прогноз социально-экономического развития сельского поселения ежегодно разрабатывается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Прогноз социально-экономического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5. Изменение прогноза социально-экономического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6. Разработка прогноза социально-экономического развития сельского поселения осуществляется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32. Прогнозирование доходов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Доходы бюджета сельского поселения прогнозируются на основе прогноза социально-экономического развития  сельского </w:t>
      </w:r>
      <w:proofErr w:type="gramStart"/>
      <w:r w:rsidRPr="00E60F9F">
        <w:rPr>
          <w:rFonts w:ascii="Times New Roman" w:hAnsi="Times New Roman" w:cs="Times New Roman"/>
          <w:sz w:val="24"/>
          <w:szCs w:val="24"/>
        </w:rPr>
        <w:t>поселения</w:t>
      </w:r>
      <w:proofErr w:type="gramEnd"/>
      <w:r w:rsidRPr="00E60F9F">
        <w:rPr>
          <w:rFonts w:ascii="Times New Roman" w:hAnsi="Times New Roman" w:cs="Times New Roman"/>
          <w:sz w:val="24"/>
          <w:szCs w:val="24"/>
        </w:rPr>
        <w:t xml:space="preserve"> в условиях действующего на день внесения проекта решения о бюджете сельского поселения в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 устанавливающих неналоговые доходы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Нормативные правовые акты Совета народных депутатов о внесении изменений в нормативные правовые акты о местных налогах, сборах и неналоговых доходах, нормативные правовые акты Совета народных депутатов,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не </w:t>
      </w:r>
      <w:proofErr w:type="gramStart"/>
      <w:r w:rsidRPr="00E60F9F">
        <w:rPr>
          <w:rFonts w:ascii="Times New Roman" w:hAnsi="Times New Roman" w:cs="Times New Roman"/>
          <w:sz w:val="24"/>
          <w:szCs w:val="24"/>
        </w:rPr>
        <w:t>позднее</w:t>
      </w:r>
      <w:proofErr w:type="gramEnd"/>
      <w:r w:rsidRPr="00E60F9F">
        <w:rPr>
          <w:rFonts w:ascii="Times New Roman" w:hAnsi="Times New Roman" w:cs="Times New Roman"/>
          <w:sz w:val="24"/>
          <w:szCs w:val="24"/>
        </w:rPr>
        <w:t xml:space="preserve"> чем за один месяц до дня внесения в Совет народных депутатов проекта решения о бюджете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33. Планирование бюджетных ассигнований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Планирование бюджетных ассигнований бюджета сельского поселения осуществляется в порядке и в соответствии с методикой, устанавливаемой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34. Долгосрочные целевые программы (подпрограммы).</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Долгосрочные целевые программы (подпрограммы) реализуются за счет средств бюджета сельского поселения в соответствии с положениями статьи 179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35. Ведомственные целевые программы</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36. Сельская адресная инвестиционная программа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Бюджетные инвестиции в объекты капитального строительства за счет средств бюджета сельского поселения осуществляются в соответствии с сельской адресной инвестиционной программой.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Сельская адресная инвестиционная программа утверждается в качестве приложения к решению о бюджете.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5. ПОРЯДОК РАССМОТРЕНИЯ И УТВЕРЖДЕНИЯ РЕШЕНИЯ О БЮДЖЕТЕ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37. Общие положения</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1. Решение о бюджете сельского поселения принимается ежегодно на сессии Совета народных депутатов в одном чтении.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Правом правотворческой инициативы в Совете народных депутатов при принятии решения о бюджете сельского поселения обладают депутаты Совета народных депутатов, глава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38. Состав показателей, представляемых для рассмотрения и утверждения в решении о бюджете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В решении о бюджете сельского поселения должны содержаться основные характеристики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доходов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расходов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дефицит (профицит) бюджета сельского поселения.</w:t>
      </w:r>
    </w:p>
    <w:p w:rsidR="00E60F9F" w:rsidRPr="00E60F9F" w:rsidRDefault="00E60F9F" w:rsidP="00D750D2">
      <w:pPr>
        <w:ind w:firstLine="720"/>
        <w:jc w:val="both"/>
        <w:rPr>
          <w:rFonts w:ascii="Times New Roman" w:hAnsi="Times New Roman" w:cs="Times New Roman"/>
          <w:b/>
          <w:i/>
          <w:color w:val="FF0000"/>
          <w:sz w:val="24"/>
          <w:szCs w:val="24"/>
        </w:rPr>
      </w:pPr>
      <w:r w:rsidRPr="00E60F9F">
        <w:rPr>
          <w:rFonts w:ascii="Times New Roman" w:hAnsi="Times New Roman" w:cs="Times New Roman"/>
          <w:sz w:val="24"/>
          <w:szCs w:val="24"/>
        </w:rPr>
        <w:t xml:space="preserve">- а также иные показатели, установленные Бюджетным Кодексом РФ, законами Воронежской области, муниципальными правовыми актами Совета народных депутатов (кроме решений о бюджете).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В решении о бюджете сельского поселения должны содержаться нормативы отчислений доходов в бюджет сельского поселения согласно п. 2 статьи 184.1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решении о бюджете сельского поселения должны содержаться также следующие показатели: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перечень главных администраторов (администраторов) доходов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перечень главных администраторов (администраторов) источников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каждый год планового периода;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каждый год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объем безвозмездных поступлений, получаемых из других бюджетов бюджетной системы Российской Федерации в очередном финансовом году и плановом периоде;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на второй год планового периода - в объеме не менее 5 процентов общего объема расходов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E60F9F">
        <w:rPr>
          <w:rFonts w:ascii="Times New Roman" w:hAnsi="Times New Roman" w:cs="Times New Roman"/>
          <w:sz w:val="24"/>
          <w:szCs w:val="24"/>
        </w:rPr>
        <w:t>указанием</w:t>
      </w:r>
      <w:proofErr w:type="gramEnd"/>
      <w:r w:rsidRPr="00E60F9F">
        <w:rPr>
          <w:rFonts w:ascii="Times New Roman" w:hAnsi="Times New Roman" w:cs="Times New Roman"/>
          <w:sz w:val="24"/>
          <w:szCs w:val="24"/>
        </w:rPr>
        <w:t xml:space="preserve"> в том числе верхнего предела долга по муниципальным гарантиям;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программа муниципальных гарантий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иные показатели, установленные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3.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w:t>
      </w:r>
      <w:proofErr w:type="gramStart"/>
      <w:r w:rsidRPr="00E60F9F">
        <w:rPr>
          <w:rFonts w:ascii="Times New Roman" w:hAnsi="Times New Roman" w:cs="Times New Roman"/>
          <w:sz w:val="24"/>
          <w:szCs w:val="24"/>
        </w:rPr>
        <w:t>года планового периода проекта бюджета сельского поселения</w:t>
      </w:r>
      <w:proofErr w:type="gramEnd"/>
      <w:r w:rsidRPr="00E60F9F">
        <w:rPr>
          <w:rFonts w:ascii="Times New Roman" w:hAnsi="Times New Roman" w:cs="Times New Roman"/>
          <w:sz w:val="24"/>
          <w:szCs w:val="24"/>
        </w:rPr>
        <w:t>.</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Изменение параметров планового периода бюджета сельского поселения осуществляется в соответствии с настоящим Положением.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Изменение </w:t>
      </w:r>
      <w:proofErr w:type="gramStart"/>
      <w:r w:rsidRPr="00E60F9F">
        <w:rPr>
          <w:rFonts w:ascii="Times New Roman" w:hAnsi="Times New Roman" w:cs="Times New Roman"/>
          <w:sz w:val="24"/>
          <w:szCs w:val="24"/>
        </w:rPr>
        <w:t>показателей ведомственной структуры расходов бюджета сельского поселения</w:t>
      </w:r>
      <w:proofErr w:type="gramEnd"/>
      <w:r w:rsidRPr="00E60F9F">
        <w:rPr>
          <w:rFonts w:ascii="Times New Roman" w:hAnsi="Times New Roman" w:cs="Times New Roman"/>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4. </w:t>
      </w:r>
      <w:proofErr w:type="gramStart"/>
      <w:r w:rsidRPr="00E60F9F">
        <w:rPr>
          <w:rFonts w:ascii="Times New Roman" w:hAnsi="Times New Roman" w:cs="Times New Roman"/>
          <w:sz w:val="24"/>
          <w:szCs w:val="24"/>
        </w:rPr>
        <w:t>Решением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о бюджете сельского поселения, сверх соответствующих бюджетных ассигнований и (или) общего объема расходов бюджета сельского поселения.</w:t>
      </w:r>
      <w:proofErr w:type="gramEnd"/>
    </w:p>
    <w:p w:rsidR="00E60F9F" w:rsidRPr="00E60F9F" w:rsidRDefault="00E60F9F" w:rsidP="00D750D2">
      <w:pPr>
        <w:ind w:firstLine="720"/>
        <w:jc w:val="both"/>
        <w:rPr>
          <w:rFonts w:ascii="Times New Roman" w:hAnsi="Times New Roman" w:cs="Times New Roman"/>
          <w:b/>
          <w:i/>
          <w:color w:val="FF0000"/>
          <w:sz w:val="24"/>
          <w:szCs w:val="24"/>
        </w:rPr>
      </w:pPr>
      <w:r w:rsidRPr="00E60F9F">
        <w:rPr>
          <w:rFonts w:ascii="Times New Roman" w:hAnsi="Times New Roman" w:cs="Times New Roman"/>
          <w:sz w:val="24"/>
          <w:szCs w:val="24"/>
        </w:rPr>
        <w:t xml:space="preserve">Статья 39. Документы и материалы, представляемые одновременно с проектом решения о бюджете сельского поселения </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Одновременно с проектом решения о бюджете сельского поселения в Совет народных депутатов представляются:</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основные направления бюджетной и налоговой политики сельского поселения;</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прогноз социально-экономического развития сельского поселения;</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пояснительная записка к проекту бюджета сельского поселения;</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методики (проекты методик) и расчеты распределения межбюджетных трансфертов;</w:t>
      </w:r>
    </w:p>
    <w:p w:rsidR="00E60F9F" w:rsidRPr="00E60F9F" w:rsidRDefault="00E60F9F" w:rsidP="00D750D2">
      <w:pPr>
        <w:jc w:val="both"/>
        <w:rPr>
          <w:rFonts w:ascii="Times New Roman" w:hAnsi="Times New Roman" w:cs="Times New Roman"/>
          <w:color w:val="000000"/>
          <w:sz w:val="24"/>
          <w:szCs w:val="24"/>
        </w:rPr>
      </w:pPr>
      <w:r w:rsidRPr="00E60F9F">
        <w:rPr>
          <w:rFonts w:ascii="Times New Roman" w:hAnsi="Times New Roman" w:cs="Times New Roman"/>
          <w:color w:val="000000"/>
          <w:sz w:val="24"/>
          <w:szCs w:val="24"/>
        </w:rPr>
        <w:t>- верхний предел муниципального внутреннего долга на 01 января  года, следующего за очередным финансовым годом и  каждым годом планового периода;</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xml:space="preserve"> - оценка ожидаемого исполнения бюджета сельского поселения на текущий финансовый год;</w:t>
      </w:r>
    </w:p>
    <w:p w:rsidR="00E60F9F" w:rsidRPr="00E60F9F" w:rsidRDefault="00E60F9F" w:rsidP="00D750D2">
      <w:pPr>
        <w:jc w:val="both"/>
        <w:rPr>
          <w:rFonts w:ascii="Times New Roman" w:hAnsi="Times New Roman" w:cs="Times New Roman"/>
          <w:sz w:val="24"/>
          <w:szCs w:val="24"/>
        </w:rPr>
      </w:pPr>
      <w:r w:rsidRPr="00E60F9F">
        <w:rPr>
          <w:rFonts w:ascii="Times New Roman" w:hAnsi="Times New Roman" w:cs="Times New Roman"/>
          <w:sz w:val="24"/>
          <w:szCs w:val="24"/>
        </w:rPr>
        <w:t>- предложенные Советом народных депутатов,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иные документы и материалы.</w:t>
      </w:r>
    </w:p>
    <w:p w:rsidR="00E60F9F" w:rsidRPr="00E60F9F" w:rsidRDefault="00E60F9F" w:rsidP="00D750D2">
      <w:pPr>
        <w:jc w:val="both"/>
        <w:rPr>
          <w:rFonts w:ascii="Times New Roman" w:eastAsia="Calibri" w:hAnsi="Times New Roman" w:cs="Times New Roman"/>
          <w:sz w:val="24"/>
          <w:szCs w:val="24"/>
        </w:rPr>
      </w:pPr>
      <w:r w:rsidRPr="00E60F9F">
        <w:rPr>
          <w:rFonts w:ascii="Times New Roman" w:eastAsia="Calibri" w:hAnsi="Times New Roman" w:cs="Times New Roman"/>
          <w:sz w:val="24"/>
          <w:szCs w:val="24"/>
        </w:rPr>
        <w:t xml:space="preserve">В случае утверждения законом (решением) о бюджете распределения бюджетных ассигнований по государственным (муниципальным) программам и непрограммным </w:t>
      </w:r>
      <w:r w:rsidRPr="00E60F9F">
        <w:rPr>
          <w:rFonts w:ascii="Times New Roman" w:eastAsia="Calibri" w:hAnsi="Times New Roman" w:cs="Times New Roman"/>
          <w:sz w:val="24"/>
          <w:szCs w:val="24"/>
        </w:rPr>
        <w:lastRenderedPageBreak/>
        <w:t>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E60F9F" w:rsidRPr="00E60F9F" w:rsidRDefault="00E60F9F" w:rsidP="00D750D2">
      <w:pPr>
        <w:jc w:val="both"/>
        <w:rPr>
          <w:rFonts w:ascii="Times New Roman" w:hAnsi="Times New Roman" w:cs="Times New Roman"/>
          <w:sz w:val="24"/>
          <w:szCs w:val="24"/>
        </w:rPr>
      </w:pPr>
      <w:r w:rsidRPr="00E60F9F">
        <w:rPr>
          <w:rFonts w:ascii="Times New Roman" w:eastAsia="Calibri" w:hAnsi="Times New Roman" w:cs="Times New Roman"/>
          <w:sz w:val="24"/>
          <w:szCs w:val="24"/>
        </w:rPr>
        <w:t>В случае</w:t>
      </w:r>
      <w:proofErr w:type="gramStart"/>
      <w:r w:rsidRPr="00E60F9F">
        <w:rPr>
          <w:rFonts w:ascii="Times New Roman" w:eastAsia="Calibri" w:hAnsi="Times New Roman" w:cs="Times New Roman"/>
          <w:sz w:val="24"/>
          <w:szCs w:val="24"/>
        </w:rPr>
        <w:t>,</w:t>
      </w:r>
      <w:proofErr w:type="gramEnd"/>
      <w:r w:rsidRPr="00E60F9F">
        <w:rPr>
          <w:rFonts w:ascii="Times New Roman" w:eastAsia="Calibri" w:hAnsi="Times New Roman" w:cs="Times New Roman"/>
          <w:sz w:val="24"/>
          <w:szCs w:val="24"/>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40. Внесение проекта решения о бюджете сельского поселения в Совет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Внесение проекта решения о бюджете сельского поселения в Совет народных депутатов осуществляется с соблюдением положений статьи 185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Одновременно с внесением проекта решения о бюджете сельского поселения в Совет народных депутатов администрация сельского поселения готовит решение о назначении публичных слушаний по проекту бюджета сельского поселения, которое подлежит опубликованию (обнародованию) одновременно с проектом бюджета сельского поселения, но не </w:t>
      </w:r>
      <w:proofErr w:type="gramStart"/>
      <w:r w:rsidRPr="00E60F9F">
        <w:rPr>
          <w:rFonts w:ascii="Times New Roman" w:hAnsi="Times New Roman" w:cs="Times New Roman"/>
          <w:sz w:val="24"/>
          <w:szCs w:val="24"/>
        </w:rPr>
        <w:t>позднее</w:t>
      </w:r>
      <w:proofErr w:type="gramEnd"/>
      <w:r w:rsidRPr="00E60F9F">
        <w:rPr>
          <w:rFonts w:ascii="Times New Roman" w:hAnsi="Times New Roman" w:cs="Times New Roman"/>
          <w:sz w:val="24"/>
          <w:szCs w:val="24"/>
        </w:rPr>
        <w:t xml:space="preserve"> чем за 30 дней до дня проведения публичных слушаний.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41. Подготовка к рассмотрению проекта решения о бюджете сельского поселения в Совете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В течение 5 рабочих дней с момента внесения проекта решения о бюджете сельского поселения в Совет народных депутатов председатель Совета народных депутатов организует работу по рассмотрению проекта решения о бюджете сельского поселения, направляя его депутатам и в постоянные комиссии Совета народных депутатов, а также в Контрольно-счетную комиссию на заключение.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По результатам публичных слушаний по проекту бюджета сельского поселения рабочая группа в течение 5 рабочих дней составляет заключение о результатах публичных слушаний, которое подлежит опубликованию (обнародованию).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Подготовленные замечания и предложения постоянных комиссий Совета народных депутатов, а также заключение Контрольно-счетной комиссии в течение 5 рабочих дней после проведения публичных слушаний направляются в планово-бюджетную комиссию Совета народных депутатов (далее по тексту - Комиссия) для обобщения. При внесении предложений по увеличению доходной части бюджета сельского поселения или изменению расходной части бюджета сельского поселения указываются источники дополнительных доходов или статьи расходов, подлежащие изменению, согласованные с администраторами бюджетных средств. Обобщенные Комиссией замечания и предложения в течение 5 рабочих дней направляются в администрацию сельского поселения, а также Контрольно-счетную комиссию.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Глава сельского поселения организует доработку проекта решения о бюджете сельского поселения и вносит уточненный проект решения о бюджете сельского поселения в Совет народных депутатов не позднее 5 рабочих дней с момента получения обобщенных Комиссией замечаний и предложений.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5. Постоянные комиссии Совета народных депутатов и Контрольно-счетная комиссия рассматривают доработанный проект решения о бюджете сельского поселения в течение 5 рабочих дней и представляют в Комиссию свои заключения.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6. Комиссия в течение 5 рабочих дней готовит сводное заключение по проекту решения о бюджете сельского поселения, а также проект решения Совета народных депутатов о бюджете сельского поселения либо о его отклонении.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7. Совет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сельского поселения и направляет его, а также сводное заключение Комиссии и другие </w:t>
      </w:r>
      <w:proofErr w:type="gramStart"/>
      <w:r w:rsidRPr="00E60F9F">
        <w:rPr>
          <w:rFonts w:ascii="Times New Roman" w:hAnsi="Times New Roman" w:cs="Times New Roman"/>
          <w:sz w:val="24"/>
          <w:szCs w:val="24"/>
        </w:rPr>
        <w:t>документы</w:t>
      </w:r>
      <w:proofErr w:type="gramEnd"/>
      <w:r w:rsidRPr="00E60F9F">
        <w:rPr>
          <w:rFonts w:ascii="Times New Roman" w:hAnsi="Times New Roman" w:cs="Times New Roman"/>
          <w:sz w:val="24"/>
          <w:szCs w:val="24"/>
        </w:rPr>
        <w:t xml:space="preserve"> и материалы, внесенные в Совет народных депутатов главой сельского поселения, депутатам Совета народных депутатов не позднее чем за 5 рабочих дней до заседания Совета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42. Рассмотрение проекта решения о бюджете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w:t>
      </w:r>
      <w:proofErr w:type="gramStart"/>
      <w:r w:rsidRPr="00E60F9F">
        <w:rPr>
          <w:rFonts w:ascii="Times New Roman" w:hAnsi="Times New Roman" w:cs="Times New Roman"/>
          <w:sz w:val="24"/>
          <w:szCs w:val="24"/>
        </w:rPr>
        <w:t>При рассмотрении проекта решения о бюджете сельского поселения в Совет народных депутатов заслушивает доклад главы сельского поселения или его представителя и содоклад председателя Комиссии или представителя Комиссии, а также председателя Контрольно-счетной комиссии, обсуждает его концепцию и прогноз социально-экономического развития Солонецкого сельского поселения, основные направления бюджетной и налоговой политики на очередной финансовый год и плановый период.</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При рассмотрении Советом народных депутатов проекта решения о бюджете сельского поселения утверждаются: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доходов бюджета сельского поселения на очередной финансовый год и плановый период с выделением получаемых безвозмездных поступлений из бюджетов вышестоящих уровней;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расходов бюджета сельского поселения в очередном финансовом году и плановом периоде;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дефицит (профицит) бюджета сельского поселения на очередной финансовый год и каждый год планового периода;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источники финансирования дефицита бюджета сельского поселения на очередной финансовый год и каждый год планового периода;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нормативы отчислений неналоговых доходов в бюджет сельского поселения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перечень главных администраторов (администраторов) доходов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перечень главных администраторов (администраторов) источников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каждый год планового периода;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ведомственная структура расходов бюджета сельского поселения на очередной финансовый год и каждый год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условно утверждаемые расходы в объеме не менее 2,5 процента общего объема расходов бюджета сельского поселения на первый год планового периода и не менее 5 процентов общего объема расходов бюджета сельского поселения на второй год планового периода;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верхний передел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E60F9F">
        <w:rPr>
          <w:rFonts w:ascii="Times New Roman" w:hAnsi="Times New Roman" w:cs="Times New Roman"/>
          <w:sz w:val="24"/>
          <w:szCs w:val="24"/>
        </w:rPr>
        <w:t>указанием</w:t>
      </w:r>
      <w:proofErr w:type="gramEnd"/>
      <w:r w:rsidRPr="00E60F9F">
        <w:rPr>
          <w:rFonts w:ascii="Times New Roman" w:hAnsi="Times New Roman" w:cs="Times New Roman"/>
          <w:sz w:val="24"/>
          <w:szCs w:val="24"/>
        </w:rPr>
        <w:t xml:space="preserve"> в том числе верхнего предела долга по муниципальным гарантиям;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программа муниципальных внутренних заимствований сельского поселения на очередной финансовый год и плановый период (при наличии);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программа муниципальных гарантий сельского поселения на очередной финансовый год и плановый перио</w:t>
      </w:r>
      <w:proofErr w:type="gramStart"/>
      <w:r w:rsidRPr="00E60F9F">
        <w:rPr>
          <w:rFonts w:ascii="Times New Roman" w:hAnsi="Times New Roman" w:cs="Times New Roman"/>
          <w:sz w:val="24"/>
          <w:szCs w:val="24"/>
        </w:rPr>
        <w:t>д(</w:t>
      </w:r>
      <w:proofErr w:type="gramEnd"/>
      <w:r w:rsidRPr="00E60F9F">
        <w:rPr>
          <w:rFonts w:ascii="Times New Roman" w:hAnsi="Times New Roman" w:cs="Times New Roman"/>
          <w:sz w:val="24"/>
          <w:szCs w:val="24"/>
        </w:rPr>
        <w:t>при наличии);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городская адресная инвестиционная программа на очередной финансовый год и плановый перио</w:t>
      </w:r>
      <w:proofErr w:type="gramStart"/>
      <w:r w:rsidRPr="00E60F9F">
        <w:rPr>
          <w:rFonts w:ascii="Times New Roman" w:hAnsi="Times New Roman" w:cs="Times New Roman"/>
          <w:sz w:val="24"/>
          <w:szCs w:val="24"/>
        </w:rPr>
        <w:t>д(</w:t>
      </w:r>
      <w:proofErr w:type="gramEnd"/>
      <w:r w:rsidRPr="00E60F9F">
        <w:rPr>
          <w:rFonts w:ascii="Times New Roman" w:hAnsi="Times New Roman" w:cs="Times New Roman"/>
          <w:sz w:val="24"/>
          <w:szCs w:val="24"/>
        </w:rPr>
        <w:t>при наличии);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При утверждении основных характеристик бюджета сельского поселения Совет народных депутатов не имеет права увеличивать доходы и дефицит бюджета сельского поселения, если на эти изменения отсутствует положительное заключение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В случае отклонения проекта решения о бюджете сельского поселения Совет народных депутатов может принять одно из следующих решений:</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 создании согласительной комиссии из представителей Совета народных депутатов, администрации сельского поселения и Контрольно-счетной комиссии (далее - согласительная комиссия) и передаче проекта решения о бюджете сельского поселения в согласительную комиссию;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 возвращении проекта решения о бюджете сельского поселения в администрацию сельского поселения на доработку.</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В случае принятия решения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Согласительная комиссия в течение 5 рабочих дней со дня принятия решения об отклонении проекта решения о бюджете сельского поселения вырабатывает согласованный вариант проекта бюджета сельского поселения и передает его в администрацию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Глава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сельского поселения с учетом решения согласительной комиссии.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Совет народных депутатов включает проект решения о бюджете сельского поселения в повестку дня заседания Совета народных депутатов для рассмотрения и направляет его субъектам правотворческой инициативы, указанным в статье 37 настоящего Положения, не </w:t>
      </w:r>
      <w:proofErr w:type="gramStart"/>
      <w:r w:rsidRPr="00E60F9F">
        <w:rPr>
          <w:rFonts w:ascii="Times New Roman" w:hAnsi="Times New Roman" w:cs="Times New Roman"/>
          <w:sz w:val="24"/>
          <w:szCs w:val="24"/>
        </w:rPr>
        <w:t>позднее</w:t>
      </w:r>
      <w:proofErr w:type="gramEnd"/>
      <w:r w:rsidRPr="00E60F9F">
        <w:rPr>
          <w:rFonts w:ascii="Times New Roman" w:hAnsi="Times New Roman" w:cs="Times New Roman"/>
          <w:sz w:val="24"/>
          <w:szCs w:val="24"/>
        </w:rPr>
        <w:t xml:space="preserve"> чем за 5 рабочих дней до заседания Совета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5. </w:t>
      </w:r>
      <w:proofErr w:type="gramStart"/>
      <w:r w:rsidRPr="00E60F9F">
        <w:rPr>
          <w:rFonts w:ascii="Times New Roman" w:hAnsi="Times New Roman" w:cs="Times New Roman"/>
          <w:sz w:val="24"/>
          <w:szCs w:val="24"/>
        </w:rPr>
        <w:t>В случае принятия решения о возвращении проекта решения о бюджете сельского поселения на доработку в администрацию сельского поселения в течение 5 рабочих дней после принятия такого решения администрация сельского поселения дорабатывает указанный проект решения с учетом сводного заключения Комиссии и вносит доработанный проект решения о бюджете сельского поселения на повторное рассмотрение в Совет народных депутатов.</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6. Совет народных депутатов включает доработанный проект решения о бюджете сельского поселения в повестку дня заседания Совета народных депутатов для рассмотрения и направляет депутатам Совета народных депутатов и в Контрольно-счетную комиссию не </w:t>
      </w:r>
      <w:proofErr w:type="gramStart"/>
      <w:r w:rsidRPr="00E60F9F">
        <w:rPr>
          <w:rFonts w:ascii="Times New Roman" w:hAnsi="Times New Roman" w:cs="Times New Roman"/>
          <w:sz w:val="24"/>
          <w:szCs w:val="24"/>
        </w:rPr>
        <w:t>позднее</w:t>
      </w:r>
      <w:proofErr w:type="gramEnd"/>
      <w:r w:rsidRPr="00E60F9F">
        <w:rPr>
          <w:rFonts w:ascii="Times New Roman" w:hAnsi="Times New Roman" w:cs="Times New Roman"/>
          <w:sz w:val="24"/>
          <w:szCs w:val="24"/>
        </w:rPr>
        <w:t xml:space="preserve"> чем за 5 рабочих дней до заседания Совета народных депутатов. Совет народных </w:t>
      </w:r>
      <w:r w:rsidRPr="00E60F9F">
        <w:rPr>
          <w:rFonts w:ascii="Times New Roman" w:hAnsi="Times New Roman" w:cs="Times New Roman"/>
          <w:sz w:val="24"/>
          <w:szCs w:val="24"/>
        </w:rPr>
        <w:lastRenderedPageBreak/>
        <w:t>депутатов вновь рассматривает проект решения о бюджете сельского поселения в порядке, установленном настоящей статьей.</w:t>
      </w:r>
    </w:p>
    <w:p w:rsidR="00E60F9F" w:rsidRPr="00E60F9F" w:rsidRDefault="00E60F9F" w:rsidP="00D750D2">
      <w:pPr>
        <w:ind w:firstLine="708"/>
        <w:jc w:val="both"/>
        <w:rPr>
          <w:rFonts w:ascii="Times New Roman" w:hAnsi="Times New Roman" w:cs="Times New Roman"/>
          <w:color w:val="000000"/>
          <w:sz w:val="24"/>
          <w:szCs w:val="24"/>
        </w:rPr>
      </w:pPr>
      <w:r w:rsidRPr="00E60F9F">
        <w:rPr>
          <w:rFonts w:ascii="Times New Roman" w:hAnsi="Times New Roman" w:cs="Times New Roman"/>
          <w:color w:val="000000"/>
          <w:sz w:val="24"/>
          <w:szCs w:val="24"/>
        </w:rPr>
        <w:t xml:space="preserve">7. После принятия проекта решения о </w:t>
      </w:r>
      <w:r w:rsidRPr="00E60F9F">
        <w:rPr>
          <w:rFonts w:ascii="Times New Roman" w:hAnsi="Times New Roman" w:cs="Times New Roman"/>
          <w:sz w:val="24"/>
          <w:szCs w:val="24"/>
        </w:rPr>
        <w:t xml:space="preserve">бюджете сельского поселения </w:t>
      </w:r>
      <w:r w:rsidRPr="00E60F9F">
        <w:rPr>
          <w:rFonts w:ascii="Times New Roman" w:hAnsi="Times New Roman" w:cs="Times New Roman"/>
          <w:color w:val="000000"/>
          <w:sz w:val="24"/>
          <w:szCs w:val="24"/>
        </w:rPr>
        <w:t xml:space="preserve">в целом, текст решения о </w:t>
      </w:r>
      <w:r w:rsidRPr="00E60F9F">
        <w:rPr>
          <w:rFonts w:ascii="Times New Roman" w:hAnsi="Times New Roman" w:cs="Times New Roman"/>
          <w:sz w:val="24"/>
          <w:szCs w:val="24"/>
        </w:rPr>
        <w:t xml:space="preserve">бюджете сельского поселения </w:t>
      </w:r>
      <w:r w:rsidRPr="00E60F9F">
        <w:rPr>
          <w:rFonts w:ascii="Times New Roman" w:hAnsi="Times New Roman" w:cs="Times New Roman"/>
          <w:color w:val="000000"/>
          <w:sz w:val="24"/>
          <w:szCs w:val="24"/>
        </w:rPr>
        <w:t xml:space="preserve">направляются главе </w:t>
      </w:r>
      <w:r w:rsidRPr="00E60F9F">
        <w:rPr>
          <w:rFonts w:ascii="Times New Roman" w:hAnsi="Times New Roman" w:cs="Times New Roman"/>
          <w:sz w:val="24"/>
          <w:szCs w:val="24"/>
        </w:rPr>
        <w:t>сельского поселения</w:t>
      </w:r>
      <w:r w:rsidRPr="00E60F9F">
        <w:rPr>
          <w:rFonts w:ascii="Times New Roman" w:hAnsi="Times New Roman" w:cs="Times New Roman"/>
          <w:color w:val="000000"/>
          <w:sz w:val="24"/>
          <w:szCs w:val="24"/>
        </w:rPr>
        <w:t xml:space="preserve"> для обнародования в соответствии с порядком, предусмотренным действующим законодательством.</w:t>
      </w:r>
    </w:p>
    <w:p w:rsidR="00E60F9F" w:rsidRPr="00E60F9F" w:rsidRDefault="00E60F9F" w:rsidP="00D750D2">
      <w:pPr>
        <w:ind w:firstLine="708"/>
        <w:jc w:val="both"/>
        <w:rPr>
          <w:rFonts w:ascii="Times New Roman" w:hAnsi="Times New Roman" w:cs="Times New Roman"/>
          <w:color w:val="000000"/>
          <w:sz w:val="24"/>
          <w:szCs w:val="24"/>
        </w:rPr>
      </w:pPr>
      <w:r w:rsidRPr="00E60F9F">
        <w:rPr>
          <w:rFonts w:ascii="Times New Roman" w:hAnsi="Times New Roman" w:cs="Times New Roman"/>
          <w:sz w:val="24"/>
          <w:szCs w:val="24"/>
        </w:rPr>
        <w:t>8. Решение о бюджете сельского поселения на очередной финансовый год вступает в силу с 1 января очередного финансового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43. Временное управление бюджетом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случае если решение о бюджете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44. Внесение изменений в решение о бюджете сельского поселения по окончании периода временного управления бюджетом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Внесение изменений в решение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6. ИСПОЛНЕНИЕ БЮДЖЕТА СОЛОНЕЦКОГО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45. Основы исполнения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Исполнение бюджета сельского поселения обеспечивается администрацией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Исполнение бюджета сельского поселения организуется на основе сводной бюджетной росписи бюджета сельского поселения и кассового плана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Кассовое обслуживание исполнения бюджета сельского поселения осуществляется в соответствии со статьями 215.1 и 241.1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Управление средствами на едином счете бюджета сельского поселения осуществляет администрация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Администрация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сельского поселения, осуществляет платежи от имени получателей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46. Исполнение бюджета сельского поселения по доходам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Исполнение бюджета сельского поселения по доходам осуществляется в соответствии со статьей 218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47. Сводная бюджетная роспись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Порядок составления и ведения сводной бюджетной росписи бюджета сельского поселения устанавливается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Утверждение сводной бюджетной росписи бюджета сельского поселения и внесение изменений в нее осуществляются главой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Утвержденные показатели сводной бюджетной росписи бюджета сельского поселения должны соответствовать решению о бюджете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В случае принятия решения о внесении изменений в решение о бюджете сельского поселения глава администрации сельского поселения утверждает соответствующие изменения в сводную бюджетную роспись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В ходе исполнения бюджета сельского поселения показатели сводной бюджетной росписи бюджета сельского поселения могут быть изменены </w:t>
      </w:r>
      <w:proofErr w:type="gramStart"/>
      <w:r w:rsidRPr="00E60F9F">
        <w:rPr>
          <w:rFonts w:ascii="Times New Roman" w:hAnsi="Times New Roman" w:cs="Times New Roman"/>
          <w:sz w:val="24"/>
          <w:szCs w:val="24"/>
        </w:rPr>
        <w:t>в соответствии с решениями главы администрации сельского поселения без внесения изменений в решение о бюджете</w:t>
      </w:r>
      <w:proofErr w:type="gramEnd"/>
      <w:r w:rsidRPr="00E60F9F">
        <w:rPr>
          <w:rFonts w:ascii="Times New Roman" w:hAnsi="Times New Roman" w:cs="Times New Roman"/>
          <w:sz w:val="24"/>
          <w:szCs w:val="24"/>
        </w:rPr>
        <w:t xml:space="preserve"> сельского поселения в случаях, установленных статьей 217 Бюджетного кодекса РФ.</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При изменении показателей сводной бюджетной росписи бюджета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Порядком составления и ведения сводной бюджетной росписи бюджета сельского поселения может быть предусмотрено утверждение показателей сводной бюджетной росписи бюджета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сельского поселения и (или) главных распорядителей (распорядителей)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Указанные показатели могут быть изменены в ходе исполнения бюджета сельского поселения при изменении показателей сводной бюджетной росписи бюджета сельского поселения, утвержденных в соответствии с ведомственной структурой расходов, а также по представлению главного распорядителя (распорядителя) средств бюджета сельского поселения в случае образования экономии по использованию бюджетных ассигнований в пределах, установленных порядком составления и ведения сводной бюджетной росписи бюджета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5. Утвержденные показатели сводной бюджетной росписи бюджета сельского поселения по расходам доводятся до главных распорядителей (распорядителей)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6. В сводную бюджетную роспись бюджета сельского поселения включаются бюджетные ассигнования по источникам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48. Кассовый план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Под кассовым планом бюджета сельского поселения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w:t>
      </w:r>
      <w:proofErr w:type="gramStart"/>
      <w:r w:rsidRPr="00E60F9F">
        <w:rPr>
          <w:rFonts w:ascii="Times New Roman" w:hAnsi="Times New Roman" w:cs="Times New Roman"/>
          <w:sz w:val="24"/>
          <w:szCs w:val="24"/>
        </w:rPr>
        <w:t>Администрация сельского поселения устанавливает порядок составления и ведения кассового плана бюджета сельского поселения, а также состав и сроки представления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 сведений, необходимых для составления и ведения кассового плана бюджета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Составление и ведение кассового плана бюджета сельского поселения осуществляются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49. Исполнение бюджета сельского поселения по расходам</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1. Исполнение бюджета сельского поселения по расходам осуществляется в порядке, установленном администрацией сельского поселения, с соблюдением требований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Санкционирование оплаты денежных обязательств осуществляется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50. Бюджетная роспись</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 устанавливается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Бюджетные росписи главных распорядителей (распорядителей) средств бюджета сельского поселения составляются в соответствии с бюджетными ассигнованиями, утвержденными сводной бюджетной росписью бюджета сельского поселения, и утвержденными администрацией сельского поселения лимитами бюджетных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Утверждение бюджетной росписи и внесение изменений в нее осуществляется главным распорядителем (распорядителем)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Показатели бюджетной росписи по расходам доводятся до подведомственных распорядителей и (или) получателей средств бюджета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сельского поселения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Изменение показателей, утвержденных бюджетной росписью по расходам главного распорядителя (распорядителя) средств бюджета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сельского поселения не допускается.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51. Исполнение бюджета сельского поселения по источникам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Исполнение бюджета сельского поселения по источникам финансирования дефицита бюджета сельского поселения осуществляется главными администраторами (администраторами) источников финансирования дефицита бюджета сельского поселения в соответствии со сводной бюджетной росписью бюджета сельского поселения в порядке, установленном администрацией сельского поселения в соответствии с положениями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52. Лицевые счета для учета операций по исполнению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Лицевые счета, открываемые в администрации сельского поселения, открываются и ведутся в порядке, установленном администрации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53. Бюджетная смета бюджетного учреждения</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1. Бюджетная смета бюджетного учреждения составляется, утверждается и ведется в порядке, определенном главным распорядителем (распорядителем) средств бюджета сельского поселения,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Бюджетная смета бюджетного учреждения, являющегося главным распорядителем (распорядителем) средств бюджета сельского поселения, утверждается руководителем главного распорядителя (распорядителя)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Утвержденные показатели бюджетной сметы бюджетного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Показатели бюджетной сметы бюджетного учреждения, руководитель которого наделен правом ее утверждения в соответствии с порядком утверждения бюджетной сметы бюджетного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54. Предельные объемы финансирования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В случае и в порядке, установленных администрацией сельского поселения, при организации исполнения бюджета сельского поселения по расходам может предусматриваться утверждение и доведение до главных распорядителей (распорядителей) и получателей </w:t>
      </w:r>
      <w:proofErr w:type="gramStart"/>
      <w:r w:rsidRPr="00E60F9F">
        <w:rPr>
          <w:rFonts w:ascii="Times New Roman" w:hAnsi="Times New Roman" w:cs="Times New Roman"/>
          <w:sz w:val="24"/>
          <w:szCs w:val="24"/>
        </w:rPr>
        <w:t>средств бюджета сельского поселения предельного объема оплаты денежных обязательств</w:t>
      </w:r>
      <w:proofErr w:type="gramEnd"/>
      <w:r w:rsidRPr="00E60F9F">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средств бюджета сельского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55. Использование доходов, фактически полученных при исполнении бюджета сельского поселения </w:t>
      </w:r>
      <w:proofErr w:type="gramStart"/>
      <w:r w:rsidRPr="00E60F9F">
        <w:rPr>
          <w:rFonts w:ascii="Times New Roman" w:hAnsi="Times New Roman" w:cs="Times New Roman"/>
          <w:sz w:val="24"/>
          <w:szCs w:val="24"/>
        </w:rPr>
        <w:t>сверх</w:t>
      </w:r>
      <w:proofErr w:type="gramEnd"/>
      <w:r w:rsidRPr="00E60F9F">
        <w:rPr>
          <w:rFonts w:ascii="Times New Roman" w:hAnsi="Times New Roman" w:cs="Times New Roman"/>
          <w:sz w:val="24"/>
          <w:szCs w:val="24"/>
        </w:rPr>
        <w:t xml:space="preserve"> утвержденных решением о бюджете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Доходы, фактически полученные при исполнении бюджета сельского поселения сверх утвержденного решением о бюджете сельского поселения общего объема доходов, могут направляться администрацией сельского поселения без внесения изменений в решение о бюджете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E60F9F">
        <w:rPr>
          <w:rFonts w:ascii="Times New Roman" w:hAnsi="Times New Roman" w:cs="Times New Roman"/>
          <w:sz w:val="24"/>
          <w:szCs w:val="24"/>
        </w:rPr>
        <w:t>поселения</w:t>
      </w:r>
      <w:proofErr w:type="gramEnd"/>
      <w:r w:rsidRPr="00E60F9F">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Субсидии и субвенции, иные межбюджетные </w:t>
      </w:r>
      <w:proofErr w:type="gramStart"/>
      <w:r w:rsidRPr="00E60F9F">
        <w:rPr>
          <w:rFonts w:ascii="Times New Roman" w:hAnsi="Times New Roman" w:cs="Times New Roman"/>
          <w:sz w:val="24"/>
          <w:szCs w:val="24"/>
        </w:rPr>
        <w:t>трансферты</w:t>
      </w:r>
      <w:proofErr w:type="gramEnd"/>
      <w:r w:rsidRPr="00E60F9F">
        <w:rPr>
          <w:rFonts w:ascii="Times New Roman" w:hAnsi="Times New Roman" w:cs="Times New Roman"/>
          <w:sz w:val="24"/>
          <w:szCs w:val="24"/>
        </w:rPr>
        <w:t xml:space="preserve"> фактически полученные при исполнении бюджета сельского поселения сверх утвержденных решением о бюджете сельского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сельского поселения. </w:t>
      </w:r>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Статья 56. Недопустимость размещения средств бюджета сельского поселения на банковских депозитах, передачи средств бюджета сельского поселения в доверительное управление</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Размещение средств бюджета сельского поселения на банковских депозитах, получение дополнительных доходов в процессе исполнения бюджета сельского поселения за счет размещения средств бюджета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57. Иммунитет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Иммунитет бюджета сельского поселения представляет собой правовой режим, при котором обращение взыскания на средства бюджета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Обращение взыскания на средства бюджета сельского поселения на основании судебных актов производится в соответствии с главой 24.1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58. Завершение текущего финансового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Завершение операций по исполнению бюджета сельского поселения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средств бюджета сельского поселения на единый счет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4. 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Pr="00E60F9F">
        <w:rPr>
          <w:rFonts w:ascii="Times New Roman" w:hAnsi="Times New Roman" w:cs="Times New Roman"/>
          <w:sz w:val="24"/>
          <w:szCs w:val="24"/>
        </w:rPr>
        <w:t>на те</w:t>
      </w:r>
      <w:proofErr w:type="gramEnd"/>
      <w:r w:rsidRPr="00E60F9F">
        <w:rPr>
          <w:rFonts w:ascii="Times New Roman" w:hAnsi="Times New Roman" w:cs="Times New Roman"/>
          <w:sz w:val="24"/>
          <w:szCs w:val="24"/>
        </w:rPr>
        <w:t xml:space="preserve"> же цели.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При установлении главным распорядителем (распорядителем) средств бюджета сельского поселения отсутствия потребности в предоставлении межбюджетных трансфертов их остаток подлежит возврату в доход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случае если неиспользованный остаток межбюджетных трансфертов, полученных в форме субвенций и субсидий, не перечислен в доход бюджета сельского поселения, указанные средства подлежат взысканию в доход бюджета сельского поселения в порядке, определяемом администрацией сельского поселения, с соблюдением общих требований, установленных Министерством финансов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5. Администрация сельского поселения устанавливает порядок </w:t>
      </w:r>
      <w:proofErr w:type="gramStart"/>
      <w:r w:rsidRPr="00E60F9F">
        <w:rPr>
          <w:rFonts w:ascii="Times New Roman" w:hAnsi="Times New Roman" w:cs="Times New Roman"/>
          <w:sz w:val="24"/>
          <w:szCs w:val="24"/>
        </w:rPr>
        <w:t>обеспечения получателей средств бюджета сельского поселения</w:t>
      </w:r>
      <w:proofErr w:type="gramEnd"/>
      <w:r w:rsidRPr="00E60F9F">
        <w:rPr>
          <w:rFonts w:ascii="Times New Roman" w:hAnsi="Times New Roman" w:cs="Times New Roman"/>
          <w:sz w:val="24"/>
          <w:szCs w:val="24"/>
        </w:rPr>
        <w:t xml:space="preserve"> при завершении текущего финансового </w:t>
      </w:r>
      <w:r w:rsidRPr="00E60F9F">
        <w:rPr>
          <w:rFonts w:ascii="Times New Roman" w:hAnsi="Times New Roman" w:cs="Times New Roman"/>
          <w:sz w:val="24"/>
          <w:szCs w:val="24"/>
        </w:rPr>
        <w:lastRenderedPageBreak/>
        <w:t>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7. СОСТАВЛЕНИЕ, ВНЕШНЯЯ ПРОВЕРКА, РАССМОТРЕНИЕ И УТВЕРЖДЕНИЕ БЮДЖЕТНОЙ ОТЧЕТНОСТИ СОЛОНЕЦКОГО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59. Бюджетная отчетность об исполнении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Составление и представление сводной бюджетной отчетности об исполнении бюджета сельского поселения осуществляется администрацией сельского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народных депутатов и Контрольно-счетную комиссию.</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Годовой отчет об исполнении бюджета сельского поселения подлежит рассмотрению Советом народных депутатов и утверждению решением Совета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60. Внешняя проверка годового отчета об исполнении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1. </w:t>
      </w:r>
      <w:proofErr w:type="gramStart"/>
      <w:r w:rsidRPr="00E60F9F">
        <w:rPr>
          <w:rFonts w:ascii="Times New Roman" w:hAnsi="Times New Roman" w:cs="Times New Roman"/>
          <w:sz w:val="24"/>
          <w:szCs w:val="24"/>
        </w:rPr>
        <w:t>Годовой отчет об исполнении бюджета сельского поселения до его рассмотрения в Совете народных депутатов подлежит внешней проверке Контрольно-счетной комиссией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сельского поселения, составляемой в соответствии со статьей 264.2 Бюджетного кодекса Российской Федерации, и подготовку заключения на годовой отчет об</w:t>
      </w:r>
      <w:proofErr w:type="gramEnd"/>
      <w:r w:rsidRPr="00E60F9F">
        <w:rPr>
          <w:rFonts w:ascii="Times New Roman" w:hAnsi="Times New Roman" w:cs="Times New Roman"/>
          <w:sz w:val="24"/>
          <w:szCs w:val="24"/>
        </w:rPr>
        <w:t xml:space="preserve"> </w:t>
      </w:r>
      <w:proofErr w:type="gramStart"/>
      <w:r w:rsidRPr="00E60F9F">
        <w:rPr>
          <w:rFonts w:ascii="Times New Roman" w:hAnsi="Times New Roman" w:cs="Times New Roman"/>
          <w:sz w:val="24"/>
          <w:szCs w:val="24"/>
        </w:rPr>
        <w:t>исполнении</w:t>
      </w:r>
      <w:proofErr w:type="gramEnd"/>
      <w:r w:rsidRPr="00E60F9F">
        <w:rPr>
          <w:rFonts w:ascii="Times New Roman" w:hAnsi="Times New Roman" w:cs="Times New Roman"/>
          <w:sz w:val="24"/>
          <w:szCs w:val="24"/>
        </w:rPr>
        <w:t xml:space="preserve">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Администрация сельского поселения представляет не позднее 1 апреля текущего финансового года в Контрольно-счетную комиссию годовой отчет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3. На основании данных внешней </w:t>
      </w:r>
      <w:proofErr w:type="gramStart"/>
      <w:r w:rsidRPr="00E60F9F">
        <w:rPr>
          <w:rFonts w:ascii="Times New Roman" w:hAnsi="Times New Roman" w:cs="Times New Roman"/>
          <w:sz w:val="24"/>
          <w:szCs w:val="24"/>
        </w:rPr>
        <w:t>проверки годовой бюджетной отчетности главных администраторов средств бюджета сельского поселения</w:t>
      </w:r>
      <w:proofErr w:type="gramEnd"/>
      <w:r w:rsidRPr="00E60F9F">
        <w:rPr>
          <w:rFonts w:ascii="Times New Roman" w:hAnsi="Times New Roman" w:cs="Times New Roman"/>
          <w:sz w:val="24"/>
          <w:szCs w:val="24"/>
        </w:rPr>
        <w:t xml:space="preserve"> Контрольно-счетная комиссия готовит заключение на годовой отчет об исполнении бюджета сельского поселения в срок, не превышающий один месяц, и представляет его в Совет народных депутатов с одновременным направлением в администрацию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61. Представление, рассмотрение и утверждение годового отчета об исполнении бюджета сельского поселения Советом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Годовой отчет об исполнении бюджета сельского поселения представляется администрацией сельского поселения в Совет народных депутатов не позднее 1 мая текущего года.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2. Одновременно с годовым отчетом об исполнении бюджета сельского поселения представляются: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проект решения Совета народных депутатов об исполнении бюджета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пояснительная записка к годовому отчету;</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отчеты о состоянии муниципального долга на начало и конец отчетного финансового года, об исполнении приложений к решению о бюджете сельского поселения за отчетный финансовый год;</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иная отчетность, предусмотренная бюджетным законодательством Российской Федерации.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3. </w:t>
      </w:r>
      <w:proofErr w:type="gramStart"/>
      <w:r w:rsidRPr="00E60F9F">
        <w:rPr>
          <w:rFonts w:ascii="Times New Roman" w:hAnsi="Times New Roman" w:cs="Times New Roman"/>
          <w:sz w:val="24"/>
          <w:szCs w:val="24"/>
        </w:rPr>
        <w:t>Администрация сельского поселения организует проведение публичных слушаний по проекту годового отчета об исполнении бюджета сельского поселения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отчета об исполнении бюджета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4. По результатам рассмотрения проекта годового отчета об исполнении бюджета сельского поселения Совет народных депутатов принимает решение об утверждении либо отклонении решения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В случае отклонения Советом народных депутатов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62. Решение об исполнении бюджета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Решением Совета народных депутатов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доходов бюджета сельского поселения по кодам классификации доходов бюджетов;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расходов бюджета сельского поселения по ведомственной структуре расходов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расходов бюджета сельского поселения по разделам и подразделам классификации расходов бюджетов;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источников финансирования дефицита бюджета сельского поселения по кодам </w:t>
      </w:r>
      <w:proofErr w:type="gramStart"/>
      <w:r w:rsidRPr="00E60F9F">
        <w:rPr>
          <w:rFonts w:ascii="Times New Roman" w:hAnsi="Times New Roman" w:cs="Times New Roman"/>
          <w:sz w:val="24"/>
          <w:szCs w:val="24"/>
        </w:rPr>
        <w:t>классификации источников финансирования дефицитов бюджетов</w:t>
      </w:r>
      <w:proofErr w:type="gramEnd"/>
      <w:r w:rsidRPr="00E60F9F">
        <w:rPr>
          <w:rFonts w:ascii="Times New Roman" w:hAnsi="Times New Roman" w:cs="Times New Roman"/>
          <w:sz w:val="24"/>
          <w:szCs w:val="24"/>
        </w:rPr>
        <w:t>;</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иные показатели, установленные Бюджетным кодексом Российской Федерации, настоящим Положением.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Раздел 8. МУНИЦИПАЛЬНЫЙ ФИНАНСОВЫЙ КОНТРОЛЬ</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63. Органы, осуществляющие муниципальный финансовый контроль</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В Солонецком сельском поселении муниципальный финансовый контроль осуществляют:</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Совет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Контрольно-счетная комиссия;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исполнительные органы местного самоуправления;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главные администраторы доходов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 главные администраторы </w:t>
      </w:r>
      <w:proofErr w:type="gramStart"/>
      <w:r w:rsidRPr="00E60F9F">
        <w:rPr>
          <w:rFonts w:ascii="Times New Roman" w:hAnsi="Times New Roman" w:cs="Times New Roman"/>
          <w:sz w:val="24"/>
          <w:szCs w:val="24"/>
        </w:rPr>
        <w:t>источников финансирования дефицита бюджета сельского поселения</w:t>
      </w:r>
      <w:proofErr w:type="gramEnd"/>
      <w:r w:rsidRPr="00E60F9F">
        <w:rPr>
          <w:rFonts w:ascii="Times New Roman" w:hAnsi="Times New Roman" w:cs="Times New Roman"/>
          <w:sz w:val="24"/>
          <w:szCs w:val="24"/>
        </w:rPr>
        <w:t>;</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главные распорядители (распорядители)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64. Финансовый контроль, осуществляемый Советом народных депутатов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1. Совет народных депутатов осуществляет следующие формы финансового контроля: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предварительный контроль - в ходе обсуждения и утверждения проекта решения Совета народных депутатов о бюджете сельского поселения и иных проектов решений Совета народных депутатов по бюджетно-финансовым вопросам;</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 текущий контроль - в ходе </w:t>
      </w:r>
      <w:proofErr w:type="gramStart"/>
      <w:r w:rsidRPr="00E60F9F">
        <w:rPr>
          <w:rFonts w:ascii="Times New Roman" w:hAnsi="Times New Roman" w:cs="Times New Roman"/>
          <w:sz w:val="24"/>
          <w:szCs w:val="24"/>
        </w:rPr>
        <w:t>рассмотрения отдельных вопросов исполнения бюджета сельского поселения</w:t>
      </w:r>
      <w:proofErr w:type="gramEnd"/>
      <w:r w:rsidRPr="00E60F9F">
        <w:rPr>
          <w:rFonts w:ascii="Times New Roman" w:hAnsi="Times New Roman" w:cs="Times New Roman"/>
          <w:sz w:val="24"/>
          <w:szCs w:val="24"/>
        </w:rPr>
        <w:t xml:space="preserve"> на заседаниях комиссий, рабочих групп Совета народных депутатов в ходе сессий и в связи с депутатскими запросами;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последующий контроль - в ходе рассмотрения и утверждения годового отчета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Контроль Совета народных депутатов предусматривает право </w:t>
      </w:r>
      <w:proofErr w:type="gramStart"/>
      <w:r w:rsidRPr="00E60F9F">
        <w:rPr>
          <w:rFonts w:ascii="Times New Roman" w:hAnsi="Times New Roman" w:cs="Times New Roman"/>
          <w:sz w:val="24"/>
          <w:szCs w:val="24"/>
        </w:rPr>
        <w:t>на</w:t>
      </w:r>
      <w:proofErr w:type="gramEnd"/>
      <w:r w:rsidRPr="00E60F9F">
        <w:rPr>
          <w:rFonts w:ascii="Times New Roman" w:hAnsi="Times New Roman" w:cs="Times New Roman"/>
          <w:sz w:val="24"/>
          <w:szCs w:val="24"/>
        </w:rPr>
        <w:t>:</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получение от администрации сельского поселения необходимых сопроводительных материалов при утверждении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получение от администрации сельского поселения оперативной информации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утверждение (не утверждение) годового отчета об исполнении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создание собственных контрольных органов;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вынесение оценки деятельности органа, исполняющего бюджет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3. </w:t>
      </w:r>
      <w:proofErr w:type="gramStart"/>
      <w:r w:rsidRPr="00E60F9F">
        <w:rPr>
          <w:rFonts w:ascii="Times New Roman" w:hAnsi="Times New Roman" w:cs="Times New Roman"/>
          <w:sz w:val="24"/>
          <w:szCs w:val="24"/>
        </w:rPr>
        <w:t>Администрация сельского поселения обязана представлять всю информацию, необходимую для осуществления контроля Совету народных депутатов в пределах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65. Финансовый контроль, осуществляемый Контрольно-счетной комиссией Солонецкого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Контрольно-счетная комиссия осуществляет финансовый контроль в соответствии с положениями Бюджетного кодекса Российской Федерации, настоящим Положением и положением о Контрольно-счетной комиссии.</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66. Финансовый контроль, осуществляемый исполнительными органами местного самоуправления</w:t>
      </w:r>
    </w:p>
    <w:p w:rsidR="00E60F9F" w:rsidRPr="00E60F9F" w:rsidRDefault="00E60F9F" w:rsidP="00D750D2">
      <w:pPr>
        <w:ind w:firstLine="720"/>
        <w:jc w:val="both"/>
        <w:rPr>
          <w:rFonts w:ascii="Times New Roman" w:hAnsi="Times New Roman" w:cs="Times New Roman"/>
          <w:sz w:val="24"/>
          <w:szCs w:val="24"/>
        </w:rPr>
      </w:pPr>
      <w:proofErr w:type="gramStart"/>
      <w:r w:rsidRPr="00E60F9F">
        <w:rPr>
          <w:rFonts w:ascii="Times New Roman" w:hAnsi="Times New Roman" w:cs="Times New Roman"/>
          <w:sz w:val="24"/>
          <w:szCs w:val="24"/>
        </w:rPr>
        <w:t>Финансовый контроль, осуществляемый исполнительными органами местного самоуправления, осуществляют администрация сельского поселения и (или) уполномоченные им органы, главные распорядители (распорядители) средств бюджета сельского поселения в порядке и в формах, установленных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муниципальными правовыми актами органов местного самоуправления.</w:t>
      </w:r>
      <w:proofErr w:type="gramEnd"/>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67. Финансовый контроль, осуществляемый администрацией сельского поселения </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Администрация сельского поселения осуществляет финансовый контроль за операциями со средствами </w:t>
      </w:r>
      <w:proofErr w:type="gramStart"/>
      <w:r w:rsidRPr="00E60F9F">
        <w:rPr>
          <w:rFonts w:ascii="Times New Roman" w:hAnsi="Times New Roman" w:cs="Times New Roman"/>
          <w:sz w:val="24"/>
          <w:szCs w:val="24"/>
        </w:rPr>
        <w:t>бюджета сельского поселения получателей средств бюджета сельского</w:t>
      </w:r>
      <w:proofErr w:type="gramEnd"/>
      <w:r w:rsidRPr="00E60F9F">
        <w:rPr>
          <w:rFonts w:ascii="Times New Roman" w:hAnsi="Times New Roman" w:cs="Times New Roman"/>
          <w:sz w:val="24"/>
          <w:szCs w:val="24"/>
        </w:rPr>
        <w:t xml:space="preserve"> поселения, средствами администраторов источников финансирования дефицита бюджета сельского поселения, а также за соблюдением получателями бюджетных инвестиций и муниципальных гарантий условий выделения, получения, целевого использования и возврата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Статья 68. Финансовый контроль, осуществляемый главными распорядителями (распорядителями) средств бюджета сельского поселения, главными администраторами доходов бюджета сельского поселения и главными администраторами </w:t>
      </w:r>
      <w:proofErr w:type="gramStart"/>
      <w:r w:rsidRPr="00E60F9F">
        <w:rPr>
          <w:rFonts w:ascii="Times New Roman" w:hAnsi="Times New Roman" w:cs="Times New Roman"/>
          <w:sz w:val="24"/>
          <w:szCs w:val="24"/>
        </w:rPr>
        <w:t>источников финансирования дефицита бюджета сельского поселения</w:t>
      </w:r>
      <w:proofErr w:type="gramEnd"/>
    </w:p>
    <w:p w:rsidR="00E60F9F" w:rsidRPr="00E60F9F" w:rsidRDefault="00E60F9F" w:rsidP="00D750D2">
      <w:pPr>
        <w:ind w:firstLine="720"/>
        <w:jc w:val="both"/>
        <w:rPr>
          <w:rFonts w:ascii="Times New Roman" w:hAnsi="Times New Roman" w:cs="Times New Roman"/>
          <w:sz w:val="24"/>
          <w:szCs w:val="24"/>
        </w:rPr>
      </w:pP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lastRenderedPageBreak/>
        <w:t xml:space="preserve">1. Главные распорядители (распорядители) средств бюджета сельского поселения осуществляют финансовый </w:t>
      </w:r>
      <w:proofErr w:type="gramStart"/>
      <w:r w:rsidRPr="00E60F9F">
        <w:rPr>
          <w:rFonts w:ascii="Times New Roman" w:hAnsi="Times New Roman" w:cs="Times New Roman"/>
          <w:sz w:val="24"/>
          <w:szCs w:val="24"/>
        </w:rPr>
        <w:t>контроль за</w:t>
      </w:r>
      <w:proofErr w:type="gramEnd"/>
      <w:r w:rsidRPr="00E60F9F">
        <w:rPr>
          <w:rFonts w:ascii="Times New Roman" w:hAnsi="Times New Roman" w:cs="Times New Roman"/>
          <w:sz w:val="24"/>
          <w:szCs w:val="24"/>
        </w:rPr>
        <w:t xml:space="preserve"> подведомственными получателями средств бюджета сельского поселения в части обеспечения правомерного, целевого, эффективного использования средств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2. Главные администраторы доходов бюджета сельского поселения осуществляют финансовый </w:t>
      </w:r>
      <w:proofErr w:type="gramStart"/>
      <w:r w:rsidRPr="00E60F9F">
        <w:rPr>
          <w:rFonts w:ascii="Times New Roman" w:hAnsi="Times New Roman" w:cs="Times New Roman"/>
          <w:sz w:val="24"/>
          <w:szCs w:val="24"/>
        </w:rPr>
        <w:t>контроль за</w:t>
      </w:r>
      <w:proofErr w:type="gramEnd"/>
      <w:r w:rsidRPr="00E60F9F">
        <w:rPr>
          <w:rFonts w:ascii="Times New Roman" w:hAnsi="Times New Roman" w:cs="Times New Roman"/>
          <w:sz w:val="24"/>
          <w:szCs w:val="24"/>
        </w:rPr>
        <w:t xml:space="preserve"> подведомственными администраторами доходов бюджета сельского поселения по осуществлению ими функций администрирования доходов.</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3. Главные администраторы </w:t>
      </w:r>
      <w:proofErr w:type="gramStart"/>
      <w:r w:rsidRPr="00E60F9F">
        <w:rPr>
          <w:rFonts w:ascii="Times New Roman" w:hAnsi="Times New Roman" w:cs="Times New Roman"/>
          <w:sz w:val="24"/>
          <w:szCs w:val="24"/>
        </w:rPr>
        <w:t>источников финансирования дефицита бюджета сельского поселения</w:t>
      </w:r>
      <w:proofErr w:type="gramEnd"/>
      <w:r w:rsidRPr="00E60F9F">
        <w:rPr>
          <w:rFonts w:ascii="Times New Roman" w:hAnsi="Times New Roman" w:cs="Times New Roman"/>
          <w:sz w:val="24"/>
          <w:szCs w:val="24"/>
        </w:rPr>
        <w:t xml:space="preserve"> осуществляют финансовый контроль за осуществлением подведомственными администраторами источников финансирования дефицита бюджета сельского поселения кассовых выплат из бюджета сельского поселения по погашению источников финансирования дефицита бюджета сельского поселения.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Статья 69. Наруше</w:t>
      </w:r>
      <w:r w:rsidR="00F53D29">
        <w:rPr>
          <w:rFonts w:ascii="Times New Roman" w:hAnsi="Times New Roman" w:cs="Times New Roman"/>
          <w:sz w:val="24"/>
          <w:szCs w:val="24"/>
        </w:rPr>
        <w:t>ние бюджетного законодательства</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 xml:space="preserve">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сельского поселения, утверждения бюджета сельского поселения, исполнения и </w:t>
      </w:r>
      <w:proofErr w:type="gramStart"/>
      <w:r w:rsidRPr="00E60F9F">
        <w:rPr>
          <w:rFonts w:ascii="Times New Roman" w:hAnsi="Times New Roman" w:cs="Times New Roman"/>
          <w:sz w:val="24"/>
          <w:szCs w:val="24"/>
        </w:rPr>
        <w:t>контроля за</w:t>
      </w:r>
      <w:proofErr w:type="gramEnd"/>
      <w:r w:rsidRPr="00E60F9F">
        <w:rPr>
          <w:rFonts w:ascii="Times New Roman" w:hAnsi="Times New Roman" w:cs="Times New Roman"/>
          <w:sz w:val="24"/>
          <w:szCs w:val="24"/>
        </w:rPr>
        <w:t xml:space="preserve"> исполнением бюджета сельского поселения признается нарушением бюджетного законодательства, которое влечет применение к нарушителю мер принуждения.</w:t>
      </w:r>
    </w:p>
    <w:p w:rsidR="00E60F9F" w:rsidRPr="00E60F9F" w:rsidRDefault="00E60F9F" w:rsidP="00D750D2">
      <w:pPr>
        <w:ind w:firstLine="720"/>
        <w:jc w:val="both"/>
        <w:rPr>
          <w:rFonts w:ascii="Times New Roman" w:hAnsi="Times New Roman" w:cs="Times New Roman"/>
          <w:sz w:val="24"/>
          <w:szCs w:val="24"/>
        </w:rPr>
      </w:pPr>
      <w:r w:rsidRPr="00E60F9F">
        <w:rPr>
          <w:rFonts w:ascii="Times New Roman" w:hAnsi="Times New Roman" w:cs="Times New Roman"/>
          <w:sz w:val="24"/>
          <w:szCs w:val="24"/>
        </w:rPr>
        <w:t>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кодексом Российской Федерации.</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СОВЕТ НАРОДНЫХ ДЕПУТАТОВ</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СОЛОНЕЦКОГО СЕЛЬСКОГО ПОСЕЛЕНИЯ</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ВОРОБЬЕВСКОГО МУНИЦИПАЛЬНОГО РАЙОНА</w:t>
      </w:r>
    </w:p>
    <w:p w:rsidR="00E60F9F" w:rsidRPr="00F53D29" w:rsidRDefault="00F53D29" w:rsidP="00F53D29">
      <w:pPr>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E60F9F" w:rsidRPr="00F53D29" w:rsidRDefault="00F53D29" w:rsidP="00F53D29">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E60F9F" w:rsidRPr="00E60F9F" w:rsidRDefault="00E60F9F" w:rsidP="00E60F9F">
      <w:pPr>
        <w:spacing w:line="288" w:lineRule="auto"/>
        <w:jc w:val="both"/>
        <w:rPr>
          <w:rFonts w:ascii="Times New Roman" w:hAnsi="Times New Roman" w:cs="Times New Roman"/>
          <w:sz w:val="24"/>
          <w:szCs w:val="24"/>
          <w:u w:val="single"/>
        </w:rPr>
      </w:pPr>
      <w:r w:rsidRPr="00E60F9F">
        <w:rPr>
          <w:rFonts w:ascii="Times New Roman" w:hAnsi="Times New Roman" w:cs="Times New Roman"/>
          <w:sz w:val="24"/>
          <w:szCs w:val="24"/>
          <w:u w:val="single"/>
        </w:rPr>
        <w:t>от   01 декабря 2015 г. № 21</w:t>
      </w:r>
      <w:r w:rsidRPr="00E60F9F">
        <w:rPr>
          <w:rFonts w:ascii="Times New Roman" w:hAnsi="Times New Roman" w:cs="Times New Roman"/>
          <w:sz w:val="24"/>
          <w:szCs w:val="24"/>
          <w:u w:val="single"/>
        </w:rPr>
        <w:tab/>
      </w:r>
    </w:p>
    <w:p w:rsidR="00E60F9F" w:rsidRPr="00F53D29" w:rsidRDefault="00E60F9F" w:rsidP="00E60F9F">
      <w:pPr>
        <w:spacing w:line="288" w:lineRule="auto"/>
        <w:jc w:val="both"/>
        <w:rPr>
          <w:rFonts w:ascii="Times New Roman" w:hAnsi="Times New Roman" w:cs="Times New Roman"/>
          <w:sz w:val="24"/>
          <w:szCs w:val="24"/>
          <w:u w:val="single"/>
        </w:rPr>
      </w:pPr>
      <w:r w:rsidRPr="00E60F9F">
        <w:rPr>
          <w:rFonts w:ascii="Times New Roman" w:hAnsi="Times New Roman" w:cs="Times New Roman"/>
          <w:sz w:val="24"/>
          <w:szCs w:val="24"/>
        </w:rPr>
        <w:t>с. Солонцы</w:t>
      </w:r>
    </w:p>
    <w:p w:rsidR="00E60F9F" w:rsidRPr="00E60F9F" w:rsidRDefault="00E60F9F" w:rsidP="00F53D29">
      <w:pPr>
        <w:pStyle w:val="a3"/>
        <w:tabs>
          <w:tab w:val="left" w:pos="3828"/>
        </w:tabs>
        <w:spacing w:line="240" w:lineRule="auto"/>
        <w:ind w:right="4647"/>
        <w:jc w:val="both"/>
        <w:rPr>
          <w:sz w:val="24"/>
          <w:szCs w:val="24"/>
        </w:rPr>
      </w:pPr>
      <w:r w:rsidRPr="00E60F9F">
        <w:rPr>
          <w:sz w:val="24"/>
          <w:szCs w:val="24"/>
        </w:rPr>
        <w:t xml:space="preserve">Об особенностях составления, рассмотрения и утверждения проекта бюджета в Солонецком сельском поселении Воробьевского </w:t>
      </w:r>
      <w:r w:rsidRPr="00E60F9F">
        <w:rPr>
          <w:spacing w:val="1"/>
          <w:sz w:val="24"/>
          <w:szCs w:val="24"/>
        </w:rPr>
        <w:t xml:space="preserve">муниципального района </w:t>
      </w:r>
      <w:r w:rsidR="00F53D29">
        <w:rPr>
          <w:sz w:val="24"/>
          <w:szCs w:val="24"/>
        </w:rPr>
        <w:t>Воронежской области на 2016 год</w:t>
      </w:r>
    </w:p>
    <w:p w:rsidR="00E60F9F" w:rsidRPr="00F53D29" w:rsidRDefault="00E60F9F" w:rsidP="00F53D29">
      <w:pPr>
        <w:jc w:val="both"/>
        <w:rPr>
          <w:rFonts w:ascii="Times New Roman" w:hAnsi="Times New Roman" w:cs="Times New Roman"/>
          <w:sz w:val="24"/>
          <w:szCs w:val="24"/>
        </w:rPr>
      </w:pPr>
      <w:r w:rsidRPr="00E60F9F">
        <w:rPr>
          <w:rFonts w:ascii="Times New Roman" w:hAnsi="Times New Roman" w:cs="Times New Roman"/>
          <w:sz w:val="24"/>
          <w:szCs w:val="24"/>
        </w:rPr>
        <w:tab/>
        <w:t xml:space="preserve">Руководствуясь Бюджетным кодексом Российской Федерации, в соответствии с Федеральным законом от 30.09.2015г. № 273-ФЗ «Об особенностях составления и утверждения проектов бюджетов бюджетной системы Российской Федерации на 2016 </w:t>
      </w:r>
      <w:r w:rsidR="00F53D29">
        <w:rPr>
          <w:rFonts w:ascii="Times New Roman" w:hAnsi="Times New Roman" w:cs="Times New Roman"/>
          <w:sz w:val="24"/>
          <w:szCs w:val="24"/>
        </w:rPr>
        <w:t xml:space="preserve">год», Совет народных депутатов </w:t>
      </w:r>
      <w:proofErr w:type="gramStart"/>
      <w:r w:rsidR="00F53D29">
        <w:rPr>
          <w:b/>
          <w:sz w:val="24"/>
          <w:szCs w:val="24"/>
        </w:rPr>
        <w:t>Р</w:t>
      </w:r>
      <w:proofErr w:type="gramEnd"/>
      <w:r w:rsidR="00F53D29">
        <w:rPr>
          <w:b/>
          <w:sz w:val="24"/>
          <w:szCs w:val="24"/>
        </w:rPr>
        <w:t xml:space="preserve"> Е Ш И Л:</w:t>
      </w:r>
    </w:p>
    <w:p w:rsidR="00E60F9F" w:rsidRPr="00E60F9F" w:rsidRDefault="00E60F9F" w:rsidP="00E60F9F">
      <w:pPr>
        <w:ind w:right="-104" w:firstLine="100"/>
        <w:jc w:val="both"/>
        <w:rPr>
          <w:rFonts w:ascii="Times New Roman" w:hAnsi="Times New Roman" w:cs="Times New Roman"/>
          <w:sz w:val="24"/>
          <w:szCs w:val="24"/>
        </w:rPr>
      </w:pPr>
      <w:r w:rsidRPr="00E60F9F">
        <w:rPr>
          <w:rFonts w:ascii="Times New Roman" w:hAnsi="Times New Roman" w:cs="Times New Roman"/>
          <w:sz w:val="24"/>
          <w:szCs w:val="24"/>
        </w:rPr>
        <w:tab/>
        <w:t xml:space="preserve">1. </w:t>
      </w:r>
      <w:proofErr w:type="gramStart"/>
      <w:r w:rsidRPr="00E60F9F">
        <w:rPr>
          <w:rFonts w:ascii="Times New Roman" w:hAnsi="Times New Roman" w:cs="Times New Roman"/>
          <w:sz w:val="24"/>
          <w:szCs w:val="24"/>
        </w:rPr>
        <w:t>Приостановить до 1 января 2016 года положения Решения Совета народных депутатов Солонецкого сельского поселения Воробьевского муниципального района от 06.03. 2009 № 21/2  «Об утверждении положения о бюджетном процессе в Солонецком сельском поселении Воробьевского муниципального района» в отношении составления, рассмотрения и утверждения проекта бюджета Солонецкого сельского поселения  на плановый период, представления в Совет народных депутатов Солонецкого сельского поселения  одновременно с указанным</w:t>
      </w:r>
      <w:proofErr w:type="gramEnd"/>
      <w:r w:rsidRPr="00E60F9F">
        <w:rPr>
          <w:rFonts w:ascii="Times New Roman" w:hAnsi="Times New Roman" w:cs="Times New Roman"/>
          <w:sz w:val="24"/>
          <w:szCs w:val="24"/>
        </w:rPr>
        <w:t xml:space="preserve"> проектом документов и материалов на плановый период (за исключением прогноза социально-экономического развития, основных направлений бюджетной и основных направлений налоговой политики Солонецкого сельского поселения).</w:t>
      </w:r>
    </w:p>
    <w:p w:rsidR="00E60F9F" w:rsidRPr="00E60F9F" w:rsidRDefault="00E60F9F" w:rsidP="00E60F9F">
      <w:pPr>
        <w:ind w:firstLine="708"/>
        <w:jc w:val="both"/>
        <w:rPr>
          <w:rFonts w:ascii="Times New Roman" w:hAnsi="Times New Roman" w:cs="Times New Roman"/>
          <w:sz w:val="24"/>
          <w:szCs w:val="24"/>
        </w:rPr>
      </w:pPr>
      <w:r w:rsidRPr="00E60F9F">
        <w:rPr>
          <w:rFonts w:ascii="Times New Roman" w:hAnsi="Times New Roman" w:cs="Times New Roman"/>
          <w:sz w:val="24"/>
          <w:szCs w:val="24"/>
        </w:rPr>
        <w:t>2. Настоящее Решение вступает в силу со дня его официального опубликования.</w:t>
      </w:r>
    </w:p>
    <w:p w:rsidR="00E60F9F" w:rsidRPr="00E60F9F" w:rsidRDefault="00E60F9F" w:rsidP="00E60F9F">
      <w:pPr>
        <w:jc w:val="both"/>
        <w:rPr>
          <w:rFonts w:ascii="Times New Roman" w:hAnsi="Times New Roman" w:cs="Times New Roman"/>
          <w:sz w:val="24"/>
          <w:szCs w:val="24"/>
        </w:rPr>
      </w:pPr>
    </w:p>
    <w:p w:rsidR="00E60F9F" w:rsidRPr="00E60F9F" w:rsidRDefault="00E60F9F" w:rsidP="00E60F9F">
      <w:pPr>
        <w:jc w:val="both"/>
        <w:rPr>
          <w:rFonts w:ascii="Times New Roman" w:hAnsi="Times New Roman" w:cs="Times New Roman"/>
          <w:sz w:val="24"/>
          <w:szCs w:val="24"/>
        </w:rPr>
      </w:pPr>
    </w:p>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Глава Солонецкого</w:t>
      </w:r>
    </w:p>
    <w:p w:rsidR="00E60F9F" w:rsidRPr="00E60F9F" w:rsidRDefault="00E60F9F" w:rsidP="00F53D29">
      <w:pPr>
        <w:jc w:val="both"/>
        <w:rPr>
          <w:rFonts w:ascii="Times New Roman" w:hAnsi="Times New Roman" w:cs="Times New Roman"/>
          <w:sz w:val="24"/>
          <w:szCs w:val="24"/>
        </w:rPr>
      </w:pPr>
      <w:r w:rsidRPr="00E60F9F">
        <w:rPr>
          <w:rFonts w:ascii="Times New Roman" w:hAnsi="Times New Roman" w:cs="Times New Roman"/>
          <w:sz w:val="24"/>
          <w:szCs w:val="24"/>
        </w:rPr>
        <w:t xml:space="preserve">сельского поселения                                       </w:t>
      </w:r>
      <w:r w:rsidR="00F53D29">
        <w:rPr>
          <w:rFonts w:ascii="Times New Roman" w:hAnsi="Times New Roman" w:cs="Times New Roman"/>
          <w:sz w:val="24"/>
          <w:szCs w:val="24"/>
        </w:rPr>
        <w:t xml:space="preserve">                 Г.В.Саломатина</w:t>
      </w:r>
    </w:p>
    <w:p w:rsidR="00E60F9F" w:rsidRPr="00E60F9F" w:rsidRDefault="00E60F9F" w:rsidP="00E60F9F">
      <w:pPr>
        <w:ind w:right="-1"/>
        <w:jc w:val="center"/>
        <w:rPr>
          <w:rFonts w:ascii="Times New Roman" w:hAnsi="Times New Roman" w:cs="Times New Roman"/>
          <w:b/>
          <w:sz w:val="24"/>
          <w:szCs w:val="24"/>
        </w:rPr>
      </w:pPr>
      <w:r w:rsidRPr="00E60F9F">
        <w:rPr>
          <w:rFonts w:ascii="Times New Roman" w:hAnsi="Times New Roman" w:cs="Times New Roman"/>
          <w:b/>
          <w:sz w:val="24"/>
          <w:szCs w:val="24"/>
        </w:rPr>
        <w:t xml:space="preserve">                АДМИНИСТРАЦИЯ </w:t>
      </w:r>
    </w:p>
    <w:p w:rsidR="00E60F9F" w:rsidRPr="00E60F9F" w:rsidRDefault="00E60F9F" w:rsidP="00E60F9F">
      <w:pPr>
        <w:tabs>
          <w:tab w:val="left" w:pos="708"/>
          <w:tab w:val="left" w:pos="1416"/>
          <w:tab w:val="left" w:pos="2124"/>
          <w:tab w:val="left" w:pos="2760"/>
        </w:tabs>
        <w:jc w:val="center"/>
        <w:rPr>
          <w:rFonts w:ascii="Times New Roman" w:hAnsi="Times New Roman" w:cs="Times New Roman"/>
          <w:b/>
          <w:sz w:val="24"/>
          <w:szCs w:val="24"/>
        </w:rPr>
      </w:pPr>
      <w:r w:rsidRPr="00E60F9F">
        <w:rPr>
          <w:rFonts w:ascii="Times New Roman" w:hAnsi="Times New Roman" w:cs="Times New Roman"/>
          <w:b/>
          <w:sz w:val="24"/>
          <w:szCs w:val="24"/>
        </w:rPr>
        <w:t>СОЛОНЕЦКОГО СЕЛЬСКОГО ПОСЕЛЕНИЯ</w:t>
      </w:r>
    </w:p>
    <w:p w:rsidR="00E60F9F" w:rsidRPr="00E60F9F" w:rsidRDefault="00E60F9F" w:rsidP="00E60F9F">
      <w:pPr>
        <w:tabs>
          <w:tab w:val="left" w:pos="708"/>
          <w:tab w:val="left" w:pos="1416"/>
          <w:tab w:val="left" w:pos="2124"/>
          <w:tab w:val="left" w:pos="2760"/>
        </w:tabs>
        <w:jc w:val="center"/>
        <w:rPr>
          <w:rFonts w:ascii="Times New Roman" w:hAnsi="Times New Roman" w:cs="Times New Roman"/>
          <w:b/>
          <w:sz w:val="24"/>
          <w:szCs w:val="24"/>
        </w:rPr>
      </w:pPr>
      <w:r w:rsidRPr="00E60F9F">
        <w:rPr>
          <w:rFonts w:ascii="Times New Roman" w:hAnsi="Times New Roman" w:cs="Times New Roman"/>
          <w:b/>
          <w:sz w:val="24"/>
          <w:szCs w:val="24"/>
        </w:rPr>
        <w:t>ВОРОБЬЕВСКОГО МУНИЦИПАЛЬНОГО РАЙОНА</w:t>
      </w:r>
    </w:p>
    <w:p w:rsidR="00E60F9F" w:rsidRPr="00E60F9F" w:rsidRDefault="00F53D29" w:rsidP="00F53D29">
      <w:pPr>
        <w:ind w:right="-1"/>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E60F9F" w:rsidRPr="00F53D29" w:rsidRDefault="00E60F9F" w:rsidP="00F53D29">
      <w:pPr>
        <w:ind w:right="-1"/>
        <w:jc w:val="center"/>
        <w:rPr>
          <w:rFonts w:ascii="Times New Roman" w:hAnsi="Times New Roman" w:cs="Times New Roman"/>
          <w:b/>
          <w:sz w:val="24"/>
          <w:szCs w:val="24"/>
        </w:rPr>
      </w:pPr>
      <w:r w:rsidRPr="00E60F9F">
        <w:rPr>
          <w:rFonts w:ascii="Times New Roman" w:hAnsi="Times New Roman" w:cs="Times New Roman"/>
          <w:b/>
          <w:sz w:val="24"/>
          <w:szCs w:val="24"/>
        </w:rPr>
        <w:t>ПОСТАНОВЛЕНИ</w:t>
      </w:r>
      <w:r w:rsidR="00F53D29">
        <w:rPr>
          <w:rFonts w:ascii="Times New Roman" w:hAnsi="Times New Roman" w:cs="Times New Roman"/>
          <w:b/>
          <w:sz w:val="24"/>
          <w:szCs w:val="24"/>
        </w:rPr>
        <w:t>Е</w:t>
      </w:r>
    </w:p>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От «01» декабря 2015 года № 31</w:t>
      </w:r>
    </w:p>
    <w:p w:rsidR="00E60F9F" w:rsidRPr="00E60F9F" w:rsidRDefault="00E60F9F" w:rsidP="00F53D29">
      <w:pPr>
        <w:tabs>
          <w:tab w:val="left" w:pos="708"/>
          <w:tab w:val="left" w:pos="1416"/>
          <w:tab w:val="left" w:pos="2124"/>
          <w:tab w:val="left" w:pos="2760"/>
          <w:tab w:val="left" w:pos="5529"/>
        </w:tabs>
        <w:ind w:right="4562"/>
        <w:rPr>
          <w:rFonts w:ascii="Times New Roman" w:hAnsi="Times New Roman" w:cs="Times New Roman"/>
          <w:sz w:val="24"/>
          <w:szCs w:val="24"/>
        </w:rPr>
      </w:pPr>
      <w:r w:rsidRPr="00E60F9F">
        <w:rPr>
          <w:rFonts w:ascii="Times New Roman" w:hAnsi="Times New Roman" w:cs="Times New Roman"/>
          <w:sz w:val="24"/>
          <w:szCs w:val="24"/>
        </w:rPr>
        <w:t xml:space="preserve">      </w:t>
      </w:r>
      <w:r w:rsidR="00F53D29">
        <w:rPr>
          <w:rFonts w:ascii="Times New Roman" w:hAnsi="Times New Roman" w:cs="Times New Roman"/>
          <w:sz w:val="24"/>
          <w:szCs w:val="24"/>
        </w:rPr>
        <w:t xml:space="preserve">                     с. Солонцы</w:t>
      </w:r>
    </w:p>
    <w:p w:rsidR="00E60F9F" w:rsidRPr="00E60F9F" w:rsidRDefault="00E60F9F" w:rsidP="00F53D29">
      <w:pPr>
        <w:ind w:right="4548"/>
        <w:jc w:val="both"/>
        <w:rPr>
          <w:rFonts w:ascii="Times New Roman" w:hAnsi="Times New Roman" w:cs="Times New Roman"/>
          <w:sz w:val="24"/>
          <w:szCs w:val="24"/>
        </w:rPr>
      </w:pPr>
      <w:r w:rsidRPr="00E60F9F">
        <w:rPr>
          <w:rFonts w:ascii="Times New Roman" w:hAnsi="Times New Roman" w:cs="Times New Roman"/>
          <w:sz w:val="24"/>
          <w:szCs w:val="24"/>
        </w:rPr>
        <w:t>Об организации мероприятий по обеспечению безопасности на водных объектах Солонецкого сельского поселения Воробьевского муниципального района в</w:t>
      </w:r>
      <w:r w:rsidR="00F53D29">
        <w:rPr>
          <w:rFonts w:ascii="Times New Roman" w:hAnsi="Times New Roman" w:cs="Times New Roman"/>
          <w:sz w:val="24"/>
          <w:szCs w:val="24"/>
        </w:rPr>
        <w:t xml:space="preserve"> зимний период 2015-2016 годов.</w:t>
      </w:r>
    </w:p>
    <w:p w:rsidR="00E60F9F" w:rsidRPr="00E60F9F" w:rsidRDefault="00E60F9F" w:rsidP="00E60F9F">
      <w:pPr>
        <w:spacing w:line="360" w:lineRule="auto"/>
        <w:ind w:firstLine="708"/>
        <w:jc w:val="both"/>
        <w:rPr>
          <w:rFonts w:ascii="Times New Roman" w:hAnsi="Times New Roman" w:cs="Times New Roman"/>
          <w:b/>
          <w:sz w:val="24"/>
          <w:szCs w:val="24"/>
        </w:rPr>
      </w:pPr>
      <w:r w:rsidRPr="00E60F9F">
        <w:rPr>
          <w:rFonts w:ascii="Times New Roman" w:hAnsi="Times New Roman" w:cs="Times New Roman"/>
          <w:color w:val="000000"/>
          <w:sz w:val="24"/>
          <w:szCs w:val="24"/>
        </w:rPr>
        <w:t xml:space="preserve">В соответствии с </w:t>
      </w:r>
      <w:r w:rsidRPr="00E60F9F">
        <w:rPr>
          <w:rFonts w:ascii="Times New Roman" w:hAnsi="Times New Roman" w:cs="Times New Roman"/>
          <w:sz w:val="24"/>
          <w:szCs w:val="24"/>
        </w:rPr>
        <w:t xml:space="preserve">распоряжения правительства Воронежской области от 20.11.2015 г. № 861-р «Об организации мероприятий по обеспечению безопасности на водных объектах области в 2016 году» и в целях обеспечения безопасности граждан на водных объектах и пропаганды знаний в области охраны жизни людей на водоемах, администрация Солонецкого сельского поселения Воробьевского муниципального района </w:t>
      </w:r>
      <w:proofErr w:type="gramStart"/>
      <w:r w:rsidRPr="00E60F9F">
        <w:rPr>
          <w:rFonts w:ascii="Times New Roman" w:hAnsi="Times New Roman" w:cs="Times New Roman"/>
          <w:b/>
          <w:sz w:val="24"/>
          <w:szCs w:val="24"/>
        </w:rPr>
        <w:t>п</w:t>
      </w:r>
      <w:proofErr w:type="gramEnd"/>
      <w:r w:rsidRPr="00E60F9F">
        <w:rPr>
          <w:rFonts w:ascii="Times New Roman" w:hAnsi="Times New Roman" w:cs="Times New Roman"/>
          <w:b/>
          <w:sz w:val="24"/>
          <w:szCs w:val="24"/>
        </w:rPr>
        <w:t xml:space="preserve"> о с т а н о в л я е </w:t>
      </w:r>
      <w:proofErr w:type="gramStart"/>
      <w:r w:rsidRPr="00E60F9F">
        <w:rPr>
          <w:rFonts w:ascii="Times New Roman" w:hAnsi="Times New Roman" w:cs="Times New Roman"/>
          <w:b/>
          <w:sz w:val="24"/>
          <w:szCs w:val="24"/>
        </w:rPr>
        <w:t>т</w:t>
      </w:r>
      <w:proofErr w:type="gramEnd"/>
      <w:r w:rsidRPr="00E60F9F">
        <w:rPr>
          <w:rFonts w:ascii="Times New Roman" w:hAnsi="Times New Roman" w:cs="Times New Roman"/>
          <w:b/>
          <w:sz w:val="24"/>
          <w:szCs w:val="24"/>
        </w:rPr>
        <w:t>:</w:t>
      </w:r>
    </w:p>
    <w:p w:rsidR="00E60F9F" w:rsidRPr="00E60F9F" w:rsidRDefault="00E60F9F" w:rsidP="00E60F9F">
      <w:pPr>
        <w:pStyle w:val="a8"/>
        <w:numPr>
          <w:ilvl w:val="0"/>
          <w:numId w:val="1"/>
        </w:numPr>
        <w:jc w:val="both"/>
        <w:rPr>
          <w:sz w:val="24"/>
          <w:szCs w:val="24"/>
        </w:rPr>
      </w:pPr>
      <w:r w:rsidRPr="00E60F9F">
        <w:rPr>
          <w:sz w:val="24"/>
          <w:szCs w:val="24"/>
        </w:rPr>
        <w:t>Утвердить план мероприятий по обеспечению безопасности на водных объектах Солонецкого сельского поселения Воробьевского муниципального района в зимний период 2015-2016 гг., согласно приложению.</w:t>
      </w:r>
    </w:p>
    <w:p w:rsidR="00E60F9F" w:rsidRPr="00E60F9F" w:rsidRDefault="00E60F9F" w:rsidP="00E60F9F">
      <w:pPr>
        <w:pStyle w:val="aa"/>
        <w:numPr>
          <w:ilvl w:val="0"/>
          <w:numId w:val="1"/>
        </w:numPr>
        <w:spacing w:before="0" w:beforeAutospacing="0" w:after="0" w:afterAutospacing="0"/>
        <w:jc w:val="both"/>
        <w:rPr>
          <w:rFonts w:ascii="Times New Roman" w:hAnsi="Times New Roman" w:cs="Times New Roman"/>
          <w:color w:val="000000"/>
        </w:rPr>
      </w:pPr>
      <w:r w:rsidRPr="00E60F9F">
        <w:rPr>
          <w:rFonts w:ascii="Times New Roman" w:hAnsi="Times New Roman" w:cs="Times New Roman"/>
          <w:color w:val="000000"/>
        </w:rPr>
        <w:t>До 10.12. 2015 года  информацию по выполнению мероприятий представить помощнику главы администрации Воробьевского муниципального района Родионову Е.А.</w:t>
      </w:r>
    </w:p>
    <w:p w:rsidR="00E60F9F" w:rsidRPr="00E60F9F" w:rsidRDefault="00E60F9F" w:rsidP="00E60F9F">
      <w:pPr>
        <w:pStyle w:val="aa"/>
        <w:numPr>
          <w:ilvl w:val="0"/>
          <w:numId w:val="1"/>
        </w:numPr>
        <w:spacing w:before="0" w:beforeAutospacing="0" w:after="0" w:afterAutospacing="0"/>
        <w:jc w:val="both"/>
        <w:rPr>
          <w:rFonts w:ascii="Times New Roman" w:hAnsi="Times New Roman" w:cs="Times New Roman"/>
          <w:color w:val="000000"/>
        </w:rPr>
      </w:pPr>
      <w:r w:rsidRPr="00E60F9F">
        <w:rPr>
          <w:rFonts w:ascii="Times New Roman" w:hAnsi="Times New Roman" w:cs="Times New Roman"/>
        </w:rPr>
        <w:t xml:space="preserve">Ответственным лицом за обеспечение безопасности людей на водных объектах сельского поселения назначить заместителя главы Солонецкого сельского поселения </w:t>
      </w:r>
      <w:proofErr w:type="spellStart"/>
      <w:r w:rsidRPr="00E60F9F">
        <w:rPr>
          <w:rFonts w:ascii="Times New Roman" w:hAnsi="Times New Roman" w:cs="Times New Roman"/>
        </w:rPr>
        <w:t>Ярметова</w:t>
      </w:r>
      <w:proofErr w:type="spellEnd"/>
      <w:r w:rsidRPr="00E60F9F">
        <w:rPr>
          <w:rFonts w:ascii="Times New Roman" w:hAnsi="Times New Roman" w:cs="Times New Roman"/>
        </w:rPr>
        <w:t xml:space="preserve"> Виталия </w:t>
      </w:r>
      <w:proofErr w:type="spellStart"/>
      <w:r w:rsidRPr="00E60F9F">
        <w:rPr>
          <w:rFonts w:ascii="Times New Roman" w:hAnsi="Times New Roman" w:cs="Times New Roman"/>
        </w:rPr>
        <w:t>Емельяновича</w:t>
      </w:r>
      <w:proofErr w:type="spellEnd"/>
      <w:r w:rsidRPr="00E60F9F">
        <w:rPr>
          <w:rFonts w:ascii="Times New Roman" w:hAnsi="Times New Roman" w:cs="Times New Roman"/>
          <w:b/>
        </w:rPr>
        <w:t>.</w:t>
      </w:r>
    </w:p>
    <w:p w:rsidR="00E60F9F" w:rsidRPr="00E60F9F" w:rsidRDefault="00E60F9F" w:rsidP="00E60F9F">
      <w:pPr>
        <w:pStyle w:val="a7"/>
        <w:widowControl w:val="0"/>
        <w:numPr>
          <w:ilvl w:val="0"/>
          <w:numId w:val="1"/>
        </w:numPr>
        <w:suppressAutoHyphens/>
        <w:jc w:val="both"/>
        <w:rPr>
          <w:sz w:val="24"/>
          <w:szCs w:val="24"/>
        </w:rPr>
      </w:pPr>
      <w:r w:rsidRPr="00E60F9F">
        <w:rPr>
          <w:sz w:val="24"/>
          <w:szCs w:val="24"/>
        </w:rPr>
        <w:t xml:space="preserve">Опубликовать настоящее постановление в муниципальном печатном средстве  массовой информации «Солонецкий муниципальный Вестник».                                                                                                                                            </w:t>
      </w:r>
    </w:p>
    <w:p w:rsidR="00E60F9F" w:rsidRPr="00F53D29" w:rsidRDefault="00E60F9F" w:rsidP="00E60F9F">
      <w:pPr>
        <w:pStyle w:val="a7"/>
        <w:numPr>
          <w:ilvl w:val="0"/>
          <w:numId w:val="1"/>
        </w:numPr>
        <w:spacing w:line="360" w:lineRule="auto"/>
        <w:jc w:val="both"/>
        <w:rPr>
          <w:color w:val="000000"/>
          <w:sz w:val="24"/>
          <w:szCs w:val="24"/>
        </w:rPr>
      </w:pPr>
      <w:r w:rsidRPr="00E60F9F">
        <w:rPr>
          <w:sz w:val="24"/>
          <w:szCs w:val="24"/>
        </w:rPr>
        <w:t>Контроль исполнения настоящего постановления оставляю за собой.</w:t>
      </w:r>
      <w:r w:rsidRPr="00E60F9F">
        <w:rPr>
          <w:color w:val="000000"/>
          <w:sz w:val="24"/>
          <w:szCs w:val="24"/>
        </w:rPr>
        <w:t xml:space="preserve">           </w:t>
      </w:r>
    </w:p>
    <w:p w:rsidR="00E60F9F" w:rsidRPr="00E60F9F" w:rsidRDefault="00E60F9F" w:rsidP="00E60F9F">
      <w:pPr>
        <w:jc w:val="both"/>
        <w:rPr>
          <w:rFonts w:ascii="Times New Roman" w:hAnsi="Times New Roman" w:cs="Times New Roman"/>
          <w:b/>
          <w:sz w:val="24"/>
          <w:szCs w:val="24"/>
        </w:rPr>
      </w:pPr>
      <w:r w:rsidRPr="00E60F9F">
        <w:rPr>
          <w:rFonts w:ascii="Times New Roman" w:hAnsi="Times New Roman" w:cs="Times New Roman"/>
          <w:sz w:val="24"/>
          <w:szCs w:val="24"/>
        </w:rPr>
        <w:t xml:space="preserve">            </w:t>
      </w:r>
      <w:r w:rsidRPr="00E60F9F">
        <w:rPr>
          <w:rFonts w:ascii="Times New Roman" w:hAnsi="Times New Roman" w:cs="Times New Roman"/>
          <w:b/>
          <w:sz w:val="24"/>
          <w:szCs w:val="24"/>
        </w:rPr>
        <w:t>Глава Солонецкого</w:t>
      </w:r>
    </w:p>
    <w:p w:rsidR="00E60F9F" w:rsidRPr="00E60F9F" w:rsidRDefault="00E60F9F" w:rsidP="00E60F9F">
      <w:pPr>
        <w:jc w:val="both"/>
        <w:rPr>
          <w:rFonts w:ascii="Times New Roman" w:hAnsi="Times New Roman" w:cs="Times New Roman"/>
          <w:b/>
          <w:sz w:val="24"/>
          <w:szCs w:val="24"/>
        </w:rPr>
      </w:pPr>
      <w:r w:rsidRPr="00E60F9F">
        <w:rPr>
          <w:rFonts w:ascii="Times New Roman" w:hAnsi="Times New Roman" w:cs="Times New Roman"/>
          <w:b/>
          <w:sz w:val="24"/>
          <w:szCs w:val="24"/>
        </w:rPr>
        <w:t xml:space="preserve">            сельского поселения                                     Г.В. Саломатина</w:t>
      </w:r>
    </w:p>
    <w:p w:rsidR="00E60F9F" w:rsidRPr="00E60F9F" w:rsidRDefault="00E60F9F" w:rsidP="00E60F9F">
      <w:pPr>
        <w:suppressAutoHyphens/>
        <w:autoSpaceDE w:val="0"/>
        <w:autoSpaceDN w:val="0"/>
        <w:adjustRightInd w:val="0"/>
        <w:ind w:right="-1" w:firstLine="720"/>
        <w:jc w:val="both"/>
        <w:rPr>
          <w:rStyle w:val="postbody1"/>
          <w:rFonts w:ascii="Times New Roman" w:hAnsi="Times New Roman" w:cs="Times New Roman"/>
          <w:sz w:val="24"/>
          <w:szCs w:val="24"/>
        </w:rPr>
      </w:pPr>
    </w:p>
    <w:p w:rsidR="00E60F9F" w:rsidRPr="00E60F9F" w:rsidRDefault="00E60F9F" w:rsidP="00E60F9F">
      <w:pPr>
        <w:widowControl w:val="0"/>
        <w:tabs>
          <w:tab w:val="left" w:pos="540"/>
        </w:tabs>
        <w:ind w:firstLine="684"/>
        <w:jc w:val="both"/>
        <w:rPr>
          <w:rFonts w:ascii="Times New Roman" w:hAnsi="Times New Roman" w:cs="Times New Roman"/>
          <w:sz w:val="24"/>
          <w:szCs w:val="24"/>
        </w:rPr>
      </w:pPr>
    </w:p>
    <w:p w:rsidR="00E60F9F" w:rsidRPr="00E60F9F" w:rsidRDefault="00E60F9F" w:rsidP="00E60F9F">
      <w:pPr>
        <w:widowControl w:val="0"/>
        <w:tabs>
          <w:tab w:val="left" w:pos="540"/>
        </w:tabs>
        <w:ind w:firstLine="684"/>
        <w:jc w:val="both"/>
        <w:rPr>
          <w:rFonts w:ascii="Times New Roman" w:hAnsi="Times New Roman" w:cs="Times New Roman"/>
          <w:sz w:val="24"/>
          <w:szCs w:val="24"/>
        </w:rPr>
      </w:pPr>
      <w:r w:rsidRPr="00E60F9F">
        <w:rPr>
          <w:rFonts w:ascii="Times New Roman" w:hAnsi="Times New Roman" w:cs="Times New Roman"/>
          <w:sz w:val="24"/>
          <w:szCs w:val="24"/>
        </w:rPr>
        <w:t xml:space="preserve"> </w:t>
      </w:r>
      <w:r w:rsidRPr="00E60F9F">
        <w:rPr>
          <w:rFonts w:ascii="Times New Roman" w:hAnsi="Times New Roman" w:cs="Times New Roman"/>
          <w:sz w:val="24"/>
          <w:szCs w:val="24"/>
        </w:rPr>
        <w:tab/>
        <w:t xml:space="preserve"> </w:t>
      </w:r>
    </w:p>
    <w:p w:rsidR="00E60F9F" w:rsidRPr="00E60F9F" w:rsidRDefault="00E60F9F" w:rsidP="00E60F9F">
      <w:pPr>
        <w:widowControl w:val="0"/>
        <w:ind w:firstLine="684"/>
        <w:jc w:val="both"/>
        <w:rPr>
          <w:rFonts w:ascii="Times New Roman" w:hAnsi="Times New Roman" w:cs="Times New Roman"/>
          <w:sz w:val="24"/>
          <w:szCs w:val="24"/>
        </w:rPr>
      </w:pPr>
    </w:p>
    <w:p w:rsidR="00E60F9F" w:rsidRPr="00E60F9F" w:rsidRDefault="00E60F9F" w:rsidP="00E60F9F">
      <w:pPr>
        <w:jc w:val="both"/>
        <w:rPr>
          <w:rFonts w:ascii="Times New Roman" w:hAnsi="Times New Roman" w:cs="Times New Roman"/>
          <w:sz w:val="24"/>
          <w:szCs w:val="24"/>
        </w:rPr>
      </w:pPr>
    </w:p>
    <w:p w:rsidR="00E60F9F" w:rsidRPr="00E60F9F" w:rsidRDefault="00E60F9F" w:rsidP="00E60F9F">
      <w:pPr>
        <w:jc w:val="both"/>
        <w:rPr>
          <w:rFonts w:ascii="Times New Roman" w:hAnsi="Times New Roman" w:cs="Times New Roman"/>
          <w:sz w:val="24"/>
          <w:szCs w:val="24"/>
        </w:rPr>
      </w:pPr>
    </w:p>
    <w:p w:rsidR="00E60F9F" w:rsidRPr="00E60F9F" w:rsidRDefault="00E60F9F" w:rsidP="00E60F9F">
      <w:pPr>
        <w:jc w:val="both"/>
        <w:rPr>
          <w:rFonts w:ascii="Times New Roman" w:hAnsi="Times New Roman" w:cs="Times New Roman"/>
          <w:sz w:val="24"/>
          <w:szCs w:val="24"/>
        </w:rPr>
      </w:pPr>
    </w:p>
    <w:p w:rsidR="00E60F9F" w:rsidRPr="00E60F9F" w:rsidRDefault="00E60F9F" w:rsidP="00E60F9F">
      <w:pPr>
        <w:keepNext/>
        <w:keepLines/>
        <w:jc w:val="right"/>
        <w:rPr>
          <w:rFonts w:ascii="Times New Roman" w:hAnsi="Times New Roman" w:cs="Times New Roman"/>
          <w:sz w:val="24"/>
          <w:szCs w:val="24"/>
        </w:rPr>
      </w:pPr>
      <w:r w:rsidRPr="00E60F9F">
        <w:rPr>
          <w:rFonts w:ascii="Times New Roman" w:hAnsi="Times New Roman" w:cs="Times New Roman"/>
          <w:sz w:val="24"/>
          <w:szCs w:val="24"/>
        </w:rPr>
        <w:lastRenderedPageBreak/>
        <w:t xml:space="preserve">                                                                 Приложение </w:t>
      </w:r>
    </w:p>
    <w:p w:rsidR="00E60F9F" w:rsidRPr="00E60F9F" w:rsidRDefault="00E60F9F" w:rsidP="00E60F9F">
      <w:pPr>
        <w:keepNext/>
        <w:keepLines/>
        <w:ind w:firstLine="4536"/>
        <w:jc w:val="right"/>
        <w:rPr>
          <w:rFonts w:ascii="Times New Roman" w:hAnsi="Times New Roman" w:cs="Times New Roman"/>
          <w:sz w:val="24"/>
          <w:szCs w:val="24"/>
        </w:rPr>
      </w:pPr>
      <w:r w:rsidRPr="00E60F9F">
        <w:rPr>
          <w:rFonts w:ascii="Times New Roman" w:hAnsi="Times New Roman" w:cs="Times New Roman"/>
          <w:sz w:val="24"/>
          <w:szCs w:val="24"/>
        </w:rPr>
        <w:t xml:space="preserve">утверждено постановлением администрации </w:t>
      </w:r>
    </w:p>
    <w:p w:rsidR="00E60F9F" w:rsidRPr="00E60F9F" w:rsidRDefault="00E60F9F" w:rsidP="00E60F9F">
      <w:pPr>
        <w:keepNext/>
        <w:keepLines/>
        <w:ind w:firstLine="4536"/>
        <w:jc w:val="right"/>
        <w:rPr>
          <w:rFonts w:ascii="Times New Roman" w:hAnsi="Times New Roman" w:cs="Times New Roman"/>
          <w:sz w:val="24"/>
          <w:szCs w:val="24"/>
        </w:rPr>
      </w:pPr>
      <w:r w:rsidRPr="00E60F9F">
        <w:rPr>
          <w:rFonts w:ascii="Times New Roman" w:hAnsi="Times New Roman" w:cs="Times New Roman"/>
          <w:sz w:val="24"/>
          <w:szCs w:val="24"/>
        </w:rPr>
        <w:t xml:space="preserve">Солонецкого сельского поселения </w:t>
      </w:r>
    </w:p>
    <w:p w:rsidR="00E60F9F" w:rsidRPr="00F53D29" w:rsidRDefault="00F53D29" w:rsidP="00F53D29">
      <w:pPr>
        <w:keepNext/>
        <w:keepLines/>
        <w:ind w:firstLine="4536"/>
        <w:jc w:val="right"/>
        <w:rPr>
          <w:rFonts w:ascii="Times New Roman" w:hAnsi="Times New Roman" w:cs="Times New Roman"/>
          <w:sz w:val="24"/>
          <w:szCs w:val="24"/>
        </w:rPr>
      </w:pPr>
      <w:r>
        <w:rPr>
          <w:rFonts w:ascii="Times New Roman" w:hAnsi="Times New Roman" w:cs="Times New Roman"/>
          <w:sz w:val="24"/>
          <w:szCs w:val="24"/>
        </w:rPr>
        <w:t>от  01.12.2015.г.  № 31</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ПЛАН</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 xml:space="preserve">обеспечения безопасности людей на водных объектах </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 xml:space="preserve">Солонецкого сельского поселения </w:t>
      </w:r>
    </w:p>
    <w:p w:rsidR="00E60F9F" w:rsidRPr="00E60F9F" w:rsidRDefault="00E60F9F" w:rsidP="00E60F9F">
      <w:pPr>
        <w:jc w:val="center"/>
        <w:rPr>
          <w:rFonts w:ascii="Times New Roman" w:hAnsi="Times New Roman" w:cs="Times New Roman"/>
          <w:b/>
          <w:sz w:val="24"/>
          <w:szCs w:val="24"/>
        </w:rPr>
      </w:pPr>
      <w:r w:rsidRPr="00E60F9F">
        <w:rPr>
          <w:rFonts w:ascii="Times New Roman" w:hAnsi="Times New Roman" w:cs="Times New Roman"/>
          <w:b/>
          <w:sz w:val="24"/>
          <w:szCs w:val="24"/>
        </w:rPr>
        <w:t>Воробьевского муниципального района Воронежской области</w:t>
      </w:r>
    </w:p>
    <w:p w:rsidR="00E60F9F" w:rsidRPr="00F53D29" w:rsidRDefault="00F53D29" w:rsidP="00F53D29">
      <w:pPr>
        <w:jc w:val="center"/>
        <w:rPr>
          <w:rFonts w:ascii="Times New Roman" w:hAnsi="Times New Roman" w:cs="Times New Roman"/>
          <w:b/>
          <w:sz w:val="24"/>
          <w:szCs w:val="24"/>
        </w:rPr>
      </w:pPr>
      <w:r>
        <w:rPr>
          <w:rFonts w:ascii="Times New Roman" w:hAnsi="Times New Roman" w:cs="Times New Roman"/>
          <w:b/>
          <w:sz w:val="24"/>
          <w:szCs w:val="24"/>
        </w:rPr>
        <w:t xml:space="preserve"> в зимний период 2015-2016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г</w:t>
      </w:r>
      <w:proofErr w:type="spellEnd"/>
      <w:proofErr w:type="gramEnd"/>
      <w:r>
        <w:rPr>
          <w:rFonts w:ascii="Times New Roman" w:hAnsi="Times New Roman" w:cs="Times New Roman"/>
          <w:b/>
          <w:sz w:val="24"/>
          <w:szCs w:val="24"/>
        </w:rPr>
        <w:t>.</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079"/>
        <w:gridCol w:w="1794"/>
        <w:gridCol w:w="3055"/>
      </w:tblGrid>
      <w:tr w:rsidR="00E60F9F" w:rsidRPr="00E60F9F" w:rsidTr="00E60F9F">
        <w:trPr>
          <w:trHeight w:val="77"/>
          <w:tblHeader/>
        </w:trPr>
        <w:tc>
          <w:tcPr>
            <w:tcW w:w="855" w:type="dxa"/>
            <w:shd w:val="clear" w:color="auto" w:fill="auto"/>
            <w:vAlign w:val="center"/>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 xml:space="preserve">№ </w:t>
            </w:r>
            <w:proofErr w:type="gramStart"/>
            <w:r w:rsidRPr="00E60F9F">
              <w:rPr>
                <w:rFonts w:ascii="Times New Roman" w:hAnsi="Times New Roman" w:cs="Times New Roman"/>
                <w:sz w:val="24"/>
                <w:szCs w:val="24"/>
              </w:rPr>
              <w:t>п</w:t>
            </w:r>
            <w:proofErr w:type="gramEnd"/>
            <w:r w:rsidRPr="00E60F9F">
              <w:rPr>
                <w:rFonts w:ascii="Times New Roman" w:hAnsi="Times New Roman" w:cs="Times New Roman"/>
                <w:sz w:val="24"/>
                <w:szCs w:val="24"/>
              </w:rPr>
              <w:t>/п</w:t>
            </w:r>
          </w:p>
        </w:tc>
        <w:tc>
          <w:tcPr>
            <w:tcW w:w="6637" w:type="dxa"/>
            <w:shd w:val="clear" w:color="auto" w:fill="auto"/>
            <w:vAlign w:val="center"/>
          </w:tcPr>
          <w:p w:rsidR="00E60F9F" w:rsidRPr="00E60F9F" w:rsidRDefault="00E60F9F" w:rsidP="00E60F9F">
            <w:pPr>
              <w:ind w:right="-36"/>
              <w:jc w:val="center"/>
              <w:rPr>
                <w:rFonts w:ascii="Times New Roman" w:hAnsi="Times New Roman" w:cs="Times New Roman"/>
                <w:sz w:val="24"/>
                <w:szCs w:val="24"/>
              </w:rPr>
            </w:pPr>
            <w:r w:rsidRPr="00E60F9F">
              <w:rPr>
                <w:rFonts w:ascii="Times New Roman" w:hAnsi="Times New Roman" w:cs="Times New Roman"/>
                <w:sz w:val="24"/>
                <w:szCs w:val="24"/>
              </w:rPr>
              <w:t>Наименование мероприятия</w:t>
            </w:r>
          </w:p>
        </w:tc>
        <w:tc>
          <w:tcPr>
            <w:tcW w:w="2359" w:type="dxa"/>
            <w:shd w:val="clear" w:color="auto" w:fill="auto"/>
            <w:vAlign w:val="center"/>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Срок исполнения</w:t>
            </w:r>
          </w:p>
        </w:tc>
        <w:tc>
          <w:tcPr>
            <w:tcW w:w="4486" w:type="dxa"/>
            <w:shd w:val="clear" w:color="auto" w:fill="auto"/>
            <w:vAlign w:val="center"/>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Исполнители</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1.</w:t>
            </w:r>
          </w:p>
        </w:tc>
        <w:tc>
          <w:tcPr>
            <w:tcW w:w="6637" w:type="dxa"/>
            <w:shd w:val="clear" w:color="auto" w:fill="auto"/>
          </w:tcPr>
          <w:p w:rsidR="00E60F9F" w:rsidRPr="00E60F9F" w:rsidRDefault="00E60F9F" w:rsidP="00E60F9F">
            <w:pPr>
              <w:spacing w:line="240" w:lineRule="atLeast"/>
              <w:jc w:val="both"/>
              <w:rPr>
                <w:rFonts w:ascii="Times New Roman" w:hAnsi="Times New Roman" w:cs="Times New Roman"/>
                <w:b/>
                <w:sz w:val="24"/>
                <w:szCs w:val="24"/>
              </w:rPr>
            </w:pPr>
            <w:r w:rsidRPr="00E60F9F">
              <w:rPr>
                <w:rFonts w:ascii="Times New Roman" w:hAnsi="Times New Roman" w:cs="Times New Roman"/>
                <w:snapToGrid w:val="0"/>
                <w:sz w:val="24"/>
                <w:szCs w:val="24"/>
              </w:rPr>
              <w:t xml:space="preserve">Уточнение планов мероприятий по </w:t>
            </w:r>
            <w:r w:rsidRPr="00E60F9F">
              <w:rPr>
                <w:rFonts w:ascii="Times New Roman" w:hAnsi="Times New Roman" w:cs="Times New Roman"/>
                <w:sz w:val="24"/>
                <w:szCs w:val="24"/>
              </w:rPr>
              <w:t xml:space="preserve">обеспечению </w:t>
            </w:r>
            <w:r w:rsidRPr="00E60F9F">
              <w:rPr>
                <w:rFonts w:ascii="Times New Roman" w:hAnsi="Times New Roman" w:cs="Times New Roman"/>
                <w:bCs/>
                <w:sz w:val="24"/>
                <w:szCs w:val="24"/>
              </w:rPr>
              <w:t xml:space="preserve">охраны жизни людей на водных объектах </w:t>
            </w:r>
          </w:p>
        </w:tc>
        <w:tc>
          <w:tcPr>
            <w:tcW w:w="2359" w:type="dxa"/>
            <w:shd w:val="clear" w:color="auto" w:fill="auto"/>
          </w:tcPr>
          <w:p w:rsidR="00E60F9F" w:rsidRPr="00E60F9F" w:rsidRDefault="00E60F9F" w:rsidP="00E60F9F">
            <w:pPr>
              <w:spacing w:line="240" w:lineRule="atLeast"/>
              <w:jc w:val="center"/>
              <w:rPr>
                <w:rFonts w:ascii="Times New Roman" w:hAnsi="Times New Roman" w:cs="Times New Roman"/>
                <w:sz w:val="24"/>
                <w:szCs w:val="24"/>
              </w:rPr>
            </w:pPr>
            <w:r w:rsidRPr="00E60F9F">
              <w:rPr>
                <w:rFonts w:ascii="Times New Roman" w:hAnsi="Times New Roman" w:cs="Times New Roman"/>
                <w:sz w:val="24"/>
                <w:szCs w:val="24"/>
              </w:rPr>
              <w:t>февраль</w:t>
            </w:r>
          </w:p>
        </w:tc>
        <w:tc>
          <w:tcPr>
            <w:tcW w:w="4486" w:type="dxa"/>
            <w:shd w:val="clear" w:color="auto" w:fill="auto"/>
          </w:tcPr>
          <w:p w:rsidR="00E60F9F" w:rsidRPr="00E60F9F" w:rsidRDefault="00E60F9F" w:rsidP="00E60F9F">
            <w:pPr>
              <w:spacing w:line="240" w:lineRule="atLeast"/>
              <w:rPr>
                <w:rFonts w:ascii="Times New Roman" w:hAnsi="Times New Roman" w:cs="Times New Roman"/>
                <w:b/>
                <w:sz w:val="24"/>
                <w:szCs w:val="24"/>
              </w:rPr>
            </w:pPr>
            <w:r w:rsidRPr="00E60F9F">
              <w:rPr>
                <w:rFonts w:ascii="Times New Roman" w:hAnsi="Times New Roman" w:cs="Times New Roman"/>
                <w:snapToGrid w:val="0"/>
                <w:sz w:val="24"/>
                <w:szCs w:val="24"/>
              </w:rPr>
              <w:t>Глава сельского поселения Г.В. Саломатина</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2</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Рассмотрение вопросов на заседаниях комиссий по предупреждению и ликвидации чрезвычайных ситуаций и обеспечению пожарной безопасности и комиссий по делам несовершеннолетних администраций муниципальных районов:</w:t>
            </w:r>
          </w:p>
          <w:p w:rsidR="00E60F9F" w:rsidRPr="00E60F9F" w:rsidRDefault="00E60F9F" w:rsidP="00E60F9F">
            <w:pPr>
              <w:ind w:firstLine="291"/>
              <w:jc w:val="both"/>
              <w:rPr>
                <w:rFonts w:ascii="Times New Roman" w:hAnsi="Times New Roman" w:cs="Times New Roman"/>
                <w:sz w:val="24"/>
                <w:szCs w:val="24"/>
              </w:rPr>
            </w:pPr>
            <w:r w:rsidRPr="00E60F9F">
              <w:rPr>
                <w:rFonts w:ascii="Times New Roman" w:hAnsi="Times New Roman" w:cs="Times New Roman"/>
                <w:sz w:val="24"/>
                <w:szCs w:val="24"/>
              </w:rPr>
              <w:t>об итогах работы по обеспечению безопасности людей на водных объектах в зимний период;</w:t>
            </w:r>
          </w:p>
          <w:p w:rsidR="00E60F9F" w:rsidRPr="00E60F9F" w:rsidRDefault="00E60F9F" w:rsidP="00E60F9F">
            <w:pPr>
              <w:ind w:firstLine="291"/>
              <w:jc w:val="both"/>
              <w:rPr>
                <w:rFonts w:ascii="Times New Roman" w:hAnsi="Times New Roman" w:cs="Times New Roman"/>
                <w:sz w:val="24"/>
                <w:szCs w:val="24"/>
              </w:rPr>
            </w:pPr>
            <w:r w:rsidRPr="00E60F9F">
              <w:rPr>
                <w:rFonts w:ascii="Times New Roman" w:hAnsi="Times New Roman" w:cs="Times New Roman"/>
                <w:sz w:val="24"/>
                <w:szCs w:val="24"/>
              </w:rPr>
              <w:t>о готовности муниципальных образований к безопасному проведению купального сезона и подготовке пляжей;</w:t>
            </w:r>
          </w:p>
          <w:p w:rsidR="00E60F9F" w:rsidRPr="00E60F9F" w:rsidRDefault="00E60F9F" w:rsidP="00E60F9F">
            <w:pPr>
              <w:ind w:firstLine="291"/>
              <w:jc w:val="both"/>
              <w:rPr>
                <w:rFonts w:ascii="Times New Roman" w:hAnsi="Times New Roman" w:cs="Times New Roman"/>
                <w:spacing w:val="-4"/>
                <w:sz w:val="24"/>
                <w:szCs w:val="24"/>
              </w:rPr>
            </w:pPr>
            <w:r w:rsidRPr="00E60F9F">
              <w:rPr>
                <w:rFonts w:ascii="Times New Roman" w:hAnsi="Times New Roman" w:cs="Times New Roman"/>
                <w:spacing w:val="-4"/>
                <w:sz w:val="24"/>
                <w:szCs w:val="24"/>
              </w:rPr>
              <w:t>об итогах реализации мероприятий по обеспечению безопасности людей в период купального сезона, постановка задач на 2017 год;</w:t>
            </w:r>
          </w:p>
          <w:p w:rsidR="00E60F9F" w:rsidRPr="00E60F9F" w:rsidRDefault="00E60F9F" w:rsidP="00E60F9F">
            <w:pPr>
              <w:ind w:firstLine="291"/>
              <w:jc w:val="both"/>
              <w:rPr>
                <w:rFonts w:ascii="Times New Roman" w:hAnsi="Times New Roman" w:cs="Times New Roman"/>
                <w:sz w:val="24"/>
                <w:szCs w:val="24"/>
              </w:rPr>
            </w:pPr>
            <w:r w:rsidRPr="00E60F9F">
              <w:rPr>
                <w:rFonts w:ascii="Times New Roman" w:hAnsi="Times New Roman" w:cs="Times New Roman"/>
                <w:sz w:val="24"/>
                <w:szCs w:val="24"/>
              </w:rPr>
              <w:t>по разработке мероприятий по обеспечению безопасности людей на водных объектах в зимний период</w:t>
            </w:r>
          </w:p>
          <w:p w:rsidR="00E60F9F" w:rsidRPr="00E60F9F" w:rsidRDefault="00E60F9F" w:rsidP="00E60F9F">
            <w:pPr>
              <w:jc w:val="both"/>
              <w:rPr>
                <w:rFonts w:ascii="Times New Roman" w:hAnsi="Times New Roman" w:cs="Times New Roman"/>
                <w:sz w:val="24"/>
                <w:szCs w:val="24"/>
              </w:rPr>
            </w:pP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 xml:space="preserve">март-апрель </w:t>
            </w: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май</w:t>
            </w: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сентябрь</w:t>
            </w: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ноябрь</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Глава сельского поселения Г.В. Саломатина</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3.</w:t>
            </w:r>
          </w:p>
        </w:tc>
        <w:tc>
          <w:tcPr>
            <w:tcW w:w="6637" w:type="dxa"/>
            <w:shd w:val="clear" w:color="auto" w:fill="auto"/>
          </w:tcPr>
          <w:p w:rsidR="00E60F9F" w:rsidRPr="00E60F9F" w:rsidRDefault="00E60F9F" w:rsidP="00E60F9F">
            <w:pPr>
              <w:rPr>
                <w:rFonts w:ascii="Times New Roman" w:hAnsi="Times New Roman" w:cs="Times New Roman"/>
                <w:bCs/>
                <w:sz w:val="24"/>
                <w:szCs w:val="24"/>
              </w:rPr>
            </w:pPr>
            <w:r w:rsidRPr="00E60F9F">
              <w:rPr>
                <w:rFonts w:ascii="Times New Roman" w:hAnsi="Times New Roman" w:cs="Times New Roman"/>
                <w:sz w:val="24"/>
                <w:szCs w:val="24"/>
              </w:rPr>
              <w:t xml:space="preserve">Информирование соответствующих подразделений Государственной инспекции </w:t>
            </w:r>
            <w:r w:rsidRPr="00E60F9F">
              <w:rPr>
                <w:rStyle w:val="FontStyle119"/>
                <w:sz w:val="24"/>
                <w:szCs w:val="24"/>
              </w:rPr>
              <w:t xml:space="preserve">по маломерным судам </w:t>
            </w:r>
            <w:r w:rsidRPr="00E60F9F">
              <w:rPr>
                <w:rFonts w:ascii="Times New Roman" w:hAnsi="Times New Roman" w:cs="Times New Roman"/>
                <w:sz w:val="24"/>
                <w:szCs w:val="24"/>
              </w:rPr>
              <w:t>МЧС России по Воронежской области</w:t>
            </w:r>
            <w:r w:rsidRPr="00E60F9F">
              <w:rPr>
                <w:rStyle w:val="FontStyle119"/>
                <w:sz w:val="24"/>
                <w:szCs w:val="24"/>
              </w:rPr>
              <w:t xml:space="preserve"> о количестве и месторасположении мест традиционного выхода людей на лед водных объектов (мест подледного лова рыбы)</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январь-февраль,</w:t>
            </w: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ноябрь-декабрь</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4.</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 xml:space="preserve">Обеспечение и поддержание в </w:t>
            </w:r>
            <w:r w:rsidRPr="00E60F9F">
              <w:rPr>
                <w:rFonts w:ascii="Times New Roman" w:hAnsi="Times New Roman" w:cs="Times New Roman"/>
                <w:sz w:val="24"/>
                <w:szCs w:val="24"/>
              </w:rPr>
              <w:lastRenderedPageBreak/>
              <w:t>готовности к применению сил и средств, предназначенных для спасания людей на водных объектах</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lastRenderedPageBreak/>
              <w:t>постоянно</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ст. инспектор </w:t>
            </w:r>
            <w:proofErr w:type="spellStart"/>
            <w:r w:rsidRPr="00E60F9F">
              <w:rPr>
                <w:rFonts w:ascii="Times New Roman" w:hAnsi="Times New Roman" w:cs="Times New Roman"/>
                <w:snapToGrid w:val="0"/>
                <w:sz w:val="24"/>
                <w:szCs w:val="24"/>
              </w:rPr>
              <w:t>М.Ю.Болучевский</w:t>
            </w:r>
            <w:proofErr w:type="spellEnd"/>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lastRenderedPageBreak/>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lastRenderedPageBreak/>
              <w:t>5.</w:t>
            </w:r>
          </w:p>
        </w:tc>
        <w:tc>
          <w:tcPr>
            <w:tcW w:w="6637" w:type="dxa"/>
            <w:shd w:val="clear" w:color="auto" w:fill="auto"/>
          </w:tcPr>
          <w:p w:rsidR="00E60F9F" w:rsidRPr="00E60F9F" w:rsidRDefault="00E60F9F" w:rsidP="00E60F9F">
            <w:pPr>
              <w:jc w:val="both"/>
              <w:rPr>
                <w:rStyle w:val="FontStyle119"/>
                <w:b w:val="0"/>
                <w:sz w:val="24"/>
                <w:szCs w:val="24"/>
              </w:rPr>
            </w:pPr>
            <w:r w:rsidRPr="00E60F9F">
              <w:rPr>
                <w:rStyle w:val="FontStyle119"/>
                <w:sz w:val="24"/>
                <w:szCs w:val="24"/>
              </w:rPr>
              <w:t>Выставление аншлагов с информацией:</w:t>
            </w:r>
          </w:p>
          <w:p w:rsidR="00E60F9F" w:rsidRPr="00E60F9F" w:rsidRDefault="00E60F9F" w:rsidP="00E60F9F">
            <w:pPr>
              <w:ind w:firstLine="167"/>
              <w:jc w:val="both"/>
              <w:rPr>
                <w:rStyle w:val="FontStyle119"/>
                <w:b w:val="0"/>
                <w:sz w:val="24"/>
                <w:szCs w:val="24"/>
              </w:rPr>
            </w:pPr>
            <w:r w:rsidRPr="00E60F9F">
              <w:rPr>
                <w:rStyle w:val="FontStyle119"/>
                <w:sz w:val="24"/>
                <w:szCs w:val="24"/>
              </w:rPr>
              <w:t>об опасности выхода людей и запрете выезда автотранспорта на лед;</w:t>
            </w:r>
          </w:p>
          <w:p w:rsidR="00E60F9F" w:rsidRPr="00E60F9F" w:rsidRDefault="00E60F9F" w:rsidP="00E60F9F">
            <w:pPr>
              <w:ind w:firstLine="167"/>
              <w:jc w:val="both"/>
              <w:rPr>
                <w:rFonts w:ascii="Times New Roman" w:hAnsi="Times New Roman" w:cs="Times New Roman"/>
                <w:sz w:val="24"/>
                <w:szCs w:val="24"/>
              </w:rPr>
            </w:pPr>
            <w:r w:rsidRPr="00E60F9F">
              <w:rPr>
                <w:rFonts w:ascii="Times New Roman" w:hAnsi="Times New Roman" w:cs="Times New Roman"/>
                <w:sz w:val="24"/>
                <w:szCs w:val="24"/>
              </w:rPr>
              <w:t>об опасности купания в необорудованных для этого местах</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январь-февраль,</w:t>
            </w: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ноябрь-декабрь;</w:t>
            </w: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июнь – август</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r w:rsidRPr="00E60F9F">
              <w:rPr>
                <w:rFonts w:ascii="Times New Roman" w:hAnsi="Times New Roman" w:cs="Times New Roman"/>
                <w:snapToGrid w:val="0"/>
                <w:sz w:val="24"/>
                <w:szCs w:val="24"/>
              </w:rPr>
              <w:t xml:space="preserve"> </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6.</w:t>
            </w:r>
          </w:p>
        </w:tc>
        <w:tc>
          <w:tcPr>
            <w:tcW w:w="6637" w:type="dxa"/>
            <w:shd w:val="clear" w:color="auto" w:fill="auto"/>
          </w:tcPr>
          <w:p w:rsidR="00E60F9F" w:rsidRPr="00E60F9F" w:rsidRDefault="00E60F9F" w:rsidP="00E60F9F">
            <w:pPr>
              <w:spacing w:line="240" w:lineRule="atLeast"/>
              <w:jc w:val="both"/>
              <w:rPr>
                <w:rFonts w:ascii="Times New Roman" w:hAnsi="Times New Roman" w:cs="Times New Roman"/>
                <w:snapToGrid w:val="0"/>
                <w:sz w:val="24"/>
                <w:szCs w:val="24"/>
              </w:rPr>
            </w:pPr>
            <w:r w:rsidRPr="00E60F9F">
              <w:rPr>
                <w:rFonts w:ascii="Times New Roman" w:hAnsi="Times New Roman" w:cs="Times New Roman"/>
                <w:snapToGrid w:val="0"/>
                <w:sz w:val="24"/>
                <w:szCs w:val="24"/>
              </w:rPr>
              <w:t>Информирование и проведение пропаганды среди  населения  муниципального района о мерах безопасности и правилах поведения людей на водных объектах района в период ледостава</w:t>
            </w:r>
          </w:p>
        </w:tc>
        <w:tc>
          <w:tcPr>
            <w:tcW w:w="2359" w:type="dxa"/>
            <w:shd w:val="clear" w:color="auto" w:fill="auto"/>
          </w:tcPr>
          <w:p w:rsidR="00E60F9F" w:rsidRPr="00E60F9F" w:rsidRDefault="00E60F9F" w:rsidP="00E60F9F">
            <w:pPr>
              <w:spacing w:line="240" w:lineRule="atLeast"/>
              <w:jc w:val="center"/>
              <w:rPr>
                <w:rFonts w:ascii="Times New Roman" w:hAnsi="Times New Roman" w:cs="Times New Roman"/>
                <w:sz w:val="24"/>
                <w:szCs w:val="24"/>
              </w:rPr>
            </w:pPr>
          </w:p>
          <w:p w:rsidR="00E60F9F" w:rsidRPr="00E60F9F" w:rsidRDefault="00E60F9F" w:rsidP="00E60F9F">
            <w:pPr>
              <w:spacing w:line="240" w:lineRule="atLeast"/>
              <w:jc w:val="center"/>
              <w:rPr>
                <w:rFonts w:ascii="Times New Roman" w:hAnsi="Times New Roman" w:cs="Times New Roman"/>
                <w:sz w:val="24"/>
                <w:szCs w:val="24"/>
              </w:rPr>
            </w:pPr>
            <w:r w:rsidRPr="00E60F9F">
              <w:rPr>
                <w:rFonts w:ascii="Times New Roman" w:hAnsi="Times New Roman" w:cs="Times New Roman"/>
                <w:sz w:val="24"/>
                <w:szCs w:val="24"/>
              </w:rPr>
              <w:t xml:space="preserve">Постоянно в течение </w:t>
            </w:r>
            <w:proofErr w:type="gramStart"/>
            <w:r w:rsidRPr="00E60F9F">
              <w:rPr>
                <w:rFonts w:ascii="Times New Roman" w:hAnsi="Times New Roman" w:cs="Times New Roman"/>
                <w:sz w:val="24"/>
                <w:szCs w:val="24"/>
              </w:rPr>
              <w:t>зимнего</w:t>
            </w:r>
            <w:proofErr w:type="gramEnd"/>
            <w:r w:rsidRPr="00E60F9F">
              <w:rPr>
                <w:rFonts w:ascii="Times New Roman" w:hAnsi="Times New Roman" w:cs="Times New Roman"/>
                <w:sz w:val="24"/>
                <w:szCs w:val="24"/>
              </w:rPr>
              <w:t xml:space="preserve"> период</w:t>
            </w:r>
          </w:p>
        </w:tc>
        <w:tc>
          <w:tcPr>
            <w:tcW w:w="4486" w:type="dxa"/>
            <w:shd w:val="clear" w:color="auto" w:fill="auto"/>
          </w:tcPr>
          <w:p w:rsidR="00F53D29"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ст. инспектор </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М.Ю. </w:t>
            </w:r>
            <w:proofErr w:type="spellStart"/>
            <w:r w:rsidRPr="00E60F9F">
              <w:rPr>
                <w:rFonts w:ascii="Times New Roman" w:hAnsi="Times New Roman" w:cs="Times New Roman"/>
                <w:snapToGrid w:val="0"/>
                <w:sz w:val="24"/>
                <w:szCs w:val="24"/>
              </w:rPr>
              <w:t>Болучевский</w:t>
            </w:r>
            <w:proofErr w:type="spellEnd"/>
            <w:r w:rsidRPr="00E60F9F">
              <w:rPr>
                <w:rFonts w:ascii="Times New Roman" w:hAnsi="Times New Roman" w:cs="Times New Roman"/>
                <w:snapToGrid w:val="0"/>
                <w:sz w:val="24"/>
                <w:szCs w:val="24"/>
              </w:rPr>
              <w:t>;</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Директор МКОУ «Солонецкая СООШ»</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Подлесных В.А.;</w:t>
            </w:r>
          </w:p>
          <w:p w:rsidR="00E60F9F" w:rsidRPr="00E60F9F" w:rsidRDefault="00E60F9F" w:rsidP="00E60F9F">
            <w:pPr>
              <w:spacing w:line="240" w:lineRule="atLeast"/>
              <w:rPr>
                <w:rFonts w:ascii="Times New Roman" w:hAnsi="Times New Roman" w:cs="Times New Roman"/>
                <w:sz w:val="24"/>
                <w:szCs w:val="24"/>
              </w:rPr>
            </w:pPr>
            <w:r w:rsidRPr="00E60F9F">
              <w:rPr>
                <w:rFonts w:ascii="Times New Roman" w:hAnsi="Times New Roman" w:cs="Times New Roman"/>
                <w:sz w:val="24"/>
                <w:szCs w:val="24"/>
              </w:rPr>
              <w:t>Директор МКОУ «Затонская ООШ»</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z w:val="24"/>
                <w:szCs w:val="24"/>
              </w:rPr>
              <w:t>Жигарева Н.П.</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7.</w:t>
            </w:r>
          </w:p>
        </w:tc>
        <w:tc>
          <w:tcPr>
            <w:tcW w:w="6637" w:type="dxa"/>
            <w:shd w:val="clear" w:color="auto" w:fill="auto"/>
          </w:tcPr>
          <w:p w:rsidR="00E60F9F" w:rsidRPr="00E60F9F" w:rsidRDefault="00E60F9F" w:rsidP="00E60F9F">
            <w:pPr>
              <w:jc w:val="both"/>
              <w:rPr>
                <w:rFonts w:ascii="Times New Roman" w:hAnsi="Times New Roman" w:cs="Times New Roman"/>
                <w:b/>
                <w:sz w:val="24"/>
                <w:szCs w:val="24"/>
              </w:rPr>
            </w:pPr>
            <w:r w:rsidRPr="00E60F9F">
              <w:rPr>
                <w:rStyle w:val="FontStyle119"/>
                <w:sz w:val="24"/>
                <w:szCs w:val="24"/>
              </w:rPr>
              <w:t>Проведение подготовительных мероприятий по обеспечению безопасности граждан при ритуальном купании в религиозный праздник Крещения Господня</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 xml:space="preserve">с 15.01.2016 </w:t>
            </w:r>
          </w:p>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по 19.01.2016</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8.</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Проведение водолазного осмотра (обследования) и очистки дна акватории пляжей по заявкам их владельцев</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 xml:space="preserve">май </w:t>
            </w:r>
            <w:smartTag w:uri="urn:schemas-microsoft-com:office:smarttags" w:element="metricconverter">
              <w:smartTagPr>
                <w:attr w:name="ProductID" w:val="2016 г"/>
              </w:smartTagPr>
              <w:r w:rsidRPr="00E60F9F">
                <w:rPr>
                  <w:rFonts w:ascii="Times New Roman" w:hAnsi="Times New Roman" w:cs="Times New Roman"/>
                  <w:sz w:val="24"/>
                  <w:szCs w:val="24"/>
                </w:rPr>
                <w:t>2016 г</w:t>
              </w:r>
            </w:smartTag>
            <w:r w:rsidRPr="00E60F9F">
              <w:rPr>
                <w:rFonts w:ascii="Times New Roman" w:hAnsi="Times New Roman" w:cs="Times New Roman"/>
                <w:sz w:val="24"/>
                <w:szCs w:val="24"/>
              </w:rPr>
              <w:t>.</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9.</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Обеспечение подготовки мест массового отдыха людей на водных объектах (пляжей) в эксплуатацию</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до 01.06.2016</w:t>
            </w:r>
          </w:p>
        </w:tc>
        <w:tc>
          <w:tcPr>
            <w:tcW w:w="4486" w:type="dxa"/>
            <w:shd w:val="clear" w:color="auto" w:fill="auto"/>
          </w:tcPr>
          <w:p w:rsidR="00F53D29" w:rsidRDefault="00E60F9F" w:rsidP="00E60F9F">
            <w:pPr>
              <w:spacing w:line="240" w:lineRule="atLeast"/>
              <w:rPr>
                <w:rFonts w:ascii="Times New Roman" w:hAnsi="Times New Roman" w:cs="Times New Roman"/>
                <w:snapToGrid w:val="0"/>
                <w:sz w:val="24"/>
                <w:szCs w:val="24"/>
              </w:rPr>
            </w:pPr>
            <w:proofErr w:type="spellStart"/>
            <w:r w:rsidRPr="00E60F9F">
              <w:rPr>
                <w:rFonts w:ascii="Times New Roman" w:hAnsi="Times New Roman" w:cs="Times New Roman"/>
                <w:snapToGrid w:val="0"/>
                <w:sz w:val="24"/>
                <w:szCs w:val="24"/>
              </w:rPr>
              <w:t>ст</w:t>
            </w:r>
            <w:proofErr w:type="gramStart"/>
            <w:r w:rsidRPr="00E60F9F">
              <w:rPr>
                <w:rFonts w:ascii="Times New Roman" w:hAnsi="Times New Roman" w:cs="Times New Roman"/>
                <w:snapToGrid w:val="0"/>
                <w:sz w:val="24"/>
                <w:szCs w:val="24"/>
              </w:rPr>
              <w:t>.и</w:t>
            </w:r>
            <w:proofErr w:type="gramEnd"/>
            <w:r w:rsidRPr="00E60F9F">
              <w:rPr>
                <w:rFonts w:ascii="Times New Roman" w:hAnsi="Times New Roman" w:cs="Times New Roman"/>
                <w:snapToGrid w:val="0"/>
                <w:sz w:val="24"/>
                <w:szCs w:val="24"/>
              </w:rPr>
              <w:t>нспектор</w:t>
            </w:r>
            <w:proofErr w:type="spellEnd"/>
            <w:r w:rsidRPr="00E60F9F">
              <w:rPr>
                <w:rFonts w:ascii="Times New Roman" w:hAnsi="Times New Roman" w:cs="Times New Roman"/>
                <w:snapToGrid w:val="0"/>
                <w:sz w:val="24"/>
                <w:szCs w:val="24"/>
              </w:rPr>
              <w:t xml:space="preserve"> </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М.Ю. </w:t>
            </w:r>
            <w:proofErr w:type="spellStart"/>
            <w:r w:rsidRPr="00E60F9F">
              <w:rPr>
                <w:rFonts w:ascii="Times New Roman" w:hAnsi="Times New Roman" w:cs="Times New Roman"/>
                <w:snapToGrid w:val="0"/>
                <w:sz w:val="24"/>
                <w:szCs w:val="24"/>
              </w:rPr>
              <w:t>Болучевский</w:t>
            </w:r>
            <w:proofErr w:type="spellEnd"/>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10.</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Техническое освидетельствование мест массового отдыха людей на водных объектах (пляжей)</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до 01.06.2016</w:t>
            </w:r>
          </w:p>
        </w:tc>
        <w:tc>
          <w:tcPr>
            <w:tcW w:w="4486" w:type="dxa"/>
            <w:shd w:val="clear" w:color="auto" w:fill="auto"/>
          </w:tcPr>
          <w:p w:rsidR="00E60F9F" w:rsidRPr="00E60F9F" w:rsidRDefault="00E60F9F" w:rsidP="00E60F9F">
            <w:pPr>
              <w:spacing w:line="240" w:lineRule="atLeast"/>
              <w:rPr>
                <w:rFonts w:ascii="Times New Roman" w:hAnsi="Times New Roman" w:cs="Times New Roman"/>
                <w:b/>
                <w:sz w:val="24"/>
                <w:szCs w:val="24"/>
              </w:rPr>
            </w:pPr>
            <w:r w:rsidRPr="00E60F9F">
              <w:rPr>
                <w:rFonts w:ascii="Times New Roman" w:hAnsi="Times New Roman" w:cs="Times New Roman"/>
                <w:snapToGrid w:val="0"/>
                <w:sz w:val="24"/>
                <w:szCs w:val="24"/>
              </w:rPr>
              <w:t>Глава сельского поселения Г.В. Саломатина</w:t>
            </w:r>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11.</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Организация безопасности населения в местах массового отдыха людей на водных объектах (организация спасательных постов, размещение уголков безопасности)</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июнь – август</w:t>
            </w:r>
          </w:p>
        </w:tc>
        <w:tc>
          <w:tcPr>
            <w:tcW w:w="4486" w:type="dxa"/>
            <w:shd w:val="clear" w:color="auto" w:fill="auto"/>
          </w:tcPr>
          <w:p w:rsidR="00F53D29"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ст. инспектор </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М.Ю. </w:t>
            </w:r>
            <w:proofErr w:type="spellStart"/>
            <w:r w:rsidRPr="00E60F9F">
              <w:rPr>
                <w:rFonts w:ascii="Times New Roman" w:hAnsi="Times New Roman" w:cs="Times New Roman"/>
                <w:snapToGrid w:val="0"/>
                <w:sz w:val="24"/>
                <w:szCs w:val="24"/>
              </w:rPr>
              <w:t>Болучевский</w:t>
            </w:r>
            <w:proofErr w:type="spellEnd"/>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t>12.</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 xml:space="preserve">Организация охраны общественного порядка, недопущение торговли спиртными напитками в местах массового отдыха людей на водных объектах (пляжах) и других нарушений в пределах </w:t>
            </w:r>
            <w:r w:rsidRPr="00E60F9F">
              <w:rPr>
                <w:rFonts w:ascii="Times New Roman" w:hAnsi="Times New Roman" w:cs="Times New Roman"/>
                <w:sz w:val="24"/>
                <w:szCs w:val="24"/>
              </w:rPr>
              <w:lastRenderedPageBreak/>
              <w:t>предоставленных полномочий</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lastRenderedPageBreak/>
              <w:t>июнь – август</w:t>
            </w:r>
          </w:p>
        </w:tc>
        <w:tc>
          <w:tcPr>
            <w:tcW w:w="4486" w:type="dxa"/>
            <w:shd w:val="clear" w:color="auto" w:fill="auto"/>
          </w:tcPr>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Глава сельского поселения Г.В. Саломатина</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Зам. главы сельского поселения В.Е. </w:t>
            </w:r>
            <w:proofErr w:type="spellStart"/>
            <w:r w:rsidRPr="00E60F9F">
              <w:rPr>
                <w:rFonts w:ascii="Times New Roman" w:hAnsi="Times New Roman" w:cs="Times New Roman"/>
                <w:snapToGrid w:val="0"/>
                <w:sz w:val="24"/>
                <w:szCs w:val="24"/>
              </w:rPr>
              <w:t>Ярметов</w:t>
            </w:r>
            <w:proofErr w:type="spellEnd"/>
          </w:p>
        </w:tc>
      </w:tr>
      <w:tr w:rsidR="00E60F9F" w:rsidRPr="00E60F9F" w:rsidTr="00E60F9F">
        <w:trPr>
          <w:trHeight w:val="451"/>
        </w:trPr>
        <w:tc>
          <w:tcPr>
            <w:tcW w:w="855" w:type="dxa"/>
            <w:shd w:val="clear" w:color="auto" w:fill="auto"/>
          </w:tcPr>
          <w:p w:rsidR="00E60F9F" w:rsidRPr="00E60F9F" w:rsidRDefault="00E60F9F" w:rsidP="00E60F9F">
            <w:pPr>
              <w:ind w:left="-15" w:right="-51"/>
              <w:jc w:val="center"/>
              <w:rPr>
                <w:rFonts w:ascii="Times New Roman" w:hAnsi="Times New Roman" w:cs="Times New Roman"/>
                <w:sz w:val="24"/>
                <w:szCs w:val="24"/>
              </w:rPr>
            </w:pPr>
            <w:r w:rsidRPr="00E60F9F">
              <w:rPr>
                <w:rFonts w:ascii="Times New Roman" w:hAnsi="Times New Roman" w:cs="Times New Roman"/>
                <w:sz w:val="24"/>
                <w:szCs w:val="24"/>
              </w:rPr>
              <w:lastRenderedPageBreak/>
              <w:t>13.</w:t>
            </w:r>
          </w:p>
        </w:tc>
        <w:tc>
          <w:tcPr>
            <w:tcW w:w="6637" w:type="dxa"/>
            <w:shd w:val="clear" w:color="auto" w:fill="auto"/>
          </w:tcPr>
          <w:p w:rsidR="00E60F9F" w:rsidRPr="00E60F9F" w:rsidRDefault="00E60F9F" w:rsidP="00E60F9F">
            <w:pPr>
              <w:jc w:val="both"/>
              <w:rPr>
                <w:rFonts w:ascii="Times New Roman" w:hAnsi="Times New Roman" w:cs="Times New Roman"/>
                <w:sz w:val="24"/>
                <w:szCs w:val="24"/>
              </w:rPr>
            </w:pPr>
            <w:r w:rsidRPr="00E60F9F">
              <w:rPr>
                <w:rFonts w:ascii="Times New Roman" w:hAnsi="Times New Roman" w:cs="Times New Roman"/>
                <w:sz w:val="24"/>
                <w:szCs w:val="24"/>
              </w:rPr>
              <w:t>Составление обобщенных отчетных материалов о проведении мероприятий по обеспечению безопасности на водных объектах</w:t>
            </w:r>
          </w:p>
        </w:tc>
        <w:tc>
          <w:tcPr>
            <w:tcW w:w="2359" w:type="dxa"/>
            <w:shd w:val="clear" w:color="auto" w:fill="auto"/>
          </w:tcPr>
          <w:p w:rsidR="00E60F9F" w:rsidRPr="00E60F9F" w:rsidRDefault="00E60F9F" w:rsidP="00E60F9F">
            <w:pPr>
              <w:jc w:val="center"/>
              <w:rPr>
                <w:rFonts w:ascii="Times New Roman" w:hAnsi="Times New Roman" w:cs="Times New Roman"/>
                <w:sz w:val="24"/>
                <w:szCs w:val="24"/>
              </w:rPr>
            </w:pPr>
            <w:r w:rsidRPr="00E60F9F">
              <w:rPr>
                <w:rFonts w:ascii="Times New Roman" w:hAnsi="Times New Roman" w:cs="Times New Roman"/>
                <w:sz w:val="24"/>
                <w:szCs w:val="24"/>
              </w:rPr>
              <w:t>До 26.12.2016</w:t>
            </w:r>
          </w:p>
        </w:tc>
        <w:tc>
          <w:tcPr>
            <w:tcW w:w="4486" w:type="dxa"/>
            <w:shd w:val="clear" w:color="auto" w:fill="auto"/>
          </w:tcPr>
          <w:p w:rsidR="00F53D29"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ст. инспектор </w:t>
            </w:r>
          </w:p>
          <w:p w:rsidR="00E60F9F" w:rsidRPr="00E60F9F" w:rsidRDefault="00E60F9F" w:rsidP="00E60F9F">
            <w:pPr>
              <w:spacing w:line="240" w:lineRule="atLeast"/>
              <w:rPr>
                <w:rFonts w:ascii="Times New Roman" w:hAnsi="Times New Roman" w:cs="Times New Roman"/>
                <w:snapToGrid w:val="0"/>
                <w:sz w:val="24"/>
                <w:szCs w:val="24"/>
              </w:rPr>
            </w:pPr>
            <w:r w:rsidRPr="00E60F9F">
              <w:rPr>
                <w:rFonts w:ascii="Times New Roman" w:hAnsi="Times New Roman" w:cs="Times New Roman"/>
                <w:snapToGrid w:val="0"/>
                <w:sz w:val="24"/>
                <w:szCs w:val="24"/>
              </w:rPr>
              <w:t xml:space="preserve">М.Ю. </w:t>
            </w:r>
            <w:proofErr w:type="spellStart"/>
            <w:r w:rsidRPr="00E60F9F">
              <w:rPr>
                <w:rFonts w:ascii="Times New Roman" w:hAnsi="Times New Roman" w:cs="Times New Roman"/>
                <w:snapToGrid w:val="0"/>
                <w:sz w:val="24"/>
                <w:szCs w:val="24"/>
              </w:rPr>
              <w:t>Болучевский</w:t>
            </w:r>
            <w:proofErr w:type="spellEnd"/>
          </w:p>
          <w:p w:rsidR="00E60F9F" w:rsidRPr="00E60F9F" w:rsidRDefault="00E60F9F" w:rsidP="00E60F9F">
            <w:pPr>
              <w:spacing w:line="240" w:lineRule="atLeast"/>
              <w:rPr>
                <w:rFonts w:ascii="Times New Roman" w:hAnsi="Times New Roman" w:cs="Times New Roman"/>
                <w:snapToGrid w:val="0"/>
                <w:sz w:val="24"/>
                <w:szCs w:val="24"/>
              </w:rPr>
            </w:pPr>
          </w:p>
        </w:tc>
      </w:tr>
    </w:tbl>
    <w:p w:rsidR="002E5F05" w:rsidRDefault="002E5F05" w:rsidP="002E5F05">
      <w:pPr>
        <w:jc w:val="both"/>
        <w:rPr>
          <w:rFonts w:ascii="Times New Roman" w:hAnsi="Times New Roman" w:cs="Times New Roman"/>
          <w:sz w:val="18"/>
          <w:szCs w:val="18"/>
        </w:rPr>
      </w:pPr>
    </w:p>
    <w:p w:rsidR="002E5F05" w:rsidRPr="005A45DF" w:rsidRDefault="002E5F05" w:rsidP="002E5F05">
      <w:pPr>
        <w:jc w:val="both"/>
        <w:rPr>
          <w:rFonts w:ascii="Times New Roman" w:hAnsi="Times New Roman" w:cs="Times New Roman"/>
          <w:sz w:val="18"/>
          <w:szCs w:val="18"/>
        </w:rPr>
      </w:pPr>
    </w:p>
    <w:tbl>
      <w:tblPr>
        <w:tblpPr w:leftFromText="180" w:rightFromText="180" w:vertAnchor="text" w:horzAnchor="margin" w:tblpY="-40"/>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611"/>
        <w:gridCol w:w="3094"/>
      </w:tblGrid>
      <w:tr w:rsidR="002E5F05" w:rsidRPr="005A45DF" w:rsidTr="00E60F9F">
        <w:trPr>
          <w:trHeight w:val="2604"/>
        </w:trPr>
        <w:tc>
          <w:tcPr>
            <w:tcW w:w="3178" w:type="dxa"/>
            <w:tcBorders>
              <w:top w:val="thickThinSmallGap" w:sz="24" w:space="0" w:color="auto"/>
              <w:left w:val="single" w:sz="4" w:space="0" w:color="FFFFFF"/>
              <w:bottom w:val="single" w:sz="4" w:space="0" w:color="FFFFFF"/>
              <w:right w:val="single" w:sz="4" w:space="0" w:color="FFFFFF"/>
            </w:tcBorders>
          </w:tcPr>
          <w:p w:rsidR="002E5F05" w:rsidRPr="005A45DF" w:rsidRDefault="002E5F05" w:rsidP="00E60F9F">
            <w:pPr>
              <w:rPr>
                <w:rFonts w:ascii="Times New Roman" w:hAnsi="Times New Roman" w:cs="Times New Roman"/>
                <w:sz w:val="18"/>
                <w:szCs w:val="18"/>
              </w:rPr>
            </w:pPr>
          </w:p>
          <w:p w:rsidR="002E5F05" w:rsidRPr="005A45DF" w:rsidRDefault="002E5F05" w:rsidP="00E60F9F">
            <w:pPr>
              <w:rPr>
                <w:rFonts w:ascii="Times New Roman" w:hAnsi="Times New Roman" w:cs="Times New Roman"/>
                <w:sz w:val="18"/>
                <w:szCs w:val="18"/>
              </w:rPr>
            </w:pPr>
            <w:r w:rsidRPr="005A45DF">
              <w:rPr>
                <w:rFonts w:ascii="Times New Roman" w:hAnsi="Times New Roman" w:cs="Times New Roman"/>
                <w:sz w:val="18"/>
                <w:szCs w:val="18"/>
              </w:rPr>
              <w:t>«Солонецкий муниципальный вестник»</w:t>
            </w:r>
          </w:p>
          <w:p w:rsidR="002E5F05" w:rsidRPr="005A45DF" w:rsidRDefault="002E5F05" w:rsidP="00E60F9F">
            <w:pPr>
              <w:rPr>
                <w:rFonts w:ascii="Times New Roman" w:hAnsi="Times New Roman" w:cs="Times New Roman"/>
                <w:sz w:val="18"/>
                <w:szCs w:val="18"/>
              </w:rPr>
            </w:pPr>
            <w:r w:rsidRPr="005A45DF">
              <w:rPr>
                <w:rFonts w:ascii="Times New Roman" w:hAnsi="Times New Roman" w:cs="Times New Roman"/>
                <w:sz w:val="18"/>
                <w:szCs w:val="18"/>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2E5F05" w:rsidRPr="005A45DF" w:rsidRDefault="002E5F05" w:rsidP="00E60F9F">
            <w:pPr>
              <w:rPr>
                <w:rFonts w:ascii="Times New Roman" w:hAnsi="Times New Roman" w:cs="Times New Roman"/>
                <w:sz w:val="18"/>
                <w:szCs w:val="18"/>
              </w:rPr>
            </w:pPr>
          </w:p>
          <w:p w:rsidR="002E5F05" w:rsidRPr="005A45DF" w:rsidRDefault="002E5F05" w:rsidP="00E60F9F">
            <w:pPr>
              <w:rPr>
                <w:rFonts w:ascii="Times New Roman" w:hAnsi="Times New Roman" w:cs="Times New Roman"/>
                <w:sz w:val="18"/>
                <w:szCs w:val="18"/>
              </w:rPr>
            </w:pPr>
            <w:r w:rsidRPr="005A45DF">
              <w:rPr>
                <w:rFonts w:ascii="Times New Roman" w:hAnsi="Times New Roman" w:cs="Times New Roman"/>
                <w:sz w:val="18"/>
                <w:szCs w:val="18"/>
              </w:rPr>
              <w:t xml:space="preserve">Тираж 15 экземпляров </w:t>
            </w:r>
          </w:p>
          <w:p w:rsidR="002E5F05" w:rsidRPr="005A45DF" w:rsidRDefault="002E5F05" w:rsidP="00E60F9F">
            <w:pPr>
              <w:rPr>
                <w:rFonts w:ascii="Times New Roman" w:hAnsi="Times New Roman" w:cs="Times New Roman"/>
                <w:sz w:val="18"/>
                <w:szCs w:val="18"/>
              </w:rPr>
            </w:pPr>
            <w:r w:rsidRPr="005A45DF">
              <w:rPr>
                <w:rFonts w:ascii="Times New Roman" w:hAnsi="Times New Roman" w:cs="Times New Roman"/>
                <w:sz w:val="18"/>
                <w:szCs w:val="18"/>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2E5F05" w:rsidRPr="005A45DF" w:rsidRDefault="002E5F05" w:rsidP="00E60F9F">
            <w:pPr>
              <w:rPr>
                <w:rFonts w:ascii="Times New Roman" w:hAnsi="Times New Roman" w:cs="Times New Roman"/>
                <w:sz w:val="18"/>
                <w:szCs w:val="18"/>
              </w:rPr>
            </w:pPr>
          </w:p>
          <w:p w:rsidR="002E5F05" w:rsidRPr="005A45DF" w:rsidRDefault="002E5F05" w:rsidP="00E60F9F">
            <w:pPr>
              <w:rPr>
                <w:rFonts w:ascii="Times New Roman" w:hAnsi="Times New Roman" w:cs="Times New Roman"/>
                <w:sz w:val="18"/>
                <w:szCs w:val="18"/>
              </w:rPr>
            </w:pPr>
            <w:proofErr w:type="gramStart"/>
            <w:r w:rsidRPr="005A45DF">
              <w:rPr>
                <w:rFonts w:ascii="Times New Roman" w:hAnsi="Times New Roman" w:cs="Times New Roman"/>
                <w:sz w:val="18"/>
                <w:szCs w:val="18"/>
              </w:rPr>
              <w:t xml:space="preserve">Ответственный за выпуск: </w:t>
            </w:r>
            <w:proofErr w:type="gramEnd"/>
          </w:p>
          <w:p w:rsidR="002E5F05" w:rsidRPr="005A45DF" w:rsidRDefault="002E5F05" w:rsidP="00E60F9F">
            <w:pPr>
              <w:rPr>
                <w:rFonts w:ascii="Times New Roman" w:hAnsi="Times New Roman" w:cs="Times New Roman"/>
                <w:sz w:val="18"/>
                <w:szCs w:val="18"/>
              </w:rPr>
            </w:pPr>
            <w:r w:rsidRPr="005A45DF">
              <w:rPr>
                <w:rFonts w:ascii="Times New Roman" w:hAnsi="Times New Roman" w:cs="Times New Roman"/>
                <w:sz w:val="18"/>
                <w:szCs w:val="18"/>
              </w:rPr>
              <w:t xml:space="preserve">Шуваева Н.С. </w:t>
            </w:r>
          </w:p>
        </w:tc>
      </w:tr>
    </w:tbl>
    <w:p w:rsidR="002E5F05" w:rsidRPr="005A45DF" w:rsidRDefault="002E5F05" w:rsidP="002E5F05">
      <w:pPr>
        <w:rPr>
          <w:sz w:val="20"/>
          <w:szCs w:val="20"/>
        </w:rPr>
      </w:pPr>
    </w:p>
    <w:p w:rsidR="002F1DF8" w:rsidRDefault="002F1DF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67FC"/>
    <w:multiLevelType w:val="hybridMultilevel"/>
    <w:tmpl w:val="42FE5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05"/>
    <w:rsid w:val="000112C3"/>
    <w:rsid w:val="002036DF"/>
    <w:rsid w:val="002E5F05"/>
    <w:rsid w:val="002F1DF8"/>
    <w:rsid w:val="004659D1"/>
    <w:rsid w:val="00564888"/>
    <w:rsid w:val="005E1286"/>
    <w:rsid w:val="007C0935"/>
    <w:rsid w:val="007E39DF"/>
    <w:rsid w:val="00AD1FAB"/>
    <w:rsid w:val="00D750D2"/>
    <w:rsid w:val="00E60F9F"/>
    <w:rsid w:val="00EC6FF6"/>
    <w:rsid w:val="00F53D29"/>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F9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E60F9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3">
    <w:name w:val="3Приложение"/>
    <w:basedOn w:val="a"/>
    <w:link w:val="30"/>
    <w:qFormat/>
    <w:rsid w:val="00E60F9F"/>
    <w:pPr>
      <w:spacing w:line="240" w:lineRule="auto"/>
      <w:ind w:left="5103"/>
      <w:jc w:val="both"/>
    </w:pPr>
    <w:rPr>
      <w:rFonts w:ascii="Arial" w:eastAsia="Times New Roman" w:hAnsi="Arial" w:cs="Times New Roman"/>
      <w:sz w:val="24"/>
      <w:szCs w:val="28"/>
      <w:lang w:eastAsia="ru-RU"/>
    </w:rPr>
  </w:style>
  <w:style w:type="character" w:customStyle="1" w:styleId="30">
    <w:name w:val="3Приложение Знак"/>
    <w:link w:val="3"/>
    <w:rsid w:val="00E60F9F"/>
    <w:rPr>
      <w:rFonts w:ascii="Arial" w:eastAsia="Times New Roman" w:hAnsi="Arial" w:cs="Times New Roman"/>
      <w:sz w:val="24"/>
      <w:szCs w:val="28"/>
      <w:lang w:eastAsia="ru-RU"/>
    </w:rPr>
  </w:style>
  <w:style w:type="paragraph" w:styleId="a3">
    <w:name w:val="Title"/>
    <w:basedOn w:val="a"/>
    <w:link w:val="a4"/>
    <w:qFormat/>
    <w:rsid w:val="00E60F9F"/>
    <w:pPr>
      <w:shd w:val="clear" w:color="auto" w:fill="FFFFFF"/>
      <w:spacing w:line="302" w:lineRule="exact"/>
      <w:ind w:right="-240"/>
      <w:jc w:val="center"/>
    </w:pPr>
    <w:rPr>
      <w:rFonts w:ascii="Times New Roman" w:eastAsia="Times New Roman" w:hAnsi="Times New Roman" w:cs="Times New Roman"/>
      <w:b/>
      <w:color w:val="000000"/>
      <w:spacing w:val="-1"/>
      <w:sz w:val="26"/>
      <w:szCs w:val="20"/>
      <w:lang w:eastAsia="ru-RU"/>
    </w:rPr>
  </w:style>
  <w:style w:type="character" w:customStyle="1" w:styleId="a4">
    <w:name w:val="Название Знак"/>
    <w:basedOn w:val="a0"/>
    <w:link w:val="a3"/>
    <w:rsid w:val="00E60F9F"/>
    <w:rPr>
      <w:rFonts w:ascii="Times New Roman" w:eastAsia="Times New Roman" w:hAnsi="Times New Roman" w:cs="Times New Roman"/>
      <w:b/>
      <w:color w:val="000000"/>
      <w:spacing w:val="-1"/>
      <w:sz w:val="26"/>
      <w:szCs w:val="20"/>
      <w:shd w:val="clear" w:color="auto" w:fill="FFFFFF"/>
      <w:lang w:eastAsia="ru-RU"/>
    </w:rPr>
  </w:style>
  <w:style w:type="paragraph" w:styleId="a5">
    <w:name w:val="Body Text"/>
    <w:basedOn w:val="a"/>
    <w:link w:val="a6"/>
    <w:semiHidden/>
    <w:unhideWhenUsed/>
    <w:rsid w:val="00E60F9F"/>
    <w:pPr>
      <w:spacing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E60F9F"/>
    <w:rPr>
      <w:rFonts w:ascii="Times New Roman" w:eastAsia="Times New Roman" w:hAnsi="Times New Roman" w:cs="Times New Roman"/>
      <w:sz w:val="28"/>
      <w:szCs w:val="20"/>
      <w:lang w:eastAsia="ru-RU"/>
    </w:rPr>
  </w:style>
  <w:style w:type="character" w:customStyle="1" w:styleId="postbody1">
    <w:name w:val="postbody1"/>
    <w:basedOn w:val="a0"/>
    <w:rsid w:val="00E60F9F"/>
    <w:rPr>
      <w:sz w:val="20"/>
      <w:szCs w:val="20"/>
    </w:rPr>
  </w:style>
  <w:style w:type="paragraph" w:styleId="a7">
    <w:name w:val="List Paragraph"/>
    <w:basedOn w:val="a"/>
    <w:uiPriority w:val="34"/>
    <w:qFormat/>
    <w:rsid w:val="00E60F9F"/>
    <w:pPr>
      <w:spacing w:line="240" w:lineRule="auto"/>
      <w:ind w:left="720"/>
      <w:contextualSpacing/>
    </w:pPr>
    <w:rPr>
      <w:rFonts w:ascii="Times New Roman" w:eastAsia="Times New Roman" w:hAnsi="Times New Roman" w:cs="Times New Roman"/>
      <w:sz w:val="28"/>
      <w:szCs w:val="20"/>
      <w:lang w:eastAsia="ru-RU"/>
    </w:rPr>
  </w:style>
  <w:style w:type="paragraph" w:styleId="a8">
    <w:name w:val="No Spacing"/>
    <w:uiPriority w:val="1"/>
    <w:qFormat/>
    <w:rsid w:val="00E60F9F"/>
    <w:pPr>
      <w:spacing w:line="240" w:lineRule="auto"/>
    </w:pPr>
    <w:rPr>
      <w:rFonts w:ascii="Times New Roman" w:eastAsia="Times New Roman" w:hAnsi="Times New Roman" w:cs="Times New Roman"/>
      <w:sz w:val="28"/>
      <w:szCs w:val="20"/>
      <w:lang w:eastAsia="ru-RU"/>
    </w:rPr>
  </w:style>
  <w:style w:type="character" w:customStyle="1" w:styleId="a9">
    <w:name w:val="Обычный (веб) Знак"/>
    <w:link w:val="aa"/>
    <w:locked/>
    <w:rsid w:val="00E60F9F"/>
    <w:rPr>
      <w:sz w:val="24"/>
      <w:szCs w:val="24"/>
    </w:rPr>
  </w:style>
  <w:style w:type="paragraph" w:styleId="aa">
    <w:name w:val="Normal (Web)"/>
    <w:basedOn w:val="a"/>
    <w:link w:val="a9"/>
    <w:unhideWhenUsed/>
    <w:rsid w:val="00E60F9F"/>
    <w:pPr>
      <w:spacing w:before="100" w:beforeAutospacing="1" w:after="100" w:afterAutospacing="1" w:line="240" w:lineRule="auto"/>
    </w:pPr>
    <w:rPr>
      <w:sz w:val="24"/>
      <w:szCs w:val="24"/>
    </w:rPr>
  </w:style>
  <w:style w:type="character" w:customStyle="1" w:styleId="FontStyle119">
    <w:name w:val="Font Style119"/>
    <w:rsid w:val="00E60F9F"/>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F9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E60F9F"/>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3">
    <w:name w:val="3Приложение"/>
    <w:basedOn w:val="a"/>
    <w:link w:val="30"/>
    <w:qFormat/>
    <w:rsid w:val="00E60F9F"/>
    <w:pPr>
      <w:spacing w:line="240" w:lineRule="auto"/>
      <w:ind w:left="5103"/>
      <w:jc w:val="both"/>
    </w:pPr>
    <w:rPr>
      <w:rFonts w:ascii="Arial" w:eastAsia="Times New Roman" w:hAnsi="Arial" w:cs="Times New Roman"/>
      <w:sz w:val="24"/>
      <w:szCs w:val="28"/>
      <w:lang w:eastAsia="ru-RU"/>
    </w:rPr>
  </w:style>
  <w:style w:type="character" w:customStyle="1" w:styleId="30">
    <w:name w:val="3Приложение Знак"/>
    <w:link w:val="3"/>
    <w:rsid w:val="00E60F9F"/>
    <w:rPr>
      <w:rFonts w:ascii="Arial" w:eastAsia="Times New Roman" w:hAnsi="Arial" w:cs="Times New Roman"/>
      <w:sz w:val="24"/>
      <w:szCs w:val="28"/>
      <w:lang w:eastAsia="ru-RU"/>
    </w:rPr>
  </w:style>
  <w:style w:type="paragraph" w:styleId="a3">
    <w:name w:val="Title"/>
    <w:basedOn w:val="a"/>
    <w:link w:val="a4"/>
    <w:qFormat/>
    <w:rsid w:val="00E60F9F"/>
    <w:pPr>
      <w:shd w:val="clear" w:color="auto" w:fill="FFFFFF"/>
      <w:spacing w:line="302" w:lineRule="exact"/>
      <w:ind w:right="-240"/>
      <w:jc w:val="center"/>
    </w:pPr>
    <w:rPr>
      <w:rFonts w:ascii="Times New Roman" w:eastAsia="Times New Roman" w:hAnsi="Times New Roman" w:cs="Times New Roman"/>
      <w:b/>
      <w:color w:val="000000"/>
      <w:spacing w:val="-1"/>
      <w:sz w:val="26"/>
      <w:szCs w:val="20"/>
      <w:lang w:eastAsia="ru-RU"/>
    </w:rPr>
  </w:style>
  <w:style w:type="character" w:customStyle="1" w:styleId="a4">
    <w:name w:val="Название Знак"/>
    <w:basedOn w:val="a0"/>
    <w:link w:val="a3"/>
    <w:rsid w:val="00E60F9F"/>
    <w:rPr>
      <w:rFonts w:ascii="Times New Roman" w:eastAsia="Times New Roman" w:hAnsi="Times New Roman" w:cs="Times New Roman"/>
      <w:b/>
      <w:color w:val="000000"/>
      <w:spacing w:val="-1"/>
      <w:sz w:val="26"/>
      <w:szCs w:val="20"/>
      <w:shd w:val="clear" w:color="auto" w:fill="FFFFFF"/>
      <w:lang w:eastAsia="ru-RU"/>
    </w:rPr>
  </w:style>
  <w:style w:type="paragraph" w:styleId="a5">
    <w:name w:val="Body Text"/>
    <w:basedOn w:val="a"/>
    <w:link w:val="a6"/>
    <w:semiHidden/>
    <w:unhideWhenUsed/>
    <w:rsid w:val="00E60F9F"/>
    <w:pPr>
      <w:spacing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E60F9F"/>
    <w:rPr>
      <w:rFonts w:ascii="Times New Roman" w:eastAsia="Times New Roman" w:hAnsi="Times New Roman" w:cs="Times New Roman"/>
      <w:sz w:val="28"/>
      <w:szCs w:val="20"/>
      <w:lang w:eastAsia="ru-RU"/>
    </w:rPr>
  </w:style>
  <w:style w:type="character" w:customStyle="1" w:styleId="postbody1">
    <w:name w:val="postbody1"/>
    <w:basedOn w:val="a0"/>
    <w:rsid w:val="00E60F9F"/>
    <w:rPr>
      <w:sz w:val="20"/>
      <w:szCs w:val="20"/>
    </w:rPr>
  </w:style>
  <w:style w:type="paragraph" w:styleId="a7">
    <w:name w:val="List Paragraph"/>
    <w:basedOn w:val="a"/>
    <w:uiPriority w:val="34"/>
    <w:qFormat/>
    <w:rsid w:val="00E60F9F"/>
    <w:pPr>
      <w:spacing w:line="240" w:lineRule="auto"/>
      <w:ind w:left="720"/>
      <w:contextualSpacing/>
    </w:pPr>
    <w:rPr>
      <w:rFonts w:ascii="Times New Roman" w:eastAsia="Times New Roman" w:hAnsi="Times New Roman" w:cs="Times New Roman"/>
      <w:sz w:val="28"/>
      <w:szCs w:val="20"/>
      <w:lang w:eastAsia="ru-RU"/>
    </w:rPr>
  </w:style>
  <w:style w:type="paragraph" w:styleId="a8">
    <w:name w:val="No Spacing"/>
    <w:uiPriority w:val="1"/>
    <w:qFormat/>
    <w:rsid w:val="00E60F9F"/>
    <w:pPr>
      <w:spacing w:line="240" w:lineRule="auto"/>
    </w:pPr>
    <w:rPr>
      <w:rFonts w:ascii="Times New Roman" w:eastAsia="Times New Roman" w:hAnsi="Times New Roman" w:cs="Times New Roman"/>
      <w:sz w:val="28"/>
      <w:szCs w:val="20"/>
      <w:lang w:eastAsia="ru-RU"/>
    </w:rPr>
  </w:style>
  <w:style w:type="character" w:customStyle="1" w:styleId="a9">
    <w:name w:val="Обычный (веб) Знак"/>
    <w:link w:val="aa"/>
    <w:locked/>
    <w:rsid w:val="00E60F9F"/>
    <w:rPr>
      <w:sz w:val="24"/>
      <w:szCs w:val="24"/>
    </w:rPr>
  </w:style>
  <w:style w:type="paragraph" w:styleId="aa">
    <w:name w:val="Normal (Web)"/>
    <w:basedOn w:val="a"/>
    <w:link w:val="a9"/>
    <w:unhideWhenUsed/>
    <w:rsid w:val="00E60F9F"/>
    <w:pPr>
      <w:spacing w:before="100" w:beforeAutospacing="1" w:after="100" w:afterAutospacing="1" w:line="240" w:lineRule="auto"/>
    </w:pPr>
    <w:rPr>
      <w:sz w:val="24"/>
      <w:szCs w:val="24"/>
    </w:rPr>
  </w:style>
  <w:style w:type="character" w:customStyle="1" w:styleId="FontStyle119">
    <w:name w:val="Font Style119"/>
    <w:rsid w:val="00E60F9F"/>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12472</Words>
  <Characters>71093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2</cp:revision>
  <dcterms:created xsi:type="dcterms:W3CDTF">2015-12-15T05:01:00Z</dcterms:created>
  <dcterms:modified xsi:type="dcterms:W3CDTF">2015-12-15T06:15:00Z</dcterms:modified>
</cp:coreProperties>
</file>