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5" w:rsidRDefault="00741185" w:rsidP="00741185">
      <w:pPr>
        <w:pStyle w:val="a3"/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41185" w:rsidTr="00576C72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41185" w:rsidRDefault="00741185" w:rsidP="00576C72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41185" w:rsidRDefault="00741185" w:rsidP="00576C72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741185" w:rsidRDefault="00741185" w:rsidP="00576C72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41185" w:rsidRDefault="00741185" w:rsidP="00576C72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41185" w:rsidTr="00576C72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41185" w:rsidRDefault="0006194A" w:rsidP="00576C72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 9</w:t>
                  </w:r>
                </w:p>
                <w:p w:rsidR="00741185" w:rsidRDefault="00741185" w:rsidP="00576C72">
                  <w:pPr>
                    <w:jc w:val="center"/>
                    <w:rPr>
                      <w:rFonts w:ascii="Constantia" w:hAnsi="Constantia"/>
                      <w:b/>
                      <w:sz w:val="28"/>
                      <w:szCs w:val="28"/>
                    </w:rPr>
                  </w:pPr>
                  <w:r>
                    <w:rPr>
                      <w:rFonts w:ascii="Constantia" w:hAnsi="Constantia"/>
                      <w:b/>
                      <w:sz w:val="28"/>
                      <w:szCs w:val="28"/>
                    </w:rPr>
                    <w:t>11 апреля</w:t>
                  </w:r>
                </w:p>
                <w:p w:rsidR="00741185" w:rsidRDefault="00741185" w:rsidP="00576C72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2017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41185" w:rsidRDefault="00741185" w:rsidP="00576C72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E10C65" w:rsidRDefault="00E10C65" w:rsidP="00741185">
      <w:pPr>
        <w:pStyle w:val="a3"/>
        <w:jc w:val="center"/>
        <w:rPr>
          <w:b/>
          <w:sz w:val="20"/>
          <w:szCs w:val="20"/>
        </w:rPr>
      </w:pPr>
    </w:p>
    <w:p w:rsidR="00E10C65" w:rsidRPr="00E10C65" w:rsidRDefault="00E10C65" w:rsidP="00E10C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10C65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E10C65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:rsidR="00E10C65" w:rsidRPr="00E10C65" w:rsidRDefault="00E10C65" w:rsidP="00E10C65">
      <w:pPr>
        <w:pStyle w:val="a7"/>
        <w:jc w:val="center"/>
        <w:rPr>
          <w:b/>
          <w:sz w:val="24"/>
          <w:szCs w:val="24"/>
        </w:rPr>
      </w:pPr>
      <w:r w:rsidRPr="00E10C65">
        <w:rPr>
          <w:b/>
          <w:sz w:val="24"/>
          <w:szCs w:val="24"/>
        </w:rPr>
        <w:t>о  проведении публичных слушаний по проекту годового отчета об исполнении бюджетов  Солонецкого сельского поселения Воробьевского муниципального района за 2016 год</w:t>
      </w:r>
    </w:p>
    <w:p w:rsidR="00E10C65" w:rsidRPr="00E10C65" w:rsidRDefault="00E10C65" w:rsidP="00E10C65">
      <w:pPr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E10C65">
        <w:rPr>
          <w:rFonts w:ascii="Times New Roman" w:hAnsi="Times New Roman" w:cs="Times New Roman"/>
          <w:sz w:val="24"/>
          <w:szCs w:val="24"/>
        </w:rPr>
        <w:t xml:space="preserve">   </w:t>
      </w:r>
      <w:r w:rsidRPr="00E10C65">
        <w:rPr>
          <w:rFonts w:ascii="Times New Roman" w:hAnsi="Times New Roman" w:cs="Times New Roman"/>
          <w:sz w:val="24"/>
          <w:szCs w:val="24"/>
        </w:rPr>
        <w:tab/>
        <w:t xml:space="preserve">Комиссия по проведению публичных слушаний Солонецкого сельского поселения сообщает, что  11 апреля  2017 года </w:t>
      </w:r>
      <w:r w:rsidRPr="00E10C6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 в 10.00 часов в здании СДК </w:t>
      </w:r>
    </w:p>
    <w:p w:rsidR="00E10C65" w:rsidRPr="00E10C65" w:rsidRDefault="00E10C65" w:rsidP="00E10C65">
      <w:pPr>
        <w:jc w:val="both"/>
        <w:rPr>
          <w:rFonts w:ascii="Times New Roman" w:hAnsi="Times New Roman" w:cs="Times New Roman"/>
          <w:sz w:val="24"/>
          <w:szCs w:val="24"/>
        </w:rPr>
      </w:pPr>
      <w:r w:rsidRPr="00E10C6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с. Солонцы Воробьевского района Воронежской области  были проведены публичные слушания по </w:t>
      </w:r>
      <w:r w:rsidRPr="00E10C65">
        <w:rPr>
          <w:rFonts w:ascii="Times New Roman" w:hAnsi="Times New Roman" w:cs="Times New Roman"/>
          <w:sz w:val="24"/>
          <w:szCs w:val="24"/>
        </w:rPr>
        <w:t>проекту решения Совета народных депутатов «Об исполнении бюджетов  Солонецкого сельского поселения Воробьевского муниципального района за 2016 год».</w:t>
      </w:r>
    </w:p>
    <w:p w:rsidR="00E10C65" w:rsidRPr="00E10C65" w:rsidRDefault="00E10C65" w:rsidP="00E10C65">
      <w:pPr>
        <w:jc w:val="both"/>
        <w:rPr>
          <w:rFonts w:ascii="Times New Roman" w:hAnsi="Times New Roman" w:cs="Times New Roman"/>
          <w:sz w:val="24"/>
          <w:szCs w:val="24"/>
        </w:rPr>
      </w:pPr>
      <w:r w:rsidRPr="00E10C65">
        <w:rPr>
          <w:rFonts w:ascii="Times New Roman" w:hAnsi="Times New Roman" w:cs="Times New Roman"/>
          <w:sz w:val="24"/>
          <w:szCs w:val="24"/>
        </w:rPr>
        <w:t xml:space="preserve">   В ходе публичных слушаний </w:t>
      </w:r>
      <w:r w:rsidRPr="00E10C6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по </w:t>
      </w:r>
      <w:r w:rsidRPr="00E10C65">
        <w:rPr>
          <w:rFonts w:ascii="Times New Roman" w:hAnsi="Times New Roman" w:cs="Times New Roman"/>
          <w:sz w:val="24"/>
          <w:szCs w:val="24"/>
        </w:rPr>
        <w:t>проекту решения Совета народных депутатов «Об исполнении бюджетов  Солонецкого сельского поселения Воробьевского муниципального района за 2016 год» замечаний, дополнений и изменений не поступило.</w:t>
      </w:r>
    </w:p>
    <w:p w:rsidR="00E10C65" w:rsidRPr="00E10C65" w:rsidRDefault="00E10C65" w:rsidP="00E10C65">
      <w:pPr>
        <w:rPr>
          <w:rFonts w:ascii="Times New Roman" w:hAnsi="Times New Roman" w:cs="Times New Roman"/>
          <w:sz w:val="24"/>
          <w:szCs w:val="24"/>
        </w:rPr>
      </w:pPr>
    </w:p>
    <w:p w:rsidR="00E10C65" w:rsidRPr="00E10C65" w:rsidRDefault="00E10C65" w:rsidP="00E10C65">
      <w:pPr>
        <w:rPr>
          <w:rFonts w:ascii="Times New Roman" w:hAnsi="Times New Roman" w:cs="Times New Roman"/>
          <w:sz w:val="24"/>
          <w:szCs w:val="24"/>
        </w:rPr>
      </w:pPr>
      <w:r w:rsidRPr="00E10C65">
        <w:rPr>
          <w:rFonts w:ascii="Times New Roman" w:hAnsi="Times New Roman" w:cs="Times New Roman"/>
          <w:sz w:val="24"/>
          <w:szCs w:val="24"/>
        </w:rPr>
        <w:t>Председатель комиссии         _________________ Г.В.Саломатина</w:t>
      </w:r>
    </w:p>
    <w:p w:rsidR="00E10C65" w:rsidRPr="00E10C65" w:rsidRDefault="00E10C65" w:rsidP="00E10C65">
      <w:pPr>
        <w:rPr>
          <w:sz w:val="24"/>
          <w:szCs w:val="24"/>
        </w:rPr>
      </w:pPr>
      <w:r w:rsidRPr="00E10C65">
        <w:rPr>
          <w:rFonts w:ascii="Times New Roman" w:hAnsi="Times New Roman" w:cs="Times New Roman"/>
          <w:sz w:val="24"/>
          <w:szCs w:val="24"/>
        </w:rPr>
        <w:t>Секретарь комиссии              _________________  Н.С.Шуваева</w:t>
      </w:r>
    </w:p>
    <w:p w:rsidR="00741185" w:rsidRPr="00E10C65" w:rsidRDefault="00741185" w:rsidP="00E10C65">
      <w:pPr>
        <w:jc w:val="center"/>
        <w:rPr>
          <w:sz w:val="20"/>
          <w:szCs w:val="20"/>
        </w:rPr>
      </w:pPr>
      <w:r w:rsidRPr="00E10C65">
        <w:rPr>
          <w:b/>
          <w:sz w:val="20"/>
          <w:szCs w:val="20"/>
        </w:rPr>
        <w:t>ИНФОРМАЦИЯ</w:t>
      </w:r>
    </w:p>
    <w:p w:rsidR="0084438B" w:rsidRDefault="0084438B" w:rsidP="0084438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  <w:r>
        <w:rPr>
          <w:b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Н Е Н И Е</w:t>
      </w:r>
    </w:p>
    <w:p w:rsidR="0084438B" w:rsidRDefault="0084438B" w:rsidP="0084438B">
      <w:pPr>
        <w:pStyle w:val="a3"/>
        <w:ind w:left="24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Доходов бюджета Солонецкого сельского поселения по кодам</w:t>
      </w:r>
    </w:p>
    <w:p w:rsidR="0084438B" w:rsidRDefault="0084438B" w:rsidP="0084438B">
      <w:pPr>
        <w:pStyle w:val="a3"/>
        <w:ind w:left="248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классификации доходов бюджетов за (1 квартал)   2017 год (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уб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79"/>
        <w:gridCol w:w="2616"/>
        <w:gridCol w:w="1031"/>
        <w:gridCol w:w="1510"/>
        <w:gridCol w:w="1517"/>
      </w:tblGrid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10102000010000110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10503000010000110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62,7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 имущество  физических лиц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10601030100000110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10010302200010000110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11402053100000410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10606000100000110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2982,0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Госпошлина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10804020010000110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Арендная плата за земли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11105013100000120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Сдача в аренду имущества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11105035100000120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земельных участков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11406014100000430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11705050100000180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/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11690050100000140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4635,0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663,5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Дотация на выравнивание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20215001100000151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2487,7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 межбюджетные трансферты поселений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20240014100000151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20229999100000151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3625,3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906,6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капитальные вложения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20202077100000151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20235118100000151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20705030100000180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Межбюджетные </w:t>
            </w:r>
            <w:proofErr w:type="gramStart"/>
            <w:r>
              <w:rPr>
                <w:sz w:val="24"/>
                <w:szCs w:val="24"/>
              </w:rPr>
              <w:t>трансферты</w:t>
            </w:r>
            <w:proofErr w:type="gramEnd"/>
            <w:r>
              <w:rPr>
                <w:sz w:val="24"/>
                <w:szCs w:val="24"/>
              </w:rPr>
              <w:t xml:space="preserve"> передаваемые бюджету сельского поселения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2024999910000151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</w:t>
            </w:r>
          </w:p>
        </w:tc>
      </w:tr>
      <w:tr w:rsidR="0084438B" w:rsidTr="009A0052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11928,8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2569,4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</w:tr>
    </w:tbl>
    <w:p w:rsidR="0084438B" w:rsidRDefault="0084438B" w:rsidP="0084438B">
      <w:pPr>
        <w:rPr>
          <w:rFonts w:ascii="Times New Roman" w:hAnsi="Times New Roman" w:cs="Times New Roman"/>
          <w:sz w:val="24"/>
          <w:szCs w:val="24"/>
        </w:rPr>
      </w:pPr>
    </w:p>
    <w:p w:rsidR="0084438B" w:rsidRDefault="0084438B" w:rsidP="008443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4438B" w:rsidRDefault="0084438B" w:rsidP="008443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 Л Н Е Н И Е</w:t>
      </w:r>
    </w:p>
    <w:p w:rsidR="0084438B" w:rsidRDefault="0084438B" w:rsidP="0084438B">
      <w:pPr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Расходов бюджета Солонецкое сельского поселения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</w:p>
    <w:p w:rsidR="0084438B" w:rsidRDefault="0084438B" w:rsidP="0084438B">
      <w:pPr>
        <w:pStyle w:val="a3"/>
        <w:ind w:left="24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ведомственной  классификации Российской Федерации</w:t>
      </w:r>
    </w:p>
    <w:p w:rsidR="0084438B" w:rsidRDefault="0084438B" w:rsidP="0084438B">
      <w:pPr>
        <w:pStyle w:val="a3"/>
        <w:ind w:left="248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квартал (год) 2017 год</w:t>
      </w:r>
    </w:p>
    <w:p w:rsidR="0084438B" w:rsidRDefault="0084438B" w:rsidP="0084438B">
      <w:pPr>
        <w:pStyle w:val="a3"/>
        <w:ind w:left="248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31"/>
        <w:gridCol w:w="632"/>
        <w:gridCol w:w="573"/>
        <w:gridCol w:w="621"/>
        <w:gridCol w:w="1416"/>
        <w:gridCol w:w="570"/>
        <w:gridCol w:w="996"/>
        <w:gridCol w:w="1358"/>
        <w:gridCol w:w="756"/>
      </w:tblGrid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Исполнено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1.Общегосударственные вопросы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0130080210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2.Центральный аппарат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r>
              <w:t>0130080210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8B" w:rsidTr="009A0052">
        <w:trPr>
          <w:trHeight w:val="28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3.Глава администрации  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0130080210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84438B" w:rsidTr="009A0052">
        <w:trPr>
          <w:trHeight w:val="28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4.Осуществление полномочий по первичному </w:t>
            </w:r>
            <w:proofErr w:type="spellStart"/>
            <w:r>
              <w:rPr>
                <w:sz w:val="24"/>
                <w:szCs w:val="24"/>
              </w:rPr>
              <w:t>в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чету</w:t>
            </w:r>
            <w:proofErr w:type="spellEnd"/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0120051180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4438B" w:rsidTr="009A0052">
        <w:trPr>
          <w:trHeight w:val="78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5.Обеспечение пожарной безопасности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4438B" w:rsidTr="009A0052">
        <w:trPr>
          <w:trHeight w:val="78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353,0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4438B" w:rsidTr="009A0052">
        <w:trPr>
          <w:trHeight w:val="37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7.Другие вопросы в области национальной безопасности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</w:tr>
      <w:tr w:rsidR="0084438B" w:rsidTr="009A0052">
        <w:trPr>
          <w:trHeight w:val="31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8.Национальная экономика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1029,7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438B" w:rsidTr="009A0052">
        <w:trPr>
          <w:trHeight w:val="45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Дорожное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4438B" w:rsidTr="009A0052">
        <w:trPr>
          <w:trHeight w:val="37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10.Другие вопросы в области национальной экономики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0250000590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11.Жилищно-коммунальное хозяйство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 Благоустройство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1218,9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13.Уличное освещение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0260000590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4438B" w:rsidTr="009A0052">
        <w:trPr>
          <w:trHeight w:val="31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Водозабор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r>
              <w:t>0510000590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/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15.Культура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редства массовой информации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3487,2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84438B" w:rsidTr="009A0052">
        <w:trPr>
          <w:trHeight w:val="41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16.Социальная политика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0240080470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4438B" w:rsidTr="009A0052">
        <w:trPr>
          <w:trHeight w:val="67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Социальное обеспечение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024000590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</w:tr>
      <w:tr w:rsidR="0084438B" w:rsidTr="009A0052">
        <w:trPr>
          <w:trHeight w:val="67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18.Физическая культура и спорт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0610000590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4438B" w:rsidTr="009A0052">
        <w:trPr>
          <w:trHeight w:val="67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19.Обслуживание государственного и муниципального долга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</w:p>
        </w:tc>
      </w:tr>
      <w:tr w:rsidR="0084438B" w:rsidTr="009A0052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ВСЕГО РАСХОДОВ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11928,8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2777,4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8B" w:rsidRDefault="0084438B" w:rsidP="009A005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4438B" w:rsidRDefault="0084438B" w:rsidP="0084438B">
      <w:pPr>
        <w:rPr>
          <w:rFonts w:ascii="Times New Roman" w:hAnsi="Times New Roman" w:cs="Times New Roman"/>
          <w:b/>
          <w:sz w:val="24"/>
          <w:szCs w:val="24"/>
        </w:rPr>
      </w:pPr>
    </w:p>
    <w:p w:rsidR="0084438B" w:rsidRDefault="0084438B" w:rsidP="00844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Н Ф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 А Ц И Я</w:t>
      </w:r>
    </w:p>
    <w:p w:rsidR="0084438B" w:rsidRDefault="0084438B" w:rsidP="008443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численности муниципальных служащих органов местного</w:t>
      </w:r>
    </w:p>
    <w:p w:rsidR="0084438B" w:rsidRDefault="0084438B" w:rsidP="008443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самоуправления, работников муниципальных учреждений</w:t>
      </w:r>
    </w:p>
    <w:p w:rsidR="0084438B" w:rsidRDefault="0084438B" w:rsidP="008443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Солонецкого сельского поселения</w:t>
      </w:r>
    </w:p>
    <w:p w:rsidR="0084438B" w:rsidRDefault="0084438B" w:rsidP="0084438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1 кв. 2017 года.</w:t>
      </w:r>
    </w:p>
    <w:p w:rsidR="0084438B" w:rsidRDefault="0084438B" w:rsidP="0084438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877"/>
        <w:gridCol w:w="1751"/>
        <w:gridCol w:w="3119"/>
      </w:tblGrid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Фактические </w:t>
            </w:r>
          </w:p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оплату труда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1.Общегосударственные вопросы: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1081,7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 муниципальные должности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муниципальные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141,9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- служащие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301,0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 Национальная   оборона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</w:tr>
      <w:tr w:rsidR="0084438B" w:rsidTr="009A0052"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3.   Культура: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38B" w:rsidRDefault="0084438B" w:rsidP="009A0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475,2</w:t>
            </w:r>
          </w:p>
        </w:tc>
      </w:tr>
    </w:tbl>
    <w:p w:rsidR="0084438B" w:rsidRDefault="0084438B" w:rsidP="0084438B"/>
    <w:p w:rsidR="00741185" w:rsidRDefault="00741185" w:rsidP="00741185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="108" w:tblpY="-40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611"/>
        <w:gridCol w:w="3094"/>
      </w:tblGrid>
      <w:tr w:rsidR="00741185" w:rsidTr="00741185">
        <w:trPr>
          <w:trHeight w:val="2604"/>
        </w:trPr>
        <w:tc>
          <w:tcPr>
            <w:tcW w:w="3070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«Вестник Солонецкого </w:t>
            </w: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</w:t>
            </w: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Тираж 12 экземпляров </w:t>
            </w: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741185" w:rsidRDefault="00741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Шуваева Н.С. </w:t>
            </w:r>
          </w:p>
        </w:tc>
      </w:tr>
    </w:tbl>
    <w:p w:rsidR="002F1DF8" w:rsidRDefault="002F1DF8">
      <w:bookmarkStart w:id="0" w:name="_GoBack"/>
      <w:bookmarkEnd w:id="0"/>
    </w:p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85"/>
    <w:rsid w:val="000112C3"/>
    <w:rsid w:val="0006194A"/>
    <w:rsid w:val="0008030A"/>
    <w:rsid w:val="000F2628"/>
    <w:rsid w:val="002036DF"/>
    <w:rsid w:val="002F1DF8"/>
    <w:rsid w:val="004659D1"/>
    <w:rsid w:val="00564888"/>
    <w:rsid w:val="005E1286"/>
    <w:rsid w:val="00741185"/>
    <w:rsid w:val="007C0935"/>
    <w:rsid w:val="007E39DF"/>
    <w:rsid w:val="0084438B"/>
    <w:rsid w:val="00AD1FAB"/>
    <w:rsid w:val="00E10C65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85"/>
    <w:pPr>
      <w:ind w:left="720"/>
      <w:contextualSpacing/>
    </w:pPr>
  </w:style>
  <w:style w:type="table" w:styleId="a4">
    <w:name w:val="Table Grid"/>
    <w:basedOn w:val="a1"/>
    <w:rsid w:val="0074118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C6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E10C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E10C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185"/>
    <w:pPr>
      <w:ind w:left="720"/>
      <w:contextualSpacing/>
    </w:pPr>
  </w:style>
  <w:style w:type="table" w:styleId="a4">
    <w:name w:val="Table Grid"/>
    <w:basedOn w:val="a1"/>
    <w:rsid w:val="00741185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0C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C65"/>
    <w:rPr>
      <w:rFonts w:ascii="Tahoma" w:hAnsi="Tahoma" w:cs="Tahoma"/>
      <w:sz w:val="16"/>
      <w:szCs w:val="16"/>
    </w:rPr>
  </w:style>
  <w:style w:type="paragraph" w:styleId="a7">
    <w:name w:val="No Spacing"/>
    <w:link w:val="a8"/>
    <w:qFormat/>
    <w:rsid w:val="00E10C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locked/>
    <w:rsid w:val="00E10C6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5</cp:revision>
  <cp:lastPrinted>2017-04-17T11:46:00Z</cp:lastPrinted>
  <dcterms:created xsi:type="dcterms:W3CDTF">2017-04-17T10:49:00Z</dcterms:created>
  <dcterms:modified xsi:type="dcterms:W3CDTF">2017-06-05T07:51:00Z</dcterms:modified>
</cp:coreProperties>
</file>