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220678" w:rsidTr="00220678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220678" w:rsidRDefault="00220678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220678" w:rsidRDefault="00220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220678" w:rsidRDefault="00220678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220678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220678" w:rsidRDefault="0022067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№5</w:t>
                  </w:r>
                </w:p>
                <w:p w:rsidR="00220678" w:rsidRDefault="0022067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31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марта 2020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220678" w:rsidRDefault="00220678">
            <w:pPr>
              <w:rPr>
                <w:rFonts w:ascii="Times New Roman" w:hAnsi="Times New Roman" w:cs="Times New Roman"/>
              </w:rPr>
            </w:pPr>
          </w:p>
        </w:tc>
      </w:tr>
    </w:tbl>
    <w:p w:rsidR="00220678" w:rsidRPr="00220678" w:rsidRDefault="00220678" w:rsidP="00220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67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20678" w:rsidRPr="00220678" w:rsidRDefault="00220678" w:rsidP="00220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678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220678" w:rsidRPr="00220678" w:rsidRDefault="00220678" w:rsidP="00220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678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220678" w:rsidRPr="00220678" w:rsidRDefault="00220678" w:rsidP="00220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67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20678" w:rsidRPr="00220678" w:rsidRDefault="00220678" w:rsidP="00220678">
      <w:pPr>
        <w:pStyle w:val="1"/>
        <w:rPr>
          <w:rFonts w:ascii="Times New Roman" w:hAnsi="Times New Roman" w:cs="Times New Roman"/>
          <w:sz w:val="24"/>
          <w:szCs w:val="24"/>
        </w:rPr>
      </w:pPr>
      <w:r w:rsidRPr="002206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20678" w:rsidRPr="00220678" w:rsidRDefault="00220678" w:rsidP="00220678">
      <w:pPr>
        <w:rPr>
          <w:rFonts w:ascii="Times New Roman" w:hAnsi="Times New Roman" w:cs="Times New Roman"/>
          <w:sz w:val="24"/>
          <w:szCs w:val="24"/>
        </w:rPr>
      </w:pPr>
    </w:p>
    <w:p w:rsidR="00220678" w:rsidRPr="00220678" w:rsidRDefault="00220678" w:rsidP="002206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0678">
        <w:rPr>
          <w:rFonts w:ascii="Times New Roman" w:hAnsi="Times New Roman" w:cs="Times New Roman"/>
          <w:sz w:val="24"/>
          <w:szCs w:val="24"/>
          <w:u w:val="single"/>
        </w:rPr>
        <w:t>от 27 марта  2020 г. №19</w:t>
      </w:r>
    </w:p>
    <w:p w:rsidR="00220678" w:rsidRPr="00220678" w:rsidRDefault="00220678" w:rsidP="00220678">
      <w:pPr>
        <w:jc w:val="both"/>
        <w:rPr>
          <w:rFonts w:ascii="Times New Roman" w:hAnsi="Times New Roman" w:cs="Times New Roman"/>
          <w:sz w:val="16"/>
          <w:szCs w:val="16"/>
        </w:rPr>
      </w:pPr>
      <w:r w:rsidRPr="00220678">
        <w:rPr>
          <w:rFonts w:ascii="Times New Roman" w:hAnsi="Times New Roman" w:cs="Times New Roman"/>
          <w:sz w:val="24"/>
          <w:szCs w:val="24"/>
        </w:rPr>
        <w:tab/>
      </w:r>
      <w:r w:rsidRPr="00220678">
        <w:rPr>
          <w:rFonts w:ascii="Times New Roman" w:hAnsi="Times New Roman" w:cs="Times New Roman"/>
          <w:sz w:val="16"/>
          <w:szCs w:val="16"/>
        </w:rPr>
        <w:t>с. Солонцы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</w:tblGrid>
      <w:tr w:rsidR="00220678" w:rsidRPr="00220678" w:rsidTr="00B811A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20678" w:rsidRPr="00220678" w:rsidRDefault="00220678" w:rsidP="00B811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8" w:rsidRPr="00220678" w:rsidRDefault="00220678" w:rsidP="00B811A2">
            <w:pPr>
              <w:pStyle w:val="a6"/>
              <w:rPr>
                <w:rFonts w:ascii="Times New Roman" w:hAnsi="Times New Roman"/>
              </w:rPr>
            </w:pPr>
            <w:r w:rsidRPr="00220678">
              <w:rPr>
                <w:rFonts w:ascii="Times New Roman" w:hAnsi="Times New Roman"/>
                <w:lang w:eastAsia="en-US"/>
              </w:rPr>
              <w:t xml:space="preserve">Об определении мест для размещения предвыборных агитационных материалов и определении перечня помещений </w:t>
            </w:r>
            <w:r w:rsidRPr="00220678">
              <w:rPr>
                <w:rFonts w:ascii="Times New Roman" w:hAnsi="Times New Roman"/>
              </w:rPr>
              <w:t>по вопросу одобрения изменений в Конституцию Российской Федерации</w:t>
            </w:r>
          </w:p>
        </w:tc>
      </w:tr>
    </w:tbl>
    <w:p w:rsidR="00220678" w:rsidRPr="00220678" w:rsidRDefault="00220678" w:rsidP="00220678">
      <w:pPr>
        <w:pStyle w:val="a4"/>
        <w:jc w:val="left"/>
        <w:rPr>
          <w:rFonts w:ascii="Times New Roman" w:hAnsi="Times New Roman"/>
        </w:rPr>
      </w:pPr>
    </w:p>
    <w:p w:rsidR="00220678" w:rsidRPr="00220678" w:rsidRDefault="00220678" w:rsidP="0022067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0678">
        <w:rPr>
          <w:rFonts w:ascii="Times New Roman" w:hAnsi="Times New Roman" w:cs="Times New Roman"/>
          <w:sz w:val="24"/>
          <w:szCs w:val="24"/>
        </w:rPr>
        <w:tab/>
      </w:r>
      <w:r w:rsidRPr="00220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п. 7 ст. 54 Федерального закона от 12.06.2002 № 67-ФЗ «Об основных гарантиях избирательных прав и права на участие в референдуме граждан Российской Федерации»,  закона Воронежской области №87-ОЗ «Избирательный кодекс Воронежской области»  п. 8 ст. 68 (изменения от 24.05.2018 г), </w:t>
      </w:r>
      <w:r w:rsidRPr="00220678">
        <w:rPr>
          <w:rFonts w:ascii="Times New Roman" w:hAnsi="Times New Roman" w:cs="Times New Roman"/>
          <w:sz w:val="24"/>
          <w:szCs w:val="24"/>
        </w:rPr>
        <w:t xml:space="preserve">администрация Солонецкого сельского поселения </w:t>
      </w:r>
      <w:proofErr w:type="gramStart"/>
      <w:r w:rsidRPr="0022067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20678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220678" w:rsidRPr="00220678" w:rsidRDefault="00220678" w:rsidP="00220678">
      <w:pPr>
        <w:pStyle w:val="a6"/>
        <w:rPr>
          <w:rFonts w:ascii="Times New Roman" w:hAnsi="Times New Roman"/>
        </w:rPr>
      </w:pPr>
      <w:r w:rsidRPr="00220678">
        <w:rPr>
          <w:rFonts w:ascii="Times New Roman" w:hAnsi="Times New Roman"/>
        </w:rPr>
        <w:t xml:space="preserve">1.Установить места для размещения предвыборных агитационных материалов по вопросу одобрения изменений в Конституцию Российской Федерации </w:t>
      </w:r>
      <w:r w:rsidRPr="00220678">
        <w:rPr>
          <w:rFonts w:ascii="Times New Roman" w:hAnsi="Times New Roman"/>
          <w:lang w:eastAsia="en-US"/>
        </w:rPr>
        <w:t>согласно приложению №1.</w:t>
      </w:r>
    </w:p>
    <w:p w:rsidR="00220678" w:rsidRPr="00220678" w:rsidRDefault="00220678" w:rsidP="0022067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0678">
        <w:rPr>
          <w:rFonts w:ascii="Times New Roman" w:hAnsi="Times New Roman" w:cs="Times New Roman"/>
          <w:sz w:val="24"/>
          <w:szCs w:val="24"/>
        </w:rPr>
        <w:t>2.Определить перечень помещений, пригодных для использования их при проведении встреч с избирателями и время его предоставления по вопросу одобрения изменений в Конституцию Российской Федерации согласно приложению №2.</w:t>
      </w:r>
    </w:p>
    <w:p w:rsidR="00220678" w:rsidRPr="00220678" w:rsidRDefault="00220678" w:rsidP="0022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678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220678" w:rsidRPr="00220678" w:rsidRDefault="00220678" w:rsidP="0022067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678">
        <w:rPr>
          <w:rFonts w:ascii="Times New Roman" w:hAnsi="Times New Roman" w:cs="Times New Roman"/>
          <w:sz w:val="24"/>
          <w:szCs w:val="24"/>
        </w:rPr>
        <w:t>4.</w:t>
      </w:r>
      <w:r w:rsidRPr="00220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067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20678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20678" w:rsidRPr="00220678" w:rsidRDefault="00220678" w:rsidP="00220678">
      <w:pPr>
        <w:pStyle w:val="a4"/>
        <w:jc w:val="both"/>
        <w:rPr>
          <w:rFonts w:ascii="Times New Roman" w:hAnsi="Times New Roman"/>
          <w:i/>
        </w:rPr>
      </w:pPr>
      <w:r w:rsidRPr="00220678">
        <w:rPr>
          <w:rFonts w:ascii="Times New Roman" w:hAnsi="Times New Roman"/>
        </w:rPr>
        <w:t>Глава Солонецкого</w:t>
      </w:r>
    </w:p>
    <w:p w:rsidR="00220678" w:rsidRPr="00220678" w:rsidRDefault="00220678" w:rsidP="00220678">
      <w:pPr>
        <w:pStyle w:val="a4"/>
        <w:jc w:val="both"/>
        <w:rPr>
          <w:rFonts w:ascii="Times New Roman" w:hAnsi="Times New Roman"/>
          <w:i/>
        </w:rPr>
      </w:pPr>
      <w:r w:rsidRPr="00220678">
        <w:rPr>
          <w:rFonts w:ascii="Times New Roman" w:hAnsi="Times New Roman"/>
        </w:rPr>
        <w:t>сельского поселения</w:t>
      </w:r>
      <w:r w:rsidRPr="00220678">
        <w:rPr>
          <w:rFonts w:ascii="Times New Roman" w:hAnsi="Times New Roman"/>
        </w:rPr>
        <w:tab/>
      </w:r>
      <w:r w:rsidRPr="00220678">
        <w:rPr>
          <w:rFonts w:ascii="Times New Roman" w:hAnsi="Times New Roman"/>
        </w:rPr>
        <w:tab/>
      </w:r>
      <w:r w:rsidRPr="00220678">
        <w:rPr>
          <w:rFonts w:ascii="Times New Roman" w:hAnsi="Times New Roman"/>
        </w:rPr>
        <w:tab/>
      </w:r>
      <w:r w:rsidRPr="00220678">
        <w:rPr>
          <w:rFonts w:ascii="Times New Roman" w:hAnsi="Times New Roman"/>
        </w:rPr>
        <w:tab/>
      </w:r>
      <w:r w:rsidRPr="00220678">
        <w:rPr>
          <w:rFonts w:ascii="Times New Roman" w:hAnsi="Times New Roman"/>
        </w:rPr>
        <w:tab/>
      </w:r>
      <w:r w:rsidRPr="00220678">
        <w:rPr>
          <w:rFonts w:ascii="Times New Roman" w:hAnsi="Times New Roman"/>
        </w:rPr>
        <w:tab/>
        <w:t>Г.В.Саломатина</w:t>
      </w:r>
    </w:p>
    <w:p w:rsidR="00220678" w:rsidRPr="00220678" w:rsidRDefault="00220678" w:rsidP="00220678">
      <w:pPr>
        <w:rPr>
          <w:rFonts w:ascii="Times New Roman" w:hAnsi="Times New Roman" w:cs="Times New Roman"/>
          <w:sz w:val="24"/>
          <w:szCs w:val="24"/>
        </w:rPr>
        <w:sectPr w:rsidR="00220678" w:rsidRPr="00220678">
          <w:pgSz w:w="11906" w:h="16838"/>
          <w:pgMar w:top="1134" w:right="567" w:bottom="1701" w:left="1985" w:header="709" w:footer="709" w:gutter="0"/>
          <w:cols w:space="720"/>
        </w:sectPr>
      </w:pPr>
    </w:p>
    <w:p w:rsidR="00220678" w:rsidRPr="00220678" w:rsidRDefault="00220678" w:rsidP="00220678">
      <w:pPr>
        <w:pStyle w:val="a6"/>
        <w:jc w:val="right"/>
        <w:rPr>
          <w:rFonts w:ascii="Times New Roman" w:hAnsi="Times New Roman"/>
        </w:rPr>
      </w:pPr>
      <w:r w:rsidRPr="00220678">
        <w:rPr>
          <w:rFonts w:ascii="Times New Roman" w:hAnsi="Times New Roman"/>
        </w:rPr>
        <w:lastRenderedPageBreak/>
        <w:t>Приложение</w:t>
      </w:r>
    </w:p>
    <w:p w:rsidR="00220678" w:rsidRPr="00220678" w:rsidRDefault="00220678" w:rsidP="0022067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</w:t>
      </w:r>
      <w:r w:rsidRPr="00220678">
        <w:rPr>
          <w:rFonts w:ascii="Times New Roman" w:hAnsi="Times New Roman"/>
        </w:rPr>
        <w:t>дминистрации</w:t>
      </w:r>
    </w:p>
    <w:p w:rsidR="00220678" w:rsidRPr="00220678" w:rsidRDefault="00220678" w:rsidP="00220678">
      <w:pPr>
        <w:pStyle w:val="a6"/>
        <w:jc w:val="right"/>
        <w:rPr>
          <w:rFonts w:ascii="Times New Roman" w:hAnsi="Times New Roman"/>
        </w:rPr>
      </w:pPr>
      <w:r w:rsidRPr="00220678">
        <w:rPr>
          <w:rFonts w:ascii="Times New Roman" w:hAnsi="Times New Roman"/>
        </w:rPr>
        <w:t>Солонецкого сельского поселения</w:t>
      </w:r>
    </w:p>
    <w:p w:rsidR="00220678" w:rsidRPr="00220678" w:rsidRDefault="00220678" w:rsidP="00220678">
      <w:pPr>
        <w:pStyle w:val="a6"/>
        <w:jc w:val="right"/>
        <w:rPr>
          <w:rFonts w:ascii="Times New Roman" w:hAnsi="Times New Roman"/>
        </w:rPr>
      </w:pPr>
      <w:r w:rsidRPr="00220678">
        <w:rPr>
          <w:rFonts w:ascii="Times New Roman" w:hAnsi="Times New Roman"/>
        </w:rPr>
        <w:t>от 27.03.2020 г.№19</w:t>
      </w:r>
    </w:p>
    <w:p w:rsidR="00220678" w:rsidRPr="00220678" w:rsidRDefault="00220678" w:rsidP="00220678">
      <w:pPr>
        <w:pStyle w:val="a6"/>
        <w:rPr>
          <w:rFonts w:ascii="Times New Roman" w:hAnsi="Times New Roman"/>
        </w:rPr>
      </w:pPr>
    </w:p>
    <w:p w:rsidR="00220678" w:rsidRPr="00220678" w:rsidRDefault="00220678" w:rsidP="00220678">
      <w:pPr>
        <w:pStyle w:val="a6"/>
        <w:jc w:val="center"/>
        <w:rPr>
          <w:rFonts w:ascii="Times New Roman" w:hAnsi="Times New Roman"/>
          <w:b/>
        </w:rPr>
      </w:pPr>
      <w:r w:rsidRPr="00220678">
        <w:rPr>
          <w:rFonts w:ascii="Times New Roman" w:hAnsi="Times New Roman"/>
          <w:b/>
          <w:bCs/>
          <w:color w:val="000000"/>
          <w:bdr w:val="none" w:sz="0" w:space="0" w:color="auto" w:frame="1"/>
        </w:rPr>
        <w:t xml:space="preserve">Перечень мест для размещения агитационных печатных материалов </w:t>
      </w:r>
      <w:r w:rsidRPr="00220678">
        <w:rPr>
          <w:rFonts w:ascii="Times New Roman" w:hAnsi="Times New Roman"/>
          <w:b/>
        </w:rPr>
        <w:t>по вопросу одобрения изменений в Конституцию Российской Федерации</w:t>
      </w:r>
    </w:p>
    <w:p w:rsidR="00220678" w:rsidRPr="00220678" w:rsidRDefault="00220678" w:rsidP="00220678">
      <w:pPr>
        <w:pStyle w:val="a6"/>
        <w:rPr>
          <w:rFonts w:ascii="Times New Roman" w:hAnsi="Times New Roman"/>
        </w:rPr>
      </w:pPr>
    </w:p>
    <w:tbl>
      <w:tblPr>
        <w:tblW w:w="13918" w:type="dxa"/>
        <w:tblInd w:w="-38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752"/>
        <w:gridCol w:w="7371"/>
        <w:gridCol w:w="1843"/>
      </w:tblGrid>
      <w:tr w:rsidR="00220678" w:rsidRPr="00220678" w:rsidTr="001440DB">
        <w:trPr>
          <w:trHeight w:val="671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1440DB">
            <w:pPr>
              <w:pStyle w:val="a6"/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220678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20678">
              <w:rPr>
                <w:rFonts w:ascii="Times New Roman" w:hAnsi="Times New Roman"/>
                <w:b/>
                <w:lang w:eastAsia="en-US"/>
              </w:rPr>
              <w:t>адрес избирательного участка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20678">
              <w:rPr>
                <w:rFonts w:ascii="Times New Roman" w:hAnsi="Times New Roman"/>
                <w:b/>
                <w:lang w:eastAsia="en-US"/>
              </w:rPr>
              <w:t>место размещения материалов, вид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20678">
              <w:rPr>
                <w:rFonts w:ascii="Times New Roman" w:hAnsi="Times New Roman"/>
                <w:b/>
                <w:lang w:eastAsia="en-US"/>
              </w:rPr>
              <w:t>№ участка</w:t>
            </w:r>
          </w:p>
        </w:tc>
      </w:tr>
      <w:tr w:rsidR="00220678" w:rsidRPr="00220678" w:rsidTr="001440DB">
        <w:trPr>
          <w:trHeight w:val="56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1440DB">
            <w:pPr>
              <w:pStyle w:val="a6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1440DB">
            <w:pPr>
              <w:pStyle w:val="a6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с.Затон,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1440DB">
              <w:rPr>
                <w:rFonts w:ascii="Times New Roman" w:hAnsi="Times New Roman"/>
                <w:lang w:eastAsia="en-US"/>
              </w:rPr>
              <w:t>Ленина, дом 52 а</w:t>
            </w:r>
            <w:bookmarkStart w:id="0" w:name="_GoBack"/>
            <w:bookmarkEnd w:id="0"/>
            <w:r w:rsidRPr="00220678">
              <w:rPr>
                <w:rFonts w:ascii="Times New Roman" w:hAnsi="Times New Roman"/>
                <w:lang w:eastAsia="en-US"/>
              </w:rPr>
              <w:t>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 xml:space="preserve">здание конторы ИП Глава КФХ </w:t>
            </w:r>
            <w:proofErr w:type="spellStart"/>
            <w:r w:rsidRPr="00220678">
              <w:rPr>
                <w:rFonts w:ascii="Times New Roman" w:hAnsi="Times New Roman"/>
                <w:lang w:eastAsia="en-US"/>
              </w:rPr>
              <w:t>Ласуков</w:t>
            </w:r>
            <w:proofErr w:type="spellEnd"/>
            <w:r w:rsidRPr="00220678">
              <w:rPr>
                <w:rFonts w:ascii="Times New Roman" w:hAnsi="Times New Roman"/>
                <w:lang w:eastAsia="en-US"/>
              </w:rPr>
              <w:t xml:space="preserve"> В.А., с.Затон,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Кирова, дом 120,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08/21</w:t>
            </w:r>
          </w:p>
        </w:tc>
      </w:tr>
      <w:tr w:rsidR="00220678" w:rsidRPr="00220678" w:rsidTr="001440DB">
        <w:trPr>
          <w:trHeight w:val="56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1440DB">
            <w:pPr>
              <w:pStyle w:val="a6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Солонцы,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220678">
              <w:rPr>
                <w:rFonts w:ascii="Times New Roman" w:hAnsi="Times New Roman"/>
                <w:lang w:eastAsia="en-US"/>
              </w:rPr>
              <w:t>Садовая</w:t>
            </w:r>
            <w:proofErr w:type="gramEnd"/>
            <w:r w:rsidRPr="00220678">
              <w:rPr>
                <w:rFonts w:ascii="Times New Roman" w:hAnsi="Times New Roman"/>
                <w:lang w:eastAsia="en-US"/>
              </w:rPr>
              <w:t>, дом 41,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административное здание Солонецкого с/</w:t>
            </w:r>
            <w:proofErr w:type="gramStart"/>
            <w:r w:rsidRPr="00220678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220678">
              <w:rPr>
                <w:rFonts w:ascii="Times New Roman" w:hAnsi="Times New Roman"/>
                <w:lang w:eastAsia="en-US"/>
              </w:rPr>
              <w:t>, 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Солонцы,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Садовая, дом 40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08/22</w:t>
            </w:r>
          </w:p>
        </w:tc>
      </w:tr>
      <w:tr w:rsidR="00220678" w:rsidRPr="00220678" w:rsidTr="001440DB">
        <w:trPr>
          <w:trHeight w:val="56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1440DB">
            <w:pPr>
              <w:pStyle w:val="a6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с.Каменка,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220678">
              <w:rPr>
                <w:rFonts w:ascii="Times New Roman" w:hAnsi="Times New Roman"/>
                <w:lang w:eastAsia="en-US"/>
              </w:rPr>
              <w:t>Комсомольская</w:t>
            </w:r>
            <w:proofErr w:type="gramEnd"/>
            <w:r w:rsidRPr="00220678">
              <w:rPr>
                <w:rFonts w:ascii="Times New Roman" w:hAnsi="Times New Roman"/>
                <w:lang w:eastAsia="en-US"/>
              </w:rPr>
              <w:t>, дом 10,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здание магазина ИП Свиридов Н.В, с.Каменка.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Комсомольская, дом 21 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08/23</w:t>
            </w:r>
          </w:p>
        </w:tc>
      </w:tr>
      <w:tr w:rsidR="00220678" w:rsidRPr="00220678" w:rsidTr="001440DB">
        <w:trPr>
          <w:trHeight w:val="56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1440DB">
            <w:pPr>
              <w:pStyle w:val="a6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х.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Гринев,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Кирова, дом 46,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 xml:space="preserve">здание </w:t>
            </w:r>
            <w:proofErr w:type="spellStart"/>
            <w:r w:rsidRPr="00220678">
              <w:rPr>
                <w:rFonts w:ascii="Times New Roman" w:hAnsi="Times New Roman"/>
                <w:lang w:eastAsia="en-US"/>
              </w:rPr>
              <w:t>Фапа</w:t>
            </w:r>
            <w:proofErr w:type="spellEnd"/>
            <w:r w:rsidRPr="00220678">
              <w:rPr>
                <w:rFonts w:ascii="Times New Roman" w:hAnsi="Times New Roman"/>
                <w:lang w:eastAsia="en-US"/>
              </w:rPr>
              <w:t>, х.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Гринев,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Кирова, дом 36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08/24</w:t>
            </w:r>
          </w:p>
        </w:tc>
      </w:tr>
      <w:tr w:rsidR="00220678" w:rsidRPr="00220678" w:rsidTr="001440DB">
        <w:trPr>
          <w:trHeight w:val="56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1440DB">
            <w:pPr>
              <w:pStyle w:val="a6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 w:rsidRPr="00220678">
              <w:rPr>
                <w:rFonts w:ascii="Times New Roman" w:hAnsi="Times New Roman"/>
                <w:lang w:eastAsia="en-US"/>
              </w:rPr>
              <w:t>п.ц.у</w:t>
            </w:r>
            <w:proofErr w:type="gramStart"/>
            <w:r w:rsidRPr="00220678">
              <w:rPr>
                <w:rFonts w:ascii="Times New Roman" w:hAnsi="Times New Roman"/>
                <w:lang w:eastAsia="en-US"/>
              </w:rPr>
              <w:t>.с</w:t>
            </w:r>
            <w:proofErr w:type="spellEnd"/>
            <w:proofErr w:type="gramEnd"/>
            <w:r w:rsidRPr="00220678">
              <w:rPr>
                <w:rFonts w:ascii="Times New Roman" w:hAnsi="Times New Roman"/>
                <w:lang w:eastAsia="en-US"/>
              </w:rPr>
              <w:t>-за «Воробьевский,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Садовая, дом 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</w:t>
            </w:r>
            <w:r w:rsidRPr="00220678">
              <w:rPr>
                <w:rFonts w:ascii="Times New Roman" w:hAnsi="Times New Roman"/>
                <w:lang w:eastAsia="en-US"/>
              </w:rPr>
              <w:t xml:space="preserve">дминистративное здание ФГУП «Воробьевский»  </w:t>
            </w:r>
            <w:proofErr w:type="spellStart"/>
            <w:r w:rsidRPr="00220678">
              <w:rPr>
                <w:rFonts w:ascii="Times New Roman" w:hAnsi="Times New Roman"/>
                <w:lang w:eastAsia="en-US"/>
              </w:rPr>
              <w:t>п.ц.у</w:t>
            </w:r>
            <w:proofErr w:type="gramStart"/>
            <w:r w:rsidRPr="00220678">
              <w:rPr>
                <w:rFonts w:ascii="Times New Roman" w:hAnsi="Times New Roman"/>
                <w:lang w:eastAsia="en-US"/>
              </w:rPr>
              <w:t>.с</w:t>
            </w:r>
            <w:proofErr w:type="spellEnd"/>
            <w:proofErr w:type="gramEnd"/>
            <w:r w:rsidRPr="00220678">
              <w:rPr>
                <w:rFonts w:ascii="Times New Roman" w:hAnsi="Times New Roman"/>
                <w:lang w:eastAsia="en-US"/>
              </w:rPr>
              <w:t>-за «Воробьевский,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Ленинская,  дом 2  (инф. щит)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08/08</w:t>
            </w:r>
          </w:p>
        </w:tc>
      </w:tr>
      <w:tr w:rsidR="00220678" w:rsidRPr="00220678" w:rsidTr="001440DB">
        <w:trPr>
          <w:trHeight w:val="56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1440DB">
            <w:pPr>
              <w:pStyle w:val="a6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 w:rsidRPr="00220678">
              <w:rPr>
                <w:rFonts w:ascii="Times New Roman" w:hAnsi="Times New Roman"/>
                <w:lang w:eastAsia="en-US"/>
              </w:rPr>
              <w:t>пос</w:t>
            </w:r>
            <w:proofErr w:type="gramStart"/>
            <w:r w:rsidRPr="00220678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220678">
              <w:rPr>
                <w:rFonts w:ascii="Times New Roman" w:hAnsi="Times New Roman"/>
                <w:lang w:eastAsia="en-US"/>
              </w:rPr>
              <w:t>ервомайский</w:t>
            </w:r>
            <w:proofErr w:type="spellEnd"/>
            <w:r w:rsidRPr="00220678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Первомайская, дом 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здание</w:t>
            </w:r>
            <w:r w:rsidRPr="0022067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678">
              <w:rPr>
                <w:rFonts w:ascii="Times New Roman" w:hAnsi="Times New Roman"/>
                <w:lang w:eastAsia="en-US"/>
              </w:rPr>
              <w:t>ФАПа</w:t>
            </w:r>
            <w:proofErr w:type="spellEnd"/>
            <w:r w:rsidRPr="00220678">
              <w:rPr>
                <w:rFonts w:ascii="Times New Roman" w:hAnsi="Times New Roman"/>
                <w:lang w:eastAsia="en-US"/>
              </w:rPr>
              <w:t>, пос.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Первомайский,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Первомайская, дом 19, (доска объявлений)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08/10</w:t>
            </w:r>
          </w:p>
        </w:tc>
      </w:tr>
      <w:tr w:rsidR="00220678" w:rsidRPr="00220678" w:rsidTr="001440DB">
        <w:trPr>
          <w:trHeight w:val="56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1440DB">
            <w:pPr>
              <w:pStyle w:val="a6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Квашино, 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Калинина, дом 2 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220678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здание конторы ФГУП «Воробьевский», 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Квашино,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678">
              <w:rPr>
                <w:rFonts w:ascii="Times New Roman" w:hAnsi="Times New Roman"/>
                <w:lang w:eastAsia="en-US"/>
              </w:rPr>
              <w:t>Павших Земляков, дом 2(доска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0678" w:rsidRPr="00220678" w:rsidRDefault="00220678" w:rsidP="00B811A2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0678">
              <w:rPr>
                <w:rFonts w:ascii="Times New Roman" w:hAnsi="Times New Roman"/>
                <w:lang w:eastAsia="en-US"/>
              </w:rPr>
              <w:t>08/09</w:t>
            </w:r>
          </w:p>
        </w:tc>
      </w:tr>
    </w:tbl>
    <w:p w:rsidR="00220678" w:rsidRDefault="00220678" w:rsidP="00220678">
      <w:pPr>
        <w:jc w:val="both"/>
        <w:rPr>
          <w:rFonts w:ascii="Times New Roman" w:hAnsi="Times New Roman" w:cs="Times New Roman"/>
        </w:rPr>
      </w:pPr>
    </w:p>
    <w:p w:rsidR="00220678" w:rsidRDefault="00220678" w:rsidP="00220678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220678" w:rsidTr="00220678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</w:p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</w:p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</w:p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220678" w:rsidRDefault="00220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220678" w:rsidRDefault="00220678" w:rsidP="00220678"/>
    <w:p w:rsidR="002F1DF8" w:rsidRDefault="002F1DF8"/>
    <w:sectPr w:rsidR="002F1DF8" w:rsidSect="00220678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78"/>
    <w:rsid w:val="000112C3"/>
    <w:rsid w:val="001440DB"/>
    <w:rsid w:val="002036DF"/>
    <w:rsid w:val="00216AB9"/>
    <w:rsid w:val="00220678"/>
    <w:rsid w:val="002F1DF8"/>
    <w:rsid w:val="004355FE"/>
    <w:rsid w:val="004659D1"/>
    <w:rsid w:val="00564888"/>
    <w:rsid w:val="005E1286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78"/>
  </w:style>
  <w:style w:type="paragraph" w:styleId="1">
    <w:name w:val="heading 1"/>
    <w:aliases w:val="!Части документа"/>
    <w:basedOn w:val="a"/>
    <w:next w:val="a"/>
    <w:link w:val="10"/>
    <w:qFormat/>
    <w:rsid w:val="00220678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2067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20678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220678"/>
    <w:pPr>
      <w:spacing w:line="240" w:lineRule="auto"/>
      <w:ind w:left="540"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2067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20678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206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">
    <w:name w:val="formattext"/>
    <w:basedOn w:val="a"/>
    <w:rsid w:val="0022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20678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22067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Calibri"/>
    </w:rPr>
  </w:style>
  <w:style w:type="character" w:customStyle="1" w:styleId="FontStyle11">
    <w:name w:val="Font Style11"/>
    <w:rsid w:val="00220678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220678"/>
    <w:pPr>
      <w:spacing w:line="24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22067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78"/>
  </w:style>
  <w:style w:type="paragraph" w:styleId="1">
    <w:name w:val="heading 1"/>
    <w:aliases w:val="!Части документа"/>
    <w:basedOn w:val="a"/>
    <w:next w:val="a"/>
    <w:link w:val="10"/>
    <w:qFormat/>
    <w:rsid w:val="00220678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2067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20678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220678"/>
    <w:pPr>
      <w:spacing w:line="240" w:lineRule="auto"/>
      <w:ind w:left="540"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2067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20678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206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">
    <w:name w:val="formattext"/>
    <w:basedOn w:val="a"/>
    <w:rsid w:val="0022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20678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22067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Calibri"/>
    </w:rPr>
  </w:style>
  <w:style w:type="character" w:customStyle="1" w:styleId="FontStyle11">
    <w:name w:val="Font Style11"/>
    <w:rsid w:val="00220678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220678"/>
    <w:pPr>
      <w:spacing w:line="24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22067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2020-04-01T07:22:00Z</dcterms:created>
  <dcterms:modified xsi:type="dcterms:W3CDTF">2020-04-01T07:38:00Z</dcterms:modified>
</cp:coreProperties>
</file>