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1F3B8A" w14:paraId="4D07BF17" w14:textId="77777777" w:rsidTr="001F3B8A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51176B91" w14:textId="77777777" w:rsidR="001F3B8A" w:rsidRDefault="001F3B8A">
            <w:pPr>
              <w:spacing w:after="0" w:line="276" w:lineRule="auto"/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14:paraId="0A868A4C" w14:textId="77777777" w:rsidR="001F3B8A" w:rsidRDefault="001F3B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6674394F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1F3B8A" w14:paraId="421279A3" w14:textId="77777777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13C77247" w14:textId="13DBBE5F" w:rsidR="001F3B8A" w:rsidRDefault="001F3B8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5</w:t>
                  </w:r>
                </w:p>
                <w:p w14:paraId="6577DAD1" w14:textId="07E4E0DA" w:rsidR="001F3B8A" w:rsidRDefault="001F3B8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февраля 2023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59D149C4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DF238E2" w14:textId="77777777" w:rsidR="001F3B8A" w:rsidRPr="001F3B8A" w:rsidRDefault="001F3B8A" w:rsidP="001F3B8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3B8A"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14:paraId="107D0F32" w14:textId="77777777" w:rsidR="001F3B8A" w:rsidRPr="001F3B8A" w:rsidRDefault="001F3B8A" w:rsidP="001F3B8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3B8A">
        <w:rPr>
          <w:rFonts w:ascii="Times New Roman" w:hAnsi="Times New Roman" w:cs="Times New Roman"/>
          <w:bCs/>
          <w:sz w:val="24"/>
          <w:szCs w:val="24"/>
        </w:rPr>
        <w:t>СОЛОНЕЦКОГО СЕЛЬСКОГО ПОСЕЛЕНИЯ</w:t>
      </w:r>
    </w:p>
    <w:p w14:paraId="28BCA385" w14:textId="77777777" w:rsidR="001F3B8A" w:rsidRPr="001F3B8A" w:rsidRDefault="001F3B8A" w:rsidP="001F3B8A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3B8A">
        <w:rPr>
          <w:rFonts w:ascii="Times New Roman" w:hAnsi="Times New Roman" w:cs="Times New Roman"/>
          <w:bCs/>
          <w:sz w:val="24"/>
          <w:szCs w:val="24"/>
        </w:rPr>
        <w:t>ВОРОБЬЕВСКОГО МУНИЦИПАЛЬНОГО РАЙОНА</w:t>
      </w:r>
    </w:p>
    <w:p w14:paraId="2BBAB148" w14:textId="546A72BE" w:rsidR="001F3B8A" w:rsidRPr="001F3B8A" w:rsidRDefault="001F3B8A" w:rsidP="001F3B8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F3B8A">
        <w:rPr>
          <w:rFonts w:ascii="Times New Roman" w:hAnsi="Times New Roman" w:cs="Times New Roman"/>
          <w:bCs/>
          <w:iCs/>
          <w:sz w:val="24"/>
          <w:szCs w:val="24"/>
        </w:rPr>
        <w:t>ВОРОНЕЖСКОЙ ОБЛАСТИ</w:t>
      </w:r>
    </w:p>
    <w:p w14:paraId="2BA8160E" w14:textId="12C0B419" w:rsidR="001F3B8A" w:rsidRPr="001F3B8A" w:rsidRDefault="001F3B8A" w:rsidP="001F3B8A">
      <w:pPr>
        <w:keepNext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F3B8A">
        <w:rPr>
          <w:rFonts w:ascii="Times New Roman" w:hAnsi="Times New Roman" w:cs="Times New Roman"/>
          <w:bCs/>
          <w:sz w:val="24"/>
          <w:szCs w:val="24"/>
        </w:rPr>
        <w:t>П О С Т А Н О В Л Е Н И Е</w:t>
      </w:r>
    </w:p>
    <w:p w14:paraId="054579C6" w14:textId="77777777" w:rsidR="001F3B8A" w:rsidRDefault="001F3B8A" w:rsidP="001F3B8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1F3B8A">
        <w:rPr>
          <w:rFonts w:ascii="Times New Roman" w:hAnsi="Times New Roman" w:cs="Times New Roman"/>
          <w:bCs/>
          <w:sz w:val="24"/>
          <w:szCs w:val="24"/>
          <w:u w:val="single"/>
        </w:rPr>
        <w:t>от  28</w:t>
      </w:r>
      <w:proofErr w:type="gramEnd"/>
      <w:r w:rsidRPr="001F3B8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февраля  2023г. №18       </w:t>
      </w:r>
    </w:p>
    <w:p w14:paraId="6F0119F1" w14:textId="48AF39B4" w:rsidR="001F3B8A" w:rsidRPr="001F3B8A" w:rsidRDefault="001F3B8A" w:rsidP="001F3B8A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F3B8A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r w:rsidRPr="001F3B8A">
        <w:rPr>
          <w:rFonts w:ascii="Times New Roman" w:hAnsi="Times New Roman" w:cs="Times New Roman"/>
          <w:bCs/>
          <w:sz w:val="20"/>
          <w:szCs w:val="20"/>
        </w:rPr>
        <w:t>с.Солонцы</w:t>
      </w:r>
      <w:proofErr w:type="spellEnd"/>
    </w:p>
    <w:p w14:paraId="184D2904" w14:textId="77777777" w:rsidR="001F3B8A" w:rsidRPr="001F3B8A" w:rsidRDefault="001F3B8A" w:rsidP="001F3B8A">
      <w:pPr>
        <w:ind w:right="43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B8A">
        <w:rPr>
          <w:rFonts w:ascii="Times New Roman" w:hAnsi="Times New Roman" w:cs="Times New Roman"/>
          <w:bCs/>
          <w:sz w:val="24"/>
          <w:szCs w:val="24"/>
        </w:rPr>
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14:paraId="632B38AC" w14:textId="77777777" w:rsidR="001F3B8A" w:rsidRPr="001F3B8A" w:rsidRDefault="001F3B8A" w:rsidP="001F3B8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0C29FD7F" w14:textId="77777777" w:rsidR="001F3B8A" w:rsidRPr="001F3B8A" w:rsidRDefault="001F3B8A" w:rsidP="001F3B8A">
      <w:pPr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B8A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Воронежской области от 03.02.2023г.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 Воробьевского муниципального района от 12.12.2018 г. №27 «Об оплате труда выборного должностного лица местного самоуправления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осуществляющего свои полномочия на постоянной основе», от 18.09.2015 г. № 9 «О денежном содержании муниципальных служащих в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Солонецком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сельском поселении»,  от 28.11.2017г. №35 «О пенсионном обеспечении лиц, замещавших муниципальные должности в органах местного самоуправления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района», от 30 декабря 2019 г.   № 33 «Об утверждении Положения об оплате труда работников органов местного самоуправления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поселения, замещающих должности, не являющиеся </w:t>
      </w:r>
      <w:proofErr w:type="gramStart"/>
      <w:r w:rsidRPr="001F3B8A">
        <w:rPr>
          <w:rFonts w:ascii="Times New Roman" w:hAnsi="Times New Roman" w:cs="Times New Roman"/>
          <w:sz w:val="24"/>
          <w:szCs w:val="24"/>
        </w:rPr>
        <w:t>должностями  муниципальной</w:t>
      </w:r>
      <w:proofErr w:type="gramEnd"/>
      <w:r w:rsidRPr="001F3B8A">
        <w:rPr>
          <w:rFonts w:ascii="Times New Roman" w:hAnsi="Times New Roman" w:cs="Times New Roman"/>
          <w:sz w:val="24"/>
          <w:szCs w:val="24"/>
        </w:rPr>
        <w:t xml:space="preserve"> службы», администрация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1F3B8A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1F3B8A">
        <w:rPr>
          <w:rFonts w:ascii="Times New Roman" w:hAnsi="Times New Roman" w:cs="Times New Roman"/>
          <w:b/>
          <w:sz w:val="24"/>
          <w:szCs w:val="24"/>
        </w:rPr>
        <w:t>:</w:t>
      </w:r>
    </w:p>
    <w:p w14:paraId="41EEB0E7" w14:textId="77777777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8A">
        <w:rPr>
          <w:rFonts w:ascii="Times New Roman" w:hAnsi="Times New Roman" w:cs="Times New Roman"/>
          <w:sz w:val="24"/>
          <w:szCs w:val="24"/>
        </w:rPr>
        <w:t>1. Повысить (проиндексировать) с 01 января 2023 года в 1,055 раза:</w:t>
      </w:r>
    </w:p>
    <w:p w14:paraId="7D05577F" w14:textId="77777777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8A">
        <w:rPr>
          <w:rFonts w:ascii="Times New Roman" w:hAnsi="Times New Roman" w:cs="Times New Roman"/>
          <w:sz w:val="24"/>
          <w:szCs w:val="24"/>
        </w:rPr>
        <w:lastRenderedPageBreak/>
        <w:t xml:space="preserve">1.1. Денежное вознаграждение лиц, замещающих выборные должности местного самоуправления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осуществляющие свои полномочия на постоянной основе, путем индексации </w:t>
      </w:r>
      <w:hyperlink r:id="rId4" w:history="1">
        <w:r w:rsidRPr="001F3B8A">
          <w:rPr>
            <w:rStyle w:val="a5"/>
            <w:rFonts w:ascii="Times New Roman" w:hAnsi="Times New Roman" w:cs="Times New Roman"/>
            <w:sz w:val="24"/>
            <w:szCs w:val="24"/>
          </w:rPr>
          <w:t>размеров</w:t>
        </w:r>
      </w:hyperlink>
      <w:r w:rsidRPr="001F3B8A">
        <w:rPr>
          <w:rFonts w:ascii="Times New Roman" w:hAnsi="Times New Roman" w:cs="Times New Roman"/>
          <w:sz w:val="24"/>
          <w:szCs w:val="24"/>
        </w:rPr>
        <w:t xml:space="preserve"> должностных окладов в соответствии с решением Совета народных депутатов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от 12.12.2018 г. №27 «Об оплате труда выборного должностного лица местного самоуправления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осуществляющего свои полномочия на постоянной основе».</w:t>
      </w:r>
    </w:p>
    <w:p w14:paraId="50FA8B36" w14:textId="77777777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8A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5" w:history="1">
        <w:r w:rsidRPr="001F3B8A">
          <w:rPr>
            <w:rStyle w:val="a5"/>
            <w:rFonts w:ascii="Times New Roman" w:hAnsi="Times New Roman" w:cs="Times New Roman"/>
            <w:sz w:val="24"/>
            <w:szCs w:val="24"/>
          </w:rPr>
          <w:t>Размеры</w:t>
        </w:r>
      </w:hyperlink>
      <w:r w:rsidRPr="001F3B8A">
        <w:rPr>
          <w:rFonts w:ascii="Times New Roman" w:hAnsi="Times New Roman" w:cs="Times New Roman"/>
          <w:sz w:val="24"/>
          <w:szCs w:val="24"/>
        </w:rPr>
        <w:t xml:space="preserve"> должностных окладов муниципальных служащих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поселения, замещающих должности муниципальной службы в администрации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от 18.09.2015 г. № 9 «О денежном содержании муниципальных служащих в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Солонецком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сельском поселении».</w:t>
      </w:r>
    </w:p>
    <w:p w14:paraId="36BB7BFF" w14:textId="77777777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8A">
        <w:rPr>
          <w:rFonts w:ascii="Times New Roman" w:hAnsi="Times New Roman" w:cs="Times New Roman"/>
          <w:sz w:val="24"/>
          <w:szCs w:val="24"/>
        </w:rPr>
        <w:t xml:space="preserve">1.3. Размеры должностных окладов работников, замещающих должности, не являющиеся должностями муниципальной службы Воробьевского муниципального района, установленные решением Совета народных депутатов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от  30.12.2019 г. № 33 «Об утверждении Положения об оплате труда работников органов местного самоуправления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поселения, замещающих должности, не являющиеся должностями  муниципальной службы». </w:t>
      </w:r>
    </w:p>
    <w:p w14:paraId="5190B642" w14:textId="77777777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r w:rsidRPr="001F3B8A">
        <w:rPr>
          <w:rFonts w:ascii="Times New Roman" w:hAnsi="Times New Roman" w:cs="Times New Roman"/>
          <w:sz w:val="24"/>
          <w:szCs w:val="24"/>
        </w:rPr>
        <w:t xml:space="preserve">2. Проиндексировать с 01 января 2023 года в 1,055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должности муниципальной службы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должности в органах местного самоуправления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 до введения в действие Реестра муниципальных должностей муниципальной службы в Воронежской области.</w:t>
      </w:r>
    </w:p>
    <w:p w14:paraId="37ACECE6" w14:textId="77777777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8A">
        <w:rPr>
          <w:rFonts w:ascii="Times New Roman" w:hAnsi="Times New Roman" w:cs="Times New Roman"/>
          <w:sz w:val="24"/>
          <w:szCs w:val="24"/>
        </w:rPr>
        <w:t xml:space="preserve">3. Установить, что при повышении (индексации) должностных окладов </w:t>
      </w:r>
      <w:proofErr w:type="gramStart"/>
      <w:r w:rsidRPr="001F3B8A">
        <w:rPr>
          <w:rFonts w:ascii="Times New Roman" w:hAnsi="Times New Roman" w:cs="Times New Roman"/>
          <w:sz w:val="24"/>
          <w:szCs w:val="24"/>
        </w:rPr>
        <w:t>и  ежемесячных</w:t>
      </w:r>
      <w:proofErr w:type="gramEnd"/>
      <w:r w:rsidRPr="001F3B8A">
        <w:rPr>
          <w:rFonts w:ascii="Times New Roman" w:hAnsi="Times New Roman" w:cs="Times New Roman"/>
          <w:sz w:val="24"/>
          <w:szCs w:val="24"/>
        </w:rPr>
        <w:t xml:space="preserve"> надбавок к должностному окладу за классный чин их размеры подлежат округлению до целого рубля в сторону увеличения.</w:t>
      </w:r>
    </w:p>
    <w:p w14:paraId="0009151E" w14:textId="77777777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8A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5003705D" w14:textId="555D4A10" w:rsidR="001F3B8A" w:rsidRPr="001F3B8A" w:rsidRDefault="001F3B8A" w:rsidP="001F3B8A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F3B8A">
        <w:rPr>
          <w:rFonts w:ascii="Times New Roman" w:hAnsi="Times New Roman" w:cs="Times New Roman"/>
          <w:sz w:val="24"/>
          <w:szCs w:val="24"/>
        </w:rPr>
        <w:lastRenderedPageBreak/>
        <w:t xml:space="preserve">5. Опубликовать настоящее постановление в муниципальном печатном издании «Вестник </w:t>
      </w:r>
      <w:proofErr w:type="spellStart"/>
      <w:r w:rsidRPr="001F3B8A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1F3B8A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4"/>
        <w:gridCol w:w="3054"/>
        <w:gridCol w:w="3147"/>
      </w:tblGrid>
      <w:tr w:rsidR="001F3B8A" w:rsidRPr="001F3B8A" w14:paraId="4AFF3A98" w14:textId="77777777" w:rsidTr="001F3B8A">
        <w:tc>
          <w:tcPr>
            <w:tcW w:w="3284" w:type="dxa"/>
            <w:hideMark/>
          </w:tcPr>
          <w:p w14:paraId="2EFA8EC2" w14:textId="77777777" w:rsidR="001F3B8A" w:rsidRPr="001F3B8A" w:rsidRDefault="001F3B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proofErr w:type="spellEnd"/>
          </w:p>
          <w:p w14:paraId="5D437354" w14:textId="77777777" w:rsidR="001F3B8A" w:rsidRPr="001F3B8A" w:rsidRDefault="001F3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14:paraId="7FAC48F6" w14:textId="77777777" w:rsidR="001F3B8A" w:rsidRPr="001F3B8A" w:rsidRDefault="001F3B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77F158" w14:textId="77777777" w:rsidR="001F3B8A" w:rsidRPr="001F3B8A" w:rsidRDefault="001F3B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266B5" w14:textId="77777777" w:rsidR="001F3B8A" w:rsidRPr="001F3B8A" w:rsidRDefault="001F3B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Саломатина Г.В.</w:t>
            </w:r>
          </w:p>
          <w:p w14:paraId="4ADAE7E6" w14:textId="77777777" w:rsidR="001F3B8A" w:rsidRPr="001F3B8A" w:rsidRDefault="001F3B8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ACA0B" w14:textId="77777777" w:rsidR="001F3B8A" w:rsidRDefault="001F3B8A" w:rsidP="001F3B8A"/>
    <w:tbl>
      <w:tblPr>
        <w:tblpPr w:leftFromText="180" w:rightFromText="180" w:bottomFromText="160" w:vertAnchor="text" w:horzAnchor="margin" w:tblpY="1591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359"/>
        <w:gridCol w:w="2878"/>
      </w:tblGrid>
      <w:tr w:rsidR="001F3B8A" w14:paraId="2B2DF94A" w14:textId="77777777" w:rsidTr="001F3B8A">
        <w:trPr>
          <w:trHeight w:val="1446"/>
        </w:trPr>
        <w:tc>
          <w:tcPr>
            <w:tcW w:w="2755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25F6F6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1D803BF2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B888110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14:paraId="1ECC2DF6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Солонецкого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сельского поселения. </w:t>
            </w:r>
          </w:p>
        </w:tc>
        <w:tc>
          <w:tcPr>
            <w:tcW w:w="335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0C0678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5A60E3BD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14:paraId="520DA1B3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013A46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</w:p>
          <w:p w14:paraId="7A257EFF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</w:p>
          <w:p w14:paraId="0B85E850" w14:textId="77777777" w:rsidR="001F3B8A" w:rsidRDefault="001F3B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14:paraId="5F53756E" w14:textId="77777777" w:rsidR="00B21D00" w:rsidRDefault="00B21D00"/>
    <w:sectPr w:rsidR="00B2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8A"/>
    <w:rsid w:val="001F3B8A"/>
    <w:rsid w:val="00B2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6423"/>
  <w15:chartTrackingRefBased/>
  <w15:docId w15:val="{8DABF987-EB6C-4317-8D9D-B25AAB19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B8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3B8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1F3B8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uiPriority w:val="99"/>
    <w:semiHidden/>
    <w:unhideWhenUsed/>
    <w:rsid w:val="001F3B8A"/>
    <w:rPr>
      <w:color w:val="0000FF"/>
      <w:u w:val="single"/>
    </w:rPr>
  </w:style>
  <w:style w:type="paragraph" w:customStyle="1" w:styleId="ConsPlusNonformat">
    <w:name w:val="ConsPlusNonformat"/>
    <w:uiPriority w:val="99"/>
    <w:rsid w:val="001F3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EC1EFD91B194A19B84349DFF29EE1A48CA6BD39EF23AA7F23D0165266450AC987CA24982F0C4EDC20412w9YBM" TargetMode="External"/><Relationship Id="rId4" Type="http://schemas.openxmlformats.org/officeDocument/2006/relationships/hyperlink" Target="consultantplus://offline/ref=66EC1EFD91B194A19B84349DFF29EE1A48CA6BD391F738AFF63D0165266450AC987CA24982F0C4EDC20510w9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2023-03-01T06:06:00Z</dcterms:created>
  <dcterms:modified xsi:type="dcterms:W3CDTF">2023-03-01T06:08:00Z</dcterms:modified>
</cp:coreProperties>
</file>