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5"/>
        <w:gridCol w:w="2095"/>
      </w:tblGrid>
      <w:tr w:rsidR="007174B6" w:rsidTr="007174B6">
        <w:trPr>
          <w:trHeight w:val="2687"/>
        </w:trPr>
        <w:tc>
          <w:tcPr>
            <w:tcW w:w="7475" w:type="dxa"/>
            <w:tcBorders>
              <w:top w:val="threeDEmboss" w:sz="48" w:space="0" w:color="auto"/>
              <w:left w:val="nil"/>
              <w:bottom w:val="threeDEmboss" w:sz="48" w:space="0" w:color="auto"/>
              <w:right w:val="dotted" w:sz="4" w:space="0" w:color="FFFFFF"/>
            </w:tcBorders>
          </w:tcPr>
          <w:p w:rsidR="007174B6" w:rsidRDefault="007174B6" w:rsidP="007174B6">
            <w:pPr>
              <w:jc w:val="center"/>
              <w:rPr>
                <w:rFonts w:ascii="Constantia" w:hAnsi="Constantia"/>
                <w:b/>
                <w:sz w:val="56"/>
                <w:szCs w:val="56"/>
              </w:rPr>
            </w:pPr>
            <w:r>
              <w:rPr>
                <w:rFonts w:ascii="Constantia" w:hAnsi="Constantia"/>
                <w:b/>
                <w:sz w:val="56"/>
                <w:szCs w:val="56"/>
              </w:rPr>
              <w:t>ВЕСТНИК СОЛОНЕЦКОГО СЕЛЬСКОГО ПОСЕЛЕНИЯ</w:t>
            </w:r>
          </w:p>
          <w:p w:rsidR="007174B6" w:rsidRDefault="007174B6" w:rsidP="007174B6">
            <w:pPr>
              <w:jc w:val="center"/>
              <w:rPr>
                <w:rFonts w:ascii="Constantia" w:hAnsi="Constantia"/>
                <w:b/>
                <w:sz w:val="16"/>
                <w:szCs w:val="16"/>
              </w:rPr>
            </w:pPr>
          </w:p>
          <w:p w:rsidR="007174B6" w:rsidRDefault="007174B6" w:rsidP="007174B6">
            <w:pPr>
              <w:jc w:val="center"/>
              <w:rPr>
                <w:rFonts w:ascii="Constantia" w:hAnsi="Constantia"/>
                <w:sz w:val="24"/>
                <w:szCs w:val="24"/>
              </w:rPr>
            </w:pPr>
            <w:r>
              <w:rPr>
                <w:rFonts w:ascii="Constantia" w:hAnsi="Constantia"/>
                <w:sz w:val="24"/>
                <w:szCs w:val="24"/>
              </w:rPr>
              <w:t>Издание распространяется бесплатно</w:t>
            </w:r>
          </w:p>
        </w:tc>
        <w:tc>
          <w:tcPr>
            <w:tcW w:w="2095" w:type="dxa"/>
            <w:tcBorders>
              <w:top w:val="threeDEmboss" w:sz="48" w:space="0" w:color="auto"/>
              <w:left w:val="dotted" w:sz="4" w:space="0" w:color="FFFFFF"/>
              <w:bottom w:val="threeDEmboss" w:sz="48" w:space="0" w:color="auto"/>
              <w:right w:val="nil"/>
            </w:tcBorders>
          </w:tcPr>
          <w:p w:rsidR="007174B6" w:rsidRDefault="007174B6" w:rsidP="007174B6">
            <w:pPr>
              <w:rPr>
                <w:rFonts w:ascii="Constantia" w:hAnsi="Constantia"/>
                <w:sz w:val="18"/>
                <w:szCs w:val="18"/>
              </w:rPr>
            </w:pPr>
          </w:p>
          <w:tbl>
            <w:tblPr>
              <w:tblpPr w:leftFromText="180" w:rightFromText="180" w:vertAnchor="page" w:horzAnchor="margin" w:tblpX="-147"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7174B6" w:rsidTr="007174B6">
              <w:trPr>
                <w:trHeight w:val="2262"/>
              </w:trPr>
              <w:tc>
                <w:tcPr>
                  <w:tcW w:w="1843" w:type="dxa"/>
                  <w:tcBorders>
                    <w:top w:val="threeDEmboss" w:sz="24" w:space="0" w:color="auto"/>
                    <w:left w:val="wave" w:sz="6" w:space="0" w:color="auto"/>
                    <w:bottom w:val="threeDEmboss" w:sz="24" w:space="0" w:color="auto"/>
                    <w:right w:val="wave" w:sz="6" w:space="0" w:color="auto"/>
                  </w:tcBorders>
                  <w:hideMark/>
                </w:tcPr>
                <w:p w:rsidR="007174B6" w:rsidRDefault="007174B6" w:rsidP="007174B6">
                  <w:pPr>
                    <w:jc w:val="center"/>
                    <w:rPr>
                      <w:rFonts w:ascii="Constantia" w:hAnsi="Constantia"/>
                      <w:b/>
                      <w:sz w:val="48"/>
                      <w:szCs w:val="48"/>
                    </w:rPr>
                  </w:pPr>
                  <w:r>
                    <w:rPr>
                      <w:rFonts w:ascii="Constantia" w:hAnsi="Constantia"/>
                      <w:b/>
                      <w:sz w:val="48"/>
                      <w:szCs w:val="48"/>
                    </w:rPr>
                    <w:t>№19</w:t>
                  </w:r>
                </w:p>
                <w:p w:rsidR="007174B6" w:rsidRDefault="007174B6" w:rsidP="007174B6">
                  <w:pPr>
                    <w:jc w:val="center"/>
                    <w:rPr>
                      <w:rFonts w:ascii="Constantia" w:hAnsi="Constantia"/>
                      <w:b/>
                      <w:sz w:val="32"/>
                      <w:szCs w:val="32"/>
                    </w:rPr>
                  </w:pPr>
                  <w:r>
                    <w:rPr>
                      <w:rFonts w:ascii="Constantia" w:hAnsi="Constantia"/>
                      <w:b/>
                      <w:sz w:val="24"/>
                      <w:szCs w:val="24"/>
                    </w:rPr>
                    <w:t>29 декабря</w:t>
                  </w:r>
                  <w:r>
                    <w:rPr>
                      <w:rFonts w:ascii="Constantia" w:hAnsi="Constantia"/>
                      <w:b/>
                      <w:sz w:val="32"/>
                      <w:szCs w:val="32"/>
                    </w:rPr>
                    <w:t xml:space="preserve"> 2018 года</w:t>
                  </w:r>
                  <w:r>
                    <w:rPr>
                      <w:rFonts w:ascii="Constantia" w:hAnsi="Constantia"/>
                      <w:b/>
                      <w:sz w:val="24"/>
                      <w:szCs w:val="24"/>
                    </w:rPr>
                    <w:t xml:space="preserve"> </w:t>
                  </w:r>
                </w:p>
              </w:tc>
            </w:tr>
          </w:tbl>
          <w:p w:rsidR="007174B6" w:rsidRDefault="007174B6" w:rsidP="007174B6">
            <w:pPr>
              <w:rPr>
                <w:rFonts w:ascii="Constantia" w:hAnsi="Constantia"/>
                <w:sz w:val="24"/>
                <w:szCs w:val="24"/>
              </w:rPr>
            </w:pPr>
          </w:p>
        </w:tc>
      </w:tr>
    </w:tbl>
    <w:p w:rsidR="007174B6" w:rsidRPr="00D70B71" w:rsidRDefault="007174B6" w:rsidP="007174B6">
      <w:pPr>
        <w:jc w:val="center"/>
        <w:rPr>
          <w:rFonts w:ascii="Times New Roman" w:hAnsi="Times New Roman" w:cs="Times New Roman"/>
          <w:sz w:val="24"/>
          <w:szCs w:val="24"/>
        </w:rPr>
      </w:pPr>
      <w:r w:rsidRPr="00D70B71">
        <w:rPr>
          <w:rFonts w:ascii="Times New Roman" w:hAnsi="Times New Roman" w:cs="Times New Roman"/>
          <w:sz w:val="24"/>
          <w:szCs w:val="24"/>
        </w:rPr>
        <w:t>СОВЕТ НАРОДНЫХ ДЕПУТАТОВ</w:t>
      </w:r>
    </w:p>
    <w:p w:rsidR="007174B6" w:rsidRPr="00D70B71" w:rsidRDefault="007174B6" w:rsidP="007174B6">
      <w:pPr>
        <w:ind w:firstLine="709"/>
        <w:jc w:val="center"/>
        <w:rPr>
          <w:rFonts w:ascii="Times New Roman" w:hAnsi="Times New Roman" w:cs="Times New Roman"/>
          <w:sz w:val="24"/>
          <w:szCs w:val="24"/>
        </w:rPr>
      </w:pPr>
      <w:r w:rsidRPr="00D70B71">
        <w:rPr>
          <w:rFonts w:ascii="Times New Roman" w:hAnsi="Times New Roman" w:cs="Times New Roman"/>
          <w:sz w:val="24"/>
          <w:szCs w:val="24"/>
        </w:rPr>
        <w:t>СОЛОНЕЦКОГО СЕЛЬСКОГО ПОСЕЛЕНИЯ</w:t>
      </w:r>
    </w:p>
    <w:p w:rsidR="007174B6" w:rsidRPr="00D70B71" w:rsidRDefault="007174B6" w:rsidP="007174B6">
      <w:pPr>
        <w:ind w:firstLine="709"/>
        <w:jc w:val="center"/>
        <w:rPr>
          <w:rFonts w:ascii="Times New Roman" w:hAnsi="Times New Roman" w:cs="Times New Roman"/>
          <w:sz w:val="24"/>
          <w:szCs w:val="24"/>
        </w:rPr>
      </w:pPr>
      <w:r w:rsidRPr="00D70B71">
        <w:rPr>
          <w:rFonts w:ascii="Times New Roman" w:hAnsi="Times New Roman" w:cs="Times New Roman"/>
          <w:sz w:val="24"/>
          <w:szCs w:val="24"/>
        </w:rPr>
        <w:t>ВОРОБЬЕВСКОГО МУНИЦИПАЛЬНОГО РАЙОНА</w:t>
      </w:r>
    </w:p>
    <w:p w:rsidR="007174B6" w:rsidRPr="00D70B71" w:rsidRDefault="007174B6" w:rsidP="007174B6">
      <w:pPr>
        <w:ind w:firstLine="709"/>
        <w:jc w:val="center"/>
        <w:rPr>
          <w:rFonts w:ascii="Times New Roman" w:hAnsi="Times New Roman" w:cs="Times New Roman"/>
          <w:sz w:val="24"/>
          <w:szCs w:val="24"/>
        </w:rPr>
      </w:pPr>
      <w:r w:rsidRPr="00D70B71">
        <w:rPr>
          <w:rFonts w:ascii="Times New Roman" w:hAnsi="Times New Roman" w:cs="Times New Roman"/>
          <w:sz w:val="24"/>
          <w:szCs w:val="24"/>
        </w:rPr>
        <w:t>ВОРОНЕЖСКОЙ ОБЛАСТИ</w:t>
      </w:r>
    </w:p>
    <w:p w:rsidR="007174B6" w:rsidRPr="00D70B71" w:rsidRDefault="00A80ED4" w:rsidP="00A80ED4">
      <w:pPr>
        <w:ind w:firstLine="709"/>
        <w:jc w:val="center"/>
        <w:rPr>
          <w:rFonts w:ascii="Times New Roman" w:hAnsi="Times New Roman" w:cs="Times New Roman"/>
          <w:sz w:val="24"/>
          <w:szCs w:val="24"/>
        </w:rPr>
      </w:pPr>
      <w:r w:rsidRPr="00D70B71">
        <w:rPr>
          <w:rFonts w:ascii="Times New Roman" w:hAnsi="Times New Roman" w:cs="Times New Roman"/>
          <w:sz w:val="24"/>
          <w:szCs w:val="24"/>
        </w:rPr>
        <w:t>РЕШЕНИЕ</w:t>
      </w:r>
    </w:p>
    <w:p w:rsidR="007174B6" w:rsidRPr="007174B6" w:rsidRDefault="007174B6" w:rsidP="007174B6">
      <w:pPr>
        <w:rPr>
          <w:rFonts w:ascii="Times New Roman" w:hAnsi="Times New Roman" w:cs="Times New Roman"/>
          <w:sz w:val="24"/>
          <w:szCs w:val="24"/>
          <w:u w:val="single"/>
        </w:rPr>
      </w:pPr>
      <w:r w:rsidRPr="007174B6">
        <w:rPr>
          <w:rFonts w:ascii="Times New Roman" w:hAnsi="Times New Roman" w:cs="Times New Roman"/>
          <w:sz w:val="24"/>
          <w:szCs w:val="24"/>
          <w:u w:val="single"/>
        </w:rPr>
        <w:t>от 28 декабря 2018 г. № 29</w:t>
      </w:r>
    </w:p>
    <w:p w:rsidR="00A80ED4" w:rsidRPr="00D70B71" w:rsidRDefault="007174B6" w:rsidP="00A80ED4">
      <w:pPr>
        <w:ind w:firstLine="709"/>
        <w:rPr>
          <w:rFonts w:ascii="Times New Roman" w:hAnsi="Times New Roman" w:cs="Times New Roman"/>
          <w:sz w:val="16"/>
          <w:szCs w:val="16"/>
        </w:rPr>
      </w:pPr>
      <w:r w:rsidRPr="00D70B71">
        <w:rPr>
          <w:rFonts w:ascii="Times New Roman" w:hAnsi="Times New Roman" w:cs="Times New Roman"/>
          <w:sz w:val="16"/>
          <w:szCs w:val="16"/>
        </w:rPr>
        <w:t>с</w:t>
      </w:r>
      <w:r w:rsidR="00A80ED4" w:rsidRPr="00D70B71">
        <w:rPr>
          <w:rFonts w:ascii="Times New Roman" w:hAnsi="Times New Roman" w:cs="Times New Roman"/>
          <w:sz w:val="16"/>
          <w:szCs w:val="16"/>
        </w:rPr>
        <w:t>. Солонцы</w:t>
      </w:r>
    </w:p>
    <w:p w:rsidR="007174B6" w:rsidRPr="007174B6" w:rsidRDefault="007174B6" w:rsidP="00A80ED4">
      <w:pPr>
        <w:ind w:firstLine="709"/>
        <w:rPr>
          <w:rFonts w:ascii="Times New Roman" w:hAnsi="Times New Roman" w:cs="Times New Roman"/>
          <w:sz w:val="24"/>
          <w:szCs w:val="24"/>
        </w:rPr>
      </w:pPr>
      <w:r w:rsidRPr="007174B6">
        <w:rPr>
          <w:rFonts w:ascii="Times New Roman" w:hAnsi="Times New Roman" w:cs="Times New Roman"/>
          <w:sz w:val="24"/>
          <w:szCs w:val="24"/>
        </w:rPr>
        <w:t xml:space="preserve">О признании утратившим силу решения Совета народных депутатов от 06.04.2016 г. № 19 «Об утверждении Положения   о предоставлении лицами, замещающими муниципальные должности Солонецкого сельского поселения, сведений о доходах, расходах, об имуществе и обязательствах имущественного характера» </w:t>
      </w:r>
    </w:p>
    <w:p w:rsidR="007174B6" w:rsidRPr="007174B6" w:rsidRDefault="007174B6" w:rsidP="007174B6">
      <w:pPr>
        <w:ind w:right="-55" w:firstLine="540"/>
        <w:rPr>
          <w:rFonts w:ascii="Times New Roman" w:hAnsi="Times New Roman" w:cs="Times New Roman"/>
          <w:sz w:val="24"/>
          <w:szCs w:val="24"/>
        </w:rPr>
      </w:pPr>
      <w:r w:rsidRPr="007174B6">
        <w:rPr>
          <w:rFonts w:ascii="Times New Roman" w:hAnsi="Times New Roman" w:cs="Times New Roman"/>
          <w:sz w:val="24"/>
          <w:szCs w:val="24"/>
        </w:rPr>
        <w:t xml:space="preserve">В целях приведения в соответствие с действующим законодательством нормативных правовых актов Совета народных депутатов Солонецкого сельского поселения, Совет народных депутатов, </w:t>
      </w:r>
      <w:proofErr w:type="gramStart"/>
      <w:r w:rsidRPr="007174B6">
        <w:rPr>
          <w:rFonts w:ascii="Times New Roman" w:hAnsi="Times New Roman" w:cs="Times New Roman"/>
          <w:b/>
          <w:sz w:val="24"/>
          <w:szCs w:val="24"/>
        </w:rPr>
        <w:t>р</w:t>
      </w:r>
      <w:proofErr w:type="gramEnd"/>
      <w:r w:rsidRPr="007174B6">
        <w:rPr>
          <w:rFonts w:ascii="Times New Roman" w:hAnsi="Times New Roman" w:cs="Times New Roman"/>
          <w:b/>
          <w:sz w:val="24"/>
          <w:szCs w:val="24"/>
        </w:rPr>
        <w:t xml:space="preserve"> е ш и л</w:t>
      </w:r>
      <w:r w:rsidRPr="007174B6">
        <w:rPr>
          <w:rFonts w:ascii="Times New Roman" w:hAnsi="Times New Roman" w:cs="Times New Roman"/>
          <w:sz w:val="24"/>
          <w:szCs w:val="24"/>
        </w:rPr>
        <w:t xml:space="preserve"> :</w:t>
      </w:r>
    </w:p>
    <w:p w:rsidR="007174B6" w:rsidRPr="007174B6" w:rsidRDefault="007174B6" w:rsidP="007174B6">
      <w:pPr>
        <w:ind w:right="-55" w:firstLine="720"/>
        <w:rPr>
          <w:rFonts w:ascii="Times New Roman" w:hAnsi="Times New Roman" w:cs="Times New Roman"/>
          <w:sz w:val="24"/>
          <w:szCs w:val="24"/>
        </w:rPr>
      </w:pPr>
      <w:r w:rsidRPr="007174B6">
        <w:rPr>
          <w:rFonts w:ascii="Times New Roman" w:hAnsi="Times New Roman" w:cs="Times New Roman"/>
          <w:sz w:val="24"/>
          <w:szCs w:val="24"/>
        </w:rPr>
        <w:t xml:space="preserve">1. Признать утратившим силу  решения Совета народных депутатов Солонецкого сельского поселения от 06.04.2016 г. № 19 «Об утверждении Положения   о предоставлении лицами, </w:t>
      </w:r>
      <w:proofErr w:type="gramStart"/>
      <w:r w:rsidRPr="007174B6">
        <w:rPr>
          <w:rFonts w:ascii="Times New Roman" w:hAnsi="Times New Roman" w:cs="Times New Roman"/>
          <w:sz w:val="24"/>
          <w:szCs w:val="24"/>
        </w:rPr>
        <w:t>замещающими</w:t>
      </w:r>
      <w:proofErr w:type="gramEnd"/>
      <w:r w:rsidRPr="007174B6">
        <w:rPr>
          <w:rFonts w:ascii="Times New Roman" w:hAnsi="Times New Roman" w:cs="Times New Roman"/>
          <w:sz w:val="24"/>
          <w:szCs w:val="24"/>
        </w:rPr>
        <w:t xml:space="preserve"> муниципальные должности  Солонецкого сельского поселения, сведений о доходах, расходах, об имуществе и обязательствах имущественного характера» </w:t>
      </w:r>
    </w:p>
    <w:p w:rsidR="007174B6" w:rsidRPr="007174B6" w:rsidRDefault="007174B6" w:rsidP="007174B6">
      <w:pPr>
        <w:ind w:firstLine="709"/>
        <w:rPr>
          <w:rFonts w:ascii="Times New Roman" w:hAnsi="Times New Roman" w:cs="Times New Roman"/>
          <w:sz w:val="24"/>
          <w:szCs w:val="24"/>
        </w:rPr>
      </w:pPr>
      <w:r w:rsidRPr="007174B6">
        <w:rPr>
          <w:rFonts w:ascii="Times New Roman" w:hAnsi="Times New Roman" w:cs="Times New Roman"/>
          <w:sz w:val="24"/>
          <w:szCs w:val="24"/>
        </w:rPr>
        <w:t>2. Опубликовать настоящее решение в муниципальном печатном средстве массовой информации «Вестник Солонецкого сельского поселения».</w:t>
      </w:r>
    </w:p>
    <w:p w:rsidR="007174B6" w:rsidRPr="007174B6" w:rsidRDefault="007174B6" w:rsidP="007174B6">
      <w:pPr>
        <w:ind w:firstLine="720"/>
        <w:rPr>
          <w:rFonts w:ascii="Times New Roman" w:hAnsi="Times New Roman" w:cs="Times New Roman"/>
          <w:sz w:val="24"/>
          <w:szCs w:val="24"/>
        </w:rPr>
      </w:pPr>
      <w:r w:rsidRPr="007174B6">
        <w:rPr>
          <w:rFonts w:ascii="Times New Roman" w:hAnsi="Times New Roman" w:cs="Times New Roman"/>
          <w:sz w:val="24"/>
          <w:szCs w:val="24"/>
        </w:rPr>
        <w:t>3. Настоящее Решение вступает в силу со дня его опубликования.</w:t>
      </w:r>
    </w:p>
    <w:tbl>
      <w:tblPr>
        <w:tblW w:w="0" w:type="auto"/>
        <w:tblLook w:val="04A0" w:firstRow="1" w:lastRow="0" w:firstColumn="1" w:lastColumn="0" w:noHBand="0" w:noVBand="1"/>
      </w:tblPr>
      <w:tblGrid>
        <w:gridCol w:w="3143"/>
        <w:gridCol w:w="2970"/>
        <w:gridCol w:w="3175"/>
      </w:tblGrid>
      <w:tr w:rsidR="007174B6" w:rsidRPr="007174B6" w:rsidTr="007174B6">
        <w:tc>
          <w:tcPr>
            <w:tcW w:w="3143" w:type="dxa"/>
            <w:shd w:val="clear" w:color="auto" w:fill="auto"/>
          </w:tcPr>
          <w:p w:rsidR="007174B6" w:rsidRPr="007174B6" w:rsidRDefault="007174B6" w:rsidP="007174B6">
            <w:pPr>
              <w:rPr>
                <w:rFonts w:ascii="Times New Roman" w:hAnsi="Times New Roman" w:cs="Times New Roman"/>
                <w:b/>
                <w:sz w:val="24"/>
                <w:szCs w:val="24"/>
              </w:rPr>
            </w:pPr>
          </w:p>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Председатель Совета народных депутатов</w:t>
            </w:r>
          </w:p>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 xml:space="preserve">Солонецкого сельского поселения </w:t>
            </w:r>
          </w:p>
        </w:tc>
        <w:tc>
          <w:tcPr>
            <w:tcW w:w="2970" w:type="dxa"/>
            <w:shd w:val="clear" w:color="auto" w:fill="auto"/>
          </w:tcPr>
          <w:p w:rsidR="007174B6" w:rsidRPr="007174B6" w:rsidRDefault="007174B6" w:rsidP="007174B6">
            <w:pPr>
              <w:rPr>
                <w:rFonts w:ascii="Times New Roman" w:hAnsi="Times New Roman" w:cs="Times New Roman"/>
                <w:b/>
                <w:sz w:val="24"/>
                <w:szCs w:val="24"/>
              </w:rPr>
            </w:pPr>
          </w:p>
          <w:p w:rsidR="007174B6" w:rsidRPr="007174B6" w:rsidRDefault="007174B6" w:rsidP="007174B6">
            <w:pPr>
              <w:rPr>
                <w:rFonts w:ascii="Times New Roman" w:hAnsi="Times New Roman" w:cs="Times New Roman"/>
                <w:b/>
                <w:sz w:val="24"/>
                <w:szCs w:val="24"/>
              </w:rPr>
            </w:pPr>
          </w:p>
          <w:p w:rsidR="007174B6" w:rsidRPr="007174B6" w:rsidRDefault="007174B6" w:rsidP="007174B6">
            <w:pPr>
              <w:rPr>
                <w:rFonts w:ascii="Times New Roman" w:hAnsi="Times New Roman" w:cs="Times New Roman"/>
                <w:b/>
                <w:sz w:val="24"/>
                <w:szCs w:val="24"/>
              </w:rPr>
            </w:pPr>
          </w:p>
          <w:p w:rsidR="007174B6" w:rsidRPr="007174B6" w:rsidRDefault="007174B6" w:rsidP="007174B6">
            <w:pPr>
              <w:rPr>
                <w:rFonts w:ascii="Times New Roman" w:hAnsi="Times New Roman" w:cs="Times New Roman"/>
                <w:b/>
                <w:sz w:val="24"/>
                <w:szCs w:val="24"/>
              </w:rPr>
            </w:pPr>
          </w:p>
          <w:p w:rsidR="007174B6" w:rsidRPr="007174B6" w:rsidRDefault="007174B6" w:rsidP="007174B6">
            <w:pPr>
              <w:rPr>
                <w:rFonts w:ascii="Times New Roman" w:hAnsi="Times New Roman" w:cs="Times New Roman"/>
                <w:b/>
                <w:sz w:val="24"/>
                <w:szCs w:val="24"/>
              </w:rPr>
            </w:pPr>
          </w:p>
        </w:tc>
        <w:tc>
          <w:tcPr>
            <w:tcW w:w="3175" w:type="dxa"/>
            <w:shd w:val="clear" w:color="auto" w:fill="auto"/>
          </w:tcPr>
          <w:p w:rsidR="007174B6" w:rsidRPr="007174B6" w:rsidRDefault="007174B6" w:rsidP="007174B6">
            <w:pPr>
              <w:rPr>
                <w:rFonts w:ascii="Times New Roman" w:hAnsi="Times New Roman" w:cs="Times New Roman"/>
                <w:b/>
                <w:sz w:val="24"/>
                <w:szCs w:val="24"/>
              </w:rPr>
            </w:pPr>
          </w:p>
          <w:p w:rsidR="007174B6" w:rsidRPr="007174B6" w:rsidRDefault="007174B6" w:rsidP="007174B6">
            <w:pPr>
              <w:rPr>
                <w:rFonts w:ascii="Times New Roman" w:hAnsi="Times New Roman" w:cs="Times New Roman"/>
                <w:b/>
                <w:sz w:val="24"/>
                <w:szCs w:val="24"/>
              </w:rPr>
            </w:pPr>
          </w:p>
          <w:p w:rsidR="007174B6" w:rsidRPr="007174B6" w:rsidRDefault="007174B6" w:rsidP="007174B6">
            <w:pPr>
              <w:rPr>
                <w:rFonts w:ascii="Times New Roman" w:hAnsi="Times New Roman" w:cs="Times New Roman"/>
                <w:b/>
                <w:sz w:val="24"/>
                <w:szCs w:val="24"/>
              </w:rPr>
            </w:pPr>
            <w:proofErr w:type="spellStart"/>
            <w:r w:rsidRPr="007174B6">
              <w:rPr>
                <w:rFonts w:ascii="Times New Roman" w:hAnsi="Times New Roman" w:cs="Times New Roman"/>
                <w:b/>
                <w:sz w:val="24"/>
                <w:szCs w:val="24"/>
              </w:rPr>
              <w:t>В.А.Подлесных</w:t>
            </w:r>
            <w:proofErr w:type="spellEnd"/>
          </w:p>
          <w:p w:rsidR="007174B6" w:rsidRPr="007174B6" w:rsidRDefault="007174B6" w:rsidP="007174B6">
            <w:pPr>
              <w:ind w:firstLine="709"/>
              <w:rPr>
                <w:rFonts w:ascii="Times New Roman" w:hAnsi="Times New Roman" w:cs="Times New Roman"/>
                <w:b/>
                <w:sz w:val="24"/>
                <w:szCs w:val="24"/>
              </w:rPr>
            </w:pPr>
          </w:p>
        </w:tc>
      </w:tr>
      <w:tr w:rsidR="007174B6" w:rsidRPr="007174B6" w:rsidTr="007174B6">
        <w:tc>
          <w:tcPr>
            <w:tcW w:w="3143" w:type="dxa"/>
            <w:shd w:val="clear" w:color="auto" w:fill="auto"/>
          </w:tcPr>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Глава Солонецкого</w:t>
            </w:r>
          </w:p>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сельского поселения</w:t>
            </w:r>
          </w:p>
        </w:tc>
        <w:tc>
          <w:tcPr>
            <w:tcW w:w="2970" w:type="dxa"/>
            <w:shd w:val="clear" w:color="auto" w:fill="auto"/>
          </w:tcPr>
          <w:p w:rsidR="007174B6" w:rsidRPr="007174B6" w:rsidRDefault="007174B6" w:rsidP="007174B6">
            <w:pPr>
              <w:rPr>
                <w:rFonts w:ascii="Times New Roman" w:hAnsi="Times New Roman" w:cs="Times New Roman"/>
                <w:b/>
                <w:sz w:val="24"/>
                <w:szCs w:val="24"/>
              </w:rPr>
            </w:pPr>
          </w:p>
        </w:tc>
        <w:tc>
          <w:tcPr>
            <w:tcW w:w="3175" w:type="dxa"/>
            <w:shd w:val="clear" w:color="auto" w:fill="auto"/>
          </w:tcPr>
          <w:p w:rsidR="007174B6" w:rsidRPr="007174B6" w:rsidRDefault="007174B6" w:rsidP="007174B6">
            <w:pPr>
              <w:rPr>
                <w:rFonts w:ascii="Times New Roman" w:hAnsi="Times New Roman" w:cs="Times New Roman"/>
                <w:b/>
                <w:sz w:val="24"/>
                <w:szCs w:val="24"/>
              </w:rPr>
            </w:pPr>
          </w:p>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Г.В.Саломатина</w:t>
            </w:r>
          </w:p>
        </w:tc>
      </w:tr>
    </w:tbl>
    <w:p w:rsidR="00A80ED4" w:rsidRDefault="00A80ED4" w:rsidP="007174B6">
      <w:pPr>
        <w:jc w:val="center"/>
        <w:rPr>
          <w:rFonts w:ascii="Times New Roman" w:hAnsi="Times New Roman" w:cs="Times New Roman"/>
          <w:b/>
          <w:sz w:val="24"/>
          <w:szCs w:val="24"/>
        </w:rPr>
      </w:pPr>
    </w:p>
    <w:p w:rsidR="00A80ED4" w:rsidRDefault="00A80ED4" w:rsidP="007174B6">
      <w:pPr>
        <w:jc w:val="center"/>
        <w:rPr>
          <w:rFonts w:ascii="Times New Roman" w:hAnsi="Times New Roman" w:cs="Times New Roman"/>
          <w:b/>
          <w:sz w:val="24"/>
          <w:szCs w:val="24"/>
        </w:rPr>
      </w:pPr>
    </w:p>
    <w:p w:rsidR="00D70B71" w:rsidRDefault="00D70B71" w:rsidP="007174B6">
      <w:pPr>
        <w:jc w:val="center"/>
        <w:rPr>
          <w:rFonts w:ascii="Times New Roman" w:hAnsi="Times New Roman" w:cs="Times New Roman"/>
          <w:b/>
          <w:sz w:val="24"/>
          <w:szCs w:val="24"/>
        </w:rPr>
      </w:pPr>
    </w:p>
    <w:p w:rsidR="00D70B71" w:rsidRDefault="00D70B71" w:rsidP="007174B6">
      <w:pPr>
        <w:jc w:val="center"/>
        <w:rPr>
          <w:rFonts w:ascii="Times New Roman" w:hAnsi="Times New Roman" w:cs="Times New Roman"/>
          <w:b/>
          <w:sz w:val="24"/>
          <w:szCs w:val="24"/>
        </w:rPr>
      </w:pPr>
    </w:p>
    <w:p w:rsidR="00D70B71" w:rsidRDefault="00D70B71" w:rsidP="007174B6">
      <w:pPr>
        <w:jc w:val="center"/>
        <w:rPr>
          <w:rFonts w:ascii="Times New Roman" w:hAnsi="Times New Roman" w:cs="Times New Roman"/>
          <w:b/>
          <w:sz w:val="24"/>
          <w:szCs w:val="24"/>
        </w:rPr>
      </w:pPr>
    </w:p>
    <w:p w:rsidR="00D70B71" w:rsidRDefault="00D70B71" w:rsidP="007174B6">
      <w:pPr>
        <w:jc w:val="center"/>
        <w:rPr>
          <w:rFonts w:ascii="Times New Roman" w:hAnsi="Times New Roman" w:cs="Times New Roman"/>
          <w:b/>
          <w:sz w:val="24"/>
          <w:szCs w:val="24"/>
        </w:rPr>
      </w:pPr>
    </w:p>
    <w:p w:rsidR="00D70B71" w:rsidRDefault="00D70B71" w:rsidP="007174B6">
      <w:pPr>
        <w:jc w:val="center"/>
        <w:rPr>
          <w:rFonts w:ascii="Times New Roman" w:hAnsi="Times New Roman" w:cs="Times New Roman"/>
          <w:b/>
          <w:sz w:val="24"/>
          <w:szCs w:val="24"/>
        </w:rPr>
      </w:pPr>
    </w:p>
    <w:p w:rsidR="007174B6" w:rsidRPr="00D70B71" w:rsidRDefault="007174B6" w:rsidP="007174B6">
      <w:pPr>
        <w:jc w:val="center"/>
        <w:rPr>
          <w:rFonts w:ascii="Times New Roman" w:hAnsi="Times New Roman" w:cs="Times New Roman"/>
          <w:sz w:val="24"/>
          <w:szCs w:val="24"/>
        </w:rPr>
      </w:pPr>
      <w:r w:rsidRPr="00D70B71">
        <w:rPr>
          <w:rFonts w:ascii="Times New Roman" w:hAnsi="Times New Roman" w:cs="Times New Roman"/>
          <w:sz w:val="24"/>
          <w:szCs w:val="24"/>
        </w:rPr>
        <w:lastRenderedPageBreak/>
        <w:t>СОВЕТ НАРОДНЫХ ДЕПУТАТОВ</w:t>
      </w:r>
    </w:p>
    <w:p w:rsidR="007174B6" w:rsidRPr="00D70B71" w:rsidRDefault="007174B6" w:rsidP="007174B6">
      <w:pPr>
        <w:jc w:val="center"/>
        <w:rPr>
          <w:rFonts w:ascii="Times New Roman" w:hAnsi="Times New Roman" w:cs="Times New Roman"/>
          <w:sz w:val="24"/>
          <w:szCs w:val="24"/>
        </w:rPr>
      </w:pPr>
      <w:r w:rsidRPr="00D70B71">
        <w:rPr>
          <w:rFonts w:ascii="Times New Roman" w:hAnsi="Times New Roman" w:cs="Times New Roman"/>
          <w:sz w:val="24"/>
          <w:szCs w:val="24"/>
        </w:rPr>
        <w:t>СОЛОНЕЦКОГО СЕЛЬСКОГО ПОСЕЛЕНИЯ</w:t>
      </w:r>
    </w:p>
    <w:p w:rsidR="007174B6" w:rsidRPr="00D70B71" w:rsidRDefault="007174B6" w:rsidP="007174B6">
      <w:pPr>
        <w:jc w:val="center"/>
        <w:rPr>
          <w:rFonts w:ascii="Times New Roman" w:hAnsi="Times New Roman" w:cs="Times New Roman"/>
          <w:sz w:val="24"/>
          <w:szCs w:val="24"/>
        </w:rPr>
      </w:pPr>
      <w:r w:rsidRPr="00D70B71">
        <w:rPr>
          <w:rFonts w:ascii="Times New Roman" w:hAnsi="Times New Roman" w:cs="Times New Roman"/>
          <w:sz w:val="24"/>
          <w:szCs w:val="24"/>
        </w:rPr>
        <w:t>ВОРОБЬЕВСКОГО МУНИЦИПАЛЬНОГО РАЙОНА</w:t>
      </w:r>
    </w:p>
    <w:p w:rsidR="007174B6" w:rsidRPr="00D70B71" w:rsidRDefault="00A80ED4" w:rsidP="00A80ED4">
      <w:pPr>
        <w:jc w:val="center"/>
        <w:rPr>
          <w:rFonts w:ascii="Times New Roman" w:hAnsi="Times New Roman" w:cs="Times New Roman"/>
          <w:sz w:val="24"/>
          <w:szCs w:val="24"/>
        </w:rPr>
      </w:pPr>
      <w:r w:rsidRPr="00D70B71">
        <w:rPr>
          <w:rFonts w:ascii="Times New Roman" w:hAnsi="Times New Roman" w:cs="Times New Roman"/>
          <w:sz w:val="24"/>
          <w:szCs w:val="24"/>
        </w:rPr>
        <w:t>ВОРОНЕЖСКОЙ ОБЛАСТИ</w:t>
      </w:r>
    </w:p>
    <w:p w:rsidR="007174B6" w:rsidRPr="00A80ED4" w:rsidRDefault="00A80ED4" w:rsidP="00A80ED4">
      <w:pPr>
        <w:jc w:val="center"/>
        <w:rPr>
          <w:rFonts w:ascii="Times New Roman" w:hAnsi="Times New Roman" w:cs="Times New Roman"/>
          <w:b/>
          <w:sz w:val="24"/>
          <w:szCs w:val="24"/>
        </w:rPr>
      </w:pPr>
      <w:proofErr w:type="gramStart"/>
      <w:r w:rsidRPr="00D70B71">
        <w:rPr>
          <w:rFonts w:ascii="Times New Roman" w:hAnsi="Times New Roman" w:cs="Times New Roman"/>
          <w:sz w:val="24"/>
          <w:szCs w:val="24"/>
        </w:rPr>
        <w:t>Р</w:t>
      </w:r>
      <w:proofErr w:type="gramEnd"/>
      <w:r w:rsidRPr="00D70B71">
        <w:rPr>
          <w:rFonts w:ascii="Times New Roman" w:hAnsi="Times New Roman" w:cs="Times New Roman"/>
          <w:sz w:val="24"/>
          <w:szCs w:val="24"/>
        </w:rPr>
        <w:t xml:space="preserve"> Е Ш Е Н И Е</w:t>
      </w:r>
    </w:p>
    <w:p w:rsidR="007174B6" w:rsidRPr="007174B6" w:rsidRDefault="007174B6" w:rsidP="007174B6">
      <w:pPr>
        <w:jc w:val="both"/>
        <w:rPr>
          <w:rFonts w:ascii="Times New Roman" w:hAnsi="Times New Roman" w:cs="Times New Roman"/>
          <w:sz w:val="24"/>
          <w:szCs w:val="24"/>
          <w:u w:val="single"/>
        </w:rPr>
      </w:pPr>
      <w:r w:rsidRPr="007174B6">
        <w:rPr>
          <w:rFonts w:ascii="Times New Roman" w:hAnsi="Times New Roman" w:cs="Times New Roman"/>
          <w:sz w:val="24"/>
          <w:szCs w:val="24"/>
          <w:u w:val="single"/>
        </w:rPr>
        <w:t>от 28 декабря 2018 г.  № 30</w:t>
      </w:r>
    </w:p>
    <w:p w:rsidR="007174B6" w:rsidRPr="00A756CA" w:rsidRDefault="007174B6" w:rsidP="007174B6">
      <w:pPr>
        <w:rPr>
          <w:rFonts w:ascii="Times New Roman" w:hAnsi="Times New Roman" w:cs="Times New Roman"/>
          <w:sz w:val="16"/>
          <w:szCs w:val="16"/>
        </w:rPr>
      </w:pPr>
      <w:r w:rsidRPr="007174B6">
        <w:rPr>
          <w:rFonts w:ascii="Times New Roman" w:hAnsi="Times New Roman" w:cs="Times New Roman"/>
          <w:sz w:val="24"/>
          <w:szCs w:val="24"/>
        </w:rPr>
        <w:t xml:space="preserve">     </w:t>
      </w:r>
      <w:r w:rsidRPr="007174B6">
        <w:rPr>
          <w:rFonts w:ascii="Times New Roman" w:hAnsi="Times New Roman" w:cs="Times New Roman"/>
          <w:b/>
          <w:sz w:val="24"/>
          <w:szCs w:val="24"/>
        </w:rPr>
        <w:t xml:space="preserve">   </w:t>
      </w:r>
      <w:r w:rsidRPr="00A756CA">
        <w:rPr>
          <w:rFonts w:ascii="Times New Roman" w:hAnsi="Times New Roman" w:cs="Times New Roman"/>
          <w:sz w:val="16"/>
          <w:szCs w:val="16"/>
        </w:rPr>
        <w:t>с. Солонцы</w:t>
      </w:r>
    </w:p>
    <w:p w:rsidR="007174B6" w:rsidRPr="00A80ED4" w:rsidRDefault="007174B6" w:rsidP="00A80ED4">
      <w:pPr>
        <w:pStyle w:val="Title"/>
        <w:ind w:right="4610" w:firstLine="0"/>
        <w:jc w:val="both"/>
        <w:rPr>
          <w:rFonts w:ascii="Times New Roman" w:hAnsi="Times New Roman" w:cs="Times New Roman"/>
          <w:color w:val="000000"/>
          <w:sz w:val="24"/>
          <w:szCs w:val="24"/>
        </w:rPr>
      </w:pPr>
      <w:r w:rsidRPr="007174B6">
        <w:rPr>
          <w:rStyle w:val="FontStyle20"/>
          <w:sz w:val="24"/>
          <w:szCs w:val="24"/>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сдаче и оценке подарка, реализации (выкупа) и зачислении средств, вырученных от его реализации</w:t>
      </w:r>
    </w:p>
    <w:p w:rsidR="007174B6" w:rsidRPr="00A80ED4" w:rsidRDefault="007174B6" w:rsidP="00A80ED4">
      <w:pPr>
        <w:ind w:firstLine="709"/>
        <w:jc w:val="both"/>
        <w:rPr>
          <w:rFonts w:ascii="Times New Roman" w:hAnsi="Times New Roman" w:cs="Times New Roman"/>
          <w:sz w:val="24"/>
          <w:szCs w:val="24"/>
        </w:rPr>
      </w:pPr>
      <w:proofErr w:type="gramStart"/>
      <w:r w:rsidRPr="007174B6">
        <w:rPr>
          <w:rStyle w:val="FontStyle21"/>
          <w:sz w:val="24"/>
          <w:szCs w:val="24"/>
        </w:rPr>
        <w:t>В соответствии с пунктом 5 части 1 статьи 14 Федерального закона от 02.03.2007 N 25-ФЗ «О муниципальной службе в Российской Федерации», пунктом 7 части 3 статьи 12.1 Федерального закона о</w:t>
      </w:r>
      <w:r w:rsidRPr="007174B6">
        <w:rPr>
          <w:rFonts w:ascii="Times New Roman" w:hAnsi="Times New Roman" w:cs="Times New Roman"/>
          <w:sz w:val="24"/>
          <w:szCs w:val="24"/>
        </w:rPr>
        <w:t xml:space="preserve">т 25.12.2008 N 273-ФЗ «О противодействии коррупции», </w:t>
      </w:r>
      <w:r w:rsidRPr="007174B6">
        <w:rPr>
          <w:rStyle w:val="FontStyle21"/>
          <w:sz w:val="24"/>
          <w:szCs w:val="24"/>
        </w:rPr>
        <w:t>Постановлением Правительства Российской Федерации от 09.01.2014 № 10 «О порядке сообщения отдельными категориями лиц о получении подарка в связи с их должностным положением или исполнением</w:t>
      </w:r>
      <w:proofErr w:type="gramEnd"/>
      <w:r w:rsidRPr="007174B6">
        <w:rPr>
          <w:rStyle w:val="FontStyle21"/>
          <w:sz w:val="24"/>
          <w:szCs w:val="24"/>
        </w:rPr>
        <w:t xml:space="preserve"> ими служебных (должностных) обязанностей, сдачи и оценки подарка, реализации (выкупа) и зачисления средств, вырученных от его реализации», </w:t>
      </w:r>
      <w:r w:rsidRPr="007174B6">
        <w:rPr>
          <w:rFonts w:ascii="Times New Roman" w:hAnsi="Times New Roman" w:cs="Times New Roman"/>
          <w:sz w:val="24"/>
          <w:szCs w:val="24"/>
        </w:rPr>
        <w:t xml:space="preserve">Совет народных депутатов Солонецкого сельского поселения </w:t>
      </w:r>
      <w:r w:rsidRPr="007174B6">
        <w:rPr>
          <w:rFonts w:ascii="Times New Roman" w:hAnsi="Times New Roman" w:cs="Times New Roman"/>
          <w:b/>
          <w:bCs/>
          <w:spacing w:val="60"/>
          <w:sz w:val="24"/>
          <w:szCs w:val="24"/>
        </w:rPr>
        <w:t>решил:</w:t>
      </w:r>
    </w:p>
    <w:p w:rsidR="007174B6" w:rsidRPr="007174B6" w:rsidRDefault="007174B6" w:rsidP="007174B6">
      <w:pPr>
        <w:ind w:firstLine="709"/>
        <w:jc w:val="both"/>
        <w:rPr>
          <w:rStyle w:val="FontStyle21"/>
          <w:sz w:val="24"/>
          <w:szCs w:val="24"/>
        </w:rPr>
      </w:pPr>
      <w:r w:rsidRPr="00A80ED4">
        <w:rPr>
          <w:rStyle w:val="FontStyle20"/>
          <w:b w:val="0"/>
          <w:spacing w:val="70"/>
          <w:sz w:val="24"/>
          <w:szCs w:val="24"/>
        </w:rPr>
        <w:t>1</w:t>
      </w:r>
      <w:r w:rsidRPr="007174B6">
        <w:rPr>
          <w:rStyle w:val="FontStyle20"/>
          <w:spacing w:val="70"/>
          <w:sz w:val="24"/>
          <w:szCs w:val="24"/>
        </w:rPr>
        <w:t>.</w:t>
      </w:r>
      <w:r w:rsidRPr="007174B6">
        <w:rPr>
          <w:rStyle w:val="FontStyle21"/>
          <w:sz w:val="24"/>
          <w:szCs w:val="24"/>
        </w:rPr>
        <w:t>Утвердить прилагаемое Положение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сдаче и оценке подарка, реализации (выкупа) и зачислении средств, вырученных от его реализации.</w:t>
      </w:r>
    </w:p>
    <w:p w:rsidR="007174B6" w:rsidRPr="007174B6" w:rsidRDefault="007174B6" w:rsidP="007174B6">
      <w:pPr>
        <w:ind w:firstLine="851"/>
        <w:jc w:val="both"/>
        <w:rPr>
          <w:rFonts w:ascii="Times New Roman" w:hAnsi="Times New Roman" w:cs="Times New Roman"/>
          <w:sz w:val="24"/>
          <w:szCs w:val="24"/>
        </w:rPr>
      </w:pPr>
      <w:r w:rsidRPr="007174B6">
        <w:rPr>
          <w:rFonts w:ascii="Times New Roman" w:hAnsi="Times New Roman" w:cs="Times New Roman"/>
          <w:sz w:val="24"/>
          <w:szCs w:val="24"/>
        </w:rPr>
        <w:t xml:space="preserve">2. </w:t>
      </w:r>
      <w:proofErr w:type="gramStart"/>
      <w:r w:rsidRPr="007174B6">
        <w:rPr>
          <w:rFonts w:ascii="Times New Roman" w:hAnsi="Times New Roman" w:cs="Times New Roman"/>
          <w:sz w:val="24"/>
          <w:szCs w:val="24"/>
        </w:rPr>
        <w:t xml:space="preserve">Признать утратившими силу Решение </w:t>
      </w:r>
      <w:r w:rsidRPr="007174B6">
        <w:rPr>
          <w:rFonts w:ascii="Times New Roman" w:hAnsi="Times New Roman" w:cs="Times New Roman"/>
          <w:spacing w:val="6"/>
          <w:sz w:val="24"/>
          <w:szCs w:val="24"/>
        </w:rPr>
        <w:t xml:space="preserve">Совета народных депутатов </w:t>
      </w:r>
      <w:r w:rsidRPr="007174B6">
        <w:rPr>
          <w:rFonts w:ascii="Times New Roman" w:hAnsi="Times New Roman" w:cs="Times New Roman"/>
          <w:sz w:val="24"/>
          <w:szCs w:val="24"/>
        </w:rPr>
        <w:t>Солонецкого</w:t>
      </w:r>
      <w:r w:rsidRPr="007174B6">
        <w:rPr>
          <w:rFonts w:ascii="Times New Roman" w:hAnsi="Times New Roman" w:cs="Times New Roman"/>
          <w:spacing w:val="6"/>
          <w:sz w:val="24"/>
          <w:szCs w:val="24"/>
        </w:rPr>
        <w:t xml:space="preserve"> сельского поселения</w:t>
      </w:r>
      <w:r w:rsidRPr="007174B6">
        <w:rPr>
          <w:rFonts w:ascii="Times New Roman" w:hAnsi="Times New Roman" w:cs="Times New Roman"/>
          <w:sz w:val="24"/>
          <w:szCs w:val="24"/>
        </w:rPr>
        <w:t xml:space="preserve"> от 01.07.2016 г. № 29 «Об утверждении Положения о порядке сообщения лицами, замещающими муниципальные должности и муниципальными служащими о получении подарка в связи с их должностным положением или исполнением ими должностных обязанностей, сдачи и оценки подарка, реализации (выкупа) и зачисления средств, вырученных от его реализации».</w:t>
      </w:r>
      <w:proofErr w:type="gramEnd"/>
    </w:p>
    <w:p w:rsidR="007174B6" w:rsidRPr="00A80ED4" w:rsidRDefault="007174B6" w:rsidP="00A80ED4">
      <w:pPr>
        <w:ind w:firstLine="709"/>
        <w:jc w:val="both"/>
        <w:rPr>
          <w:rFonts w:ascii="Times New Roman" w:hAnsi="Times New Roman" w:cs="Times New Roman"/>
          <w:sz w:val="24"/>
          <w:szCs w:val="24"/>
        </w:rPr>
      </w:pPr>
      <w:r w:rsidRPr="007174B6">
        <w:rPr>
          <w:rFonts w:ascii="Times New Roman" w:hAnsi="Times New Roman" w:cs="Times New Roman"/>
          <w:sz w:val="24"/>
          <w:szCs w:val="24"/>
        </w:rPr>
        <w:t>3. Настоящее решение вступает в силу со дня его опубликования в муниципальном средстве массовой информации «Вестник Со</w:t>
      </w:r>
      <w:r w:rsidR="00A80ED4">
        <w:rPr>
          <w:rFonts w:ascii="Times New Roman" w:hAnsi="Times New Roman" w:cs="Times New Roman"/>
          <w:sz w:val="24"/>
          <w:szCs w:val="24"/>
        </w:rPr>
        <w:t>лонецкого сельского поселения».</w:t>
      </w:r>
    </w:p>
    <w:tbl>
      <w:tblPr>
        <w:tblW w:w="0" w:type="auto"/>
        <w:tblLook w:val="04A0" w:firstRow="1" w:lastRow="0" w:firstColumn="1" w:lastColumn="0" w:noHBand="0" w:noVBand="1"/>
      </w:tblPr>
      <w:tblGrid>
        <w:gridCol w:w="3284"/>
        <w:gridCol w:w="3285"/>
        <w:gridCol w:w="3285"/>
      </w:tblGrid>
      <w:tr w:rsidR="007174B6" w:rsidRPr="007174B6" w:rsidTr="007174B6">
        <w:tc>
          <w:tcPr>
            <w:tcW w:w="3284" w:type="dxa"/>
            <w:shd w:val="clear" w:color="auto" w:fill="auto"/>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Председатель Совета народных депутатов</w:t>
            </w:r>
          </w:p>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 xml:space="preserve">Солонецкого сельского поселения </w:t>
            </w:r>
          </w:p>
        </w:tc>
        <w:tc>
          <w:tcPr>
            <w:tcW w:w="3285" w:type="dxa"/>
            <w:shd w:val="clear" w:color="auto" w:fill="auto"/>
          </w:tcPr>
          <w:p w:rsidR="007174B6" w:rsidRPr="007174B6" w:rsidRDefault="007174B6" w:rsidP="007174B6">
            <w:pPr>
              <w:rPr>
                <w:rFonts w:ascii="Times New Roman" w:hAnsi="Times New Roman" w:cs="Times New Roman"/>
                <w:sz w:val="24"/>
                <w:szCs w:val="24"/>
              </w:rPr>
            </w:pPr>
          </w:p>
        </w:tc>
        <w:tc>
          <w:tcPr>
            <w:tcW w:w="3285" w:type="dxa"/>
            <w:shd w:val="clear" w:color="auto" w:fill="auto"/>
          </w:tcPr>
          <w:p w:rsidR="007174B6" w:rsidRPr="007174B6" w:rsidRDefault="007174B6" w:rsidP="007174B6">
            <w:pPr>
              <w:ind w:firstLine="709"/>
              <w:rPr>
                <w:rFonts w:ascii="Times New Roman" w:hAnsi="Times New Roman" w:cs="Times New Roman"/>
                <w:sz w:val="24"/>
                <w:szCs w:val="24"/>
              </w:rPr>
            </w:pPr>
          </w:p>
          <w:p w:rsidR="007174B6" w:rsidRPr="007174B6" w:rsidRDefault="007174B6" w:rsidP="007174B6">
            <w:pPr>
              <w:rPr>
                <w:rFonts w:ascii="Times New Roman" w:hAnsi="Times New Roman" w:cs="Times New Roman"/>
                <w:sz w:val="24"/>
                <w:szCs w:val="24"/>
              </w:rPr>
            </w:pPr>
            <w:proofErr w:type="spellStart"/>
            <w:r w:rsidRPr="007174B6">
              <w:rPr>
                <w:rFonts w:ascii="Times New Roman" w:hAnsi="Times New Roman" w:cs="Times New Roman"/>
                <w:sz w:val="24"/>
                <w:szCs w:val="24"/>
              </w:rPr>
              <w:t>В.А.Подлесных</w:t>
            </w:r>
            <w:proofErr w:type="spellEnd"/>
          </w:p>
        </w:tc>
      </w:tr>
      <w:tr w:rsidR="007174B6" w:rsidRPr="007174B6" w:rsidTr="007174B6">
        <w:tc>
          <w:tcPr>
            <w:tcW w:w="3284" w:type="dxa"/>
            <w:shd w:val="clear" w:color="auto" w:fill="auto"/>
          </w:tcPr>
          <w:p w:rsidR="007174B6" w:rsidRPr="007174B6" w:rsidRDefault="007174B6" w:rsidP="007174B6">
            <w:pPr>
              <w:rPr>
                <w:rFonts w:ascii="Times New Roman" w:hAnsi="Times New Roman" w:cs="Times New Roman"/>
                <w:sz w:val="24"/>
                <w:szCs w:val="24"/>
              </w:rPr>
            </w:pPr>
          </w:p>
        </w:tc>
        <w:tc>
          <w:tcPr>
            <w:tcW w:w="3285" w:type="dxa"/>
            <w:shd w:val="clear" w:color="auto" w:fill="auto"/>
          </w:tcPr>
          <w:p w:rsidR="007174B6" w:rsidRPr="007174B6" w:rsidRDefault="007174B6" w:rsidP="007174B6">
            <w:pPr>
              <w:rPr>
                <w:rFonts w:ascii="Times New Roman" w:hAnsi="Times New Roman" w:cs="Times New Roman"/>
                <w:sz w:val="24"/>
                <w:szCs w:val="24"/>
              </w:rPr>
            </w:pPr>
          </w:p>
        </w:tc>
        <w:tc>
          <w:tcPr>
            <w:tcW w:w="3285" w:type="dxa"/>
            <w:shd w:val="clear" w:color="auto" w:fill="auto"/>
          </w:tcPr>
          <w:p w:rsidR="007174B6" w:rsidRPr="007174B6" w:rsidRDefault="007174B6" w:rsidP="007174B6">
            <w:pPr>
              <w:ind w:firstLine="709"/>
              <w:rPr>
                <w:rFonts w:ascii="Times New Roman" w:hAnsi="Times New Roman" w:cs="Times New Roman"/>
                <w:sz w:val="24"/>
                <w:szCs w:val="24"/>
              </w:rPr>
            </w:pPr>
          </w:p>
        </w:tc>
      </w:tr>
      <w:tr w:rsidR="007174B6" w:rsidRPr="007174B6" w:rsidTr="007174B6">
        <w:tc>
          <w:tcPr>
            <w:tcW w:w="3284" w:type="dxa"/>
            <w:shd w:val="clear" w:color="auto" w:fill="auto"/>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Глава Солонецкого</w:t>
            </w:r>
          </w:p>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сельского поселения</w:t>
            </w:r>
          </w:p>
        </w:tc>
        <w:tc>
          <w:tcPr>
            <w:tcW w:w="3285" w:type="dxa"/>
            <w:shd w:val="clear" w:color="auto" w:fill="auto"/>
          </w:tcPr>
          <w:p w:rsidR="007174B6" w:rsidRPr="007174B6" w:rsidRDefault="007174B6" w:rsidP="007174B6">
            <w:pPr>
              <w:rPr>
                <w:rFonts w:ascii="Times New Roman" w:hAnsi="Times New Roman" w:cs="Times New Roman"/>
                <w:sz w:val="24"/>
                <w:szCs w:val="24"/>
              </w:rPr>
            </w:pPr>
          </w:p>
        </w:tc>
        <w:tc>
          <w:tcPr>
            <w:tcW w:w="3285" w:type="dxa"/>
            <w:shd w:val="clear" w:color="auto" w:fill="auto"/>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Г.В.Саломатина</w:t>
            </w:r>
          </w:p>
        </w:tc>
      </w:tr>
    </w:tbl>
    <w:p w:rsidR="00D70B71" w:rsidRDefault="00D70B71" w:rsidP="00A80ED4">
      <w:pPr>
        <w:jc w:val="right"/>
        <w:rPr>
          <w:rStyle w:val="FontStyle21"/>
          <w:sz w:val="24"/>
          <w:szCs w:val="24"/>
        </w:rPr>
      </w:pPr>
    </w:p>
    <w:p w:rsidR="00D70B71" w:rsidRDefault="00D70B71" w:rsidP="00A80ED4">
      <w:pPr>
        <w:jc w:val="right"/>
        <w:rPr>
          <w:rStyle w:val="FontStyle21"/>
          <w:sz w:val="24"/>
          <w:szCs w:val="24"/>
        </w:rPr>
      </w:pPr>
    </w:p>
    <w:p w:rsidR="00D70B71" w:rsidRDefault="00D70B71" w:rsidP="00A80ED4">
      <w:pPr>
        <w:jc w:val="right"/>
        <w:rPr>
          <w:rStyle w:val="FontStyle21"/>
          <w:sz w:val="24"/>
          <w:szCs w:val="24"/>
        </w:rPr>
      </w:pPr>
    </w:p>
    <w:p w:rsidR="00D70B71" w:rsidRDefault="00D70B71" w:rsidP="00A80ED4">
      <w:pPr>
        <w:jc w:val="right"/>
        <w:rPr>
          <w:rStyle w:val="FontStyle21"/>
          <w:sz w:val="24"/>
          <w:szCs w:val="24"/>
        </w:rPr>
      </w:pPr>
    </w:p>
    <w:p w:rsidR="00D70B71" w:rsidRDefault="00D70B71" w:rsidP="00A80ED4">
      <w:pPr>
        <w:jc w:val="right"/>
        <w:rPr>
          <w:rStyle w:val="FontStyle21"/>
          <w:sz w:val="24"/>
          <w:szCs w:val="24"/>
        </w:rPr>
      </w:pPr>
    </w:p>
    <w:p w:rsidR="00D70B71" w:rsidRDefault="00D70B71" w:rsidP="00A80ED4">
      <w:pPr>
        <w:jc w:val="right"/>
        <w:rPr>
          <w:rStyle w:val="FontStyle21"/>
          <w:sz w:val="24"/>
          <w:szCs w:val="24"/>
        </w:rPr>
      </w:pPr>
    </w:p>
    <w:p w:rsidR="00D70B71" w:rsidRDefault="00D70B71" w:rsidP="00A80ED4">
      <w:pPr>
        <w:jc w:val="right"/>
        <w:rPr>
          <w:rStyle w:val="FontStyle21"/>
          <w:sz w:val="24"/>
          <w:szCs w:val="24"/>
        </w:rPr>
      </w:pPr>
    </w:p>
    <w:p w:rsidR="007174B6" w:rsidRPr="00A756CA" w:rsidRDefault="007174B6" w:rsidP="00A80ED4">
      <w:pPr>
        <w:jc w:val="right"/>
        <w:rPr>
          <w:rStyle w:val="FontStyle21"/>
          <w:sz w:val="24"/>
          <w:szCs w:val="24"/>
        </w:rPr>
      </w:pPr>
      <w:r w:rsidRPr="00A756CA">
        <w:rPr>
          <w:rStyle w:val="FontStyle21"/>
          <w:sz w:val="24"/>
          <w:szCs w:val="24"/>
        </w:rPr>
        <w:lastRenderedPageBreak/>
        <w:t>Приложение</w:t>
      </w:r>
    </w:p>
    <w:p w:rsidR="007174B6" w:rsidRPr="00A756CA" w:rsidRDefault="007174B6" w:rsidP="007174B6">
      <w:pPr>
        <w:pStyle w:val="Style8"/>
        <w:widowControl/>
        <w:spacing w:line="240" w:lineRule="auto"/>
        <w:ind w:left="5387" w:firstLine="0"/>
        <w:rPr>
          <w:rStyle w:val="FontStyle21"/>
          <w:sz w:val="24"/>
          <w:szCs w:val="24"/>
        </w:rPr>
      </w:pPr>
      <w:r w:rsidRPr="00A756CA">
        <w:rPr>
          <w:rStyle w:val="FontStyle21"/>
          <w:sz w:val="24"/>
          <w:szCs w:val="24"/>
        </w:rPr>
        <w:t xml:space="preserve">к решению Совета народных депутатов </w:t>
      </w:r>
      <w:r w:rsidRPr="00A756CA">
        <w:rPr>
          <w:rFonts w:ascii="Times New Roman" w:hAnsi="Times New Roman"/>
        </w:rPr>
        <w:t>Солонецкого</w:t>
      </w:r>
      <w:r w:rsidRPr="00A756CA">
        <w:rPr>
          <w:rStyle w:val="FontStyle21"/>
          <w:sz w:val="24"/>
          <w:szCs w:val="24"/>
        </w:rPr>
        <w:t xml:space="preserve"> сельского поселения Воробьевского муниципального района</w:t>
      </w:r>
    </w:p>
    <w:p w:rsidR="007174B6" w:rsidRPr="00A756CA" w:rsidRDefault="007174B6" w:rsidP="007174B6">
      <w:pPr>
        <w:pStyle w:val="Style8"/>
        <w:widowControl/>
        <w:spacing w:line="240" w:lineRule="auto"/>
        <w:ind w:left="5387" w:firstLine="0"/>
        <w:rPr>
          <w:rStyle w:val="FontStyle21"/>
          <w:sz w:val="24"/>
          <w:szCs w:val="24"/>
        </w:rPr>
      </w:pPr>
      <w:r w:rsidRPr="00A756CA">
        <w:rPr>
          <w:rStyle w:val="FontStyle21"/>
          <w:sz w:val="24"/>
          <w:szCs w:val="24"/>
        </w:rPr>
        <w:t>от 28.12.2018 г. № 30</w:t>
      </w:r>
    </w:p>
    <w:p w:rsidR="007174B6" w:rsidRPr="00A756CA" w:rsidRDefault="007174B6" w:rsidP="007174B6">
      <w:pPr>
        <w:pStyle w:val="Style5"/>
        <w:widowControl/>
        <w:spacing w:line="240" w:lineRule="auto"/>
        <w:ind w:right="72"/>
        <w:jc w:val="center"/>
        <w:rPr>
          <w:rFonts w:ascii="Times New Roman" w:hAnsi="Times New Roman"/>
        </w:rPr>
      </w:pPr>
    </w:p>
    <w:p w:rsidR="007174B6" w:rsidRPr="00A756CA" w:rsidRDefault="007174B6" w:rsidP="007174B6">
      <w:pPr>
        <w:pStyle w:val="Style5"/>
        <w:widowControl/>
        <w:spacing w:line="240" w:lineRule="auto"/>
        <w:ind w:right="72"/>
        <w:jc w:val="center"/>
        <w:rPr>
          <w:rStyle w:val="FontStyle20"/>
          <w:b w:val="0"/>
          <w:sz w:val="24"/>
          <w:szCs w:val="24"/>
        </w:rPr>
      </w:pPr>
      <w:r w:rsidRPr="00A756CA">
        <w:rPr>
          <w:rStyle w:val="FontStyle20"/>
          <w:b w:val="0"/>
          <w:sz w:val="24"/>
          <w:szCs w:val="24"/>
        </w:rPr>
        <w:t>ПОЛОЖЕНИЕ</w:t>
      </w:r>
    </w:p>
    <w:p w:rsidR="007174B6" w:rsidRPr="00A756CA" w:rsidRDefault="007174B6" w:rsidP="00A80ED4">
      <w:pPr>
        <w:pStyle w:val="Style5"/>
        <w:widowControl/>
        <w:spacing w:line="240" w:lineRule="auto"/>
        <w:jc w:val="center"/>
        <w:rPr>
          <w:rFonts w:ascii="Times New Roman" w:hAnsi="Times New Roman"/>
          <w:bCs/>
          <w:color w:val="000000"/>
        </w:rPr>
      </w:pPr>
      <w:r w:rsidRPr="00A756CA">
        <w:rPr>
          <w:rStyle w:val="FontStyle20"/>
          <w:b w:val="0"/>
          <w:sz w:val="24"/>
          <w:szCs w:val="24"/>
        </w:rPr>
        <w:t>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сдаче и оценке подарка, реализации (выкупа) и зачислении средст</w:t>
      </w:r>
      <w:r w:rsidR="00A80ED4" w:rsidRPr="00A756CA">
        <w:rPr>
          <w:rStyle w:val="FontStyle20"/>
          <w:b w:val="0"/>
          <w:sz w:val="24"/>
          <w:szCs w:val="24"/>
        </w:rPr>
        <w:t>в, вырученных от его реализации</w:t>
      </w:r>
    </w:p>
    <w:p w:rsidR="007174B6" w:rsidRPr="007174B6" w:rsidRDefault="007174B6" w:rsidP="007174B6">
      <w:pPr>
        <w:autoSpaceDE w:val="0"/>
        <w:autoSpaceDN w:val="0"/>
        <w:adjustRightInd w:val="0"/>
        <w:ind w:firstLine="567"/>
        <w:jc w:val="both"/>
        <w:rPr>
          <w:rFonts w:ascii="Times New Roman" w:hAnsi="Times New Roman" w:cs="Times New Roman"/>
          <w:sz w:val="24"/>
          <w:szCs w:val="24"/>
        </w:rPr>
      </w:pPr>
      <w:r w:rsidRPr="007174B6">
        <w:rPr>
          <w:rFonts w:ascii="Times New Roman" w:hAnsi="Times New Roman" w:cs="Times New Roman"/>
          <w:sz w:val="24"/>
          <w:szCs w:val="24"/>
        </w:rPr>
        <w:t xml:space="preserve">1. </w:t>
      </w:r>
      <w:proofErr w:type="gramStart"/>
      <w:r w:rsidRPr="007174B6">
        <w:rPr>
          <w:rFonts w:ascii="Times New Roman" w:hAnsi="Times New Roman" w:cs="Times New Roman"/>
          <w:sz w:val="24"/>
          <w:szCs w:val="24"/>
        </w:rPr>
        <w:t>Настоящее Положение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сдаче и оценке подарка, реализации (выкупа) и зачислении средств, вырученных от его реализации (далее - Положение), определяет порядок сообщения лицами, замещающими муниципальные должности Солонецкого сельского поселения и осуществляющие свои полномочия на</w:t>
      </w:r>
      <w:proofErr w:type="gramEnd"/>
      <w:r w:rsidRPr="007174B6">
        <w:rPr>
          <w:rFonts w:ascii="Times New Roman" w:hAnsi="Times New Roman" w:cs="Times New Roman"/>
          <w:sz w:val="24"/>
          <w:szCs w:val="24"/>
        </w:rPr>
        <w:t xml:space="preserve"> </w:t>
      </w:r>
      <w:proofErr w:type="gramStart"/>
      <w:r w:rsidRPr="007174B6">
        <w:rPr>
          <w:rFonts w:ascii="Times New Roman" w:hAnsi="Times New Roman" w:cs="Times New Roman"/>
          <w:sz w:val="24"/>
          <w:szCs w:val="24"/>
        </w:rPr>
        <w:t>постоянной основе (далее – лица, замещающие муниципальные должности), муниципальными служащими Солонецкого сельского поселения Воробьевского муниципального района (далее - муниципальные служащие),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должностных обязанностей, порядок сдачи и оценки подарка, реализации (выкупа) и зачисления средств, вырученных от его реализации.</w:t>
      </w:r>
      <w:proofErr w:type="gramEnd"/>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 xml:space="preserve">2. Для целей настоящего Положения используются следующие понятия: </w:t>
      </w:r>
    </w:p>
    <w:p w:rsidR="007174B6" w:rsidRPr="007174B6" w:rsidRDefault="007174B6" w:rsidP="007174B6">
      <w:pPr>
        <w:ind w:firstLine="709"/>
        <w:jc w:val="both"/>
        <w:rPr>
          <w:rFonts w:ascii="Times New Roman" w:hAnsi="Times New Roman" w:cs="Times New Roman"/>
          <w:sz w:val="24"/>
          <w:szCs w:val="24"/>
        </w:rPr>
      </w:pPr>
      <w:proofErr w:type="gramStart"/>
      <w:r w:rsidRPr="007174B6">
        <w:rPr>
          <w:rFonts w:ascii="Times New Roman" w:hAnsi="Times New Roman" w:cs="Times New Roman"/>
          <w:sz w:val="24"/>
          <w:szCs w:val="24"/>
        </w:rPr>
        <w:t>- «подарок, полученный в связи с протокольными мероприятиями, служебными командировками и другими официальными мероприятиями» - подарок, полученный муниципальным служащим от физических (юридических) лиц, которые осуществляют дарение исходя из должностного положения одаряемого или исполнения им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w:t>
      </w:r>
      <w:proofErr w:type="gramEnd"/>
      <w:r w:rsidRPr="007174B6">
        <w:rPr>
          <w:rFonts w:ascii="Times New Roman" w:hAnsi="Times New Roman" w:cs="Times New Roman"/>
          <w:sz w:val="24"/>
          <w:szCs w:val="24"/>
        </w:rPr>
        <w:t xml:space="preserve"> обязанностей, цветов и ценных подарков, которые вручены в качестве поощрения (награды);</w:t>
      </w:r>
    </w:p>
    <w:p w:rsidR="007174B6" w:rsidRPr="007174B6" w:rsidRDefault="007174B6" w:rsidP="007174B6">
      <w:pPr>
        <w:ind w:firstLine="709"/>
        <w:jc w:val="both"/>
        <w:rPr>
          <w:rFonts w:ascii="Times New Roman" w:hAnsi="Times New Roman" w:cs="Times New Roman"/>
          <w:sz w:val="24"/>
          <w:szCs w:val="24"/>
        </w:rPr>
      </w:pPr>
      <w:proofErr w:type="gramStart"/>
      <w:r w:rsidRPr="007174B6">
        <w:rPr>
          <w:rFonts w:ascii="Times New Roman" w:hAnsi="Times New Roman" w:cs="Times New Roman"/>
          <w:sz w:val="24"/>
          <w:szCs w:val="24"/>
        </w:rPr>
        <w:t>- «получение подарка в связи с протокольными мероприятиями, служеб</w:t>
      </w:r>
      <w:r w:rsidRPr="007174B6">
        <w:rPr>
          <w:rFonts w:ascii="Times New Roman" w:hAnsi="Times New Roman" w:cs="Times New Roman"/>
          <w:sz w:val="24"/>
          <w:szCs w:val="24"/>
        </w:rPr>
        <w:softHyphen/>
        <w:t>ными командировками и другими официальными мероприятиями, участие в которых связано с исполнением должностных обязанностей» - получение му</w:t>
      </w:r>
      <w:r w:rsidRPr="007174B6">
        <w:rPr>
          <w:rFonts w:ascii="Times New Roman" w:hAnsi="Times New Roman" w:cs="Times New Roman"/>
          <w:sz w:val="24"/>
          <w:szCs w:val="24"/>
        </w:rPr>
        <w:softHyphen/>
        <w:t>ниципальным служащим лично или через посредника от физических (юридиче</w:t>
      </w:r>
      <w:r w:rsidRPr="007174B6">
        <w:rPr>
          <w:rFonts w:ascii="Times New Roman" w:hAnsi="Times New Roman" w:cs="Times New Roman"/>
          <w:sz w:val="24"/>
          <w:szCs w:val="24"/>
        </w:rPr>
        <w:softHyphen/>
        <w:t>ских) лиц подарка в рамках осуществления деятельности, предусмотренной должностным регламентом, а также в связи с исполнением должностных обя</w:t>
      </w:r>
      <w:r w:rsidRPr="007174B6">
        <w:rPr>
          <w:rFonts w:ascii="Times New Roman" w:hAnsi="Times New Roman" w:cs="Times New Roman"/>
          <w:sz w:val="24"/>
          <w:szCs w:val="24"/>
        </w:rPr>
        <w:softHyphen/>
        <w:t>занностей в случаях, установленных федеральными законами и иными норма</w:t>
      </w:r>
      <w:r w:rsidRPr="007174B6">
        <w:rPr>
          <w:rFonts w:ascii="Times New Roman" w:hAnsi="Times New Roman" w:cs="Times New Roman"/>
          <w:sz w:val="24"/>
          <w:szCs w:val="24"/>
        </w:rPr>
        <w:softHyphen/>
        <w:t>тивными актами, определяющими особенности правового</w:t>
      </w:r>
      <w:proofErr w:type="gramEnd"/>
      <w:r w:rsidRPr="007174B6">
        <w:rPr>
          <w:rFonts w:ascii="Times New Roman" w:hAnsi="Times New Roman" w:cs="Times New Roman"/>
          <w:sz w:val="24"/>
          <w:szCs w:val="24"/>
        </w:rPr>
        <w:t xml:space="preserve"> положения и специ</w:t>
      </w:r>
      <w:r w:rsidRPr="007174B6">
        <w:rPr>
          <w:rFonts w:ascii="Times New Roman" w:hAnsi="Times New Roman" w:cs="Times New Roman"/>
          <w:sz w:val="24"/>
          <w:szCs w:val="24"/>
        </w:rPr>
        <w:softHyphen/>
        <w:t>фику профессиональной служебной деятельности указанного лица.</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3. Лица, замещающие муниципальные должности, муниципальные служащие не вправе получать подарки от физических (юридических) лиц в связи с их должностным положением или исполнением ими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4. Лица, замещающие муниципальные должности,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администрацию Солонецкого сельского поселения (далее - уполномоченный орган).</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lastRenderedPageBreak/>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должностных обязанностей (далее - уведомление), составленное согласно приложению, представляется не позднее 3 рабочих дней со дня получения подарка  </w:t>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должностному лицу, ответственному за профилактику коррупционных правонарушений.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муниципального служащего, оно представляется не позднее следующего дня после ее устранения.</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уполномоченного органа, образованную в соответствии с законодательством о бухгалтерском учете (далее - комиссия).</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Комиссия образуется распоряжением главы Солонецкого сельского поселения Воробьевского муниципального района.</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 xml:space="preserve">7. </w:t>
      </w:r>
      <w:proofErr w:type="gramStart"/>
      <w:r w:rsidRPr="007174B6">
        <w:rPr>
          <w:rFonts w:ascii="Times New Roman" w:hAnsi="Times New Roman" w:cs="Times New Roman"/>
          <w:sz w:val="24"/>
          <w:szCs w:val="24"/>
        </w:rPr>
        <w:t>Подарок, стоимость которого подтверждается документами и превышает 3 тыс. рублей либо стоимость которого получившему его муниципальному служащему неизвестна, сдается ответственному лицу уполномоченного органа,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 уведомлений, который должен быть пронумерован, прошнурован и скреплен печатью уполномоченного органа.</w:t>
      </w:r>
      <w:proofErr w:type="gramEnd"/>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 xml:space="preserve">8. Подарок, полученный лицом, замещающим муниципальную должность, не зависимо от его стоимости, подлежит передаче на хранение в порядке, предусмотренном  пунктом 7 настоящего Положения. </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 xml:space="preserve">9. </w:t>
      </w:r>
      <w:proofErr w:type="gramStart"/>
      <w:r w:rsidRPr="007174B6">
        <w:rPr>
          <w:rFonts w:ascii="Times New Roman" w:hAnsi="Times New Roman" w:cs="Times New Roman"/>
          <w:sz w:val="24"/>
          <w:szCs w:val="24"/>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7174B6">
        <w:rPr>
          <w:rFonts w:ascii="Times New Roman" w:hAnsi="Times New Roman" w:cs="Times New Roman"/>
          <w:sz w:val="24"/>
          <w:szCs w:val="24"/>
        </w:rPr>
        <w:t xml:space="preserve"> или повреждение подарка несет лицо, получившее подарок.</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11. Уполномоченный орган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муниципального имущества.</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12. Лицо, замещающее муниципальную должность, муниципальный служащий, сдавший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 xml:space="preserve">13. </w:t>
      </w:r>
      <w:proofErr w:type="gramStart"/>
      <w:r w:rsidRPr="007174B6">
        <w:rPr>
          <w:rFonts w:ascii="Times New Roman" w:hAnsi="Times New Roman" w:cs="Times New Roman"/>
          <w:sz w:val="24"/>
          <w:szCs w:val="24"/>
        </w:rPr>
        <w:t xml:space="preserve">Уполномоченный орган в течение 3 месяцев со дня поступления заявления, указанного в пункте 12 настоящего Положения, организует оценку стоимости подарка для реализации (выкупа) и уведомляет в письменной форме в течение 5 рабочих дней, но не позднее трехмесячного срока со дня поступления заявления лицо, подавшее заявление, о результатах оценки, после чего в течение месяца </w:t>
      </w:r>
      <w:r w:rsidRPr="007174B6">
        <w:rPr>
          <w:rFonts w:ascii="Times New Roman" w:hAnsi="Times New Roman" w:cs="Times New Roman"/>
          <w:sz w:val="24"/>
          <w:szCs w:val="24"/>
        </w:rPr>
        <w:lastRenderedPageBreak/>
        <w:t>заявитель выкупает подарок по установленной в результате</w:t>
      </w:r>
      <w:proofErr w:type="gramEnd"/>
      <w:r w:rsidRPr="007174B6">
        <w:rPr>
          <w:rFonts w:ascii="Times New Roman" w:hAnsi="Times New Roman" w:cs="Times New Roman"/>
          <w:sz w:val="24"/>
          <w:szCs w:val="24"/>
        </w:rPr>
        <w:t xml:space="preserve"> оценки стоимости или отказывается от выкупа.</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14. Подарок, в отношении которого не поступило заявление, указанное в пункте 12 настоящего Положения, может использоваться уполномоченным органом с учетом заключения комиссии о целесообразности использования подарка для обеспечения деятельности органов местного самоуправления Солонецкого сельского поселения Воробьевского муниципального района.</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15. В случае нецелесообразности использования подарка главой Солонецкого сельского поселения принимается решение о реализации подарка и проведении оценки его стоимости для реализации (выкупа), осуществляемой уполномоченным органом посредством проведения торгов в порядке, предусмотренном законодательством Российской Федерации.</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 xml:space="preserve">17. В случае если подарок не выкуплен или не реализован, главой Солонецкого сельского поселения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 </w:t>
      </w:r>
    </w:p>
    <w:p w:rsidR="007174B6" w:rsidRPr="00A756CA"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18. Средства, вырученные от реализации (выкупа) подарка, зачисляются в доход бюджета Солонецкого сельского поселения в порядке, установленном бюджетным законодательством Российской Федерации.</w:t>
      </w:r>
    </w:p>
    <w:p w:rsidR="007174B6" w:rsidRPr="00A756CA" w:rsidRDefault="007174B6" w:rsidP="00A80ED4">
      <w:pPr>
        <w:jc w:val="right"/>
        <w:rPr>
          <w:rFonts w:ascii="Times New Roman" w:hAnsi="Times New Roman" w:cs="Times New Roman"/>
          <w:sz w:val="24"/>
          <w:szCs w:val="24"/>
        </w:rPr>
      </w:pPr>
      <w:r w:rsidRPr="00A756CA">
        <w:rPr>
          <w:rFonts w:ascii="Times New Roman" w:hAnsi="Times New Roman" w:cs="Times New Roman"/>
          <w:sz w:val="24"/>
          <w:szCs w:val="24"/>
        </w:rPr>
        <w:t>Приложение</w:t>
      </w:r>
    </w:p>
    <w:p w:rsidR="007174B6" w:rsidRPr="00A756CA" w:rsidRDefault="007174B6" w:rsidP="007174B6">
      <w:pPr>
        <w:ind w:left="4536"/>
        <w:rPr>
          <w:rFonts w:ascii="Times New Roman" w:hAnsi="Times New Roman" w:cs="Times New Roman"/>
          <w:sz w:val="24"/>
          <w:szCs w:val="24"/>
        </w:rPr>
      </w:pPr>
      <w:proofErr w:type="gramStart"/>
      <w:r w:rsidRPr="00A756CA">
        <w:rPr>
          <w:rFonts w:ascii="Times New Roman" w:hAnsi="Times New Roman" w:cs="Times New Roman"/>
          <w:sz w:val="24"/>
          <w:szCs w:val="24"/>
        </w:rPr>
        <w:t>к Положению о сообщении отдельными категориями лиц о получении подарка в связи с протокольными мероприятиями</w:t>
      </w:r>
      <w:proofErr w:type="gramEnd"/>
      <w:r w:rsidRPr="00A756CA">
        <w:rPr>
          <w:rFonts w:ascii="Times New Roman" w:hAnsi="Times New Roman" w:cs="Times New Roman"/>
          <w:sz w:val="24"/>
          <w:szCs w:val="24"/>
        </w:rPr>
        <w:t>, служебными командировками и другими официальными мероприятиями, участие в которых связано с исполнением ими должностных обязанностей, сдаче и оценке подарка, реализации (выкупа) и зачислении средств, вырученных от его реализации</w:t>
      </w:r>
    </w:p>
    <w:p w:rsidR="007174B6" w:rsidRPr="00A756CA" w:rsidRDefault="007174B6" w:rsidP="007174B6">
      <w:pPr>
        <w:pStyle w:val="Style5"/>
        <w:widowControl/>
        <w:spacing w:line="240" w:lineRule="auto"/>
        <w:ind w:right="5" w:firstLine="0"/>
        <w:rPr>
          <w:rFonts w:ascii="Times New Roman" w:eastAsia="Courier New" w:hAnsi="Times New Roman"/>
          <w:color w:val="000000"/>
        </w:rPr>
      </w:pPr>
    </w:p>
    <w:p w:rsidR="007174B6" w:rsidRPr="00A756CA" w:rsidRDefault="007174B6" w:rsidP="007174B6">
      <w:pPr>
        <w:pStyle w:val="Style5"/>
        <w:widowControl/>
        <w:spacing w:line="240" w:lineRule="auto"/>
        <w:ind w:right="5" w:firstLine="0"/>
        <w:jc w:val="center"/>
        <w:rPr>
          <w:rStyle w:val="FontStyle20"/>
          <w:b w:val="0"/>
          <w:sz w:val="24"/>
          <w:szCs w:val="24"/>
        </w:rPr>
      </w:pPr>
      <w:r w:rsidRPr="00A756CA">
        <w:rPr>
          <w:rStyle w:val="FontStyle20"/>
          <w:b w:val="0"/>
          <w:sz w:val="24"/>
          <w:szCs w:val="24"/>
        </w:rPr>
        <w:t>Уведомление о получении подарка</w:t>
      </w:r>
    </w:p>
    <w:p w:rsidR="007174B6" w:rsidRPr="007174B6" w:rsidRDefault="007174B6" w:rsidP="00A80ED4">
      <w:pPr>
        <w:pStyle w:val="Style3"/>
        <w:widowControl/>
        <w:ind w:firstLine="0"/>
        <w:rPr>
          <w:rFonts w:ascii="Times New Roman" w:hAnsi="Times New Roman"/>
        </w:rPr>
      </w:pPr>
    </w:p>
    <w:p w:rsidR="007174B6" w:rsidRPr="007174B6" w:rsidRDefault="007174B6" w:rsidP="007174B6">
      <w:pPr>
        <w:pStyle w:val="Style3"/>
        <w:widowControl/>
        <w:tabs>
          <w:tab w:val="left" w:leader="underscore" w:pos="9355"/>
        </w:tabs>
        <w:ind w:left="4536" w:firstLine="0"/>
        <w:rPr>
          <w:rStyle w:val="FontStyle21"/>
          <w:sz w:val="24"/>
          <w:szCs w:val="24"/>
        </w:rPr>
      </w:pPr>
      <w:r w:rsidRPr="007174B6">
        <w:rPr>
          <w:rStyle w:val="FontStyle21"/>
          <w:sz w:val="24"/>
          <w:szCs w:val="24"/>
        </w:rPr>
        <w:t xml:space="preserve">В Администрацию </w:t>
      </w:r>
      <w:r w:rsidRPr="007174B6">
        <w:rPr>
          <w:rFonts w:ascii="Times New Roman" w:hAnsi="Times New Roman"/>
        </w:rPr>
        <w:t>Солонецкого сельского поселения</w:t>
      </w:r>
      <w:r w:rsidRPr="007174B6">
        <w:rPr>
          <w:rStyle w:val="FontStyle21"/>
          <w:sz w:val="24"/>
          <w:szCs w:val="24"/>
        </w:rPr>
        <w:t xml:space="preserve"> Воробьевского муниципального района</w:t>
      </w:r>
      <w:r w:rsidRPr="007174B6">
        <w:rPr>
          <w:rStyle w:val="FontStyle21"/>
          <w:sz w:val="24"/>
          <w:szCs w:val="24"/>
        </w:rPr>
        <w:br/>
      </w:r>
      <w:proofErr w:type="gramStart"/>
      <w:r w:rsidRPr="007174B6">
        <w:rPr>
          <w:rStyle w:val="FontStyle21"/>
          <w:sz w:val="24"/>
          <w:szCs w:val="24"/>
        </w:rPr>
        <w:t>от</w:t>
      </w:r>
      <w:proofErr w:type="gramEnd"/>
      <w:r w:rsidRPr="007174B6">
        <w:rPr>
          <w:rStyle w:val="FontStyle21"/>
          <w:sz w:val="24"/>
          <w:szCs w:val="24"/>
        </w:rPr>
        <w:t xml:space="preserve"> ____________________________________</w:t>
      </w:r>
    </w:p>
    <w:p w:rsidR="007174B6" w:rsidRPr="007174B6" w:rsidRDefault="007174B6" w:rsidP="007174B6">
      <w:pPr>
        <w:pStyle w:val="Style4"/>
        <w:widowControl/>
        <w:ind w:left="4536"/>
        <w:rPr>
          <w:rStyle w:val="FontStyle24"/>
          <w:sz w:val="24"/>
          <w:szCs w:val="24"/>
        </w:rPr>
      </w:pPr>
      <w:r w:rsidRPr="007174B6">
        <w:rPr>
          <w:rStyle w:val="FontStyle24"/>
          <w:sz w:val="24"/>
          <w:szCs w:val="24"/>
        </w:rPr>
        <w:t>(Ф.И.О., занимаемая должность)</w:t>
      </w:r>
    </w:p>
    <w:p w:rsidR="007174B6" w:rsidRPr="007174B6" w:rsidRDefault="007174B6" w:rsidP="007174B6">
      <w:pPr>
        <w:pStyle w:val="Style3"/>
        <w:widowControl/>
        <w:ind w:left="4536" w:firstLine="0"/>
        <w:rPr>
          <w:rFonts w:ascii="Times New Roman" w:hAnsi="Times New Roman"/>
        </w:rPr>
      </w:pPr>
      <w:r w:rsidRPr="007174B6">
        <w:rPr>
          <w:rFonts w:ascii="Times New Roman" w:hAnsi="Times New Roman"/>
        </w:rPr>
        <w:t>______________________________________</w:t>
      </w:r>
    </w:p>
    <w:p w:rsidR="007174B6" w:rsidRPr="007174B6" w:rsidRDefault="007174B6" w:rsidP="007174B6">
      <w:pPr>
        <w:pStyle w:val="Style3"/>
        <w:widowControl/>
        <w:tabs>
          <w:tab w:val="left" w:leader="underscore" w:pos="6365"/>
          <w:tab w:val="left" w:leader="underscore" w:pos="8237"/>
          <w:tab w:val="left" w:leader="underscore" w:pos="8861"/>
        </w:tabs>
        <w:ind w:left="1219"/>
        <w:rPr>
          <w:rStyle w:val="FontStyle21"/>
          <w:sz w:val="24"/>
          <w:szCs w:val="24"/>
        </w:rPr>
      </w:pPr>
    </w:p>
    <w:p w:rsidR="007174B6" w:rsidRPr="007174B6" w:rsidRDefault="007174B6" w:rsidP="007174B6">
      <w:pPr>
        <w:pStyle w:val="Style3"/>
        <w:widowControl/>
        <w:tabs>
          <w:tab w:val="left" w:leader="underscore" w:pos="6365"/>
          <w:tab w:val="left" w:leader="underscore" w:pos="8237"/>
          <w:tab w:val="left" w:leader="underscore" w:pos="8861"/>
        </w:tabs>
        <w:ind w:left="1219"/>
        <w:rPr>
          <w:rStyle w:val="FontStyle21"/>
          <w:sz w:val="24"/>
          <w:szCs w:val="24"/>
        </w:rPr>
      </w:pPr>
      <w:r w:rsidRPr="007174B6">
        <w:rPr>
          <w:rStyle w:val="FontStyle21"/>
          <w:sz w:val="24"/>
          <w:szCs w:val="24"/>
        </w:rPr>
        <w:t>Уведомление о получении подарка от "____ "__________ 20   г.</w:t>
      </w:r>
    </w:p>
    <w:p w:rsidR="007174B6" w:rsidRPr="007174B6" w:rsidRDefault="007174B6" w:rsidP="007174B6">
      <w:pPr>
        <w:ind w:firstLine="708"/>
        <w:rPr>
          <w:rFonts w:ascii="Times New Roman" w:hAnsi="Times New Roman" w:cs="Times New Roman"/>
          <w:sz w:val="24"/>
          <w:szCs w:val="24"/>
        </w:rPr>
      </w:pPr>
    </w:p>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Извещаю о получении ___________________________________________</w:t>
      </w:r>
    </w:p>
    <w:p w:rsidR="007174B6" w:rsidRPr="007174B6" w:rsidRDefault="007174B6" w:rsidP="007174B6">
      <w:pPr>
        <w:ind w:firstLine="708"/>
        <w:jc w:val="center"/>
        <w:rPr>
          <w:rFonts w:ascii="Times New Roman" w:hAnsi="Times New Roman" w:cs="Times New Roman"/>
          <w:sz w:val="24"/>
          <w:szCs w:val="24"/>
        </w:rPr>
      </w:pPr>
      <w:r w:rsidRPr="007174B6">
        <w:rPr>
          <w:rStyle w:val="FontStyle24"/>
          <w:sz w:val="24"/>
          <w:szCs w:val="24"/>
        </w:rPr>
        <w:t>(дата получения)</w:t>
      </w:r>
    </w:p>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подарк</w:t>
      </w:r>
      <w:proofErr w:type="gramStart"/>
      <w:r w:rsidRPr="007174B6">
        <w:rPr>
          <w:rFonts w:ascii="Times New Roman" w:hAnsi="Times New Roman" w:cs="Times New Roman"/>
          <w:sz w:val="24"/>
          <w:szCs w:val="24"/>
        </w:rPr>
        <w:t>а(</w:t>
      </w:r>
      <w:proofErr w:type="spellStart"/>
      <w:proofErr w:type="gramEnd"/>
      <w:r w:rsidRPr="007174B6">
        <w:rPr>
          <w:rFonts w:ascii="Times New Roman" w:hAnsi="Times New Roman" w:cs="Times New Roman"/>
          <w:sz w:val="24"/>
          <w:szCs w:val="24"/>
        </w:rPr>
        <w:t>ов</w:t>
      </w:r>
      <w:proofErr w:type="spellEnd"/>
      <w:r w:rsidRPr="007174B6">
        <w:rPr>
          <w:rFonts w:ascii="Times New Roman" w:hAnsi="Times New Roman" w:cs="Times New Roman"/>
          <w:sz w:val="24"/>
          <w:szCs w:val="24"/>
        </w:rPr>
        <w:t>) на _______________________________________________________</w:t>
      </w:r>
    </w:p>
    <w:p w:rsidR="007174B6" w:rsidRPr="007174B6" w:rsidRDefault="007174B6" w:rsidP="007174B6">
      <w:pPr>
        <w:jc w:val="center"/>
        <w:rPr>
          <w:rFonts w:ascii="Times New Roman" w:hAnsi="Times New Roman" w:cs="Times New Roman"/>
          <w:sz w:val="24"/>
          <w:szCs w:val="24"/>
        </w:rPr>
      </w:pPr>
      <w:proofErr w:type="gramStart"/>
      <w:r w:rsidRPr="007174B6">
        <w:rPr>
          <w:rFonts w:ascii="Times New Roman" w:hAnsi="Times New Roman" w:cs="Times New Roman"/>
          <w:sz w:val="24"/>
          <w:szCs w:val="24"/>
        </w:rPr>
        <w:t xml:space="preserve">(наименование протокольного мероприятия, служебной командировки, </w:t>
      </w:r>
      <w:proofErr w:type="gramEnd"/>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другого официального мероприятия, место и дата проведения)</w:t>
      </w:r>
    </w:p>
    <w:p w:rsidR="007174B6" w:rsidRPr="007174B6" w:rsidRDefault="007174B6" w:rsidP="007174B6">
      <w:pPr>
        <w:rPr>
          <w:rFonts w:ascii="Times New Roman" w:hAnsi="Times New Roman" w:cs="Times New Roman"/>
          <w:sz w:val="24"/>
          <w:szCs w:val="24"/>
        </w:rPr>
      </w:pPr>
    </w:p>
    <w:tbl>
      <w:tblPr>
        <w:tblW w:w="5000" w:type="pct"/>
        <w:tblInd w:w="-38" w:type="dxa"/>
        <w:tblLayout w:type="fixed"/>
        <w:tblCellMar>
          <w:left w:w="40" w:type="dxa"/>
          <w:right w:w="40" w:type="dxa"/>
        </w:tblCellMar>
        <w:tblLook w:val="0000" w:firstRow="0" w:lastRow="0" w:firstColumn="0" w:lastColumn="0" w:noHBand="0" w:noVBand="0"/>
      </w:tblPr>
      <w:tblGrid>
        <w:gridCol w:w="2047"/>
        <w:gridCol w:w="3843"/>
        <w:gridCol w:w="2507"/>
        <w:gridCol w:w="2149"/>
      </w:tblGrid>
      <w:tr w:rsidR="007174B6" w:rsidRPr="007174B6" w:rsidTr="007174B6">
        <w:tc>
          <w:tcPr>
            <w:tcW w:w="1920" w:type="dxa"/>
            <w:tcBorders>
              <w:top w:val="single" w:sz="6" w:space="0" w:color="auto"/>
              <w:left w:val="single" w:sz="6" w:space="0" w:color="auto"/>
              <w:bottom w:val="single" w:sz="6" w:space="0" w:color="auto"/>
              <w:right w:val="single" w:sz="6" w:space="0" w:color="auto"/>
            </w:tcBorders>
          </w:tcPr>
          <w:p w:rsidR="007174B6" w:rsidRPr="007174B6" w:rsidRDefault="007174B6" w:rsidP="007174B6">
            <w:pPr>
              <w:pStyle w:val="Style16"/>
              <w:widowControl/>
              <w:spacing w:line="240" w:lineRule="auto"/>
              <w:ind w:firstLine="0"/>
              <w:jc w:val="center"/>
              <w:rPr>
                <w:rStyle w:val="FontStyle23"/>
                <w:sz w:val="24"/>
                <w:szCs w:val="24"/>
              </w:rPr>
            </w:pPr>
            <w:r w:rsidRPr="007174B6">
              <w:rPr>
                <w:rStyle w:val="FontStyle23"/>
                <w:sz w:val="24"/>
                <w:szCs w:val="24"/>
              </w:rPr>
              <w:t>Наименование подарка</w:t>
            </w:r>
          </w:p>
        </w:tc>
        <w:tc>
          <w:tcPr>
            <w:tcW w:w="3605" w:type="dxa"/>
            <w:tcBorders>
              <w:top w:val="single" w:sz="6" w:space="0" w:color="auto"/>
              <w:left w:val="single" w:sz="6" w:space="0" w:color="auto"/>
              <w:bottom w:val="single" w:sz="6" w:space="0" w:color="auto"/>
              <w:right w:val="single" w:sz="6" w:space="0" w:color="auto"/>
            </w:tcBorders>
          </w:tcPr>
          <w:p w:rsidR="007174B6" w:rsidRPr="007174B6" w:rsidRDefault="007174B6" w:rsidP="007174B6">
            <w:pPr>
              <w:pStyle w:val="Style16"/>
              <w:widowControl/>
              <w:spacing w:line="240" w:lineRule="auto"/>
              <w:ind w:firstLine="0"/>
              <w:jc w:val="center"/>
              <w:rPr>
                <w:rStyle w:val="FontStyle23"/>
                <w:sz w:val="24"/>
                <w:szCs w:val="24"/>
              </w:rPr>
            </w:pPr>
            <w:r w:rsidRPr="007174B6">
              <w:rPr>
                <w:rStyle w:val="FontStyle23"/>
                <w:sz w:val="24"/>
                <w:szCs w:val="24"/>
              </w:rPr>
              <w:t>Характеристика подарка, его описание</w:t>
            </w:r>
          </w:p>
        </w:tc>
        <w:tc>
          <w:tcPr>
            <w:tcW w:w="2352" w:type="dxa"/>
            <w:tcBorders>
              <w:top w:val="single" w:sz="6" w:space="0" w:color="auto"/>
              <w:left w:val="single" w:sz="6" w:space="0" w:color="auto"/>
              <w:bottom w:val="single" w:sz="6" w:space="0" w:color="auto"/>
              <w:right w:val="single" w:sz="6" w:space="0" w:color="auto"/>
            </w:tcBorders>
          </w:tcPr>
          <w:p w:rsidR="007174B6" w:rsidRPr="007174B6" w:rsidRDefault="007174B6" w:rsidP="007174B6">
            <w:pPr>
              <w:pStyle w:val="Style16"/>
              <w:widowControl/>
              <w:spacing w:line="240" w:lineRule="auto"/>
              <w:ind w:firstLine="0"/>
              <w:jc w:val="center"/>
              <w:rPr>
                <w:rStyle w:val="FontStyle23"/>
                <w:sz w:val="24"/>
                <w:szCs w:val="24"/>
              </w:rPr>
            </w:pPr>
            <w:r w:rsidRPr="007174B6">
              <w:rPr>
                <w:rStyle w:val="FontStyle23"/>
                <w:sz w:val="24"/>
                <w:szCs w:val="24"/>
              </w:rPr>
              <w:t>Количество предме</w:t>
            </w:r>
            <w:r w:rsidRPr="007174B6">
              <w:rPr>
                <w:rStyle w:val="FontStyle23"/>
                <w:sz w:val="24"/>
                <w:szCs w:val="24"/>
              </w:rPr>
              <w:softHyphen/>
              <w:t>тов</w:t>
            </w:r>
          </w:p>
        </w:tc>
        <w:tc>
          <w:tcPr>
            <w:tcW w:w="2016" w:type="dxa"/>
            <w:tcBorders>
              <w:top w:val="single" w:sz="6" w:space="0" w:color="auto"/>
              <w:left w:val="single" w:sz="6" w:space="0" w:color="auto"/>
              <w:bottom w:val="single" w:sz="6" w:space="0" w:color="auto"/>
              <w:right w:val="single" w:sz="6" w:space="0" w:color="auto"/>
            </w:tcBorders>
          </w:tcPr>
          <w:p w:rsidR="007174B6" w:rsidRPr="007174B6" w:rsidRDefault="007174B6" w:rsidP="007174B6">
            <w:pPr>
              <w:pStyle w:val="Style9"/>
              <w:widowControl/>
              <w:spacing w:line="240" w:lineRule="auto"/>
              <w:ind w:firstLine="0"/>
              <w:jc w:val="center"/>
              <w:rPr>
                <w:rStyle w:val="FontStyle23"/>
                <w:sz w:val="24"/>
                <w:szCs w:val="24"/>
              </w:rPr>
            </w:pPr>
            <w:r w:rsidRPr="007174B6">
              <w:rPr>
                <w:rStyle w:val="FontStyle23"/>
                <w:sz w:val="24"/>
                <w:szCs w:val="24"/>
              </w:rPr>
              <w:t>Стоимость в рублях &lt;*&gt;</w:t>
            </w:r>
          </w:p>
        </w:tc>
      </w:tr>
      <w:tr w:rsidR="007174B6" w:rsidRPr="007174B6" w:rsidTr="007174B6">
        <w:tc>
          <w:tcPr>
            <w:tcW w:w="1920" w:type="dxa"/>
            <w:tcBorders>
              <w:top w:val="single" w:sz="6" w:space="0" w:color="auto"/>
              <w:left w:val="single" w:sz="6" w:space="0" w:color="auto"/>
              <w:bottom w:val="single" w:sz="6" w:space="0" w:color="auto"/>
              <w:right w:val="single" w:sz="6" w:space="0" w:color="auto"/>
            </w:tcBorders>
          </w:tcPr>
          <w:p w:rsidR="007174B6" w:rsidRPr="007174B6" w:rsidRDefault="007174B6" w:rsidP="007174B6">
            <w:pPr>
              <w:pStyle w:val="Style11"/>
              <w:widowControl/>
              <w:ind w:firstLine="0"/>
              <w:rPr>
                <w:rStyle w:val="FontStyle21"/>
                <w:sz w:val="24"/>
                <w:szCs w:val="24"/>
              </w:rPr>
            </w:pPr>
            <w:r w:rsidRPr="007174B6">
              <w:rPr>
                <w:rStyle w:val="FontStyle21"/>
                <w:sz w:val="24"/>
                <w:szCs w:val="24"/>
              </w:rPr>
              <w:t>1.</w:t>
            </w:r>
          </w:p>
        </w:tc>
        <w:tc>
          <w:tcPr>
            <w:tcW w:w="3605" w:type="dxa"/>
            <w:tcBorders>
              <w:top w:val="single" w:sz="6" w:space="0" w:color="auto"/>
              <w:left w:val="single" w:sz="6" w:space="0" w:color="auto"/>
              <w:bottom w:val="single" w:sz="6" w:space="0" w:color="auto"/>
              <w:right w:val="single" w:sz="6" w:space="0" w:color="auto"/>
            </w:tcBorders>
          </w:tcPr>
          <w:p w:rsidR="007174B6" w:rsidRPr="007174B6" w:rsidRDefault="007174B6" w:rsidP="007174B6">
            <w:pPr>
              <w:pStyle w:val="Style14"/>
              <w:widowControl/>
              <w:ind w:firstLine="0"/>
              <w:rPr>
                <w:rFonts w:ascii="Times New Roman" w:hAnsi="Times New Roman"/>
              </w:rPr>
            </w:pPr>
          </w:p>
        </w:tc>
        <w:tc>
          <w:tcPr>
            <w:tcW w:w="2352" w:type="dxa"/>
            <w:tcBorders>
              <w:top w:val="single" w:sz="6" w:space="0" w:color="auto"/>
              <w:left w:val="single" w:sz="6" w:space="0" w:color="auto"/>
              <w:bottom w:val="single" w:sz="6" w:space="0" w:color="auto"/>
              <w:right w:val="single" w:sz="6" w:space="0" w:color="auto"/>
            </w:tcBorders>
          </w:tcPr>
          <w:p w:rsidR="007174B6" w:rsidRPr="007174B6" w:rsidRDefault="007174B6" w:rsidP="007174B6">
            <w:pPr>
              <w:pStyle w:val="Style14"/>
              <w:widowControl/>
              <w:ind w:firstLine="0"/>
              <w:rPr>
                <w:rFonts w:ascii="Times New Roman" w:hAnsi="Times New Roman"/>
              </w:rPr>
            </w:pPr>
          </w:p>
        </w:tc>
        <w:tc>
          <w:tcPr>
            <w:tcW w:w="2016" w:type="dxa"/>
            <w:tcBorders>
              <w:top w:val="single" w:sz="6" w:space="0" w:color="auto"/>
              <w:left w:val="single" w:sz="6" w:space="0" w:color="auto"/>
              <w:bottom w:val="single" w:sz="6" w:space="0" w:color="auto"/>
              <w:right w:val="single" w:sz="6" w:space="0" w:color="auto"/>
            </w:tcBorders>
          </w:tcPr>
          <w:p w:rsidR="007174B6" w:rsidRPr="007174B6" w:rsidRDefault="007174B6" w:rsidP="007174B6">
            <w:pPr>
              <w:pStyle w:val="Style14"/>
              <w:widowControl/>
              <w:ind w:firstLine="0"/>
              <w:rPr>
                <w:rFonts w:ascii="Times New Roman" w:hAnsi="Times New Roman"/>
              </w:rPr>
            </w:pPr>
          </w:p>
        </w:tc>
      </w:tr>
      <w:tr w:rsidR="007174B6" w:rsidRPr="007174B6" w:rsidTr="007174B6">
        <w:tc>
          <w:tcPr>
            <w:tcW w:w="1920" w:type="dxa"/>
            <w:tcBorders>
              <w:top w:val="single" w:sz="6" w:space="0" w:color="auto"/>
              <w:left w:val="single" w:sz="6" w:space="0" w:color="auto"/>
              <w:bottom w:val="single" w:sz="6" w:space="0" w:color="auto"/>
              <w:right w:val="single" w:sz="6" w:space="0" w:color="auto"/>
            </w:tcBorders>
          </w:tcPr>
          <w:p w:rsidR="007174B6" w:rsidRPr="007174B6" w:rsidRDefault="007174B6" w:rsidP="007174B6">
            <w:pPr>
              <w:pStyle w:val="Style11"/>
              <w:widowControl/>
              <w:ind w:firstLine="0"/>
              <w:rPr>
                <w:rStyle w:val="FontStyle21"/>
                <w:sz w:val="24"/>
                <w:szCs w:val="24"/>
              </w:rPr>
            </w:pPr>
            <w:r w:rsidRPr="007174B6">
              <w:rPr>
                <w:rStyle w:val="FontStyle21"/>
                <w:sz w:val="24"/>
                <w:szCs w:val="24"/>
              </w:rPr>
              <w:t>2.</w:t>
            </w:r>
          </w:p>
        </w:tc>
        <w:tc>
          <w:tcPr>
            <w:tcW w:w="3605" w:type="dxa"/>
            <w:tcBorders>
              <w:top w:val="single" w:sz="6" w:space="0" w:color="auto"/>
              <w:left w:val="single" w:sz="6" w:space="0" w:color="auto"/>
              <w:bottom w:val="single" w:sz="6" w:space="0" w:color="auto"/>
              <w:right w:val="single" w:sz="6" w:space="0" w:color="auto"/>
            </w:tcBorders>
          </w:tcPr>
          <w:p w:rsidR="007174B6" w:rsidRPr="007174B6" w:rsidRDefault="007174B6" w:rsidP="007174B6">
            <w:pPr>
              <w:pStyle w:val="Style14"/>
              <w:widowControl/>
              <w:ind w:firstLine="0"/>
              <w:rPr>
                <w:rFonts w:ascii="Times New Roman" w:hAnsi="Times New Roman"/>
              </w:rPr>
            </w:pPr>
          </w:p>
        </w:tc>
        <w:tc>
          <w:tcPr>
            <w:tcW w:w="2352" w:type="dxa"/>
            <w:tcBorders>
              <w:top w:val="single" w:sz="6" w:space="0" w:color="auto"/>
              <w:left w:val="single" w:sz="6" w:space="0" w:color="auto"/>
              <w:bottom w:val="single" w:sz="6" w:space="0" w:color="auto"/>
              <w:right w:val="single" w:sz="6" w:space="0" w:color="auto"/>
            </w:tcBorders>
          </w:tcPr>
          <w:p w:rsidR="007174B6" w:rsidRPr="007174B6" w:rsidRDefault="007174B6" w:rsidP="007174B6">
            <w:pPr>
              <w:pStyle w:val="Style14"/>
              <w:widowControl/>
              <w:ind w:firstLine="0"/>
              <w:rPr>
                <w:rFonts w:ascii="Times New Roman" w:hAnsi="Times New Roman"/>
              </w:rPr>
            </w:pPr>
          </w:p>
        </w:tc>
        <w:tc>
          <w:tcPr>
            <w:tcW w:w="2016" w:type="dxa"/>
            <w:tcBorders>
              <w:top w:val="single" w:sz="6" w:space="0" w:color="auto"/>
              <w:left w:val="single" w:sz="6" w:space="0" w:color="auto"/>
              <w:bottom w:val="single" w:sz="6" w:space="0" w:color="auto"/>
              <w:right w:val="single" w:sz="6" w:space="0" w:color="auto"/>
            </w:tcBorders>
          </w:tcPr>
          <w:p w:rsidR="007174B6" w:rsidRPr="007174B6" w:rsidRDefault="007174B6" w:rsidP="007174B6">
            <w:pPr>
              <w:pStyle w:val="Style14"/>
              <w:widowControl/>
              <w:ind w:firstLine="0"/>
              <w:rPr>
                <w:rFonts w:ascii="Times New Roman" w:hAnsi="Times New Roman"/>
              </w:rPr>
            </w:pPr>
          </w:p>
        </w:tc>
      </w:tr>
      <w:tr w:rsidR="007174B6" w:rsidRPr="007174B6" w:rsidTr="007174B6">
        <w:tc>
          <w:tcPr>
            <w:tcW w:w="1920" w:type="dxa"/>
            <w:tcBorders>
              <w:top w:val="single" w:sz="6" w:space="0" w:color="auto"/>
              <w:left w:val="single" w:sz="6" w:space="0" w:color="auto"/>
              <w:bottom w:val="single" w:sz="6" w:space="0" w:color="auto"/>
              <w:right w:val="single" w:sz="6" w:space="0" w:color="auto"/>
            </w:tcBorders>
          </w:tcPr>
          <w:p w:rsidR="007174B6" w:rsidRPr="007174B6" w:rsidRDefault="007174B6" w:rsidP="007174B6">
            <w:pPr>
              <w:pStyle w:val="Style11"/>
              <w:widowControl/>
              <w:ind w:firstLine="0"/>
              <w:rPr>
                <w:rStyle w:val="FontStyle21"/>
                <w:sz w:val="24"/>
                <w:szCs w:val="24"/>
              </w:rPr>
            </w:pPr>
            <w:r w:rsidRPr="007174B6">
              <w:rPr>
                <w:rStyle w:val="FontStyle21"/>
                <w:sz w:val="24"/>
                <w:szCs w:val="24"/>
              </w:rPr>
              <w:lastRenderedPageBreak/>
              <w:t>3.</w:t>
            </w:r>
          </w:p>
        </w:tc>
        <w:tc>
          <w:tcPr>
            <w:tcW w:w="3605" w:type="dxa"/>
            <w:tcBorders>
              <w:top w:val="single" w:sz="6" w:space="0" w:color="auto"/>
              <w:left w:val="single" w:sz="6" w:space="0" w:color="auto"/>
              <w:bottom w:val="single" w:sz="6" w:space="0" w:color="auto"/>
              <w:right w:val="single" w:sz="6" w:space="0" w:color="auto"/>
            </w:tcBorders>
          </w:tcPr>
          <w:p w:rsidR="007174B6" w:rsidRPr="007174B6" w:rsidRDefault="007174B6" w:rsidP="007174B6">
            <w:pPr>
              <w:pStyle w:val="Style14"/>
              <w:widowControl/>
              <w:ind w:firstLine="0"/>
              <w:rPr>
                <w:rFonts w:ascii="Times New Roman" w:hAnsi="Times New Roman"/>
              </w:rPr>
            </w:pPr>
          </w:p>
        </w:tc>
        <w:tc>
          <w:tcPr>
            <w:tcW w:w="2352" w:type="dxa"/>
            <w:tcBorders>
              <w:top w:val="single" w:sz="6" w:space="0" w:color="auto"/>
              <w:left w:val="single" w:sz="6" w:space="0" w:color="auto"/>
              <w:bottom w:val="single" w:sz="6" w:space="0" w:color="auto"/>
              <w:right w:val="single" w:sz="6" w:space="0" w:color="auto"/>
            </w:tcBorders>
          </w:tcPr>
          <w:p w:rsidR="007174B6" w:rsidRPr="007174B6" w:rsidRDefault="007174B6" w:rsidP="007174B6">
            <w:pPr>
              <w:pStyle w:val="Style14"/>
              <w:widowControl/>
              <w:ind w:firstLine="0"/>
              <w:rPr>
                <w:rFonts w:ascii="Times New Roman" w:hAnsi="Times New Roman"/>
              </w:rPr>
            </w:pPr>
          </w:p>
        </w:tc>
        <w:tc>
          <w:tcPr>
            <w:tcW w:w="2016" w:type="dxa"/>
            <w:tcBorders>
              <w:top w:val="single" w:sz="6" w:space="0" w:color="auto"/>
              <w:left w:val="single" w:sz="6" w:space="0" w:color="auto"/>
              <w:bottom w:val="single" w:sz="6" w:space="0" w:color="auto"/>
              <w:right w:val="single" w:sz="6" w:space="0" w:color="auto"/>
            </w:tcBorders>
          </w:tcPr>
          <w:p w:rsidR="007174B6" w:rsidRPr="007174B6" w:rsidRDefault="007174B6" w:rsidP="007174B6">
            <w:pPr>
              <w:pStyle w:val="Style14"/>
              <w:widowControl/>
              <w:ind w:firstLine="0"/>
              <w:rPr>
                <w:rFonts w:ascii="Times New Roman" w:hAnsi="Times New Roman"/>
              </w:rPr>
            </w:pPr>
          </w:p>
        </w:tc>
      </w:tr>
      <w:tr w:rsidR="007174B6" w:rsidRPr="007174B6" w:rsidTr="007174B6">
        <w:tc>
          <w:tcPr>
            <w:tcW w:w="1920" w:type="dxa"/>
            <w:tcBorders>
              <w:top w:val="single" w:sz="6" w:space="0" w:color="auto"/>
              <w:left w:val="single" w:sz="6" w:space="0" w:color="auto"/>
              <w:bottom w:val="single" w:sz="6" w:space="0" w:color="auto"/>
              <w:right w:val="single" w:sz="6" w:space="0" w:color="auto"/>
            </w:tcBorders>
          </w:tcPr>
          <w:p w:rsidR="007174B6" w:rsidRPr="007174B6" w:rsidRDefault="007174B6" w:rsidP="007174B6">
            <w:pPr>
              <w:pStyle w:val="Style11"/>
              <w:widowControl/>
              <w:ind w:firstLine="0"/>
              <w:rPr>
                <w:rStyle w:val="FontStyle21"/>
                <w:sz w:val="24"/>
                <w:szCs w:val="24"/>
              </w:rPr>
            </w:pPr>
            <w:r w:rsidRPr="007174B6">
              <w:rPr>
                <w:rStyle w:val="FontStyle21"/>
                <w:sz w:val="24"/>
                <w:szCs w:val="24"/>
              </w:rPr>
              <w:t>Итого</w:t>
            </w:r>
          </w:p>
        </w:tc>
        <w:tc>
          <w:tcPr>
            <w:tcW w:w="3605" w:type="dxa"/>
            <w:tcBorders>
              <w:top w:val="single" w:sz="6" w:space="0" w:color="auto"/>
              <w:left w:val="single" w:sz="6" w:space="0" w:color="auto"/>
              <w:bottom w:val="single" w:sz="6" w:space="0" w:color="auto"/>
              <w:right w:val="single" w:sz="6" w:space="0" w:color="auto"/>
            </w:tcBorders>
          </w:tcPr>
          <w:p w:rsidR="007174B6" w:rsidRPr="007174B6" w:rsidRDefault="007174B6" w:rsidP="007174B6">
            <w:pPr>
              <w:pStyle w:val="Style14"/>
              <w:widowControl/>
              <w:ind w:firstLine="0"/>
              <w:rPr>
                <w:rFonts w:ascii="Times New Roman" w:hAnsi="Times New Roman"/>
              </w:rPr>
            </w:pPr>
          </w:p>
        </w:tc>
        <w:tc>
          <w:tcPr>
            <w:tcW w:w="2352" w:type="dxa"/>
            <w:tcBorders>
              <w:top w:val="single" w:sz="6" w:space="0" w:color="auto"/>
              <w:left w:val="single" w:sz="6" w:space="0" w:color="auto"/>
              <w:bottom w:val="single" w:sz="6" w:space="0" w:color="auto"/>
              <w:right w:val="single" w:sz="6" w:space="0" w:color="auto"/>
            </w:tcBorders>
          </w:tcPr>
          <w:p w:rsidR="007174B6" w:rsidRPr="007174B6" w:rsidRDefault="007174B6" w:rsidP="007174B6">
            <w:pPr>
              <w:pStyle w:val="Style14"/>
              <w:widowControl/>
              <w:ind w:firstLine="0"/>
              <w:rPr>
                <w:rFonts w:ascii="Times New Roman" w:hAnsi="Times New Roman"/>
              </w:rPr>
            </w:pPr>
          </w:p>
        </w:tc>
        <w:tc>
          <w:tcPr>
            <w:tcW w:w="2016" w:type="dxa"/>
            <w:tcBorders>
              <w:top w:val="single" w:sz="6" w:space="0" w:color="auto"/>
              <w:left w:val="single" w:sz="6" w:space="0" w:color="auto"/>
              <w:bottom w:val="single" w:sz="6" w:space="0" w:color="auto"/>
              <w:right w:val="single" w:sz="6" w:space="0" w:color="auto"/>
            </w:tcBorders>
          </w:tcPr>
          <w:p w:rsidR="007174B6" w:rsidRPr="007174B6" w:rsidRDefault="007174B6" w:rsidP="007174B6">
            <w:pPr>
              <w:pStyle w:val="Style14"/>
              <w:widowControl/>
              <w:ind w:firstLine="0"/>
              <w:rPr>
                <w:rFonts w:ascii="Times New Roman" w:hAnsi="Times New Roman"/>
              </w:rPr>
            </w:pPr>
          </w:p>
        </w:tc>
      </w:tr>
    </w:tbl>
    <w:p w:rsidR="007174B6" w:rsidRPr="007174B6" w:rsidRDefault="007174B6" w:rsidP="007174B6">
      <w:pPr>
        <w:pStyle w:val="Style6"/>
        <w:widowControl/>
        <w:spacing w:line="240" w:lineRule="auto"/>
        <w:ind w:firstLine="0"/>
        <w:jc w:val="left"/>
        <w:rPr>
          <w:rStyle w:val="FontStyle21"/>
          <w:sz w:val="24"/>
          <w:szCs w:val="24"/>
        </w:rPr>
      </w:pPr>
    </w:p>
    <w:p w:rsidR="007174B6" w:rsidRPr="007174B6" w:rsidRDefault="007174B6" w:rsidP="007174B6">
      <w:pPr>
        <w:pStyle w:val="Style6"/>
        <w:widowControl/>
        <w:spacing w:line="240" w:lineRule="auto"/>
        <w:ind w:firstLine="0"/>
        <w:jc w:val="left"/>
        <w:rPr>
          <w:rStyle w:val="FontStyle21"/>
          <w:sz w:val="24"/>
          <w:szCs w:val="24"/>
        </w:rPr>
      </w:pPr>
      <w:r w:rsidRPr="007174B6">
        <w:rPr>
          <w:rStyle w:val="FontStyle21"/>
          <w:sz w:val="24"/>
          <w:szCs w:val="24"/>
        </w:rPr>
        <w:t>Приложение:________________________________ на ___________листах.</w:t>
      </w:r>
    </w:p>
    <w:p w:rsidR="007174B6" w:rsidRPr="007174B6" w:rsidRDefault="007174B6" w:rsidP="007174B6">
      <w:pPr>
        <w:pStyle w:val="Style6"/>
        <w:widowControl/>
        <w:spacing w:line="240" w:lineRule="auto"/>
        <w:ind w:left="1440" w:firstLine="720"/>
        <w:jc w:val="left"/>
        <w:rPr>
          <w:rStyle w:val="FontStyle24"/>
          <w:sz w:val="24"/>
          <w:szCs w:val="24"/>
        </w:rPr>
      </w:pPr>
      <w:r w:rsidRPr="007174B6">
        <w:rPr>
          <w:rStyle w:val="FontStyle24"/>
          <w:sz w:val="24"/>
          <w:szCs w:val="24"/>
        </w:rPr>
        <w:t>(наименование документа)</w:t>
      </w:r>
    </w:p>
    <w:p w:rsidR="007174B6" w:rsidRPr="007174B6" w:rsidRDefault="007174B6" w:rsidP="007174B6">
      <w:pPr>
        <w:pStyle w:val="Style3"/>
        <w:widowControl/>
        <w:ind w:firstLine="0"/>
        <w:rPr>
          <w:rStyle w:val="FontStyle21"/>
          <w:sz w:val="24"/>
          <w:szCs w:val="24"/>
        </w:rPr>
      </w:pPr>
      <w:r w:rsidRPr="007174B6">
        <w:rPr>
          <w:rStyle w:val="FontStyle21"/>
          <w:sz w:val="24"/>
          <w:szCs w:val="24"/>
        </w:rPr>
        <w:t>Лицо, представившее  уведомление  ___________ ________________  ________20__ г.</w:t>
      </w:r>
    </w:p>
    <w:p w:rsidR="007174B6" w:rsidRPr="007174B6" w:rsidRDefault="007174B6" w:rsidP="007174B6">
      <w:pPr>
        <w:pStyle w:val="Style3"/>
        <w:widowControl/>
        <w:ind w:left="3600" w:firstLine="720"/>
        <w:rPr>
          <w:rStyle w:val="FontStyle24"/>
          <w:sz w:val="24"/>
          <w:szCs w:val="24"/>
        </w:rPr>
      </w:pPr>
      <w:r w:rsidRPr="007174B6">
        <w:rPr>
          <w:rStyle w:val="FontStyle24"/>
          <w:sz w:val="24"/>
          <w:szCs w:val="24"/>
        </w:rPr>
        <w:t>(подпись)  (расшифровка подписи)</w:t>
      </w:r>
    </w:p>
    <w:p w:rsidR="007174B6" w:rsidRPr="007174B6" w:rsidRDefault="007174B6" w:rsidP="007174B6">
      <w:pPr>
        <w:pStyle w:val="Style8"/>
        <w:widowControl/>
        <w:spacing w:line="240" w:lineRule="auto"/>
        <w:ind w:firstLine="0"/>
        <w:jc w:val="left"/>
        <w:rPr>
          <w:rStyle w:val="FontStyle21"/>
          <w:sz w:val="24"/>
          <w:szCs w:val="24"/>
        </w:rPr>
      </w:pPr>
      <w:r w:rsidRPr="007174B6">
        <w:rPr>
          <w:rStyle w:val="FontStyle21"/>
          <w:sz w:val="24"/>
          <w:szCs w:val="24"/>
        </w:rPr>
        <w:t>Лицо, принявшее Уведомление  ____________ ________________  ________20__ г.</w:t>
      </w:r>
    </w:p>
    <w:p w:rsidR="007174B6" w:rsidRPr="007174B6" w:rsidRDefault="007174B6" w:rsidP="007174B6">
      <w:pPr>
        <w:pStyle w:val="Style3"/>
        <w:widowControl/>
        <w:ind w:left="3600" w:firstLine="720"/>
        <w:rPr>
          <w:rStyle w:val="FontStyle24"/>
          <w:sz w:val="24"/>
          <w:szCs w:val="24"/>
        </w:rPr>
      </w:pPr>
      <w:r w:rsidRPr="007174B6">
        <w:rPr>
          <w:rStyle w:val="FontStyle24"/>
          <w:sz w:val="24"/>
          <w:szCs w:val="24"/>
        </w:rPr>
        <w:t>(подпись) (расшифровка подписи)</w:t>
      </w:r>
    </w:p>
    <w:p w:rsidR="007174B6" w:rsidRPr="007174B6" w:rsidRDefault="007174B6" w:rsidP="007174B6">
      <w:pPr>
        <w:pStyle w:val="Style8"/>
        <w:widowControl/>
        <w:tabs>
          <w:tab w:val="left" w:leader="underscore" w:pos="6643"/>
        </w:tabs>
        <w:spacing w:line="240" w:lineRule="auto"/>
        <w:ind w:firstLine="0"/>
        <w:jc w:val="left"/>
        <w:rPr>
          <w:rStyle w:val="FontStyle24"/>
          <w:sz w:val="24"/>
          <w:szCs w:val="24"/>
        </w:rPr>
      </w:pPr>
      <w:r w:rsidRPr="007174B6">
        <w:rPr>
          <w:rStyle w:val="FontStyle21"/>
          <w:sz w:val="24"/>
          <w:szCs w:val="24"/>
        </w:rPr>
        <w:t xml:space="preserve">Регистрационный номер в журнале уведомлений  </w:t>
      </w:r>
      <w:r w:rsidRPr="007174B6">
        <w:rPr>
          <w:rStyle w:val="FontStyle24"/>
          <w:sz w:val="24"/>
          <w:szCs w:val="24"/>
        </w:rPr>
        <w:t>_________________</w:t>
      </w:r>
    </w:p>
    <w:p w:rsidR="007174B6" w:rsidRPr="007174B6" w:rsidRDefault="007174B6" w:rsidP="007174B6">
      <w:pPr>
        <w:pStyle w:val="Style8"/>
        <w:widowControl/>
        <w:tabs>
          <w:tab w:val="left" w:leader="underscore" w:pos="6643"/>
        </w:tabs>
        <w:spacing w:line="240" w:lineRule="auto"/>
        <w:ind w:firstLine="0"/>
        <w:jc w:val="left"/>
        <w:rPr>
          <w:rStyle w:val="FontStyle24"/>
          <w:sz w:val="24"/>
          <w:szCs w:val="24"/>
        </w:rPr>
      </w:pPr>
      <w:r w:rsidRPr="007174B6">
        <w:rPr>
          <w:rStyle w:val="FontStyle24"/>
          <w:sz w:val="24"/>
          <w:szCs w:val="24"/>
        </w:rPr>
        <w:t>«______» ___________20__ г.</w:t>
      </w:r>
    </w:p>
    <w:p w:rsidR="007174B6" w:rsidRPr="007174B6" w:rsidRDefault="007174B6" w:rsidP="007174B6">
      <w:pPr>
        <w:pStyle w:val="Style8"/>
        <w:widowControl/>
        <w:tabs>
          <w:tab w:val="left" w:leader="underscore" w:pos="6643"/>
        </w:tabs>
        <w:spacing w:line="240" w:lineRule="auto"/>
        <w:jc w:val="left"/>
        <w:rPr>
          <w:rStyle w:val="FontStyle24"/>
          <w:sz w:val="24"/>
          <w:szCs w:val="24"/>
        </w:rPr>
      </w:pPr>
    </w:p>
    <w:p w:rsidR="007174B6" w:rsidRPr="007174B6" w:rsidRDefault="007174B6" w:rsidP="007174B6">
      <w:pPr>
        <w:pStyle w:val="Style4"/>
        <w:widowControl/>
        <w:ind w:right="-2" w:firstLine="0"/>
        <w:jc w:val="both"/>
        <w:rPr>
          <w:rFonts w:ascii="Times New Roman" w:hAnsi="Times New Roman"/>
          <w:color w:val="000000"/>
        </w:rPr>
      </w:pPr>
      <w:r w:rsidRPr="007174B6">
        <w:rPr>
          <w:rStyle w:val="FontStyle24"/>
          <w:sz w:val="24"/>
          <w:szCs w:val="24"/>
        </w:rPr>
        <w:t>&lt;*&gt;Заполняется при наличии документов подтверждающих стоимость подарка.</w:t>
      </w:r>
    </w:p>
    <w:p w:rsidR="007174B6" w:rsidRPr="007174B6" w:rsidRDefault="007174B6" w:rsidP="007174B6">
      <w:pPr>
        <w:jc w:val="center"/>
        <w:rPr>
          <w:rFonts w:ascii="Times New Roman" w:hAnsi="Times New Roman" w:cs="Times New Roman"/>
          <w:b/>
          <w:sz w:val="24"/>
          <w:szCs w:val="24"/>
        </w:rPr>
      </w:pPr>
    </w:p>
    <w:p w:rsidR="007174B6" w:rsidRPr="00A756CA" w:rsidRDefault="007174B6" w:rsidP="007174B6">
      <w:pPr>
        <w:jc w:val="center"/>
        <w:rPr>
          <w:rFonts w:ascii="Times New Roman" w:hAnsi="Times New Roman" w:cs="Times New Roman"/>
          <w:sz w:val="24"/>
          <w:szCs w:val="24"/>
        </w:rPr>
      </w:pPr>
      <w:r w:rsidRPr="00A756CA">
        <w:rPr>
          <w:rFonts w:ascii="Times New Roman" w:hAnsi="Times New Roman" w:cs="Times New Roman"/>
          <w:sz w:val="24"/>
          <w:szCs w:val="24"/>
        </w:rPr>
        <w:t>СОВЕТ НАРОДНЫХ ДЕПУТАТОВ</w:t>
      </w:r>
    </w:p>
    <w:p w:rsidR="007174B6" w:rsidRPr="00A756CA" w:rsidRDefault="007174B6" w:rsidP="007174B6">
      <w:pPr>
        <w:ind w:firstLine="709"/>
        <w:jc w:val="center"/>
        <w:rPr>
          <w:rFonts w:ascii="Times New Roman" w:hAnsi="Times New Roman" w:cs="Times New Roman"/>
          <w:sz w:val="24"/>
          <w:szCs w:val="24"/>
        </w:rPr>
      </w:pPr>
      <w:r w:rsidRPr="00A756CA">
        <w:rPr>
          <w:rFonts w:ascii="Times New Roman" w:hAnsi="Times New Roman" w:cs="Times New Roman"/>
          <w:sz w:val="24"/>
          <w:szCs w:val="24"/>
        </w:rPr>
        <w:t>СОЛОНЕЦКОГО СЕЛЬСКОГО ПОСЕЛЕНИЯ</w:t>
      </w:r>
    </w:p>
    <w:p w:rsidR="007174B6" w:rsidRPr="00A756CA" w:rsidRDefault="007174B6" w:rsidP="007174B6">
      <w:pPr>
        <w:ind w:firstLine="709"/>
        <w:jc w:val="center"/>
        <w:rPr>
          <w:rFonts w:ascii="Times New Roman" w:hAnsi="Times New Roman" w:cs="Times New Roman"/>
          <w:sz w:val="24"/>
          <w:szCs w:val="24"/>
        </w:rPr>
      </w:pPr>
      <w:r w:rsidRPr="00A756CA">
        <w:rPr>
          <w:rFonts w:ascii="Times New Roman" w:hAnsi="Times New Roman" w:cs="Times New Roman"/>
          <w:sz w:val="24"/>
          <w:szCs w:val="24"/>
        </w:rPr>
        <w:t>ВОРОБЬЕВСКОГО МУНИЦИПАЛЬНОГО РАЙОНА</w:t>
      </w:r>
    </w:p>
    <w:p w:rsidR="007174B6" w:rsidRPr="00A756CA" w:rsidRDefault="00A80ED4" w:rsidP="00A80ED4">
      <w:pPr>
        <w:ind w:firstLine="709"/>
        <w:jc w:val="center"/>
        <w:rPr>
          <w:rFonts w:ascii="Times New Roman" w:hAnsi="Times New Roman" w:cs="Times New Roman"/>
          <w:sz w:val="24"/>
          <w:szCs w:val="24"/>
        </w:rPr>
      </w:pPr>
      <w:r w:rsidRPr="00A756CA">
        <w:rPr>
          <w:rFonts w:ascii="Times New Roman" w:hAnsi="Times New Roman" w:cs="Times New Roman"/>
          <w:sz w:val="24"/>
          <w:szCs w:val="24"/>
        </w:rPr>
        <w:t>ВОРОНЕЖСКОЙ ОБЛАСТИ</w:t>
      </w:r>
    </w:p>
    <w:p w:rsidR="007174B6" w:rsidRPr="00A756CA" w:rsidRDefault="00A80ED4" w:rsidP="00A80ED4">
      <w:pPr>
        <w:ind w:firstLine="709"/>
        <w:jc w:val="center"/>
        <w:rPr>
          <w:rFonts w:ascii="Times New Roman" w:hAnsi="Times New Roman" w:cs="Times New Roman"/>
          <w:sz w:val="24"/>
          <w:szCs w:val="24"/>
        </w:rPr>
      </w:pPr>
      <w:r w:rsidRPr="00A756CA">
        <w:rPr>
          <w:rFonts w:ascii="Times New Roman" w:hAnsi="Times New Roman" w:cs="Times New Roman"/>
          <w:sz w:val="24"/>
          <w:szCs w:val="24"/>
        </w:rPr>
        <w:t>РЕШЕНИЕ</w:t>
      </w:r>
    </w:p>
    <w:p w:rsidR="007174B6" w:rsidRPr="007174B6" w:rsidRDefault="007174B6" w:rsidP="007174B6">
      <w:pPr>
        <w:rPr>
          <w:rFonts w:ascii="Times New Roman" w:hAnsi="Times New Roman" w:cs="Times New Roman"/>
          <w:sz w:val="24"/>
          <w:szCs w:val="24"/>
          <w:u w:val="single"/>
        </w:rPr>
      </w:pPr>
      <w:r w:rsidRPr="007174B6">
        <w:rPr>
          <w:rFonts w:ascii="Times New Roman" w:hAnsi="Times New Roman" w:cs="Times New Roman"/>
          <w:sz w:val="24"/>
          <w:szCs w:val="24"/>
          <w:u w:val="single"/>
        </w:rPr>
        <w:t>от 28 декабря 2018 г. № 31</w:t>
      </w:r>
    </w:p>
    <w:p w:rsidR="007174B6" w:rsidRPr="00A756CA" w:rsidRDefault="00A80ED4" w:rsidP="00A80ED4">
      <w:pPr>
        <w:ind w:firstLine="709"/>
        <w:rPr>
          <w:rFonts w:ascii="Times New Roman" w:hAnsi="Times New Roman" w:cs="Times New Roman"/>
          <w:sz w:val="16"/>
          <w:szCs w:val="16"/>
        </w:rPr>
      </w:pPr>
      <w:r w:rsidRPr="00A756CA">
        <w:rPr>
          <w:rFonts w:ascii="Times New Roman" w:hAnsi="Times New Roman" w:cs="Times New Roman"/>
          <w:sz w:val="16"/>
          <w:szCs w:val="16"/>
        </w:rPr>
        <w:t>с. Солонцы</w:t>
      </w:r>
    </w:p>
    <w:p w:rsidR="007174B6" w:rsidRPr="00A756CA" w:rsidRDefault="007174B6" w:rsidP="00A80ED4">
      <w:pPr>
        <w:ind w:right="3542"/>
        <w:rPr>
          <w:rFonts w:ascii="Times New Roman" w:hAnsi="Times New Roman" w:cs="Times New Roman"/>
          <w:sz w:val="24"/>
          <w:szCs w:val="24"/>
        </w:rPr>
      </w:pPr>
      <w:proofErr w:type="gramStart"/>
      <w:r w:rsidRPr="00A756CA">
        <w:rPr>
          <w:rFonts w:ascii="Times New Roman" w:hAnsi="Times New Roman" w:cs="Times New Roman"/>
          <w:sz w:val="24"/>
          <w:szCs w:val="24"/>
        </w:rPr>
        <w:t>О признании утратившим силу решения Совета народных депутатов от 06.04.2016 г. № 20 «Об утверждении Положения о порядке проверки достоверности и полноты сведений, представленных гражданами, претендующими на замещение муниципальных должностей, лицами, замещающими муниципальные должности, и соблюдения ограничений лицами, замещающими муниципальные должности, а также о порядке рассмотрения вопросов, касающихся соблюдения требований к должностному поведению лиц, замещающих муниципальные должности и урегул</w:t>
      </w:r>
      <w:r w:rsidR="00A80ED4" w:rsidRPr="00A756CA">
        <w:rPr>
          <w:rFonts w:ascii="Times New Roman" w:hAnsi="Times New Roman" w:cs="Times New Roman"/>
          <w:sz w:val="24"/>
          <w:szCs w:val="24"/>
        </w:rPr>
        <w:t xml:space="preserve">ирования конфликта интересов.» </w:t>
      </w:r>
      <w:proofErr w:type="gramEnd"/>
    </w:p>
    <w:p w:rsidR="007174B6" w:rsidRPr="007174B6" w:rsidRDefault="007174B6" w:rsidP="007174B6">
      <w:pPr>
        <w:ind w:right="-55" w:firstLine="540"/>
        <w:rPr>
          <w:rFonts w:ascii="Times New Roman" w:hAnsi="Times New Roman" w:cs="Times New Roman"/>
          <w:sz w:val="24"/>
          <w:szCs w:val="24"/>
        </w:rPr>
      </w:pPr>
      <w:r w:rsidRPr="007174B6">
        <w:rPr>
          <w:rFonts w:ascii="Times New Roman" w:hAnsi="Times New Roman" w:cs="Times New Roman"/>
          <w:sz w:val="24"/>
          <w:szCs w:val="24"/>
        </w:rPr>
        <w:t xml:space="preserve">В целях приведения в соответствие с действующим законодательством нормативных правовых актов Совета народных депутатов Солонецкого сельского поселения, Совет народных депутатов, </w:t>
      </w:r>
      <w:proofErr w:type="gramStart"/>
      <w:r w:rsidRPr="007174B6">
        <w:rPr>
          <w:rFonts w:ascii="Times New Roman" w:hAnsi="Times New Roman" w:cs="Times New Roman"/>
          <w:b/>
          <w:sz w:val="24"/>
          <w:szCs w:val="24"/>
        </w:rPr>
        <w:t>р</w:t>
      </w:r>
      <w:proofErr w:type="gramEnd"/>
      <w:r w:rsidRPr="007174B6">
        <w:rPr>
          <w:rFonts w:ascii="Times New Roman" w:hAnsi="Times New Roman" w:cs="Times New Roman"/>
          <w:b/>
          <w:sz w:val="24"/>
          <w:szCs w:val="24"/>
        </w:rPr>
        <w:t xml:space="preserve"> е ш и л :</w:t>
      </w:r>
    </w:p>
    <w:p w:rsidR="007174B6" w:rsidRPr="007174B6" w:rsidRDefault="007174B6" w:rsidP="007174B6">
      <w:pPr>
        <w:ind w:right="-55" w:firstLine="720"/>
        <w:rPr>
          <w:rFonts w:ascii="Times New Roman" w:hAnsi="Times New Roman" w:cs="Times New Roman"/>
          <w:sz w:val="24"/>
          <w:szCs w:val="24"/>
        </w:rPr>
      </w:pPr>
      <w:r w:rsidRPr="007174B6">
        <w:rPr>
          <w:rFonts w:ascii="Times New Roman" w:hAnsi="Times New Roman" w:cs="Times New Roman"/>
          <w:sz w:val="24"/>
          <w:szCs w:val="24"/>
        </w:rPr>
        <w:t xml:space="preserve">1. </w:t>
      </w:r>
      <w:proofErr w:type="gramStart"/>
      <w:r w:rsidRPr="007174B6">
        <w:rPr>
          <w:rFonts w:ascii="Times New Roman" w:hAnsi="Times New Roman" w:cs="Times New Roman"/>
          <w:sz w:val="24"/>
          <w:szCs w:val="24"/>
        </w:rPr>
        <w:t>Признать утратившим силу  решения Совета народных депутатов Солонецкого сельского поселения от 06.04.2016 г. № 20 «Об утверждении Положения о порядке проверки достоверности и полноты сведений, представленных гражданами, претендующими на замещение муниципальных должностей, лицами, замещающими муниципальные должности, и соблюдения ограничений лицами, замещающими муниципальные должности, а также о порядке рассмотрения вопросов, касающихся соблюдения требований к должностному поведению лиц, замещающих муниципальные должности и урегулирования</w:t>
      </w:r>
      <w:proofErr w:type="gramEnd"/>
      <w:r w:rsidRPr="007174B6">
        <w:rPr>
          <w:rFonts w:ascii="Times New Roman" w:hAnsi="Times New Roman" w:cs="Times New Roman"/>
          <w:sz w:val="24"/>
          <w:szCs w:val="24"/>
        </w:rPr>
        <w:t xml:space="preserve"> конфликта интересов</w:t>
      </w:r>
      <w:proofErr w:type="gramStart"/>
      <w:r w:rsidRPr="007174B6">
        <w:rPr>
          <w:rFonts w:ascii="Times New Roman" w:hAnsi="Times New Roman" w:cs="Times New Roman"/>
          <w:sz w:val="24"/>
          <w:szCs w:val="24"/>
        </w:rPr>
        <w:t xml:space="preserve">.» </w:t>
      </w:r>
      <w:proofErr w:type="gramEnd"/>
    </w:p>
    <w:p w:rsidR="007174B6" w:rsidRPr="007174B6" w:rsidRDefault="007174B6" w:rsidP="007174B6">
      <w:pPr>
        <w:ind w:firstLine="709"/>
        <w:rPr>
          <w:rFonts w:ascii="Times New Roman" w:hAnsi="Times New Roman" w:cs="Times New Roman"/>
          <w:sz w:val="24"/>
          <w:szCs w:val="24"/>
        </w:rPr>
      </w:pPr>
      <w:r w:rsidRPr="007174B6">
        <w:rPr>
          <w:rFonts w:ascii="Times New Roman" w:hAnsi="Times New Roman" w:cs="Times New Roman"/>
          <w:sz w:val="24"/>
          <w:szCs w:val="24"/>
        </w:rPr>
        <w:t>2. Опубликовать настоящее решение в муниципальном печатном средстве массовой информации «Вестник Солонецкого сельского поселения».</w:t>
      </w:r>
    </w:p>
    <w:p w:rsidR="007174B6" w:rsidRPr="007174B6" w:rsidRDefault="007174B6" w:rsidP="00A80ED4">
      <w:pPr>
        <w:ind w:firstLine="720"/>
        <w:rPr>
          <w:rFonts w:ascii="Times New Roman" w:hAnsi="Times New Roman" w:cs="Times New Roman"/>
          <w:sz w:val="24"/>
          <w:szCs w:val="24"/>
        </w:rPr>
      </w:pPr>
      <w:r w:rsidRPr="007174B6">
        <w:rPr>
          <w:rFonts w:ascii="Times New Roman" w:hAnsi="Times New Roman" w:cs="Times New Roman"/>
          <w:sz w:val="24"/>
          <w:szCs w:val="24"/>
        </w:rPr>
        <w:t>3. Настоящее Решение вступает в</w:t>
      </w:r>
      <w:r w:rsidR="00A80ED4">
        <w:rPr>
          <w:rFonts w:ascii="Times New Roman" w:hAnsi="Times New Roman" w:cs="Times New Roman"/>
          <w:sz w:val="24"/>
          <w:szCs w:val="24"/>
        </w:rPr>
        <w:t xml:space="preserve"> силу со дня его опубликования.</w:t>
      </w:r>
    </w:p>
    <w:tbl>
      <w:tblPr>
        <w:tblW w:w="0" w:type="auto"/>
        <w:tblLook w:val="04A0" w:firstRow="1" w:lastRow="0" w:firstColumn="1" w:lastColumn="0" w:noHBand="0" w:noVBand="1"/>
      </w:tblPr>
      <w:tblGrid>
        <w:gridCol w:w="3284"/>
        <w:gridCol w:w="3285"/>
        <w:gridCol w:w="3285"/>
      </w:tblGrid>
      <w:tr w:rsidR="007174B6" w:rsidRPr="007174B6" w:rsidTr="007174B6">
        <w:tc>
          <w:tcPr>
            <w:tcW w:w="3284" w:type="dxa"/>
            <w:shd w:val="clear" w:color="auto" w:fill="auto"/>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Председатель Совета народных депутатов</w:t>
            </w:r>
          </w:p>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 xml:space="preserve">Солонецкого сельского поселения </w:t>
            </w:r>
          </w:p>
        </w:tc>
        <w:tc>
          <w:tcPr>
            <w:tcW w:w="3285" w:type="dxa"/>
            <w:shd w:val="clear" w:color="auto" w:fill="auto"/>
          </w:tcPr>
          <w:p w:rsidR="007174B6" w:rsidRPr="007174B6" w:rsidRDefault="007174B6" w:rsidP="007174B6">
            <w:pPr>
              <w:rPr>
                <w:rFonts w:ascii="Times New Roman" w:hAnsi="Times New Roman" w:cs="Times New Roman"/>
                <w:sz w:val="24"/>
                <w:szCs w:val="24"/>
              </w:rPr>
            </w:pPr>
          </w:p>
        </w:tc>
        <w:tc>
          <w:tcPr>
            <w:tcW w:w="3285" w:type="dxa"/>
            <w:shd w:val="clear" w:color="auto" w:fill="auto"/>
          </w:tcPr>
          <w:p w:rsidR="007174B6" w:rsidRPr="007174B6" w:rsidRDefault="007174B6" w:rsidP="007174B6">
            <w:pPr>
              <w:rPr>
                <w:rFonts w:ascii="Times New Roman" w:hAnsi="Times New Roman" w:cs="Times New Roman"/>
                <w:sz w:val="24"/>
                <w:szCs w:val="24"/>
              </w:rPr>
            </w:pPr>
          </w:p>
          <w:p w:rsidR="007174B6" w:rsidRPr="007174B6" w:rsidRDefault="007174B6" w:rsidP="007174B6">
            <w:pPr>
              <w:rPr>
                <w:rFonts w:ascii="Times New Roman" w:hAnsi="Times New Roman" w:cs="Times New Roman"/>
                <w:sz w:val="24"/>
                <w:szCs w:val="24"/>
              </w:rPr>
            </w:pPr>
            <w:proofErr w:type="spellStart"/>
            <w:r w:rsidRPr="007174B6">
              <w:rPr>
                <w:rFonts w:ascii="Times New Roman" w:hAnsi="Times New Roman" w:cs="Times New Roman"/>
                <w:sz w:val="24"/>
                <w:szCs w:val="24"/>
              </w:rPr>
              <w:t>В.А.Подлесных</w:t>
            </w:r>
            <w:proofErr w:type="spellEnd"/>
          </w:p>
        </w:tc>
      </w:tr>
      <w:tr w:rsidR="007174B6" w:rsidRPr="007174B6" w:rsidTr="007174B6">
        <w:tc>
          <w:tcPr>
            <w:tcW w:w="3284" w:type="dxa"/>
            <w:shd w:val="clear" w:color="auto" w:fill="auto"/>
          </w:tcPr>
          <w:p w:rsidR="007174B6" w:rsidRPr="007174B6" w:rsidRDefault="007174B6" w:rsidP="007174B6">
            <w:pPr>
              <w:rPr>
                <w:rFonts w:ascii="Times New Roman" w:hAnsi="Times New Roman" w:cs="Times New Roman"/>
                <w:sz w:val="24"/>
                <w:szCs w:val="24"/>
              </w:rPr>
            </w:pPr>
          </w:p>
        </w:tc>
        <w:tc>
          <w:tcPr>
            <w:tcW w:w="3285" w:type="dxa"/>
            <w:shd w:val="clear" w:color="auto" w:fill="auto"/>
          </w:tcPr>
          <w:p w:rsidR="007174B6" w:rsidRPr="007174B6" w:rsidRDefault="007174B6" w:rsidP="007174B6">
            <w:pPr>
              <w:rPr>
                <w:rFonts w:ascii="Times New Roman" w:hAnsi="Times New Roman" w:cs="Times New Roman"/>
                <w:sz w:val="24"/>
                <w:szCs w:val="24"/>
              </w:rPr>
            </w:pPr>
          </w:p>
        </w:tc>
        <w:tc>
          <w:tcPr>
            <w:tcW w:w="3285" w:type="dxa"/>
            <w:shd w:val="clear" w:color="auto" w:fill="auto"/>
          </w:tcPr>
          <w:p w:rsidR="007174B6" w:rsidRPr="007174B6" w:rsidRDefault="007174B6" w:rsidP="007174B6">
            <w:pPr>
              <w:ind w:firstLine="709"/>
              <w:rPr>
                <w:rFonts w:ascii="Times New Roman" w:hAnsi="Times New Roman" w:cs="Times New Roman"/>
                <w:sz w:val="24"/>
                <w:szCs w:val="24"/>
              </w:rPr>
            </w:pPr>
          </w:p>
        </w:tc>
      </w:tr>
      <w:tr w:rsidR="007174B6" w:rsidRPr="007174B6" w:rsidTr="007174B6">
        <w:tc>
          <w:tcPr>
            <w:tcW w:w="3284" w:type="dxa"/>
            <w:shd w:val="clear" w:color="auto" w:fill="auto"/>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Глава Солонецкого</w:t>
            </w:r>
          </w:p>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lastRenderedPageBreak/>
              <w:t>сельского поселения</w:t>
            </w:r>
          </w:p>
        </w:tc>
        <w:tc>
          <w:tcPr>
            <w:tcW w:w="3285" w:type="dxa"/>
            <w:shd w:val="clear" w:color="auto" w:fill="auto"/>
          </w:tcPr>
          <w:p w:rsidR="007174B6" w:rsidRPr="007174B6" w:rsidRDefault="007174B6" w:rsidP="007174B6">
            <w:pPr>
              <w:rPr>
                <w:rFonts w:ascii="Times New Roman" w:hAnsi="Times New Roman" w:cs="Times New Roman"/>
                <w:sz w:val="24"/>
                <w:szCs w:val="24"/>
              </w:rPr>
            </w:pPr>
          </w:p>
        </w:tc>
        <w:tc>
          <w:tcPr>
            <w:tcW w:w="3285" w:type="dxa"/>
            <w:shd w:val="clear" w:color="auto" w:fill="auto"/>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Г.В.Саломатина</w:t>
            </w:r>
          </w:p>
        </w:tc>
      </w:tr>
    </w:tbl>
    <w:p w:rsidR="00A80ED4" w:rsidRDefault="00A80ED4" w:rsidP="007174B6">
      <w:pPr>
        <w:tabs>
          <w:tab w:val="left" w:pos="2370"/>
          <w:tab w:val="center" w:pos="4856"/>
        </w:tabs>
        <w:rPr>
          <w:rFonts w:ascii="Times New Roman" w:hAnsi="Times New Roman" w:cs="Times New Roman"/>
          <w:b/>
          <w:sz w:val="24"/>
          <w:szCs w:val="24"/>
        </w:rPr>
      </w:pPr>
    </w:p>
    <w:p w:rsidR="007174B6" w:rsidRPr="00A756CA" w:rsidRDefault="007174B6" w:rsidP="00A80ED4">
      <w:pPr>
        <w:tabs>
          <w:tab w:val="left" w:pos="2370"/>
          <w:tab w:val="center" w:pos="4856"/>
        </w:tabs>
        <w:jc w:val="center"/>
        <w:rPr>
          <w:rFonts w:ascii="Times New Roman" w:hAnsi="Times New Roman" w:cs="Times New Roman"/>
          <w:sz w:val="24"/>
          <w:szCs w:val="24"/>
        </w:rPr>
      </w:pPr>
      <w:r w:rsidRPr="00A756CA">
        <w:rPr>
          <w:rFonts w:ascii="Times New Roman" w:hAnsi="Times New Roman" w:cs="Times New Roman"/>
          <w:sz w:val="24"/>
          <w:szCs w:val="24"/>
        </w:rPr>
        <w:t>СОВЕТ НАРОДНЫХ ДЕПУТАТОВ</w:t>
      </w:r>
    </w:p>
    <w:p w:rsidR="007174B6" w:rsidRPr="00A756CA" w:rsidRDefault="007174B6" w:rsidP="007174B6">
      <w:pPr>
        <w:jc w:val="center"/>
        <w:rPr>
          <w:rFonts w:ascii="Times New Roman" w:hAnsi="Times New Roman" w:cs="Times New Roman"/>
          <w:sz w:val="24"/>
          <w:szCs w:val="24"/>
        </w:rPr>
      </w:pPr>
      <w:r w:rsidRPr="00A756CA">
        <w:rPr>
          <w:rFonts w:ascii="Times New Roman" w:hAnsi="Times New Roman" w:cs="Times New Roman"/>
          <w:sz w:val="24"/>
          <w:szCs w:val="24"/>
        </w:rPr>
        <w:t>СОЛОНЕЦКОГО СЕЛЬСКОГО ПОСЕЛЕНИЯ</w:t>
      </w:r>
    </w:p>
    <w:p w:rsidR="007174B6" w:rsidRPr="00A756CA" w:rsidRDefault="007174B6" w:rsidP="007174B6">
      <w:pPr>
        <w:jc w:val="center"/>
        <w:rPr>
          <w:rFonts w:ascii="Times New Roman" w:hAnsi="Times New Roman" w:cs="Times New Roman"/>
          <w:sz w:val="24"/>
          <w:szCs w:val="24"/>
        </w:rPr>
      </w:pPr>
      <w:r w:rsidRPr="00A756CA">
        <w:rPr>
          <w:rFonts w:ascii="Times New Roman" w:hAnsi="Times New Roman" w:cs="Times New Roman"/>
          <w:sz w:val="24"/>
          <w:szCs w:val="24"/>
        </w:rPr>
        <w:t>ВОРОБЬЕВСКОГО МУНИЦИПАЛЬНОГО РАЙОНА</w:t>
      </w:r>
    </w:p>
    <w:p w:rsidR="007174B6" w:rsidRPr="00A756CA" w:rsidRDefault="00A80ED4" w:rsidP="00A80ED4">
      <w:pPr>
        <w:jc w:val="center"/>
        <w:rPr>
          <w:rFonts w:ascii="Times New Roman" w:hAnsi="Times New Roman" w:cs="Times New Roman"/>
          <w:sz w:val="24"/>
          <w:szCs w:val="24"/>
        </w:rPr>
      </w:pPr>
      <w:r w:rsidRPr="00A756CA">
        <w:rPr>
          <w:rFonts w:ascii="Times New Roman" w:hAnsi="Times New Roman" w:cs="Times New Roman"/>
          <w:sz w:val="24"/>
          <w:szCs w:val="24"/>
        </w:rPr>
        <w:t>ВОРОНЕЖСКОЙ ОБЛАСТИ</w:t>
      </w:r>
    </w:p>
    <w:p w:rsidR="007174B6" w:rsidRPr="007174B6" w:rsidRDefault="007174B6" w:rsidP="00D70B71">
      <w:pPr>
        <w:jc w:val="center"/>
        <w:rPr>
          <w:rFonts w:ascii="Times New Roman" w:hAnsi="Times New Roman" w:cs="Times New Roman"/>
          <w:sz w:val="24"/>
          <w:szCs w:val="24"/>
        </w:rPr>
      </w:pPr>
      <w:proofErr w:type="gramStart"/>
      <w:r w:rsidRPr="00A756CA">
        <w:rPr>
          <w:rFonts w:ascii="Times New Roman" w:hAnsi="Times New Roman" w:cs="Times New Roman"/>
          <w:sz w:val="24"/>
          <w:szCs w:val="24"/>
        </w:rPr>
        <w:t>Р</w:t>
      </w:r>
      <w:proofErr w:type="gramEnd"/>
      <w:r w:rsidRPr="00A756CA">
        <w:rPr>
          <w:rFonts w:ascii="Times New Roman" w:hAnsi="Times New Roman" w:cs="Times New Roman"/>
          <w:sz w:val="24"/>
          <w:szCs w:val="24"/>
        </w:rPr>
        <w:t xml:space="preserve"> Е Ш Е Н И Е</w:t>
      </w:r>
    </w:p>
    <w:p w:rsidR="007174B6" w:rsidRPr="007174B6" w:rsidRDefault="007174B6" w:rsidP="007174B6">
      <w:pPr>
        <w:jc w:val="both"/>
        <w:rPr>
          <w:rFonts w:ascii="Times New Roman" w:hAnsi="Times New Roman" w:cs="Times New Roman"/>
          <w:sz w:val="24"/>
          <w:szCs w:val="24"/>
          <w:u w:val="single"/>
        </w:rPr>
      </w:pPr>
      <w:r w:rsidRPr="007174B6">
        <w:rPr>
          <w:rFonts w:ascii="Times New Roman" w:hAnsi="Times New Roman" w:cs="Times New Roman"/>
          <w:sz w:val="24"/>
          <w:szCs w:val="24"/>
          <w:u w:val="single"/>
        </w:rPr>
        <w:t xml:space="preserve">от 28 декабря 2018 г. № </w:t>
      </w:r>
      <w:r w:rsidRPr="007174B6">
        <w:rPr>
          <w:rFonts w:ascii="Times New Roman" w:hAnsi="Times New Roman" w:cs="Times New Roman"/>
          <w:sz w:val="24"/>
          <w:szCs w:val="24"/>
          <w:u w:val="single"/>
        </w:rPr>
        <w:tab/>
        <w:t>32</w:t>
      </w:r>
      <w:r w:rsidRPr="007174B6">
        <w:rPr>
          <w:rFonts w:ascii="Times New Roman" w:hAnsi="Times New Roman" w:cs="Times New Roman"/>
          <w:sz w:val="24"/>
          <w:szCs w:val="24"/>
          <w:u w:val="single"/>
        </w:rPr>
        <w:tab/>
      </w:r>
    </w:p>
    <w:p w:rsidR="007174B6" w:rsidRPr="00A756CA" w:rsidRDefault="00A80ED4" w:rsidP="00A80ED4">
      <w:pPr>
        <w:rPr>
          <w:rFonts w:ascii="Times New Roman" w:hAnsi="Times New Roman" w:cs="Times New Roman"/>
          <w:sz w:val="16"/>
          <w:szCs w:val="16"/>
        </w:rPr>
      </w:pPr>
      <w:r w:rsidRPr="00A756CA">
        <w:rPr>
          <w:rFonts w:ascii="Times New Roman" w:hAnsi="Times New Roman" w:cs="Times New Roman"/>
          <w:sz w:val="16"/>
          <w:szCs w:val="16"/>
        </w:rPr>
        <w:t xml:space="preserve">        с. Солонцы</w:t>
      </w:r>
    </w:p>
    <w:p w:rsidR="007174B6" w:rsidRPr="00A756CA" w:rsidRDefault="007174B6" w:rsidP="00A80ED4">
      <w:pPr>
        <w:ind w:right="4610"/>
        <w:contextualSpacing/>
        <w:jc w:val="both"/>
        <w:rPr>
          <w:rFonts w:ascii="Times New Roman" w:hAnsi="Times New Roman" w:cs="Times New Roman"/>
          <w:sz w:val="24"/>
          <w:szCs w:val="24"/>
        </w:rPr>
      </w:pPr>
      <w:r w:rsidRPr="00A756CA">
        <w:rPr>
          <w:rFonts w:ascii="Times New Roman" w:hAnsi="Times New Roman" w:cs="Times New Roman"/>
          <w:sz w:val="24"/>
          <w:szCs w:val="24"/>
        </w:rPr>
        <w:t>Об утверждении Порядка применения к муниципальным служащим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w:t>
      </w:r>
      <w:r w:rsidR="00A80ED4" w:rsidRPr="00A756CA">
        <w:rPr>
          <w:rFonts w:ascii="Times New Roman" w:hAnsi="Times New Roman" w:cs="Times New Roman"/>
          <w:sz w:val="24"/>
          <w:szCs w:val="24"/>
        </w:rPr>
        <w:t>ствия коррупции</w:t>
      </w:r>
    </w:p>
    <w:p w:rsidR="007174B6" w:rsidRPr="007174B6" w:rsidRDefault="007174B6" w:rsidP="007174B6">
      <w:pPr>
        <w:ind w:firstLine="724"/>
        <w:jc w:val="both"/>
        <w:rPr>
          <w:rFonts w:ascii="Times New Roman" w:hAnsi="Times New Roman" w:cs="Times New Roman"/>
          <w:sz w:val="24"/>
          <w:szCs w:val="24"/>
        </w:rPr>
      </w:pPr>
      <w:r w:rsidRPr="007174B6">
        <w:rPr>
          <w:rFonts w:ascii="Times New Roman" w:hAnsi="Times New Roman" w:cs="Times New Roman"/>
          <w:sz w:val="24"/>
          <w:szCs w:val="24"/>
        </w:rPr>
        <w:t xml:space="preserve">На основании Федерального закона от 25.12.2008 № 273-ФЗ «О противодействии коррупции» Совет народных депутатов </w:t>
      </w:r>
      <w:proofErr w:type="gramStart"/>
      <w:r w:rsidRPr="007174B6">
        <w:rPr>
          <w:rFonts w:ascii="Times New Roman" w:hAnsi="Times New Roman" w:cs="Times New Roman"/>
          <w:b/>
          <w:sz w:val="24"/>
          <w:szCs w:val="24"/>
        </w:rPr>
        <w:t>р</w:t>
      </w:r>
      <w:proofErr w:type="gramEnd"/>
      <w:r w:rsidRPr="007174B6">
        <w:rPr>
          <w:rFonts w:ascii="Times New Roman" w:hAnsi="Times New Roman" w:cs="Times New Roman"/>
          <w:b/>
          <w:sz w:val="24"/>
          <w:szCs w:val="24"/>
        </w:rPr>
        <w:t xml:space="preserve"> е ш и л</w:t>
      </w:r>
      <w:r w:rsidRPr="007174B6">
        <w:rPr>
          <w:rFonts w:ascii="Times New Roman" w:hAnsi="Times New Roman" w:cs="Times New Roman"/>
          <w:sz w:val="24"/>
          <w:szCs w:val="24"/>
        </w:rPr>
        <w:t>:</w:t>
      </w:r>
    </w:p>
    <w:p w:rsidR="007174B6" w:rsidRPr="007174B6" w:rsidRDefault="007174B6" w:rsidP="007174B6">
      <w:pPr>
        <w:ind w:firstLine="720"/>
        <w:contextualSpacing/>
        <w:jc w:val="both"/>
        <w:rPr>
          <w:rFonts w:ascii="Times New Roman" w:hAnsi="Times New Roman" w:cs="Times New Roman"/>
          <w:sz w:val="24"/>
          <w:szCs w:val="24"/>
        </w:rPr>
      </w:pPr>
      <w:r w:rsidRPr="007174B6">
        <w:rPr>
          <w:rFonts w:ascii="Times New Roman" w:hAnsi="Times New Roman" w:cs="Times New Roman"/>
          <w:sz w:val="24"/>
          <w:szCs w:val="24"/>
        </w:rPr>
        <w:t>1. Утвердить прилагаемый Порядок применения к муниципальным служащим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174B6" w:rsidRPr="007174B6" w:rsidRDefault="007174B6" w:rsidP="007174B6">
      <w:pPr>
        <w:ind w:right="-68" w:firstLine="724"/>
        <w:jc w:val="both"/>
        <w:rPr>
          <w:rFonts w:ascii="Times New Roman" w:hAnsi="Times New Roman" w:cs="Times New Roman"/>
          <w:sz w:val="24"/>
          <w:szCs w:val="24"/>
        </w:rPr>
      </w:pPr>
      <w:r w:rsidRPr="007174B6">
        <w:rPr>
          <w:rFonts w:ascii="Times New Roman" w:hAnsi="Times New Roman" w:cs="Times New Roman"/>
          <w:sz w:val="24"/>
          <w:szCs w:val="24"/>
        </w:rPr>
        <w:t xml:space="preserve">2. Опубликовать настоящее решение в муниципальном средстве массовой информации «Вестник </w:t>
      </w:r>
      <w:r w:rsidRPr="007174B6">
        <w:rPr>
          <w:rFonts w:ascii="Times New Roman" w:eastAsia="Times New Roman" w:hAnsi="Times New Roman" w:cs="Times New Roman"/>
          <w:sz w:val="24"/>
          <w:szCs w:val="24"/>
        </w:rPr>
        <w:t>Солонецкого сельского поселения</w:t>
      </w:r>
      <w:r w:rsidRPr="007174B6">
        <w:rPr>
          <w:rFonts w:ascii="Times New Roman" w:hAnsi="Times New Roman" w:cs="Times New Roman"/>
          <w:sz w:val="24"/>
          <w:szCs w:val="24"/>
        </w:rPr>
        <w:t>».</w:t>
      </w:r>
    </w:p>
    <w:p w:rsidR="007174B6" w:rsidRPr="00A80ED4" w:rsidRDefault="007174B6" w:rsidP="00A80ED4">
      <w:pPr>
        <w:ind w:firstLine="724"/>
        <w:jc w:val="both"/>
        <w:rPr>
          <w:rFonts w:ascii="Times New Roman" w:hAnsi="Times New Roman" w:cs="Times New Roman"/>
          <w:sz w:val="24"/>
          <w:szCs w:val="24"/>
        </w:rPr>
      </w:pPr>
      <w:r w:rsidRPr="007174B6">
        <w:rPr>
          <w:rFonts w:ascii="Times New Roman" w:hAnsi="Times New Roman" w:cs="Times New Roman"/>
          <w:sz w:val="24"/>
          <w:szCs w:val="24"/>
        </w:rPr>
        <w:t>3. Настоящее решение вступает в силу со дня его опублик</w:t>
      </w:r>
      <w:r w:rsidR="00A80ED4">
        <w:rPr>
          <w:rFonts w:ascii="Times New Roman" w:hAnsi="Times New Roman" w:cs="Times New Roman"/>
          <w:sz w:val="24"/>
          <w:szCs w:val="24"/>
        </w:rPr>
        <w:t>ования.</w:t>
      </w:r>
    </w:p>
    <w:tbl>
      <w:tblPr>
        <w:tblW w:w="0" w:type="auto"/>
        <w:tblLook w:val="04A0" w:firstRow="1" w:lastRow="0" w:firstColumn="1" w:lastColumn="0" w:noHBand="0" w:noVBand="1"/>
      </w:tblPr>
      <w:tblGrid>
        <w:gridCol w:w="3284"/>
        <w:gridCol w:w="3285"/>
        <w:gridCol w:w="3285"/>
      </w:tblGrid>
      <w:tr w:rsidR="007174B6" w:rsidRPr="007174B6" w:rsidTr="007174B6">
        <w:tc>
          <w:tcPr>
            <w:tcW w:w="3284" w:type="dxa"/>
            <w:shd w:val="clear" w:color="auto" w:fill="auto"/>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Председатель Совета народных депутатов</w:t>
            </w:r>
          </w:p>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 xml:space="preserve">Солонецкого </w:t>
            </w:r>
          </w:p>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 xml:space="preserve">сельского поселения </w:t>
            </w:r>
          </w:p>
        </w:tc>
        <w:tc>
          <w:tcPr>
            <w:tcW w:w="3285" w:type="dxa"/>
            <w:shd w:val="clear" w:color="auto" w:fill="auto"/>
          </w:tcPr>
          <w:p w:rsidR="007174B6" w:rsidRPr="007174B6" w:rsidRDefault="007174B6" w:rsidP="007174B6">
            <w:pPr>
              <w:rPr>
                <w:rFonts w:ascii="Times New Roman" w:hAnsi="Times New Roman" w:cs="Times New Roman"/>
                <w:sz w:val="24"/>
                <w:szCs w:val="24"/>
              </w:rPr>
            </w:pPr>
          </w:p>
        </w:tc>
        <w:tc>
          <w:tcPr>
            <w:tcW w:w="3285" w:type="dxa"/>
            <w:shd w:val="clear" w:color="auto" w:fill="auto"/>
          </w:tcPr>
          <w:p w:rsidR="007174B6" w:rsidRPr="007174B6" w:rsidRDefault="007174B6" w:rsidP="007174B6">
            <w:pPr>
              <w:ind w:firstLine="709"/>
              <w:rPr>
                <w:rFonts w:ascii="Times New Roman" w:hAnsi="Times New Roman" w:cs="Times New Roman"/>
                <w:sz w:val="24"/>
                <w:szCs w:val="24"/>
              </w:rPr>
            </w:pPr>
          </w:p>
          <w:p w:rsidR="007174B6" w:rsidRPr="007174B6" w:rsidRDefault="007174B6" w:rsidP="007174B6">
            <w:pPr>
              <w:rPr>
                <w:rFonts w:ascii="Times New Roman" w:hAnsi="Times New Roman" w:cs="Times New Roman"/>
                <w:sz w:val="24"/>
                <w:szCs w:val="24"/>
              </w:rPr>
            </w:pPr>
            <w:proofErr w:type="spellStart"/>
            <w:r w:rsidRPr="007174B6">
              <w:rPr>
                <w:rFonts w:ascii="Times New Roman" w:hAnsi="Times New Roman" w:cs="Times New Roman"/>
                <w:sz w:val="24"/>
                <w:szCs w:val="24"/>
              </w:rPr>
              <w:t>В.А.Подлесных</w:t>
            </w:r>
            <w:proofErr w:type="spellEnd"/>
          </w:p>
        </w:tc>
      </w:tr>
      <w:tr w:rsidR="007174B6" w:rsidRPr="007174B6" w:rsidTr="007174B6">
        <w:tc>
          <w:tcPr>
            <w:tcW w:w="3284" w:type="dxa"/>
            <w:shd w:val="clear" w:color="auto" w:fill="auto"/>
          </w:tcPr>
          <w:p w:rsidR="007174B6" w:rsidRPr="007174B6" w:rsidRDefault="007174B6" w:rsidP="007174B6">
            <w:pPr>
              <w:rPr>
                <w:rFonts w:ascii="Times New Roman" w:hAnsi="Times New Roman" w:cs="Times New Roman"/>
                <w:sz w:val="24"/>
                <w:szCs w:val="24"/>
              </w:rPr>
            </w:pPr>
          </w:p>
        </w:tc>
        <w:tc>
          <w:tcPr>
            <w:tcW w:w="3285" w:type="dxa"/>
            <w:shd w:val="clear" w:color="auto" w:fill="auto"/>
          </w:tcPr>
          <w:p w:rsidR="007174B6" w:rsidRPr="007174B6" w:rsidRDefault="007174B6" w:rsidP="007174B6">
            <w:pPr>
              <w:rPr>
                <w:rFonts w:ascii="Times New Roman" w:hAnsi="Times New Roman" w:cs="Times New Roman"/>
                <w:sz w:val="24"/>
                <w:szCs w:val="24"/>
              </w:rPr>
            </w:pPr>
          </w:p>
        </w:tc>
        <w:tc>
          <w:tcPr>
            <w:tcW w:w="3285" w:type="dxa"/>
            <w:shd w:val="clear" w:color="auto" w:fill="auto"/>
          </w:tcPr>
          <w:p w:rsidR="007174B6" w:rsidRPr="007174B6" w:rsidRDefault="007174B6" w:rsidP="007174B6">
            <w:pPr>
              <w:ind w:firstLine="709"/>
              <w:rPr>
                <w:rFonts w:ascii="Times New Roman" w:hAnsi="Times New Roman" w:cs="Times New Roman"/>
                <w:sz w:val="24"/>
                <w:szCs w:val="24"/>
              </w:rPr>
            </w:pPr>
          </w:p>
        </w:tc>
      </w:tr>
      <w:tr w:rsidR="007174B6" w:rsidRPr="007174B6" w:rsidTr="007174B6">
        <w:tc>
          <w:tcPr>
            <w:tcW w:w="3284" w:type="dxa"/>
            <w:shd w:val="clear" w:color="auto" w:fill="auto"/>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Глава Солонецкого</w:t>
            </w:r>
          </w:p>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сельского поселения</w:t>
            </w:r>
          </w:p>
        </w:tc>
        <w:tc>
          <w:tcPr>
            <w:tcW w:w="3285" w:type="dxa"/>
            <w:shd w:val="clear" w:color="auto" w:fill="auto"/>
          </w:tcPr>
          <w:p w:rsidR="007174B6" w:rsidRPr="007174B6" w:rsidRDefault="007174B6" w:rsidP="007174B6">
            <w:pPr>
              <w:rPr>
                <w:rFonts w:ascii="Times New Roman" w:hAnsi="Times New Roman" w:cs="Times New Roman"/>
                <w:sz w:val="24"/>
                <w:szCs w:val="24"/>
              </w:rPr>
            </w:pPr>
          </w:p>
        </w:tc>
        <w:tc>
          <w:tcPr>
            <w:tcW w:w="3285" w:type="dxa"/>
            <w:shd w:val="clear" w:color="auto" w:fill="auto"/>
          </w:tcPr>
          <w:p w:rsidR="007174B6" w:rsidRPr="007174B6" w:rsidRDefault="007174B6" w:rsidP="007174B6">
            <w:pPr>
              <w:rPr>
                <w:rFonts w:ascii="Times New Roman" w:hAnsi="Times New Roman" w:cs="Times New Roman"/>
                <w:sz w:val="24"/>
                <w:szCs w:val="24"/>
              </w:rPr>
            </w:pPr>
            <w:proofErr w:type="spellStart"/>
            <w:r w:rsidRPr="007174B6">
              <w:rPr>
                <w:rFonts w:ascii="Times New Roman" w:hAnsi="Times New Roman" w:cs="Times New Roman"/>
                <w:sz w:val="24"/>
                <w:szCs w:val="24"/>
              </w:rPr>
              <w:t>Г.В.Подлесных</w:t>
            </w:r>
            <w:proofErr w:type="spellEnd"/>
          </w:p>
        </w:tc>
      </w:tr>
    </w:tbl>
    <w:p w:rsidR="007174B6" w:rsidRPr="007174B6" w:rsidRDefault="007174B6" w:rsidP="007174B6">
      <w:pPr>
        <w:ind w:left="5611"/>
        <w:rPr>
          <w:rFonts w:ascii="Times New Roman" w:hAnsi="Times New Roman" w:cs="Times New Roman"/>
          <w:sz w:val="24"/>
          <w:szCs w:val="24"/>
        </w:rPr>
      </w:pPr>
    </w:p>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br w:type="page"/>
      </w:r>
    </w:p>
    <w:p w:rsidR="007174B6" w:rsidRPr="007174B6" w:rsidRDefault="007174B6" w:rsidP="007174B6">
      <w:pPr>
        <w:ind w:left="5611"/>
        <w:rPr>
          <w:rFonts w:ascii="Times New Roman" w:hAnsi="Times New Roman" w:cs="Times New Roman"/>
          <w:b/>
          <w:sz w:val="24"/>
          <w:szCs w:val="24"/>
        </w:rPr>
      </w:pPr>
      <w:r w:rsidRPr="007174B6">
        <w:rPr>
          <w:rFonts w:ascii="Times New Roman" w:hAnsi="Times New Roman" w:cs="Times New Roman"/>
          <w:b/>
          <w:sz w:val="24"/>
          <w:szCs w:val="24"/>
        </w:rPr>
        <w:lastRenderedPageBreak/>
        <w:t>Утвержден</w:t>
      </w:r>
    </w:p>
    <w:p w:rsidR="007174B6" w:rsidRPr="007174B6" w:rsidRDefault="007174B6" w:rsidP="007174B6">
      <w:pPr>
        <w:ind w:left="5611"/>
        <w:rPr>
          <w:rFonts w:ascii="Times New Roman" w:hAnsi="Times New Roman" w:cs="Times New Roman"/>
          <w:b/>
          <w:sz w:val="24"/>
          <w:szCs w:val="24"/>
        </w:rPr>
      </w:pPr>
      <w:r w:rsidRPr="007174B6">
        <w:rPr>
          <w:rFonts w:ascii="Times New Roman" w:hAnsi="Times New Roman" w:cs="Times New Roman"/>
          <w:b/>
          <w:sz w:val="24"/>
          <w:szCs w:val="24"/>
        </w:rPr>
        <w:t>решением Совета народных депутатов Солонецкого</w:t>
      </w:r>
      <w:r w:rsidRPr="007174B6">
        <w:rPr>
          <w:rFonts w:ascii="Times New Roman" w:eastAsia="Times New Roman" w:hAnsi="Times New Roman" w:cs="Times New Roman"/>
          <w:b/>
          <w:sz w:val="24"/>
          <w:szCs w:val="24"/>
        </w:rPr>
        <w:t xml:space="preserve"> сельского поселения</w:t>
      </w:r>
    </w:p>
    <w:p w:rsidR="007174B6" w:rsidRPr="007174B6" w:rsidRDefault="007174B6" w:rsidP="007174B6">
      <w:pPr>
        <w:ind w:left="5611"/>
        <w:rPr>
          <w:rFonts w:ascii="Times New Roman" w:hAnsi="Times New Roman" w:cs="Times New Roman"/>
          <w:b/>
          <w:sz w:val="24"/>
          <w:szCs w:val="24"/>
        </w:rPr>
      </w:pPr>
      <w:r w:rsidRPr="007174B6">
        <w:rPr>
          <w:rFonts w:ascii="Times New Roman" w:hAnsi="Times New Roman" w:cs="Times New Roman"/>
          <w:b/>
          <w:sz w:val="24"/>
          <w:szCs w:val="24"/>
        </w:rPr>
        <w:t>от 28.12.2018 г. № 32</w:t>
      </w:r>
    </w:p>
    <w:p w:rsidR="007174B6" w:rsidRPr="007174B6" w:rsidRDefault="007174B6" w:rsidP="007174B6">
      <w:pPr>
        <w:ind w:left="5611"/>
        <w:rPr>
          <w:rFonts w:ascii="Times New Roman" w:hAnsi="Times New Roman" w:cs="Times New Roman"/>
          <w:sz w:val="24"/>
          <w:szCs w:val="24"/>
        </w:rPr>
      </w:pPr>
    </w:p>
    <w:p w:rsidR="007174B6" w:rsidRPr="007174B6" w:rsidRDefault="007174B6" w:rsidP="007174B6">
      <w:pPr>
        <w:contextualSpacing/>
        <w:jc w:val="center"/>
        <w:rPr>
          <w:rFonts w:ascii="Times New Roman" w:hAnsi="Times New Roman" w:cs="Times New Roman"/>
          <w:b/>
          <w:sz w:val="24"/>
          <w:szCs w:val="24"/>
        </w:rPr>
      </w:pPr>
      <w:r w:rsidRPr="007174B6">
        <w:rPr>
          <w:rFonts w:ascii="Times New Roman" w:hAnsi="Times New Roman" w:cs="Times New Roman"/>
          <w:b/>
          <w:sz w:val="24"/>
          <w:szCs w:val="24"/>
        </w:rPr>
        <w:t xml:space="preserve">Порядок </w:t>
      </w:r>
    </w:p>
    <w:p w:rsidR="007174B6" w:rsidRPr="00A80ED4" w:rsidRDefault="007174B6" w:rsidP="00A80ED4">
      <w:pPr>
        <w:contextualSpacing/>
        <w:jc w:val="center"/>
        <w:rPr>
          <w:rFonts w:ascii="Times New Roman" w:hAnsi="Times New Roman" w:cs="Times New Roman"/>
          <w:b/>
          <w:sz w:val="24"/>
          <w:szCs w:val="24"/>
        </w:rPr>
      </w:pPr>
      <w:r w:rsidRPr="007174B6">
        <w:rPr>
          <w:rFonts w:ascii="Times New Roman" w:hAnsi="Times New Roman" w:cs="Times New Roman"/>
          <w:b/>
          <w:sz w:val="24"/>
          <w:szCs w:val="24"/>
        </w:rPr>
        <w:t>применения к муниципальным служащим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w:t>
      </w:r>
      <w:r w:rsidR="00A80ED4">
        <w:rPr>
          <w:rFonts w:ascii="Times New Roman" w:hAnsi="Times New Roman" w:cs="Times New Roman"/>
          <w:b/>
          <w:sz w:val="24"/>
          <w:szCs w:val="24"/>
        </w:rPr>
        <w:t>елях противодействия коррупции.</w:t>
      </w:r>
    </w:p>
    <w:p w:rsidR="007174B6" w:rsidRPr="00A80ED4" w:rsidRDefault="007174B6" w:rsidP="00A80ED4">
      <w:pPr>
        <w:contextualSpacing/>
        <w:jc w:val="center"/>
        <w:rPr>
          <w:rFonts w:ascii="Times New Roman" w:hAnsi="Times New Roman" w:cs="Times New Roman"/>
          <w:sz w:val="24"/>
          <w:szCs w:val="24"/>
        </w:rPr>
      </w:pPr>
      <w:r w:rsidRPr="007174B6">
        <w:rPr>
          <w:rFonts w:ascii="Times New Roman" w:hAnsi="Times New Roman" w:cs="Times New Roman"/>
          <w:sz w:val="24"/>
          <w:szCs w:val="24"/>
          <w:lang w:val="en-US"/>
        </w:rPr>
        <w:t>I</w:t>
      </w:r>
      <w:r w:rsidRPr="007174B6">
        <w:rPr>
          <w:rFonts w:ascii="Times New Roman" w:hAnsi="Times New Roman" w:cs="Times New Roman"/>
          <w:sz w:val="24"/>
          <w:szCs w:val="24"/>
        </w:rPr>
        <w:t>. Об</w:t>
      </w:r>
      <w:r w:rsidR="00A80ED4">
        <w:rPr>
          <w:rFonts w:ascii="Times New Roman" w:hAnsi="Times New Roman" w:cs="Times New Roman"/>
          <w:sz w:val="24"/>
          <w:szCs w:val="24"/>
        </w:rPr>
        <w:t>щие положения</w:t>
      </w:r>
    </w:p>
    <w:p w:rsidR="007174B6" w:rsidRPr="007174B6" w:rsidRDefault="007174B6" w:rsidP="007174B6">
      <w:pPr>
        <w:autoSpaceDE w:val="0"/>
        <w:autoSpaceDN w:val="0"/>
        <w:adjustRightInd w:val="0"/>
        <w:ind w:firstLine="540"/>
        <w:jc w:val="both"/>
        <w:rPr>
          <w:rFonts w:ascii="Times New Roman" w:hAnsi="Times New Roman" w:cs="Times New Roman"/>
          <w:bCs/>
          <w:sz w:val="24"/>
          <w:szCs w:val="24"/>
        </w:rPr>
      </w:pPr>
      <w:r w:rsidRPr="007174B6">
        <w:rPr>
          <w:rFonts w:ascii="Times New Roman" w:hAnsi="Times New Roman" w:cs="Times New Roman"/>
          <w:bCs/>
          <w:sz w:val="24"/>
          <w:szCs w:val="24"/>
        </w:rPr>
        <w:t>1.1. Настоящий Порядок разработан в соответствии со статьями 14.1, 15, 27, 27.1 Федерального закона от 02.03.2007 N 25-ФЗ «О муниципальной службе в Российской Федерации», Федеральным законом от 25.12.2008 N 273-ФЗ «О противодействии коррупции», Трудовым кодексом Российской Федерации.</w:t>
      </w:r>
    </w:p>
    <w:p w:rsidR="007174B6" w:rsidRPr="007174B6" w:rsidRDefault="007174B6" w:rsidP="00A80ED4">
      <w:pPr>
        <w:autoSpaceDE w:val="0"/>
        <w:autoSpaceDN w:val="0"/>
        <w:adjustRightInd w:val="0"/>
        <w:ind w:firstLine="540"/>
        <w:jc w:val="both"/>
        <w:rPr>
          <w:rFonts w:ascii="Times New Roman" w:hAnsi="Times New Roman" w:cs="Times New Roman"/>
          <w:bCs/>
          <w:sz w:val="24"/>
          <w:szCs w:val="24"/>
        </w:rPr>
      </w:pPr>
      <w:r w:rsidRPr="007174B6">
        <w:rPr>
          <w:rFonts w:ascii="Times New Roman" w:hAnsi="Times New Roman" w:cs="Times New Roman"/>
          <w:bCs/>
          <w:sz w:val="24"/>
          <w:szCs w:val="24"/>
        </w:rPr>
        <w:t>1.2.</w:t>
      </w:r>
      <w:r w:rsidRPr="007174B6">
        <w:rPr>
          <w:rFonts w:ascii="Times New Roman" w:hAnsi="Times New Roman" w:cs="Times New Roman"/>
          <w:sz w:val="24"/>
          <w:szCs w:val="24"/>
        </w:rPr>
        <w:t xml:space="preserve"> Взыскания за коррупционные правонарушения применяются к муниципальным служащим представителем нанимателя (работодателем).</w:t>
      </w:r>
    </w:p>
    <w:p w:rsidR="007174B6" w:rsidRPr="007174B6" w:rsidRDefault="007174B6" w:rsidP="00A80ED4">
      <w:pPr>
        <w:autoSpaceDE w:val="0"/>
        <w:autoSpaceDN w:val="0"/>
        <w:adjustRightInd w:val="0"/>
        <w:jc w:val="center"/>
        <w:outlineLvl w:val="0"/>
        <w:rPr>
          <w:rFonts w:ascii="Times New Roman" w:hAnsi="Times New Roman" w:cs="Times New Roman"/>
          <w:bCs/>
          <w:sz w:val="24"/>
          <w:szCs w:val="24"/>
        </w:rPr>
      </w:pPr>
      <w:r w:rsidRPr="007174B6">
        <w:rPr>
          <w:rFonts w:ascii="Times New Roman" w:hAnsi="Times New Roman" w:cs="Times New Roman"/>
          <w:bCs/>
          <w:sz w:val="24"/>
          <w:szCs w:val="24"/>
        </w:rPr>
        <w:t>II. Порядок применения взысканий</w:t>
      </w:r>
    </w:p>
    <w:p w:rsidR="007174B6" w:rsidRPr="007174B6" w:rsidRDefault="007174B6" w:rsidP="007174B6">
      <w:pPr>
        <w:autoSpaceDE w:val="0"/>
        <w:autoSpaceDN w:val="0"/>
        <w:adjustRightInd w:val="0"/>
        <w:ind w:firstLine="540"/>
        <w:jc w:val="both"/>
        <w:rPr>
          <w:rFonts w:ascii="Times New Roman" w:hAnsi="Times New Roman" w:cs="Times New Roman"/>
          <w:sz w:val="24"/>
          <w:szCs w:val="24"/>
        </w:rPr>
      </w:pPr>
      <w:bookmarkStart w:id="0" w:name="Par9"/>
      <w:bookmarkEnd w:id="0"/>
      <w:r w:rsidRPr="007174B6">
        <w:rPr>
          <w:rFonts w:ascii="Times New Roman" w:hAnsi="Times New Roman" w:cs="Times New Roman"/>
          <w:bCs/>
          <w:sz w:val="24"/>
          <w:szCs w:val="24"/>
        </w:rPr>
        <w:t xml:space="preserve">2.1. </w:t>
      </w:r>
      <w:r w:rsidRPr="007174B6">
        <w:rPr>
          <w:rFonts w:ascii="Times New Roman" w:hAnsi="Times New Roman" w:cs="Times New Roman"/>
          <w:sz w:val="24"/>
          <w:szCs w:val="24"/>
        </w:rPr>
        <w:t>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 противодействии коррупции» и другими федеральными законами, налагаются следующие взыскания:</w:t>
      </w:r>
    </w:p>
    <w:p w:rsidR="007174B6" w:rsidRPr="007174B6" w:rsidRDefault="007174B6" w:rsidP="007174B6">
      <w:pPr>
        <w:autoSpaceDE w:val="0"/>
        <w:autoSpaceDN w:val="0"/>
        <w:adjustRightInd w:val="0"/>
        <w:ind w:firstLine="540"/>
        <w:jc w:val="both"/>
        <w:rPr>
          <w:rFonts w:ascii="Times New Roman" w:hAnsi="Times New Roman" w:cs="Times New Roman"/>
          <w:bCs/>
          <w:sz w:val="24"/>
          <w:szCs w:val="24"/>
        </w:rPr>
      </w:pPr>
      <w:r w:rsidRPr="007174B6">
        <w:rPr>
          <w:rFonts w:ascii="Times New Roman" w:hAnsi="Times New Roman" w:cs="Times New Roman"/>
          <w:bCs/>
          <w:sz w:val="24"/>
          <w:szCs w:val="24"/>
        </w:rPr>
        <w:t>1) замечание;</w:t>
      </w:r>
    </w:p>
    <w:p w:rsidR="007174B6" w:rsidRPr="007174B6" w:rsidRDefault="007174B6" w:rsidP="007174B6">
      <w:pPr>
        <w:autoSpaceDE w:val="0"/>
        <w:autoSpaceDN w:val="0"/>
        <w:adjustRightInd w:val="0"/>
        <w:ind w:firstLine="540"/>
        <w:jc w:val="both"/>
        <w:rPr>
          <w:rFonts w:ascii="Times New Roman" w:hAnsi="Times New Roman" w:cs="Times New Roman"/>
          <w:bCs/>
          <w:sz w:val="24"/>
          <w:szCs w:val="24"/>
        </w:rPr>
      </w:pPr>
      <w:r w:rsidRPr="007174B6">
        <w:rPr>
          <w:rFonts w:ascii="Times New Roman" w:hAnsi="Times New Roman" w:cs="Times New Roman"/>
          <w:bCs/>
          <w:sz w:val="24"/>
          <w:szCs w:val="24"/>
        </w:rPr>
        <w:t>2) выговор;</w:t>
      </w:r>
    </w:p>
    <w:p w:rsidR="007174B6" w:rsidRPr="007174B6" w:rsidRDefault="007174B6" w:rsidP="007174B6">
      <w:pPr>
        <w:autoSpaceDE w:val="0"/>
        <w:autoSpaceDN w:val="0"/>
        <w:adjustRightInd w:val="0"/>
        <w:ind w:firstLine="540"/>
        <w:jc w:val="both"/>
        <w:rPr>
          <w:rFonts w:ascii="Times New Roman" w:hAnsi="Times New Roman" w:cs="Times New Roman"/>
          <w:bCs/>
          <w:sz w:val="24"/>
          <w:szCs w:val="24"/>
        </w:rPr>
      </w:pPr>
      <w:r w:rsidRPr="007174B6">
        <w:rPr>
          <w:rFonts w:ascii="Times New Roman" w:hAnsi="Times New Roman" w:cs="Times New Roman"/>
          <w:bCs/>
          <w:sz w:val="24"/>
          <w:szCs w:val="24"/>
        </w:rPr>
        <w:t>3) увольнение с муниципальной службы по соответствующим основаниям.</w:t>
      </w:r>
    </w:p>
    <w:p w:rsidR="007174B6" w:rsidRPr="007174B6" w:rsidRDefault="007174B6" w:rsidP="007174B6">
      <w:pPr>
        <w:autoSpaceDE w:val="0"/>
        <w:autoSpaceDN w:val="0"/>
        <w:adjustRightInd w:val="0"/>
        <w:ind w:firstLine="540"/>
        <w:jc w:val="both"/>
        <w:rPr>
          <w:rFonts w:ascii="Times New Roman" w:hAnsi="Times New Roman" w:cs="Times New Roman"/>
          <w:bCs/>
          <w:sz w:val="24"/>
          <w:szCs w:val="24"/>
        </w:rPr>
      </w:pPr>
      <w:r w:rsidRPr="007174B6">
        <w:rPr>
          <w:rFonts w:ascii="Times New Roman" w:hAnsi="Times New Roman" w:cs="Times New Roman"/>
          <w:bCs/>
          <w:sz w:val="24"/>
          <w:szCs w:val="24"/>
        </w:rPr>
        <w:t>2.2.</w:t>
      </w:r>
      <w:r w:rsidRPr="007174B6">
        <w:rPr>
          <w:rFonts w:ascii="Times New Roman" w:hAnsi="Times New Roman" w:cs="Times New Roman"/>
          <w:sz w:val="24"/>
          <w:szCs w:val="24"/>
        </w:rPr>
        <w:t xml:space="preserve"> В случае совершения правонарушений, установленных статьями 14.1 и 15 Федерального закона «О муниципальной службе в Российской Федерации», муниципальный служащий подлежит увольнению с муниципальной службы в связи с утратой доверия.</w:t>
      </w:r>
    </w:p>
    <w:p w:rsidR="007174B6" w:rsidRPr="007174B6" w:rsidRDefault="007174B6" w:rsidP="007174B6">
      <w:pPr>
        <w:autoSpaceDE w:val="0"/>
        <w:autoSpaceDN w:val="0"/>
        <w:adjustRightInd w:val="0"/>
        <w:ind w:firstLine="540"/>
        <w:jc w:val="both"/>
        <w:rPr>
          <w:rFonts w:ascii="Times New Roman" w:hAnsi="Times New Roman" w:cs="Times New Roman"/>
          <w:sz w:val="24"/>
          <w:szCs w:val="24"/>
        </w:rPr>
      </w:pPr>
      <w:r w:rsidRPr="007174B6">
        <w:rPr>
          <w:rFonts w:ascii="Times New Roman" w:hAnsi="Times New Roman" w:cs="Times New Roman"/>
          <w:bCs/>
          <w:sz w:val="24"/>
          <w:szCs w:val="24"/>
        </w:rPr>
        <w:t xml:space="preserve">2.3. </w:t>
      </w:r>
      <w:r w:rsidRPr="007174B6">
        <w:rPr>
          <w:rFonts w:ascii="Times New Roman" w:hAnsi="Times New Roman" w:cs="Times New Roman"/>
          <w:sz w:val="24"/>
          <w:szCs w:val="24"/>
        </w:rPr>
        <w:t xml:space="preserve">Взыскания за коррупционные правонарушения применяются на </w:t>
      </w:r>
      <w:proofErr w:type="gramStart"/>
      <w:r w:rsidRPr="007174B6">
        <w:rPr>
          <w:rFonts w:ascii="Times New Roman" w:hAnsi="Times New Roman" w:cs="Times New Roman"/>
          <w:sz w:val="24"/>
          <w:szCs w:val="24"/>
        </w:rPr>
        <w:t>основании</w:t>
      </w:r>
      <w:proofErr w:type="gramEnd"/>
      <w:r w:rsidRPr="007174B6">
        <w:rPr>
          <w:rFonts w:ascii="Times New Roman" w:hAnsi="Times New Roman" w:cs="Times New Roman"/>
          <w:sz w:val="24"/>
          <w:szCs w:val="24"/>
        </w:rPr>
        <w:t xml:space="preserve"> </w:t>
      </w:r>
      <w:r w:rsidRPr="007174B6">
        <w:rPr>
          <w:rFonts w:ascii="Times New Roman" w:hAnsi="Times New Roman" w:cs="Times New Roman"/>
          <w:bCs/>
          <w:sz w:val="24"/>
          <w:szCs w:val="24"/>
        </w:rPr>
        <w:t>на основании:</w:t>
      </w:r>
    </w:p>
    <w:p w:rsidR="007174B6" w:rsidRPr="007174B6" w:rsidRDefault="007174B6" w:rsidP="007174B6">
      <w:pPr>
        <w:autoSpaceDE w:val="0"/>
        <w:autoSpaceDN w:val="0"/>
        <w:adjustRightInd w:val="0"/>
        <w:ind w:firstLine="540"/>
        <w:jc w:val="both"/>
        <w:rPr>
          <w:rFonts w:ascii="Times New Roman" w:hAnsi="Times New Roman" w:cs="Times New Roman"/>
          <w:bCs/>
          <w:sz w:val="24"/>
          <w:szCs w:val="24"/>
        </w:rPr>
      </w:pPr>
      <w:r w:rsidRPr="007174B6">
        <w:rPr>
          <w:rFonts w:ascii="Times New Roman" w:hAnsi="Times New Roman" w:cs="Times New Roman"/>
          <w:bCs/>
          <w:sz w:val="24"/>
          <w:szCs w:val="24"/>
        </w:rPr>
        <w:t>1) доклада о результатах проверки, проведенной кадровой службой органа местного самоуправления, органа администрации района, наделенного правами юридического лица, ответственного за работу по профилактике коррупционных и иных правонарушений;</w:t>
      </w:r>
    </w:p>
    <w:p w:rsidR="007174B6" w:rsidRPr="007174B6" w:rsidRDefault="007174B6" w:rsidP="007174B6">
      <w:pPr>
        <w:autoSpaceDE w:val="0"/>
        <w:autoSpaceDN w:val="0"/>
        <w:adjustRightInd w:val="0"/>
        <w:ind w:firstLine="540"/>
        <w:jc w:val="both"/>
        <w:rPr>
          <w:rFonts w:ascii="Times New Roman" w:hAnsi="Times New Roman" w:cs="Times New Roman"/>
          <w:bCs/>
          <w:sz w:val="24"/>
          <w:szCs w:val="24"/>
        </w:rPr>
      </w:pPr>
      <w:r w:rsidRPr="007174B6">
        <w:rPr>
          <w:rFonts w:ascii="Times New Roman" w:hAnsi="Times New Roman" w:cs="Times New Roman"/>
          <w:bCs/>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7174B6" w:rsidRPr="007174B6" w:rsidRDefault="007174B6" w:rsidP="007174B6">
      <w:pPr>
        <w:autoSpaceDE w:val="0"/>
        <w:autoSpaceDN w:val="0"/>
        <w:adjustRightInd w:val="0"/>
        <w:ind w:firstLine="540"/>
        <w:jc w:val="both"/>
        <w:rPr>
          <w:rFonts w:ascii="Times New Roman" w:eastAsia="Calibri" w:hAnsi="Times New Roman" w:cs="Times New Roman"/>
          <w:sz w:val="24"/>
          <w:szCs w:val="24"/>
        </w:rPr>
      </w:pPr>
      <w:r w:rsidRPr="007174B6">
        <w:rPr>
          <w:rFonts w:ascii="Times New Roman" w:hAnsi="Times New Roman" w:cs="Times New Roman"/>
          <w:bCs/>
          <w:sz w:val="24"/>
          <w:szCs w:val="24"/>
        </w:rPr>
        <w:tab/>
      </w:r>
      <w:proofErr w:type="gramStart"/>
      <w:r w:rsidRPr="007174B6">
        <w:rPr>
          <w:rFonts w:ascii="Times New Roman" w:hAnsi="Times New Roman" w:cs="Times New Roman"/>
          <w:bCs/>
          <w:sz w:val="24"/>
          <w:szCs w:val="24"/>
        </w:rPr>
        <w:t>3</w:t>
      </w:r>
      <w:r w:rsidRPr="007174B6">
        <w:rPr>
          <w:rFonts w:ascii="Times New Roman" w:eastAsia="Calibri" w:hAnsi="Times New Roman" w:cs="Times New Roman"/>
          <w:sz w:val="24"/>
          <w:szCs w:val="24"/>
        </w:rPr>
        <w:t>) доклада служащего администрации сельского поселения ответственного за профилактику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7174B6" w:rsidRPr="007174B6" w:rsidRDefault="007174B6" w:rsidP="007174B6">
      <w:pPr>
        <w:autoSpaceDE w:val="0"/>
        <w:autoSpaceDN w:val="0"/>
        <w:adjustRightInd w:val="0"/>
        <w:ind w:firstLine="540"/>
        <w:jc w:val="both"/>
        <w:rPr>
          <w:rFonts w:ascii="Times New Roman" w:hAnsi="Times New Roman" w:cs="Times New Roman"/>
          <w:bCs/>
          <w:sz w:val="24"/>
          <w:szCs w:val="24"/>
        </w:rPr>
      </w:pPr>
      <w:r w:rsidRPr="007174B6">
        <w:rPr>
          <w:rFonts w:ascii="Times New Roman" w:hAnsi="Times New Roman" w:cs="Times New Roman"/>
          <w:bCs/>
          <w:sz w:val="24"/>
          <w:szCs w:val="24"/>
        </w:rPr>
        <w:t>4) объяснений муниципального служащего;</w:t>
      </w:r>
    </w:p>
    <w:p w:rsidR="007174B6" w:rsidRPr="007174B6" w:rsidRDefault="007174B6" w:rsidP="007174B6">
      <w:pPr>
        <w:autoSpaceDE w:val="0"/>
        <w:autoSpaceDN w:val="0"/>
        <w:adjustRightInd w:val="0"/>
        <w:ind w:firstLine="540"/>
        <w:jc w:val="both"/>
        <w:rPr>
          <w:rFonts w:ascii="Times New Roman" w:hAnsi="Times New Roman" w:cs="Times New Roman"/>
          <w:bCs/>
          <w:sz w:val="24"/>
          <w:szCs w:val="24"/>
        </w:rPr>
      </w:pPr>
      <w:r w:rsidRPr="007174B6">
        <w:rPr>
          <w:rFonts w:ascii="Times New Roman" w:hAnsi="Times New Roman" w:cs="Times New Roman"/>
          <w:bCs/>
          <w:sz w:val="24"/>
          <w:szCs w:val="24"/>
        </w:rPr>
        <w:t>5) иных материалов.</w:t>
      </w:r>
    </w:p>
    <w:p w:rsidR="007174B6" w:rsidRPr="007174B6" w:rsidRDefault="007174B6" w:rsidP="007174B6">
      <w:pPr>
        <w:autoSpaceDE w:val="0"/>
        <w:autoSpaceDN w:val="0"/>
        <w:adjustRightInd w:val="0"/>
        <w:ind w:firstLine="540"/>
        <w:jc w:val="both"/>
        <w:rPr>
          <w:rFonts w:ascii="Times New Roman" w:hAnsi="Times New Roman" w:cs="Times New Roman"/>
          <w:bCs/>
          <w:sz w:val="24"/>
          <w:szCs w:val="24"/>
        </w:rPr>
      </w:pPr>
      <w:r w:rsidRPr="007174B6">
        <w:rPr>
          <w:rFonts w:ascii="Times New Roman" w:hAnsi="Times New Roman" w:cs="Times New Roman"/>
          <w:bCs/>
          <w:sz w:val="24"/>
          <w:szCs w:val="24"/>
        </w:rPr>
        <w:t>2.4. Перед применением взысканий за коррупционные правонарушения по решению представителя нанимателя (работодателя) проводится проверка. Основанием для осуществления проверки является достаточная информация, представленная в письменном виде.</w:t>
      </w:r>
    </w:p>
    <w:p w:rsidR="007174B6" w:rsidRPr="007174B6" w:rsidRDefault="007174B6" w:rsidP="007174B6">
      <w:pPr>
        <w:autoSpaceDE w:val="0"/>
        <w:autoSpaceDN w:val="0"/>
        <w:adjustRightInd w:val="0"/>
        <w:ind w:firstLine="540"/>
        <w:jc w:val="both"/>
        <w:rPr>
          <w:rFonts w:ascii="Times New Roman" w:hAnsi="Times New Roman" w:cs="Times New Roman"/>
          <w:bCs/>
          <w:sz w:val="24"/>
          <w:szCs w:val="24"/>
        </w:rPr>
      </w:pPr>
      <w:r w:rsidRPr="007174B6">
        <w:rPr>
          <w:rFonts w:ascii="Times New Roman" w:hAnsi="Times New Roman" w:cs="Times New Roman"/>
          <w:bCs/>
          <w:sz w:val="24"/>
          <w:szCs w:val="24"/>
        </w:rPr>
        <w:t>2.5. До применения дисциплинарного взыскания представитель нанимателя (работодатель) должен затребовать от муниципального служащего письменное объяснение.</w:t>
      </w:r>
    </w:p>
    <w:p w:rsidR="007174B6" w:rsidRPr="007174B6" w:rsidRDefault="007174B6" w:rsidP="007174B6">
      <w:pPr>
        <w:autoSpaceDE w:val="0"/>
        <w:autoSpaceDN w:val="0"/>
        <w:adjustRightInd w:val="0"/>
        <w:ind w:firstLine="540"/>
        <w:jc w:val="both"/>
        <w:rPr>
          <w:rFonts w:ascii="Times New Roman" w:hAnsi="Times New Roman" w:cs="Times New Roman"/>
          <w:bCs/>
          <w:sz w:val="24"/>
          <w:szCs w:val="24"/>
        </w:rPr>
      </w:pPr>
      <w:r w:rsidRPr="007174B6">
        <w:rPr>
          <w:rFonts w:ascii="Times New Roman" w:hAnsi="Times New Roman" w:cs="Times New Roman"/>
          <w:bCs/>
          <w:sz w:val="24"/>
          <w:szCs w:val="24"/>
        </w:rPr>
        <w:lastRenderedPageBreak/>
        <w:t>Если по истечении двух рабочих дней с момента, когда муниципальному служащему предложено представить письменное объяснение, указанное объяснение муниципальным служащим не предоставлено, то составляется соответствующий акт.</w:t>
      </w:r>
    </w:p>
    <w:p w:rsidR="007174B6" w:rsidRPr="007174B6" w:rsidRDefault="007174B6" w:rsidP="007174B6">
      <w:pPr>
        <w:autoSpaceDE w:val="0"/>
        <w:autoSpaceDN w:val="0"/>
        <w:adjustRightInd w:val="0"/>
        <w:ind w:firstLine="540"/>
        <w:jc w:val="both"/>
        <w:rPr>
          <w:rFonts w:ascii="Times New Roman" w:hAnsi="Times New Roman" w:cs="Times New Roman"/>
          <w:bCs/>
          <w:sz w:val="24"/>
          <w:szCs w:val="24"/>
        </w:rPr>
      </w:pPr>
      <w:r w:rsidRPr="007174B6">
        <w:rPr>
          <w:rFonts w:ascii="Times New Roman" w:hAnsi="Times New Roman" w:cs="Times New Roman"/>
          <w:bCs/>
          <w:sz w:val="24"/>
          <w:szCs w:val="24"/>
        </w:rPr>
        <w:t>Непредставление муниципальным служащим объяснения не является препятствием для применения дисциплинарного взыскания.</w:t>
      </w:r>
    </w:p>
    <w:p w:rsidR="007174B6" w:rsidRPr="007174B6" w:rsidRDefault="007174B6" w:rsidP="007174B6">
      <w:pPr>
        <w:autoSpaceDE w:val="0"/>
        <w:autoSpaceDN w:val="0"/>
        <w:adjustRightInd w:val="0"/>
        <w:ind w:firstLine="540"/>
        <w:jc w:val="both"/>
        <w:rPr>
          <w:rFonts w:ascii="Times New Roman" w:hAnsi="Times New Roman" w:cs="Times New Roman"/>
          <w:bCs/>
          <w:sz w:val="24"/>
          <w:szCs w:val="24"/>
        </w:rPr>
      </w:pPr>
      <w:r w:rsidRPr="007174B6">
        <w:rPr>
          <w:rFonts w:ascii="Times New Roman" w:hAnsi="Times New Roman" w:cs="Times New Roman"/>
          <w:bCs/>
          <w:sz w:val="24"/>
          <w:szCs w:val="24"/>
        </w:rPr>
        <w:t>2.6. При применении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предшествующие результаты исполнения им своих должностных обязанностей.</w:t>
      </w:r>
    </w:p>
    <w:p w:rsidR="007174B6" w:rsidRPr="007174B6" w:rsidRDefault="007174B6" w:rsidP="007174B6">
      <w:pPr>
        <w:autoSpaceDE w:val="0"/>
        <w:autoSpaceDN w:val="0"/>
        <w:adjustRightInd w:val="0"/>
        <w:ind w:firstLine="540"/>
        <w:jc w:val="both"/>
        <w:rPr>
          <w:rFonts w:ascii="Times New Roman" w:hAnsi="Times New Roman" w:cs="Times New Roman"/>
          <w:bCs/>
          <w:sz w:val="24"/>
          <w:szCs w:val="24"/>
        </w:rPr>
      </w:pPr>
      <w:r w:rsidRPr="007174B6">
        <w:rPr>
          <w:rFonts w:ascii="Times New Roman" w:hAnsi="Times New Roman" w:cs="Times New Roman"/>
          <w:bCs/>
          <w:sz w:val="24"/>
          <w:szCs w:val="24"/>
        </w:rPr>
        <w:t xml:space="preserve">2.7. </w:t>
      </w:r>
      <w:proofErr w:type="gramStart"/>
      <w:r w:rsidRPr="007174B6">
        <w:rPr>
          <w:rFonts w:ascii="Times New Roman" w:hAnsi="Times New Roman" w:cs="Times New Roman"/>
          <w:bCs/>
          <w:sz w:val="24"/>
          <w:szCs w:val="24"/>
        </w:rPr>
        <w:t>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w:t>
      </w:r>
      <w:proofErr w:type="gramEnd"/>
      <w:r w:rsidRPr="007174B6">
        <w:rPr>
          <w:rFonts w:ascii="Times New Roman" w:hAnsi="Times New Roman" w:cs="Times New Roman"/>
          <w:bCs/>
          <w:sz w:val="24"/>
          <w:szCs w:val="24"/>
        </w:rPr>
        <w:t xml:space="preserve"> конфликта интересов.</w:t>
      </w:r>
    </w:p>
    <w:p w:rsidR="007174B6" w:rsidRPr="007174B6" w:rsidRDefault="007174B6" w:rsidP="007174B6">
      <w:pPr>
        <w:autoSpaceDE w:val="0"/>
        <w:autoSpaceDN w:val="0"/>
        <w:adjustRightInd w:val="0"/>
        <w:ind w:firstLine="540"/>
        <w:jc w:val="both"/>
        <w:rPr>
          <w:rFonts w:ascii="Times New Roman" w:hAnsi="Times New Roman" w:cs="Times New Roman"/>
          <w:bCs/>
          <w:sz w:val="24"/>
          <w:szCs w:val="24"/>
        </w:rPr>
      </w:pPr>
      <w:r w:rsidRPr="007174B6">
        <w:rPr>
          <w:rFonts w:ascii="Times New Roman" w:hAnsi="Times New Roman" w:cs="Times New Roman"/>
          <w:bCs/>
          <w:sz w:val="24"/>
          <w:szCs w:val="24"/>
        </w:rPr>
        <w:t>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w:t>
      </w:r>
    </w:p>
    <w:p w:rsidR="007174B6" w:rsidRPr="007174B6" w:rsidRDefault="007174B6" w:rsidP="007174B6">
      <w:pPr>
        <w:autoSpaceDE w:val="0"/>
        <w:autoSpaceDN w:val="0"/>
        <w:adjustRightInd w:val="0"/>
        <w:ind w:firstLine="540"/>
        <w:jc w:val="both"/>
        <w:rPr>
          <w:rFonts w:ascii="Times New Roman" w:hAnsi="Times New Roman" w:cs="Times New Roman"/>
          <w:bCs/>
          <w:sz w:val="24"/>
          <w:szCs w:val="24"/>
        </w:rPr>
      </w:pPr>
      <w:r w:rsidRPr="007174B6">
        <w:rPr>
          <w:rFonts w:ascii="Times New Roman" w:hAnsi="Times New Roman" w:cs="Times New Roman"/>
          <w:bCs/>
          <w:sz w:val="24"/>
          <w:szCs w:val="24"/>
        </w:rPr>
        <w:t>По результатам ревизии, проверки финансово-хозяйственной деятельности или аудиторской проверки взыскание не может быть применено позднее двух лет со дня совершения должностного проступка. В указанные сроки не включается время производства по уголовному делу.</w:t>
      </w:r>
    </w:p>
    <w:p w:rsidR="007174B6" w:rsidRPr="007174B6" w:rsidRDefault="007174B6" w:rsidP="007174B6">
      <w:pPr>
        <w:autoSpaceDE w:val="0"/>
        <w:autoSpaceDN w:val="0"/>
        <w:adjustRightInd w:val="0"/>
        <w:ind w:firstLine="540"/>
        <w:jc w:val="both"/>
        <w:rPr>
          <w:rFonts w:ascii="Times New Roman" w:hAnsi="Times New Roman" w:cs="Times New Roman"/>
          <w:bCs/>
          <w:sz w:val="24"/>
          <w:szCs w:val="24"/>
        </w:rPr>
      </w:pPr>
      <w:r w:rsidRPr="007174B6">
        <w:rPr>
          <w:rFonts w:ascii="Times New Roman" w:hAnsi="Times New Roman" w:cs="Times New Roman"/>
          <w:bCs/>
          <w:sz w:val="24"/>
          <w:szCs w:val="24"/>
        </w:rPr>
        <w:t>2.8. За каждый дисциплинарный проступок муниципального служащего может быть применено только одно дисциплинарное взыскание.</w:t>
      </w:r>
    </w:p>
    <w:p w:rsidR="007174B6" w:rsidRPr="007174B6" w:rsidRDefault="007174B6" w:rsidP="007174B6">
      <w:pPr>
        <w:autoSpaceDE w:val="0"/>
        <w:autoSpaceDN w:val="0"/>
        <w:adjustRightInd w:val="0"/>
        <w:ind w:firstLine="540"/>
        <w:jc w:val="both"/>
        <w:rPr>
          <w:rFonts w:ascii="Times New Roman" w:hAnsi="Times New Roman" w:cs="Times New Roman"/>
          <w:bCs/>
          <w:sz w:val="24"/>
          <w:szCs w:val="24"/>
        </w:rPr>
      </w:pPr>
      <w:r w:rsidRPr="007174B6">
        <w:rPr>
          <w:rFonts w:ascii="Times New Roman" w:hAnsi="Times New Roman" w:cs="Times New Roman"/>
          <w:bCs/>
          <w:sz w:val="24"/>
          <w:szCs w:val="24"/>
        </w:rPr>
        <w:t>2.9. В распоряжении (приказе)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часть 2 статьи 27.1 Федерального закона от 02.03.2007 N 25-ФЗ «О муниципальной службе в Российской Федерации».</w:t>
      </w:r>
    </w:p>
    <w:p w:rsidR="007174B6" w:rsidRPr="007174B6" w:rsidRDefault="007174B6" w:rsidP="007174B6">
      <w:pPr>
        <w:autoSpaceDE w:val="0"/>
        <w:autoSpaceDN w:val="0"/>
        <w:adjustRightInd w:val="0"/>
        <w:ind w:firstLine="540"/>
        <w:jc w:val="both"/>
        <w:rPr>
          <w:rFonts w:ascii="Times New Roman" w:hAnsi="Times New Roman" w:cs="Times New Roman"/>
          <w:bCs/>
          <w:sz w:val="24"/>
          <w:szCs w:val="24"/>
        </w:rPr>
      </w:pPr>
      <w:r w:rsidRPr="007174B6">
        <w:rPr>
          <w:rFonts w:ascii="Times New Roman" w:hAnsi="Times New Roman" w:cs="Times New Roman"/>
          <w:bCs/>
          <w:sz w:val="24"/>
          <w:szCs w:val="24"/>
        </w:rPr>
        <w:t>2.10. Распоряжение о применении взыскания к муниципальному служащему объявляется муниципальному служащему под роспись в течение трех рабочих дней со дня издания распоряжения, не считая времени отсутствия муниципального служащего на работе. В случае отказа муниципального служащего ознакомиться с указанным распоряжением под роспись составляется соответствующий акт.</w:t>
      </w:r>
    </w:p>
    <w:p w:rsidR="007174B6" w:rsidRPr="007174B6" w:rsidRDefault="007174B6" w:rsidP="007174B6">
      <w:pPr>
        <w:autoSpaceDE w:val="0"/>
        <w:autoSpaceDN w:val="0"/>
        <w:adjustRightInd w:val="0"/>
        <w:ind w:firstLine="540"/>
        <w:jc w:val="both"/>
        <w:rPr>
          <w:rFonts w:ascii="Times New Roman" w:hAnsi="Times New Roman" w:cs="Times New Roman"/>
          <w:bCs/>
          <w:sz w:val="24"/>
          <w:szCs w:val="24"/>
        </w:rPr>
      </w:pPr>
      <w:r w:rsidRPr="007174B6">
        <w:rPr>
          <w:rFonts w:ascii="Times New Roman" w:hAnsi="Times New Roman" w:cs="Times New Roman"/>
          <w:bCs/>
          <w:sz w:val="24"/>
          <w:szCs w:val="24"/>
        </w:rPr>
        <w:t>2.11. Муниципальный служащий вправе обжаловать дисциплинарное взыскание в установленном законом порядке.</w:t>
      </w:r>
    </w:p>
    <w:p w:rsidR="007174B6" w:rsidRPr="007174B6" w:rsidRDefault="007174B6" w:rsidP="007174B6">
      <w:pPr>
        <w:autoSpaceDE w:val="0"/>
        <w:autoSpaceDN w:val="0"/>
        <w:adjustRightInd w:val="0"/>
        <w:ind w:firstLine="540"/>
        <w:jc w:val="both"/>
        <w:rPr>
          <w:rFonts w:ascii="Times New Roman" w:hAnsi="Times New Roman" w:cs="Times New Roman"/>
          <w:bCs/>
          <w:sz w:val="24"/>
          <w:szCs w:val="24"/>
        </w:rPr>
      </w:pPr>
      <w:r w:rsidRPr="007174B6">
        <w:rPr>
          <w:rFonts w:ascii="Times New Roman" w:hAnsi="Times New Roman" w:cs="Times New Roman"/>
          <w:bCs/>
          <w:sz w:val="24"/>
          <w:szCs w:val="24"/>
        </w:rPr>
        <w:t>2.12. Копия распоряжения о наложении дисциплинарного взыскания на муниципального служащего приобщается к личному делу муниципального служащего.</w:t>
      </w:r>
    </w:p>
    <w:p w:rsidR="007174B6" w:rsidRPr="007174B6" w:rsidRDefault="007174B6" w:rsidP="007174B6">
      <w:pPr>
        <w:pStyle w:val="a3"/>
        <w:spacing w:before="0" w:after="0"/>
      </w:pPr>
      <w:r w:rsidRPr="007174B6">
        <w:t>2.13. Если в течение одного года со дня применения взыскания муниципальный служащий не был подвергнут дисциплинарному взысканию, предусмотренному пунктом 1 или пунктом 2 части 1 статьи 27 Федерального закона от 02.03.2007 года N 25-ФЗ «О муниципальной службе в Российской Федерации», он считается не имеющим взыскания.</w:t>
      </w:r>
    </w:p>
    <w:p w:rsidR="007174B6" w:rsidRPr="00A80ED4" w:rsidRDefault="007174B6" w:rsidP="00A80ED4">
      <w:pPr>
        <w:pStyle w:val="a3"/>
        <w:spacing w:before="0" w:after="0"/>
      </w:pPr>
      <w:r w:rsidRPr="007174B6">
        <w:t xml:space="preserve">2.14. </w:t>
      </w:r>
      <w:r w:rsidRPr="007174B6">
        <w:rPr>
          <w:rFonts w:eastAsia="Calibri"/>
        </w:rPr>
        <w:t xml:space="preserve">Сведения </w:t>
      </w:r>
      <w:proofErr w:type="gramStart"/>
      <w:r w:rsidRPr="007174B6">
        <w:rPr>
          <w:rFonts w:eastAsia="Calibri"/>
        </w:rPr>
        <w:t>о применении к муниципальному служащему взыскания в виде увольнения в связи с утратой</w:t>
      </w:r>
      <w:proofErr w:type="gramEnd"/>
      <w:r w:rsidRPr="007174B6">
        <w:rPr>
          <w:rFonts w:eastAsia="Calibri"/>
        </w:rPr>
        <w:t xml:space="preserve"> доверия включаются администрацией сельского поселения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rsidR="00A756CA" w:rsidRDefault="00A756CA" w:rsidP="007174B6">
      <w:pPr>
        <w:jc w:val="center"/>
        <w:rPr>
          <w:rFonts w:ascii="Times New Roman" w:hAnsi="Times New Roman" w:cs="Times New Roman"/>
          <w:b/>
          <w:sz w:val="24"/>
          <w:szCs w:val="24"/>
        </w:rPr>
      </w:pPr>
    </w:p>
    <w:p w:rsidR="00A756CA" w:rsidRDefault="00A756CA" w:rsidP="007174B6">
      <w:pPr>
        <w:jc w:val="center"/>
        <w:rPr>
          <w:rFonts w:ascii="Times New Roman" w:hAnsi="Times New Roman" w:cs="Times New Roman"/>
          <w:b/>
          <w:sz w:val="24"/>
          <w:szCs w:val="24"/>
        </w:rPr>
      </w:pPr>
    </w:p>
    <w:p w:rsidR="007174B6" w:rsidRPr="00A756CA" w:rsidRDefault="007174B6" w:rsidP="007174B6">
      <w:pPr>
        <w:jc w:val="center"/>
        <w:rPr>
          <w:rFonts w:ascii="Times New Roman" w:hAnsi="Times New Roman" w:cs="Times New Roman"/>
          <w:sz w:val="24"/>
          <w:szCs w:val="24"/>
        </w:rPr>
      </w:pPr>
      <w:r w:rsidRPr="00A756CA">
        <w:rPr>
          <w:rFonts w:ascii="Times New Roman" w:hAnsi="Times New Roman" w:cs="Times New Roman"/>
          <w:sz w:val="24"/>
          <w:szCs w:val="24"/>
        </w:rPr>
        <w:lastRenderedPageBreak/>
        <w:t>СОВЕТ НАРОДНЫХ ДЕПУТАТОВ</w:t>
      </w:r>
    </w:p>
    <w:p w:rsidR="007174B6" w:rsidRPr="00A756CA" w:rsidRDefault="007174B6" w:rsidP="007174B6">
      <w:pPr>
        <w:jc w:val="center"/>
        <w:rPr>
          <w:rFonts w:ascii="Times New Roman" w:hAnsi="Times New Roman" w:cs="Times New Roman"/>
          <w:sz w:val="24"/>
          <w:szCs w:val="24"/>
        </w:rPr>
      </w:pPr>
      <w:r w:rsidRPr="00A756CA">
        <w:rPr>
          <w:rFonts w:ascii="Times New Roman" w:hAnsi="Times New Roman" w:cs="Times New Roman"/>
          <w:sz w:val="24"/>
          <w:szCs w:val="24"/>
        </w:rPr>
        <w:t>СОЛОНЕЦКОГО СЕЛЬСКОГО ПОСЕЛЕНИЯ</w:t>
      </w:r>
    </w:p>
    <w:p w:rsidR="007174B6" w:rsidRPr="00A756CA" w:rsidRDefault="007174B6" w:rsidP="007174B6">
      <w:pPr>
        <w:jc w:val="center"/>
        <w:rPr>
          <w:rFonts w:ascii="Times New Roman" w:hAnsi="Times New Roman" w:cs="Times New Roman"/>
          <w:sz w:val="24"/>
          <w:szCs w:val="24"/>
        </w:rPr>
      </w:pPr>
      <w:r w:rsidRPr="00A756CA">
        <w:rPr>
          <w:rFonts w:ascii="Times New Roman" w:hAnsi="Times New Roman" w:cs="Times New Roman"/>
          <w:sz w:val="24"/>
          <w:szCs w:val="24"/>
        </w:rPr>
        <w:t>ВОРОБЬЕВСКОГО МУНИЦИПАЛЬНОГО РАЙОНА</w:t>
      </w:r>
    </w:p>
    <w:p w:rsidR="007174B6" w:rsidRPr="00A756CA" w:rsidRDefault="00A80ED4" w:rsidP="00A80ED4">
      <w:pPr>
        <w:jc w:val="center"/>
        <w:rPr>
          <w:rFonts w:ascii="Times New Roman" w:hAnsi="Times New Roman" w:cs="Times New Roman"/>
          <w:sz w:val="24"/>
          <w:szCs w:val="24"/>
        </w:rPr>
      </w:pPr>
      <w:r w:rsidRPr="00A756CA">
        <w:rPr>
          <w:rFonts w:ascii="Times New Roman" w:hAnsi="Times New Roman" w:cs="Times New Roman"/>
          <w:sz w:val="24"/>
          <w:szCs w:val="24"/>
        </w:rPr>
        <w:t>ВОРОНЕЖСКОЙ ОБЛАСТИ</w:t>
      </w:r>
    </w:p>
    <w:p w:rsidR="007174B6" w:rsidRPr="00A756CA" w:rsidRDefault="00A80ED4" w:rsidP="00A80ED4">
      <w:pPr>
        <w:jc w:val="center"/>
        <w:rPr>
          <w:rFonts w:ascii="Times New Roman" w:hAnsi="Times New Roman" w:cs="Times New Roman"/>
          <w:sz w:val="24"/>
          <w:szCs w:val="24"/>
        </w:rPr>
      </w:pPr>
      <w:proofErr w:type="gramStart"/>
      <w:r w:rsidRPr="00A756CA">
        <w:rPr>
          <w:rFonts w:ascii="Times New Roman" w:hAnsi="Times New Roman" w:cs="Times New Roman"/>
          <w:sz w:val="24"/>
          <w:szCs w:val="24"/>
        </w:rPr>
        <w:t>Р</w:t>
      </w:r>
      <w:proofErr w:type="gramEnd"/>
      <w:r w:rsidRPr="00A756CA">
        <w:rPr>
          <w:rFonts w:ascii="Times New Roman" w:hAnsi="Times New Roman" w:cs="Times New Roman"/>
          <w:sz w:val="24"/>
          <w:szCs w:val="24"/>
        </w:rPr>
        <w:t xml:space="preserve"> Е Ш Е Н И Е</w:t>
      </w:r>
    </w:p>
    <w:p w:rsidR="007174B6" w:rsidRPr="007174B6" w:rsidRDefault="007174B6" w:rsidP="007174B6">
      <w:pPr>
        <w:jc w:val="both"/>
        <w:rPr>
          <w:rFonts w:ascii="Times New Roman" w:hAnsi="Times New Roman" w:cs="Times New Roman"/>
          <w:sz w:val="24"/>
          <w:szCs w:val="24"/>
          <w:u w:val="single"/>
        </w:rPr>
      </w:pPr>
      <w:r w:rsidRPr="007174B6">
        <w:rPr>
          <w:rFonts w:ascii="Times New Roman" w:hAnsi="Times New Roman" w:cs="Times New Roman"/>
          <w:sz w:val="24"/>
          <w:szCs w:val="24"/>
          <w:u w:val="single"/>
        </w:rPr>
        <w:t>от 28 декабря 2018 г.  № 33</w:t>
      </w:r>
    </w:p>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 xml:space="preserve">        с. Солонцы</w:t>
      </w:r>
    </w:p>
    <w:p w:rsidR="007174B6" w:rsidRPr="007174B6" w:rsidRDefault="007174B6" w:rsidP="00A80ED4">
      <w:pPr>
        <w:pStyle w:val="ConsPlusTitle"/>
        <w:ind w:right="4610"/>
        <w:jc w:val="both"/>
        <w:rPr>
          <w:rFonts w:ascii="Times New Roman" w:hAnsi="Times New Roman" w:cs="Times New Roman"/>
          <w:sz w:val="24"/>
          <w:szCs w:val="24"/>
        </w:rPr>
      </w:pPr>
      <w:r w:rsidRPr="007174B6">
        <w:rPr>
          <w:rFonts w:ascii="Times New Roman" w:hAnsi="Times New Roman" w:cs="Times New Roman"/>
          <w:sz w:val="24"/>
          <w:szCs w:val="24"/>
        </w:rPr>
        <w:t>Об утверждении Порядка увольнения (освобождения от должности) лиц замещающих муниципальные должности в связи с утратой дов</w:t>
      </w:r>
      <w:r w:rsidR="00A80ED4">
        <w:rPr>
          <w:rFonts w:ascii="Times New Roman" w:hAnsi="Times New Roman" w:cs="Times New Roman"/>
          <w:sz w:val="24"/>
          <w:szCs w:val="24"/>
        </w:rPr>
        <w:t>ерия</w:t>
      </w:r>
    </w:p>
    <w:p w:rsidR="007174B6" w:rsidRPr="007174B6" w:rsidRDefault="007174B6" w:rsidP="007174B6">
      <w:pPr>
        <w:ind w:firstLine="724"/>
        <w:jc w:val="both"/>
        <w:rPr>
          <w:rFonts w:ascii="Times New Roman" w:hAnsi="Times New Roman" w:cs="Times New Roman"/>
          <w:b/>
          <w:sz w:val="24"/>
          <w:szCs w:val="24"/>
        </w:rPr>
      </w:pPr>
      <w:r w:rsidRPr="007174B6">
        <w:rPr>
          <w:rFonts w:ascii="Times New Roman" w:hAnsi="Times New Roman" w:cs="Times New Roman"/>
          <w:sz w:val="24"/>
          <w:szCs w:val="24"/>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Совет народных депутатов </w:t>
      </w:r>
      <w:proofErr w:type="gramStart"/>
      <w:r w:rsidRPr="007174B6">
        <w:rPr>
          <w:rFonts w:ascii="Times New Roman" w:hAnsi="Times New Roman" w:cs="Times New Roman"/>
          <w:b/>
          <w:sz w:val="24"/>
          <w:szCs w:val="24"/>
        </w:rPr>
        <w:t>р</w:t>
      </w:r>
      <w:proofErr w:type="gramEnd"/>
      <w:r w:rsidRPr="007174B6">
        <w:rPr>
          <w:rFonts w:ascii="Times New Roman" w:hAnsi="Times New Roman" w:cs="Times New Roman"/>
          <w:b/>
          <w:sz w:val="24"/>
          <w:szCs w:val="24"/>
        </w:rPr>
        <w:t xml:space="preserve"> е ш и л:</w:t>
      </w:r>
    </w:p>
    <w:p w:rsidR="007174B6" w:rsidRPr="007174B6" w:rsidRDefault="007174B6" w:rsidP="007174B6">
      <w:pPr>
        <w:ind w:right="-68" w:firstLine="724"/>
        <w:jc w:val="both"/>
        <w:rPr>
          <w:rFonts w:ascii="Times New Roman" w:hAnsi="Times New Roman" w:cs="Times New Roman"/>
          <w:sz w:val="24"/>
          <w:szCs w:val="24"/>
        </w:rPr>
      </w:pPr>
      <w:r w:rsidRPr="007174B6">
        <w:rPr>
          <w:rFonts w:ascii="Times New Roman" w:hAnsi="Times New Roman" w:cs="Times New Roman"/>
          <w:sz w:val="24"/>
          <w:szCs w:val="24"/>
        </w:rPr>
        <w:t>1. Утвердить прилагаемый Порядок увольнения (освобождения от должности) лиц замещающих муниципальные должности в  связи с утратой доверия</w:t>
      </w:r>
    </w:p>
    <w:p w:rsidR="007174B6" w:rsidRPr="007174B6" w:rsidRDefault="007174B6" w:rsidP="007174B6">
      <w:pPr>
        <w:ind w:right="-68" w:firstLine="724"/>
        <w:jc w:val="both"/>
        <w:rPr>
          <w:rFonts w:ascii="Times New Roman" w:hAnsi="Times New Roman" w:cs="Times New Roman"/>
          <w:sz w:val="24"/>
          <w:szCs w:val="24"/>
        </w:rPr>
      </w:pPr>
      <w:r w:rsidRPr="007174B6">
        <w:rPr>
          <w:rFonts w:ascii="Times New Roman" w:hAnsi="Times New Roman" w:cs="Times New Roman"/>
          <w:sz w:val="24"/>
          <w:szCs w:val="24"/>
        </w:rPr>
        <w:t xml:space="preserve">2. </w:t>
      </w:r>
      <w:proofErr w:type="gramStart"/>
      <w:r w:rsidRPr="007174B6">
        <w:rPr>
          <w:rFonts w:ascii="Times New Roman" w:hAnsi="Times New Roman" w:cs="Times New Roman"/>
          <w:sz w:val="24"/>
          <w:szCs w:val="24"/>
        </w:rPr>
        <w:t xml:space="preserve">Признать утратившим силу решение Совета народных депутатов </w:t>
      </w:r>
      <w:r w:rsidRPr="007174B6">
        <w:rPr>
          <w:rFonts w:ascii="Times New Roman" w:eastAsia="Times New Roman" w:hAnsi="Times New Roman" w:cs="Times New Roman"/>
          <w:sz w:val="24"/>
          <w:szCs w:val="24"/>
        </w:rPr>
        <w:t xml:space="preserve">Солонецкого сельского поселения </w:t>
      </w:r>
      <w:r w:rsidRPr="007174B6">
        <w:rPr>
          <w:rFonts w:ascii="Times New Roman" w:hAnsi="Times New Roman" w:cs="Times New Roman"/>
          <w:sz w:val="24"/>
          <w:szCs w:val="24"/>
        </w:rPr>
        <w:t xml:space="preserve">от 06.04.2016 г. № 23 «Об утверждении </w:t>
      </w:r>
      <w:hyperlink w:anchor="Par39" w:history="1">
        <w:r w:rsidRPr="007174B6">
          <w:rPr>
            <w:rFonts w:ascii="Times New Roman" w:hAnsi="Times New Roman" w:cs="Times New Roman"/>
            <w:sz w:val="24"/>
            <w:szCs w:val="24"/>
          </w:rPr>
          <w:t>Положения</w:t>
        </w:r>
      </w:hyperlink>
      <w:r w:rsidRPr="007174B6">
        <w:rPr>
          <w:rFonts w:ascii="Times New Roman" w:hAnsi="Times New Roman" w:cs="Times New Roman"/>
          <w:sz w:val="24"/>
          <w:szCs w:val="24"/>
        </w:rPr>
        <w:t xml:space="preserve"> о порядке увольнения (освобождения от должности) в связи с утратой доверия лиц, замещающих муниципальные должности   и применения к лицам, замещающим должности муниципальной службы в органах местного самоуправления  Солонецкого  сельского поселения взысканий за несоблюдение ограничений и запретов, требований о предотвращении или об урегулировании  конфликта</w:t>
      </w:r>
      <w:proofErr w:type="gramEnd"/>
      <w:r w:rsidRPr="007174B6">
        <w:rPr>
          <w:rFonts w:ascii="Times New Roman" w:hAnsi="Times New Roman" w:cs="Times New Roman"/>
          <w:sz w:val="24"/>
          <w:szCs w:val="24"/>
        </w:rPr>
        <w:t xml:space="preserve"> интересов и неисполнение обязанностей, установленных в целях противодействия коррупции»  </w:t>
      </w:r>
    </w:p>
    <w:p w:rsidR="007174B6" w:rsidRPr="007174B6" w:rsidRDefault="007174B6" w:rsidP="007174B6">
      <w:pPr>
        <w:ind w:right="-68" w:firstLine="724"/>
        <w:jc w:val="both"/>
        <w:rPr>
          <w:rFonts w:ascii="Times New Roman" w:hAnsi="Times New Roman" w:cs="Times New Roman"/>
          <w:sz w:val="24"/>
          <w:szCs w:val="24"/>
        </w:rPr>
      </w:pPr>
      <w:r w:rsidRPr="007174B6">
        <w:rPr>
          <w:rFonts w:ascii="Times New Roman" w:hAnsi="Times New Roman" w:cs="Times New Roman"/>
          <w:sz w:val="24"/>
          <w:szCs w:val="24"/>
        </w:rPr>
        <w:t xml:space="preserve">3. Опубликовать настоящее решение в муниципальном средстве массовой информации «Вестник </w:t>
      </w:r>
      <w:r w:rsidRPr="007174B6">
        <w:rPr>
          <w:rFonts w:ascii="Times New Roman" w:eastAsia="Times New Roman" w:hAnsi="Times New Roman" w:cs="Times New Roman"/>
          <w:sz w:val="24"/>
          <w:szCs w:val="24"/>
        </w:rPr>
        <w:t>Солонецкого сельского поселения</w:t>
      </w:r>
      <w:r w:rsidRPr="007174B6">
        <w:rPr>
          <w:rFonts w:ascii="Times New Roman" w:hAnsi="Times New Roman" w:cs="Times New Roman"/>
          <w:sz w:val="24"/>
          <w:szCs w:val="24"/>
        </w:rPr>
        <w:t>».</w:t>
      </w:r>
    </w:p>
    <w:p w:rsidR="007174B6" w:rsidRPr="00A80ED4" w:rsidRDefault="007174B6" w:rsidP="00A80ED4">
      <w:pPr>
        <w:ind w:firstLine="724"/>
        <w:jc w:val="both"/>
        <w:rPr>
          <w:rFonts w:ascii="Times New Roman" w:hAnsi="Times New Roman" w:cs="Times New Roman"/>
          <w:sz w:val="24"/>
          <w:szCs w:val="24"/>
        </w:rPr>
      </w:pPr>
      <w:r w:rsidRPr="007174B6">
        <w:rPr>
          <w:rFonts w:ascii="Times New Roman" w:hAnsi="Times New Roman" w:cs="Times New Roman"/>
          <w:sz w:val="24"/>
          <w:szCs w:val="24"/>
        </w:rPr>
        <w:t>4. Настоящее решение вступает в</w:t>
      </w:r>
      <w:r w:rsidR="00A80ED4">
        <w:rPr>
          <w:rFonts w:ascii="Times New Roman" w:hAnsi="Times New Roman" w:cs="Times New Roman"/>
          <w:sz w:val="24"/>
          <w:szCs w:val="24"/>
        </w:rPr>
        <w:t xml:space="preserve"> силу со дня его опубликования.</w:t>
      </w:r>
    </w:p>
    <w:tbl>
      <w:tblPr>
        <w:tblW w:w="0" w:type="auto"/>
        <w:tblLook w:val="04A0" w:firstRow="1" w:lastRow="0" w:firstColumn="1" w:lastColumn="0" w:noHBand="0" w:noVBand="1"/>
      </w:tblPr>
      <w:tblGrid>
        <w:gridCol w:w="3103"/>
        <w:gridCol w:w="2898"/>
        <w:gridCol w:w="3141"/>
      </w:tblGrid>
      <w:tr w:rsidR="007174B6" w:rsidRPr="007174B6" w:rsidTr="007174B6">
        <w:tc>
          <w:tcPr>
            <w:tcW w:w="3103" w:type="dxa"/>
            <w:shd w:val="clear" w:color="auto" w:fill="auto"/>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Председатель Совета народных депутатов</w:t>
            </w:r>
          </w:p>
          <w:p w:rsidR="007174B6" w:rsidRPr="007174B6" w:rsidRDefault="007174B6" w:rsidP="007174B6">
            <w:pPr>
              <w:rPr>
                <w:rFonts w:ascii="Times New Roman" w:hAnsi="Times New Roman" w:cs="Times New Roman"/>
                <w:sz w:val="24"/>
                <w:szCs w:val="24"/>
              </w:rPr>
            </w:pPr>
            <w:r w:rsidRPr="007174B6">
              <w:rPr>
                <w:rFonts w:ascii="Times New Roman" w:eastAsia="Times New Roman" w:hAnsi="Times New Roman" w:cs="Times New Roman"/>
                <w:sz w:val="24"/>
                <w:szCs w:val="24"/>
              </w:rPr>
              <w:t>Солонецкого</w:t>
            </w:r>
            <w:r w:rsidRPr="007174B6">
              <w:rPr>
                <w:rFonts w:ascii="Times New Roman" w:hAnsi="Times New Roman" w:cs="Times New Roman"/>
                <w:sz w:val="24"/>
                <w:szCs w:val="24"/>
              </w:rPr>
              <w:t xml:space="preserve"> сельского поселения </w:t>
            </w:r>
          </w:p>
        </w:tc>
        <w:tc>
          <w:tcPr>
            <w:tcW w:w="2898" w:type="dxa"/>
            <w:shd w:val="clear" w:color="auto" w:fill="auto"/>
          </w:tcPr>
          <w:p w:rsidR="007174B6" w:rsidRPr="007174B6" w:rsidRDefault="007174B6" w:rsidP="007174B6">
            <w:pPr>
              <w:rPr>
                <w:rFonts w:ascii="Times New Roman" w:hAnsi="Times New Roman" w:cs="Times New Roman"/>
                <w:sz w:val="24"/>
                <w:szCs w:val="24"/>
              </w:rPr>
            </w:pPr>
          </w:p>
        </w:tc>
        <w:tc>
          <w:tcPr>
            <w:tcW w:w="3141" w:type="dxa"/>
            <w:shd w:val="clear" w:color="auto" w:fill="auto"/>
          </w:tcPr>
          <w:p w:rsidR="007174B6" w:rsidRPr="007174B6" w:rsidRDefault="007174B6" w:rsidP="007174B6">
            <w:pPr>
              <w:ind w:firstLine="709"/>
              <w:rPr>
                <w:rFonts w:ascii="Times New Roman" w:hAnsi="Times New Roman" w:cs="Times New Roman"/>
                <w:sz w:val="24"/>
                <w:szCs w:val="24"/>
              </w:rPr>
            </w:pPr>
          </w:p>
          <w:p w:rsidR="007174B6" w:rsidRPr="007174B6" w:rsidRDefault="007174B6" w:rsidP="007174B6">
            <w:pPr>
              <w:rPr>
                <w:rFonts w:ascii="Times New Roman" w:hAnsi="Times New Roman" w:cs="Times New Roman"/>
                <w:sz w:val="24"/>
                <w:szCs w:val="24"/>
              </w:rPr>
            </w:pPr>
            <w:proofErr w:type="spellStart"/>
            <w:r w:rsidRPr="007174B6">
              <w:rPr>
                <w:rFonts w:ascii="Times New Roman" w:hAnsi="Times New Roman" w:cs="Times New Roman"/>
                <w:sz w:val="24"/>
                <w:szCs w:val="24"/>
              </w:rPr>
              <w:t>В.А.Подлесных</w:t>
            </w:r>
            <w:proofErr w:type="spellEnd"/>
          </w:p>
        </w:tc>
      </w:tr>
      <w:tr w:rsidR="007174B6" w:rsidRPr="007174B6" w:rsidTr="007174B6">
        <w:tc>
          <w:tcPr>
            <w:tcW w:w="3103" w:type="dxa"/>
            <w:shd w:val="clear" w:color="auto" w:fill="auto"/>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 xml:space="preserve">Глава </w:t>
            </w:r>
            <w:r w:rsidRPr="007174B6">
              <w:rPr>
                <w:rFonts w:ascii="Times New Roman" w:eastAsia="Times New Roman" w:hAnsi="Times New Roman" w:cs="Times New Roman"/>
                <w:sz w:val="24"/>
                <w:szCs w:val="24"/>
              </w:rPr>
              <w:t>Солонецкого</w:t>
            </w:r>
          </w:p>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сельского поселения</w:t>
            </w:r>
          </w:p>
        </w:tc>
        <w:tc>
          <w:tcPr>
            <w:tcW w:w="2898" w:type="dxa"/>
            <w:shd w:val="clear" w:color="auto" w:fill="auto"/>
          </w:tcPr>
          <w:p w:rsidR="007174B6" w:rsidRPr="007174B6" w:rsidRDefault="007174B6" w:rsidP="007174B6">
            <w:pPr>
              <w:rPr>
                <w:rFonts w:ascii="Times New Roman" w:hAnsi="Times New Roman" w:cs="Times New Roman"/>
                <w:sz w:val="24"/>
                <w:szCs w:val="24"/>
              </w:rPr>
            </w:pPr>
          </w:p>
        </w:tc>
        <w:tc>
          <w:tcPr>
            <w:tcW w:w="3141" w:type="dxa"/>
            <w:shd w:val="clear" w:color="auto" w:fill="auto"/>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Г.В.Саломатина</w:t>
            </w:r>
          </w:p>
        </w:tc>
      </w:tr>
    </w:tbl>
    <w:p w:rsidR="007174B6" w:rsidRPr="007174B6" w:rsidRDefault="007174B6" w:rsidP="00A80ED4">
      <w:pPr>
        <w:rPr>
          <w:rFonts w:ascii="Times New Roman" w:hAnsi="Times New Roman" w:cs="Times New Roman"/>
          <w:b/>
          <w:sz w:val="24"/>
          <w:szCs w:val="24"/>
        </w:rPr>
      </w:pPr>
    </w:p>
    <w:p w:rsidR="007174B6" w:rsidRPr="007174B6" w:rsidRDefault="007174B6" w:rsidP="007174B6">
      <w:pPr>
        <w:jc w:val="right"/>
        <w:rPr>
          <w:rFonts w:ascii="Times New Roman" w:hAnsi="Times New Roman" w:cs="Times New Roman"/>
          <w:sz w:val="24"/>
          <w:szCs w:val="24"/>
        </w:rPr>
      </w:pPr>
      <w:r w:rsidRPr="007174B6">
        <w:rPr>
          <w:rFonts w:ascii="Times New Roman" w:hAnsi="Times New Roman" w:cs="Times New Roman"/>
          <w:b/>
          <w:sz w:val="24"/>
          <w:szCs w:val="24"/>
        </w:rPr>
        <w:t>Утвержден</w:t>
      </w:r>
    </w:p>
    <w:p w:rsidR="007174B6" w:rsidRPr="007174B6" w:rsidRDefault="007174B6" w:rsidP="00524786">
      <w:pPr>
        <w:ind w:left="5611"/>
        <w:jc w:val="right"/>
        <w:rPr>
          <w:rFonts w:ascii="Times New Roman" w:hAnsi="Times New Roman" w:cs="Times New Roman"/>
          <w:b/>
          <w:sz w:val="24"/>
          <w:szCs w:val="24"/>
        </w:rPr>
      </w:pPr>
      <w:r w:rsidRPr="007174B6">
        <w:rPr>
          <w:rFonts w:ascii="Times New Roman" w:hAnsi="Times New Roman" w:cs="Times New Roman"/>
          <w:b/>
          <w:sz w:val="24"/>
          <w:szCs w:val="24"/>
        </w:rPr>
        <w:t xml:space="preserve">решением Совета </w:t>
      </w:r>
      <w:proofErr w:type="gramStart"/>
      <w:r w:rsidRPr="007174B6">
        <w:rPr>
          <w:rFonts w:ascii="Times New Roman" w:hAnsi="Times New Roman" w:cs="Times New Roman"/>
          <w:b/>
          <w:sz w:val="24"/>
          <w:szCs w:val="24"/>
        </w:rPr>
        <w:t>народных</w:t>
      </w:r>
      <w:proofErr w:type="gramEnd"/>
      <w:r w:rsidRPr="007174B6">
        <w:rPr>
          <w:rFonts w:ascii="Times New Roman" w:hAnsi="Times New Roman" w:cs="Times New Roman"/>
          <w:b/>
          <w:sz w:val="24"/>
          <w:szCs w:val="24"/>
        </w:rPr>
        <w:t xml:space="preserve"> </w:t>
      </w:r>
    </w:p>
    <w:p w:rsidR="007174B6" w:rsidRPr="007174B6" w:rsidRDefault="007174B6" w:rsidP="00524786">
      <w:pPr>
        <w:ind w:left="5611"/>
        <w:jc w:val="right"/>
        <w:rPr>
          <w:rFonts w:ascii="Times New Roman" w:hAnsi="Times New Roman" w:cs="Times New Roman"/>
          <w:b/>
          <w:sz w:val="24"/>
          <w:szCs w:val="24"/>
        </w:rPr>
      </w:pPr>
      <w:r w:rsidRPr="007174B6">
        <w:rPr>
          <w:rFonts w:ascii="Times New Roman" w:hAnsi="Times New Roman" w:cs="Times New Roman"/>
          <w:b/>
          <w:sz w:val="24"/>
          <w:szCs w:val="24"/>
        </w:rPr>
        <w:t xml:space="preserve">депутатов </w:t>
      </w:r>
      <w:r w:rsidRPr="007174B6">
        <w:rPr>
          <w:rFonts w:ascii="Times New Roman" w:eastAsia="Times New Roman" w:hAnsi="Times New Roman" w:cs="Times New Roman"/>
          <w:b/>
          <w:sz w:val="24"/>
          <w:szCs w:val="24"/>
        </w:rPr>
        <w:t>Солонецкого сельского поселения</w:t>
      </w:r>
    </w:p>
    <w:p w:rsidR="007174B6" w:rsidRPr="007174B6" w:rsidRDefault="00A80ED4" w:rsidP="00524786">
      <w:pPr>
        <w:ind w:left="5611"/>
        <w:jc w:val="right"/>
        <w:rPr>
          <w:rFonts w:ascii="Times New Roman" w:hAnsi="Times New Roman" w:cs="Times New Roman"/>
          <w:b/>
          <w:sz w:val="24"/>
          <w:szCs w:val="24"/>
        </w:rPr>
      </w:pPr>
      <w:r>
        <w:rPr>
          <w:rFonts w:ascii="Times New Roman" w:hAnsi="Times New Roman" w:cs="Times New Roman"/>
          <w:b/>
          <w:sz w:val="24"/>
          <w:szCs w:val="24"/>
        </w:rPr>
        <w:t>от  28.12.2018 г. № 33</w:t>
      </w:r>
    </w:p>
    <w:p w:rsidR="007174B6" w:rsidRPr="007174B6" w:rsidRDefault="007174B6" w:rsidP="00524786">
      <w:pPr>
        <w:ind w:right="-68" w:firstLine="724"/>
        <w:jc w:val="center"/>
        <w:rPr>
          <w:rFonts w:ascii="Times New Roman" w:hAnsi="Times New Roman" w:cs="Times New Roman"/>
          <w:b/>
          <w:sz w:val="24"/>
          <w:szCs w:val="24"/>
        </w:rPr>
      </w:pPr>
      <w:r w:rsidRPr="007174B6">
        <w:rPr>
          <w:rFonts w:ascii="Times New Roman" w:hAnsi="Times New Roman" w:cs="Times New Roman"/>
          <w:b/>
          <w:sz w:val="24"/>
          <w:szCs w:val="24"/>
        </w:rPr>
        <w:t>Порядок</w:t>
      </w:r>
    </w:p>
    <w:p w:rsidR="007174B6" w:rsidRPr="007174B6" w:rsidRDefault="007174B6" w:rsidP="00A80ED4">
      <w:pPr>
        <w:ind w:right="-68" w:firstLine="724"/>
        <w:jc w:val="center"/>
        <w:rPr>
          <w:rFonts w:ascii="Times New Roman" w:hAnsi="Times New Roman" w:cs="Times New Roman"/>
          <w:b/>
          <w:sz w:val="24"/>
          <w:szCs w:val="24"/>
        </w:rPr>
      </w:pPr>
      <w:r w:rsidRPr="007174B6">
        <w:rPr>
          <w:rFonts w:ascii="Times New Roman" w:hAnsi="Times New Roman" w:cs="Times New Roman"/>
          <w:b/>
          <w:sz w:val="24"/>
          <w:szCs w:val="24"/>
        </w:rPr>
        <w:t xml:space="preserve">увольнения (освобождения от должности) лиц замещающих муниципальные должности в связи </w:t>
      </w:r>
      <w:r w:rsidR="00A80ED4">
        <w:rPr>
          <w:rFonts w:ascii="Times New Roman" w:hAnsi="Times New Roman" w:cs="Times New Roman"/>
          <w:b/>
          <w:sz w:val="24"/>
          <w:szCs w:val="24"/>
        </w:rPr>
        <w:t>с утратой доверия</w:t>
      </w:r>
    </w:p>
    <w:p w:rsidR="007174B6" w:rsidRPr="007174B6" w:rsidRDefault="007174B6" w:rsidP="007174B6">
      <w:pPr>
        <w:pStyle w:val="ConsPlusNormal"/>
        <w:ind w:firstLine="709"/>
        <w:jc w:val="both"/>
        <w:rPr>
          <w:rFonts w:ascii="Times New Roman" w:hAnsi="Times New Roman" w:cs="Times New Roman"/>
          <w:b w:val="0"/>
        </w:rPr>
      </w:pPr>
      <w:r w:rsidRPr="007174B6">
        <w:rPr>
          <w:rFonts w:ascii="Times New Roman" w:hAnsi="Times New Roman" w:cs="Times New Roman"/>
          <w:b w:val="0"/>
        </w:rPr>
        <w:t>1. Настоящий Порядок разработан в соответствии с Федеральным законом от 25.12.2008 N 273-ФЗ «О противодействии коррупции».</w:t>
      </w:r>
    </w:p>
    <w:p w:rsidR="007174B6" w:rsidRPr="007174B6" w:rsidRDefault="007174B6" w:rsidP="007174B6">
      <w:pPr>
        <w:pStyle w:val="ConsPlusNormal"/>
        <w:ind w:firstLine="709"/>
        <w:jc w:val="both"/>
        <w:rPr>
          <w:rFonts w:ascii="Times New Roman" w:hAnsi="Times New Roman" w:cs="Times New Roman"/>
          <w:b w:val="0"/>
        </w:rPr>
      </w:pPr>
      <w:r w:rsidRPr="007174B6">
        <w:rPr>
          <w:rFonts w:ascii="Times New Roman" w:hAnsi="Times New Roman" w:cs="Times New Roman"/>
          <w:b w:val="0"/>
        </w:rPr>
        <w:t>2. Лицо, замещающее муниципальную должность Воробьевского муниципального района на постоянной основе, подлежит увольнению (освобождению от должности) в связи с утратой доверия в случае:</w:t>
      </w:r>
    </w:p>
    <w:p w:rsidR="007174B6" w:rsidRPr="007174B6" w:rsidRDefault="007174B6" w:rsidP="007174B6">
      <w:pPr>
        <w:pStyle w:val="ConsPlusNormal"/>
        <w:ind w:firstLine="709"/>
        <w:jc w:val="both"/>
        <w:rPr>
          <w:rFonts w:ascii="Times New Roman" w:hAnsi="Times New Roman" w:cs="Times New Roman"/>
          <w:b w:val="0"/>
        </w:rPr>
      </w:pPr>
      <w:r w:rsidRPr="007174B6">
        <w:rPr>
          <w:rFonts w:ascii="Times New Roman" w:hAnsi="Times New Roman" w:cs="Times New Roman"/>
          <w:b w:val="0"/>
        </w:rPr>
        <w:t>1) непринятия лицом мер по предотвращению и (или) урегулированию конфликта интересов, стороной которого оно является;</w:t>
      </w:r>
    </w:p>
    <w:p w:rsidR="007174B6" w:rsidRPr="007174B6" w:rsidRDefault="007174B6" w:rsidP="007174B6">
      <w:pPr>
        <w:pStyle w:val="ConsPlusNormal"/>
        <w:ind w:firstLine="709"/>
        <w:jc w:val="both"/>
        <w:rPr>
          <w:rFonts w:ascii="Times New Roman" w:hAnsi="Times New Roman" w:cs="Times New Roman"/>
          <w:b w:val="0"/>
        </w:rPr>
      </w:pPr>
      <w:r w:rsidRPr="007174B6">
        <w:rPr>
          <w:rFonts w:ascii="Times New Roman" w:hAnsi="Times New Roman" w:cs="Times New Roman"/>
          <w:b w:val="0"/>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w:t>
      </w:r>
      <w:r w:rsidRPr="007174B6">
        <w:rPr>
          <w:rFonts w:ascii="Times New Roman" w:hAnsi="Times New Roman" w:cs="Times New Roman"/>
          <w:b w:val="0"/>
        </w:rPr>
        <w:lastRenderedPageBreak/>
        <w:t>характера своих супруги (супруга) и несовершеннолетних детей либо представления заведомо недостоверных или неполных сведений;</w:t>
      </w:r>
    </w:p>
    <w:p w:rsidR="007174B6" w:rsidRPr="007174B6" w:rsidRDefault="007174B6" w:rsidP="007174B6">
      <w:pPr>
        <w:pStyle w:val="ConsPlusNormal"/>
        <w:ind w:firstLine="709"/>
        <w:jc w:val="both"/>
        <w:rPr>
          <w:rFonts w:ascii="Times New Roman" w:hAnsi="Times New Roman" w:cs="Times New Roman"/>
          <w:b w:val="0"/>
        </w:rPr>
      </w:pPr>
      <w:r w:rsidRPr="007174B6">
        <w:rPr>
          <w:rFonts w:ascii="Times New Roman" w:hAnsi="Times New Roman" w:cs="Times New Roman"/>
          <w:b w:val="0"/>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174B6" w:rsidRPr="007174B6" w:rsidRDefault="007174B6" w:rsidP="007174B6">
      <w:pPr>
        <w:pStyle w:val="ConsPlusNormal"/>
        <w:ind w:firstLine="709"/>
        <w:jc w:val="both"/>
        <w:rPr>
          <w:rFonts w:ascii="Times New Roman" w:hAnsi="Times New Roman" w:cs="Times New Roman"/>
          <w:b w:val="0"/>
        </w:rPr>
      </w:pPr>
      <w:r w:rsidRPr="007174B6">
        <w:rPr>
          <w:rFonts w:ascii="Times New Roman" w:hAnsi="Times New Roman" w:cs="Times New Roman"/>
          <w:b w:val="0"/>
        </w:rPr>
        <w:t>4) осуществления лицом предпринимательской деятельности;</w:t>
      </w:r>
    </w:p>
    <w:p w:rsidR="007174B6" w:rsidRPr="007174B6" w:rsidRDefault="007174B6" w:rsidP="007174B6">
      <w:pPr>
        <w:pStyle w:val="ConsPlusNormal"/>
        <w:ind w:firstLine="709"/>
        <w:jc w:val="both"/>
        <w:rPr>
          <w:rFonts w:ascii="Times New Roman" w:hAnsi="Times New Roman" w:cs="Times New Roman"/>
          <w:b w:val="0"/>
        </w:rPr>
      </w:pPr>
      <w:r w:rsidRPr="007174B6">
        <w:rPr>
          <w:rFonts w:ascii="Times New Roman" w:hAnsi="Times New Roman" w:cs="Times New Roman"/>
          <w:b w:val="0"/>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174B6" w:rsidRPr="007174B6" w:rsidRDefault="007174B6" w:rsidP="007174B6">
      <w:pPr>
        <w:autoSpaceDE w:val="0"/>
        <w:autoSpaceDN w:val="0"/>
        <w:adjustRightInd w:val="0"/>
        <w:ind w:firstLine="709"/>
        <w:jc w:val="both"/>
        <w:rPr>
          <w:rFonts w:ascii="Times New Roman" w:hAnsi="Times New Roman" w:cs="Times New Roman"/>
          <w:sz w:val="24"/>
          <w:szCs w:val="24"/>
        </w:rPr>
      </w:pPr>
      <w:proofErr w:type="gramStart"/>
      <w:r w:rsidRPr="007174B6">
        <w:rPr>
          <w:rFonts w:ascii="Times New Roman" w:hAnsi="Times New Roman" w:cs="Times New Roman"/>
          <w:sz w:val="24"/>
          <w:szCs w:val="24"/>
        </w:rPr>
        <w:t>6) непринятия лицом, которому стало известно о возникновении у подчиненного ему лица личной заинтересованности, которая приводит или может привести к конфликту интересов, мер по предотвращению и (или) урегулированию конфликта интересов, стороной которого является подчиненное ему лицо;</w:t>
      </w:r>
      <w:proofErr w:type="gramEnd"/>
    </w:p>
    <w:p w:rsidR="007174B6" w:rsidRPr="007174B6" w:rsidRDefault="007174B6" w:rsidP="007174B6">
      <w:pPr>
        <w:pStyle w:val="ConsPlusNormal"/>
        <w:ind w:firstLine="709"/>
        <w:jc w:val="both"/>
        <w:rPr>
          <w:rFonts w:ascii="Times New Roman" w:hAnsi="Times New Roman" w:cs="Times New Roman"/>
          <w:b w:val="0"/>
        </w:rPr>
      </w:pPr>
      <w:r w:rsidRPr="007174B6">
        <w:rPr>
          <w:rFonts w:ascii="Times New Roman" w:hAnsi="Times New Roman" w:cs="Times New Roman"/>
          <w:b w:val="0"/>
        </w:rPr>
        <w:t>7) несоблюдения лицом запрета, установленного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174B6" w:rsidRPr="007174B6" w:rsidRDefault="007174B6" w:rsidP="007174B6">
      <w:pPr>
        <w:ind w:firstLine="709"/>
        <w:contextualSpacing/>
        <w:rPr>
          <w:rFonts w:ascii="Times New Roman" w:hAnsi="Times New Roman" w:cs="Times New Roman"/>
          <w:sz w:val="24"/>
          <w:szCs w:val="24"/>
        </w:rPr>
      </w:pPr>
      <w:bookmarkStart w:id="1" w:name="Par19"/>
      <w:bookmarkEnd w:id="1"/>
      <w:r w:rsidRPr="007174B6">
        <w:rPr>
          <w:rFonts w:ascii="Times New Roman" w:hAnsi="Times New Roman" w:cs="Times New Roman"/>
          <w:sz w:val="24"/>
          <w:szCs w:val="24"/>
        </w:rPr>
        <w:t xml:space="preserve">3. Лица, замещающие муниципальные должности на непостоянной основе, подлежат увольнению (освобождению от должности) в связи с утратой доверия в случаях:     </w:t>
      </w:r>
    </w:p>
    <w:p w:rsidR="007174B6" w:rsidRPr="007174B6" w:rsidRDefault="007174B6" w:rsidP="007174B6">
      <w:pPr>
        <w:ind w:firstLine="709"/>
        <w:contextualSpacing/>
        <w:rPr>
          <w:rFonts w:ascii="Times New Roman" w:hAnsi="Times New Roman" w:cs="Times New Roman"/>
          <w:sz w:val="24"/>
          <w:szCs w:val="24"/>
        </w:rPr>
      </w:pPr>
      <w:r w:rsidRPr="007174B6">
        <w:rPr>
          <w:rFonts w:ascii="Times New Roman" w:hAnsi="Times New Roman" w:cs="Times New Roman"/>
          <w:sz w:val="24"/>
          <w:szCs w:val="24"/>
        </w:rPr>
        <w:t xml:space="preserve">1) непринятия мер по предотвращению и (или) урегулированию конфликта интересов, стороной которого они являются;  </w:t>
      </w:r>
    </w:p>
    <w:p w:rsidR="007174B6" w:rsidRPr="007174B6" w:rsidRDefault="007174B6" w:rsidP="007174B6">
      <w:pPr>
        <w:ind w:firstLine="709"/>
        <w:contextualSpacing/>
        <w:rPr>
          <w:rFonts w:ascii="Times New Roman" w:hAnsi="Times New Roman" w:cs="Times New Roman"/>
          <w:sz w:val="24"/>
          <w:szCs w:val="24"/>
        </w:rPr>
      </w:pPr>
      <w:r w:rsidRPr="007174B6">
        <w:rPr>
          <w:rFonts w:ascii="Times New Roman" w:hAnsi="Times New Roman" w:cs="Times New Roman"/>
          <w:sz w:val="24"/>
          <w:szCs w:val="24"/>
        </w:rPr>
        <w:t xml:space="preserve">2)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w:t>
      </w:r>
    </w:p>
    <w:p w:rsidR="007174B6" w:rsidRPr="007174B6" w:rsidRDefault="007174B6" w:rsidP="007174B6">
      <w:pPr>
        <w:autoSpaceDE w:val="0"/>
        <w:autoSpaceDN w:val="0"/>
        <w:adjustRightInd w:val="0"/>
        <w:ind w:firstLine="709"/>
        <w:jc w:val="both"/>
        <w:rPr>
          <w:rFonts w:ascii="Times New Roman" w:hAnsi="Times New Roman" w:cs="Times New Roman"/>
          <w:sz w:val="24"/>
          <w:szCs w:val="24"/>
        </w:rPr>
      </w:pPr>
      <w:proofErr w:type="gramStart"/>
      <w:r w:rsidRPr="007174B6">
        <w:rPr>
          <w:rFonts w:ascii="Times New Roman" w:hAnsi="Times New Roman" w:cs="Times New Roman"/>
          <w:bCs/>
          <w:iCs/>
          <w:sz w:val="24"/>
          <w:szCs w:val="24"/>
        </w:rPr>
        <w:t>3)</w:t>
      </w:r>
      <w:r w:rsidRPr="007174B6">
        <w:rPr>
          <w:rFonts w:ascii="Times New Roman" w:hAnsi="Times New Roman" w:cs="Times New Roman"/>
          <w:sz w:val="24"/>
          <w:szCs w:val="24"/>
        </w:rPr>
        <w:t xml:space="preserve"> непринятия лицом, которому стало известно о возникновении у подчиненного ему лица личной заинтересованности, которая приводит или может привести к конфликту интересов, мер по предотвращению и (или) урегулированию конфликта интересов, стороной которого является подчиненное ему лицо.</w:t>
      </w:r>
      <w:proofErr w:type="gramEnd"/>
    </w:p>
    <w:p w:rsidR="007174B6" w:rsidRPr="007174B6" w:rsidRDefault="007174B6" w:rsidP="007174B6">
      <w:pPr>
        <w:pStyle w:val="ConsPlusNormal"/>
        <w:ind w:firstLine="709"/>
        <w:jc w:val="both"/>
        <w:rPr>
          <w:rFonts w:ascii="Times New Roman" w:hAnsi="Times New Roman" w:cs="Times New Roman"/>
          <w:b w:val="0"/>
        </w:rPr>
      </w:pPr>
      <w:r w:rsidRPr="007174B6">
        <w:rPr>
          <w:rFonts w:ascii="Times New Roman" w:hAnsi="Times New Roman" w:cs="Times New Roman"/>
          <w:b w:val="0"/>
        </w:rPr>
        <w:t>4. Решение об увольнении (освобождении от должности) лица, замещающего муниципальную должность, в связи с утратой доверия принимается Советом народных депутатов сельского поселения.</w:t>
      </w:r>
    </w:p>
    <w:p w:rsidR="007174B6" w:rsidRPr="007174B6" w:rsidRDefault="007174B6" w:rsidP="007174B6">
      <w:pPr>
        <w:pStyle w:val="ConsPlusNormal"/>
        <w:ind w:firstLine="709"/>
        <w:jc w:val="both"/>
        <w:rPr>
          <w:rFonts w:ascii="Times New Roman" w:hAnsi="Times New Roman" w:cs="Times New Roman"/>
          <w:b w:val="0"/>
          <w:lang w:eastAsia="en-US"/>
        </w:rPr>
      </w:pPr>
      <w:r w:rsidRPr="007174B6">
        <w:rPr>
          <w:rFonts w:ascii="Times New Roman" w:hAnsi="Times New Roman" w:cs="Times New Roman"/>
          <w:b w:val="0"/>
        </w:rPr>
        <w:t xml:space="preserve">5. Решение об увольнении (освобождении от должности) лица замещающего муниципальную должность, по основаниям, предусмотренным подпунктами 1,3-7 пункта 2 и подпунктами 1,3 пункта 3 настоящего Порядка, принимается Советом народных депутатов на основании решения комиссии </w:t>
      </w:r>
      <w:r w:rsidRPr="007174B6">
        <w:rPr>
          <w:rFonts w:ascii="Times New Roman" w:hAnsi="Times New Roman" w:cs="Times New Roman"/>
          <w:b w:val="0"/>
          <w:lang w:eastAsia="en-US"/>
        </w:rPr>
        <w:t>по соблюдению требований к должностному поведению лиц замещающих муниципальные должности сельского поселения и урегулированию конфликта интересов.</w:t>
      </w:r>
    </w:p>
    <w:p w:rsidR="007174B6" w:rsidRPr="007174B6" w:rsidRDefault="007174B6" w:rsidP="007174B6">
      <w:pPr>
        <w:pStyle w:val="ConsPlusNormal"/>
        <w:ind w:firstLine="709"/>
        <w:jc w:val="both"/>
        <w:rPr>
          <w:rFonts w:ascii="Times New Roman" w:hAnsi="Times New Roman" w:cs="Times New Roman"/>
          <w:b w:val="0"/>
        </w:rPr>
      </w:pPr>
      <w:proofErr w:type="gramStart"/>
      <w:r w:rsidRPr="007174B6">
        <w:rPr>
          <w:rFonts w:ascii="Times New Roman" w:hAnsi="Times New Roman" w:cs="Times New Roman"/>
          <w:b w:val="0"/>
        </w:rPr>
        <w:t>Решение об увольнении (освобождении от должности) лица замещающего муниципальную должность, по основаниям, предусмотренным подпунктом  2 пункта 2 и подпунктом 2 пункта 4 настоящего Порядка, принимается Советом народных депутатов на основании поступившего в Совет народных депутатов заявления губернатора Воронежской области о досрочном прекращении полномочий лица, замещающего муниципальную должность, направленного в соответствии с требованиями действующего законодательства Российской Федерации и Воронежской области.</w:t>
      </w:r>
      <w:proofErr w:type="gramEnd"/>
    </w:p>
    <w:p w:rsidR="007174B6" w:rsidRPr="007174B6" w:rsidRDefault="007174B6" w:rsidP="007174B6">
      <w:pPr>
        <w:autoSpaceDE w:val="0"/>
        <w:autoSpaceDN w:val="0"/>
        <w:adjustRightInd w:val="0"/>
        <w:ind w:firstLine="709"/>
        <w:jc w:val="both"/>
        <w:rPr>
          <w:rFonts w:ascii="Times New Roman" w:hAnsi="Times New Roman" w:cs="Times New Roman"/>
          <w:sz w:val="24"/>
          <w:szCs w:val="24"/>
        </w:rPr>
      </w:pPr>
      <w:r w:rsidRPr="007174B6">
        <w:rPr>
          <w:rFonts w:ascii="Times New Roman" w:hAnsi="Times New Roman" w:cs="Times New Roman"/>
          <w:sz w:val="24"/>
          <w:szCs w:val="24"/>
        </w:rPr>
        <w:t xml:space="preserve">6. Удаление главы сельского поселения в отставку осуществляется в порядке, предусмотренном </w:t>
      </w:r>
      <w:r w:rsidRPr="007174B6">
        <w:rPr>
          <w:rFonts w:ascii="Times New Roman" w:hAnsi="Times New Roman" w:cs="Times New Roman"/>
          <w:color w:val="0000FF"/>
          <w:sz w:val="24"/>
          <w:szCs w:val="24"/>
        </w:rPr>
        <w:t>статьей 74.1</w:t>
      </w:r>
      <w:r w:rsidRPr="007174B6">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w:t>
      </w:r>
    </w:p>
    <w:p w:rsidR="007174B6" w:rsidRPr="007174B6" w:rsidRDefault="007174B6" w:rsidP="007174B6">
      <w:pPr>
        <w:autoSpaceDE w:val="0"/>
        <w:autoSpaceDN w:val="0"/>
        <w:adjustRightInd w:val="0"/>
        <w:ind w:firstLine="709"/>
        <w:rPr>
          <w:rFonts w:ascii="Times New Roman" w:hAnsi="Times New Roman" w:cs="Times New Roman"/>
          <w:sz w:val="24"/>
          <w:szCs w:val="24"/>
        </w:rPr>
      </w:pPr>
      <w:r w:rsidRPr="007174B6">
        <w:rPr>
          <w:rFonts w:ascii="Times New Roman" w:hAnsi="Times New Roman" w:cs="Times New Roman"/>
          <w:sz w:val="24"/>
          <w:szCs w:val="24"/>
        </w:rPr>
        <w:t xml:space="preserve">7. Решение об увольнении (освобождении от должности) лица, замещающего муниципальную должность, в связи с утратой доверия принимается тайным голосованием и считается принятым, если за него проголосовало не менее двух третей от установленной численности депутатов Совета народных депутатов сельского поселения. </w:t>
      </w:r>
    </w:p>
    <w:p w:rsidR="007174B6" w:rsidRPr="007174B6" w:rsidRDefault="007174B6" w:rsidP="007174B6">
      <w:pPr>
        <w:pStyle w:val="ConsPlusNormal"/>
        <w:ind w:firstLine="709"/>
        <w:jc w:val="both"/>
        <w:rPr>
          <w:rFonts w:ascii="Times New Roman" w:hAnsi="Times New Roman" w:cs="Times New Roman"/>
          <w:b w:val="0"/>
        </w:rPr>
      </w:pPr>
      <w:r w:rsidRPr="007174B6">
        <w:rPr>
          <w:rFonts w:ascii="Times New Roman" w:hAnsi="Times New Roman" w:cs="Times New Roman"/>
          <w:b w:val="0"/>
        </w:rPr>
        <w:lastRenderedPageBreak/>
        <w:t xml:space="preserve">8. </w:t>
      </w:r>
      <w:proofErr w:type="gramStart"/>
      <w:r w:rsidRPr="007174B6">
        <w:rPr>
          <w:rFonts w:ascii="Times New Roman" w:hAnsi="Times New Roman" w:cs="Times New Roman"/>
          <w:b w:val="0"/>
        </w:rPr>
        <w:t>При увольнении (освобождении от должности) в связи с утратой доверия учитываются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лицом, замещающим муниципальную должность,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муниципальную</w:t>
      </w:r>
      <w:proofErr w:type="gramEnd"/>
      <w:r w:rsidRPr="007174B6">
        <w:rPr>
          <w:rFonts w:ascii="Times New Roman" w:hAnsi="Times New Roman" w:cs="Times New Roman"/>
          <w:b w:val="0"/>
        </w:rPr>
        <w:t xml:space="preserve"> должность, своих должностных обязанностей.</w:t>
      </w:r>
    </w:p>
    <w:p w:rsidR="007174B6" w:rsidRPr="007174B6" w:rsidRDefault="007174B6" w:rsidP="007174B6">
      <w:pPr>
        <w:pStyle w:val="ConsPlusNormal"/>
        <w:ind w:firstLine="709"/>
        <w:jc w:val="both"/>
        <w:rPr>
          <w:rFonts w:ascii="Times New Roman" w:hAnsi="Times New Roman" w:cs="Times New Roman"/>
          <w:b w:val="0"/>
        </w:rPr>
      </w:pPr>
      <w:r w:rsidRPr="007174B6">
        <w:rPr>
          <w:rFonts w:ascii="Times New Roman" w:hAnsi="Times New Roman" w:cs="Times New Roman"/>
          <w:b w:val="0"/>
        </w:rPr>
        <w:t xml:space="preserve">9. </w:t>
      </w:r>
      <w:proofErr w:type="gramStart"/>
      <w:r w:rsidRPr="007174B6">
        <w:rPr>
          <w:rFonts w:ascii="Times New Roman" w:hAnsi="Times New Roman" w:cs="Times New Roman"/>
          <w:b w:val="0"/>
        </w:rPr>
        <w:t xml:space="preserve">Вопрос об освобождении от должности в связи с утратой доверия лица, замещающего муниципальную должность, должен быть рассмотрен и соответствующее решение принято не позднее одного месяца со дня поступления в Совет народных депутатов решения Комиссии  либо заявления губернатора Воронежской области о досрочном прекращении полномочий лица, замещающего муниципальную должность, предусмотренного </w:t>
      </w:r>
      <w:r w:rsidRPr="007174B6">
        <w:rPr>
          <w:rFonts w:ascii="Times New Roman" w:hAnsi="Times New Roman" w:cs="Times New Roman"/>
          <w:b w:val="0"/>
          <w:color w:val="0000FF"/>
        </w:rPr>
        <w:t>5</w:t>
      </w:r>
      <w:r w:rsidRPr="007174B6">
        <w:rPr>
          <w:rFonts w:ascii="Times New Roman" w:hAnsi="Times New Roman" w:cs="Times New Roman"/>
          <w:b w:val="0"/>
        </w:rPr>
        <w:t xml:space="preserve"> настоящего Порядка.</w:t>
      </w:r>
      <w:proofErr w:type="gramEnd"/>
    </w:p>
    <w:p w:rsidR="007174B6" w:rsidRPr="007174B6" w:rsidRDefault="007174B6" w:rsidP="007174B6">
      <w:pPr>
        <w:pStyle w:val="ConsPlusNormal"/>
        <w:ind w:firstLine="709"/>
        <w:jc w:val="both"/>
        <w:rPr>
          <w:rFonts w:ascii="Times New Roman" w:hAnsi="Times New Roman" w:cs="Times New Roman"/>
          <w:b w:val="0"/>
        </w:rPr>
      </w:pPr>
      <w:r w:rsidRPr="007174B6">
        <w:rPr>
          <w:rFonts w:ascii="Times New Roman" w:hAnsi="Times New Roman" w:cs="Times New Roman"/>
          <w:b w:val="0"/>
        </w:rPr>
        <w:t xml:space="preserve">10. </w:t>
      </w:r>
      <w:proofErr w:type="gramStart"/>
      <w:r w:rsidRPr="007174B6">
        <w:rPr>
          <w:rFonts w:ascii="Times New Roman" w:hAnsi="Times New Roman" w:cs="Times New Roman"/>
          <w:b w:val="0"/>
        </w:rPr>
        <w:t xml:space="preserve">В акте об увольнении (освобождении от должности) в связи с утратой доверия лица, замещающего муниципальную должность, в качестве основания увольнения (освобождения от должности) указываются существо совершенного им коррупционного правонарушения и положения нормативных правовых актов, которые им были нарушены, а также основания, предусмотренные </w:t>
      </w:r>
      <w:r w:rsidRPr="007174B6">
        <w:rPr>
          <w:rFonts w:ascii="Times New Roman" w:hAnsi="Times New Roman" w:cs="Times New Roman"/>
          <w:b w:val="0"/>
          <w:color w:val="0000FF"/>
        </w:rPr>
        <w:t>статьей 13.1</w:t>
      </w:r>
      <w:r w:rsidRPr="007174B6">
        <w:rPr>
          <w:rFonts w:ascii="Times New Roman" w:hAnsi="Times New Roman" w:cs="Times New Roman"/>
          <w:b w:val="0"/>
        </w:rPr>
        <w:t xml:space="preserve"> Федерального закона от 25.12.2008 N 273-ФЗ "О противодействии коррупции".</w:t>
      </w:r>
      <w:proofErr w:type="gramEnd"/>
    </w:p>
    <w:p w:rsidR="007174B6" w:rsidRPr="007174B6" w:rsidRDefault="007174B6" w:rsidP="007174B6">
      <w:pPr>
        <w:pStyle w:val="ConsPlusNormal"/>
        <w:ind w:firstLine="709"/>
        <w:jc w:val="both"/>
        <w:rPr>
          <w:rFonts w:ascii="Times New Roman" w:hAnsi="Times New Roman" w:cs="Times New Roman"/>
          <w:b w:val="0"/>
        </w:rPr>
      </w:pPr>
      <w:r w:rsidRPr="007174B6">
        <w:rPr>
          <w:rFonts w:ascii="Times New Roman" w:hAnsi="Times New Roman" w:cs="Times New Roman"/>
          <w:b w:val="0"/>
        </w:rPr>
        <w:t>11. Копия акта об увольнении (освобождении от должности) в связи с утратой доверия лица, замещающего муниципальную должность, вручается лицу, замещающему муниципальную должность, под расписку в течение пяти дней со дня издания соответствующего акта.</w:t>
      </w:r>
    </w:p>
    <w:p w:rsidR="007174B6" w:rsidRPr="00A80ED4" w:rsidRDefault="007174B6" w:rsidP="00A80ED4">
      <w:pPr>
        <w:autoSpaceDE w:val="0"/>
        <w:autoSpaceDN w:val="0"/>
        <w:adjustRightInd w:val="0"/>
        <w:ind w:firstLine="709"/>
        <w:jc w:val="both"/>
        <w:rPr>
          <w:rFonts w:ascii="Times New Roman" w:eastAsia="Calibri" w:hAnsi="Times New Roman" w:cs="Times New Roman"/>
          <w:sz w:val="24"/>
          <w:szCs w:val="24"/>
        </w:rPr>
      </w:pPr>
      <w:r w:rsidRPr="007174B6">
        <w:rPr>
          <w:rFonts w:ascii="Times New Roman" w:hAnsi="Times New Roman" w:cs="Times New Roman"/>
          <w:sz w:val="24"/>
          <w:szCs w:val="24"/>
        </w:rPr>
        <w:t>12 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подлежат включению в реестр лиц, уволенных в связи с утратой доверия</w:t>
      </w:r>
      <w:r w:rsidRPr="007174B6">
        <w:rPr>
          <w:rFonts w:ascii="Times New Roman" w:eastAsia="Calibri" w:hAnsi="Times New Roman" w:cs="Times New Roman"/>
          <w:sz w:val="24"/>
          <w:szCs w:val="24"/>
        </w:rPr>
        <w:t>, предусмотренный статьей 15 Федерального закона от 25 декабря 2008 года № 273-ФЗ</w:t>
      </w:r>
      <w:r w:rsidR="00A80ED4">
        <w:rPr>
          <w:rFonts w:ascii="Times New Roman" w:eastAsia="Calibri" w:hAnsi="Times New Roman" w:cs="Times New Roman"/>
          <w:sz w:val="24"/>
          <w:szCs w:val="24"/>
        </w:rPr>
        <w:t xml:space="preserve"> «О противодействии коррупции».</w:t>
      </w:r>
    </w:p>
    <w:p w:rsidR="007174B6" w:rsidRPr="00A756CA" w:rsidRDefault="007174B6" w:rsidP="007174B6">
      <w:pPr>
        <w:jc w:val="center"/>
        <w:rPr>
          <w:rFonts w:ascii="Times New Roman" w:hAnsi="Times New Roman" w:cs="Times New Roman"/>
          <w:caps/>
          <w:sz w:val="24"/>
          <w:szCs w:val="24"/>
        </w:rPr>
      </w:pPr>
      <w:r w:rsidRPr="00A756CA">
        <w:rPr>
          <w:rFonts w:ascii="Times New Roman" w:hAnsi="Times New Roman" w:cs="Times New Roman"/>
          <w:caps/>
          <w:sz w:val="24"/>
          <w:szCs w:val="24"/>
        </w:rPr>
        <w:t>СОВЕТ НАРОДНЫХ ДЕПУТАТОВ</w:t>
      </w:r>
    </w:p>
    <w:p w:rsidR="007174B6" w:rsidRPr="00A756CA" w:rsidRDefault="007174B6" w:rsidP="007174B6">
      <w:pPr>
        <w:jc w:val="center"/>
        <w:rPr>
          <w:rFonts w:ascii="Times New Roman" w:hAnsi="Times New Roman" w:cs="Times New Roman"/>
          <w:caps/>
          <w:sz w:val="24"/>
          <w:szCs w:val="24"/>
        </w:rPr>
      </w:pPr>
      <w:r w:rsidRPr="00A756CA">
        <w:rPr>
          <w:rFonts w:ascii="Times New Roman" w:hAnsi="Times New Roman" w:cs="Times New Roman"/>
          <w:caps/>
          <w:sz w:val="24"/>
          <w:szCs w:val="24"/>
        </w:rPr>
        <w:t xml:space="preserve">СОЛОНЕЦКОГО сельского поселения </w:t>
      </w:r>
    </w:p>
    <w:p w:rsidR="007174B6" w:rsidRPr="00A756CA" w:rsidRDefault="007174B6" w:rsidP="007174B6">
      <w:pPr>
        <w:jc w:val="center"/>
        <w:rPr>
          <w:rFonts w:ascii="Times New Roman" w:hAnsi="Times New Roman" w:cs="Times New Roman"/>
          <w:caps/>
          <w:sz w:val="24"/>
          <w:szCs w:val="24"/>
        </w:rPr>
      </w:pPr>
      <w:r w:rsidRPr="00A756CA">
        <w:rPr>
          <w:rFonts w:ascii="Times New Roman" w:hAnsi="Times New Roman" w:cs="Times New Roman"/>
          <w:caps/>
          <w:sz w:val="24"/>
          <w:szCs w:val="24"/>
        </w:rPr>
        <w:t xml:space="preserve">Воробьевского муниципального района </w:t>
      </w:r>
    </w:p>
    <w:p w:rsidR="007174B6" w:rsidRPr="00A756CA" w:rsidRDefault="007174B6" w:rsidP="00A80ED4">
      <w:pPr>
        <w:jc w:val="center"/>
        <w:rPr>
          <w:rFonts w:ascii="Times New Roman" w:hAnsi="Times New Roman" w:cs="Times New Roman"/>
          <w:sz w:val="24"/>
          <w:szCs w:val="24"/>
        </w:rPr>
      </w:pPr>
      <w:r w:rsidRPr="00A756CA">
        <w:rPr>
          <w:rFonts w:ascii="Times New Roman" w:hAnsi="Times New Roman" w:cs="Times New Roman"/>
          <w:caps/>
          <w:sz w:val="24"/>
          <w:szCs w:val="24"/>
        </w:rPr>
        <w:t>ВОРОНЕЖСКОЙ ОБЛАСТИ</w:t>
      </w:r>
    </w:p>
    <w:p w:rsidR="007174B6" w:rsidRPr="00A756CA" w:rsidRDefault="007174B6" w:rsidP="00A80ED4">
      <w:pPr>
        <w:jc w:val="center"/>
        <w:rPr>
          <w:rFonts w:ascii="Times New Roman" w:hAnsi="Times New Roman" w:cs="Times New Roman"/>
          <w:sz w:val="24"/>
          <w:szCs w:val="24"/>
          <w:u w:val="single"/>
        </w:rPr>
      </w:pPr>
      <w:proofErr w:type="gramStart"/>
      <w:r w:rsidRPr="00A756CA">
        <w:rPr>
          <w:rFonts w:ascii="Times New Roman" w:hAnsi="Times New Roman" w:cs="Times New Roman"/>
          <w:sz w:val="24"/>
          <w:szCs w:val="24"/>
        </w:rPr>
        <w:t>Р</w:t>
      </w:r>
      <w:proofErr w:type="gramEnd"/>
      <w:r w:rsidRPr="00A756CA">
        <w:rPr>
          <w:rFonts w:ascii="Times New Roman" w:hAnsi="Times New Roman" w:cs="Times New Roman"/>
          <w:sz w:val="24"/>
          <w:szCs w:val="24"/>
        </w:rPr>
        <w:t xml:space="preserve"> Е Ш Е Н И Е</w:t>
      </w:r>
    </w:p>
    <w:p w:rsidR="007174B6" w:rsidRPr="007174B6" w:rsidRDefault="007174B6" w:rsidP="007174B6">
      <w:pPr>
        <w:rPr>
          <w:rFonts w:ascii="Times New Roman" w:hAnsi="Times New Roman" w:cs="Times New Roman"/>
          <w:sz w:val="24"/>
          <w:szCs w:val="24"/>
          <w:u w:val="single"/>
        </w:rPr>
      </w:pPr>
      <w:r w:rsidRPr="007174B6">
        <w:rPr>
          <w:rFonts w:ascii="Times New Roman" w:hAnsi="Times New Roman" w:cs="Times New Roman"/>
          <w:sz w:val="24"/>
          <w:szCs w:val="24"/>
          <w:u w:val="single"/>
        </w:rPr>
        <w:t xml:space="preserve">от  28 декабря 2018 г.   № 34 </w:t>
      </w:r>
    </w:p>
    <w:p w:rsidR="007174B6" w:rsidRPr="00524786" w:rsidRDefault="007174B6" w:rsidP="00A80ED4">
      <w:pPr>
        <w:rPr>
          <w:rFonts w:ascii="Times New Roman" w:hAnsi="Times New Roman" w:cs="Times New Roman"/>
          <w:b/>
          <w:sz w:val="16"/>
          <w:szCs w:val="16"/>
        </w:rPr>
      </w:pPr>
      <w:r w:rsidRPr="007174B6">
        <w:rPr>
          <w:rFonts w:ascii="Times New Roman" w:hAnsi="Times New Roman" w:cs="Times New Roman"/>
          <w:sz w:val="24"/>
          <w:szCs w:val="24"/>
        </w:rPr>
        <w:t xml:space="preserve">  </w:t>
      </w:r>
      <w:r w:rsidRPr="007174B6">
        <w:rPr>
          <w:rFonts w:ascii="Times New Roman" w:hAnsi="Times New Roman" w:cs="Times New Roman"/>
          <w:sz w:val="24"/>
          <w:szCs w:val="24"/>
        </w:rPr>
        <w:tab/>
      </w:r>
      <w:r w:rsidR="00A80ED4">
        <w:rPr>
          <w:rFonts w:ascii="Times New Roman" w:hAnsi="Times New Roman" w:cs="Times New Roman"/>
          <w:b/>
          <w:sz w:val="24"/>
          <w:szCs w:val="24"/>
        </w:rPr>
        <w:t xml:space="preserve">   </w:t>
      </w:r>
      <w:r w:rsidR="00A80ED4" w:rsidRPr="00524786">
        <w:rPr>
          <w:rFonts w:ascii="Times New Roman" w:hAnsi="Times New Roman" w:cs="Times New Roman"/>
          <w:b/>
          <w:sz w:val="16"/>
          <w:szCs w:val="16"/>
        </w:rPr>
        <w:t>с. Солонцы</w:t>
      </w:r>
    </w:p>
    <w:p w:rsidR="007174B6" w:rsidRPr="007174B6" w:rsidRDefault="007174B6" w:rsidP="00A80ED4">
      <w:pPr>
        <w:ind w:right="4957"/>
        <w:jc w:val="both"/>
        <w:rPr>
          <w:rFonts w:ascii="Times New Roman" w:hAnsi="Times New Roman" w:cs="Times New Roman"/>
          <w:sz w:val="24"/>
          <w:szCs w:val="24"/>
        </w:rPr>
      </w:pPr>
      <w:r w:rsidRPr="007174B6">
        <w:rPr>
          <w:rFonts w:ascii="Times New Roman" w:hAnsi="Times New Roman" w:cs="Times New Roman"/>
          <w:sz w:val="24"/>
          <w:szCs w:val="24"/>
        </w:rPr>
        <w:t>О признании утратившим силу  решения Совета народных депутатов от 28.11.2017 г. № 30  «О принятии полномочий по во</w:t>
      </w:r>
      <w:r w:rsidR="00A80ED4">
        <w:rPr>
          <w:rFonts w:ascii="Times New Roman" w:hAnsi="Times New Roman" w:cs="Times New Roman"/>
          <w:sz w:val="24"/>
          <w:szCs w:val="24"/>
        </w:rPr>
        <w:t>просам местного значения»</w:t>
      </w:r>
    </w:p>
    <w:p w:rsidR="007174B6" w:rsidRPr="007174B6" w:rsidRDefault="007174B6" w:rsidP="007174B6">
      <w:pPr>
        <w:ind w:firstLine="708"/>
        <w:jc w:val="both"/>
        <w:rPr>
          <w:rFonts w:ascii="Times New Roman" w:hAnsi="Times New Roman" w:cs="Times New Roman"/>
          <w:sz w:val="24"/>
          <w:szCs w:val="24"/>
        </w:rPr>
      </w:pPr>
      <w:proofErr w:type="gramStart"/>
      <w:r w:rsidRPr="007174B6">
        <w:rPr>
          <w:rFonts w:ascii="Times New Roman" w:hAnsi="Times New Roman" w:cs="Times New Roman"/>
          <w:sz w:val="24"/>
          <w:szCs w:val="24"/>
        </w:rPr>
        <w:t>Руководствуясь положениями части 4 статьи 15 Федерального закона от 06.10.2003 г. № 131-ФЗ «Об общих принципах организации местного самоуправления в Российской Федерации», Уставом Солонецкого сельского поселения Воробьевского муниципального района, с учетом решения Совета народных депутатов Воробьевского муниципального района от 26.12.2018 г. № 54 «О признании утратившим силу решения Совета народных депутатов от 24.11.2017 г. № 46 «О передаче полномочий по вопросам местного значения</w:t>
      </w:r>
      <w:proofErr w:type="gramEnd"/>
      <w:r w:rsidRPr="007174B6">
        <w:rPr>
          <w:rFonts w:ascii="Times New Roman" w:hAnsi="Times New Roman" w:cs="Times New Roman"/>
          <w:sz w:val="24"/>
          <w:szCs w:val="24"/>
        </w:rPr>
        <w:t xml:space="preserve"> органам местного самоуправления сельских поселений» Совет народных депутатов </w:t>
      </w:r>
      <w:proofErr w:type="gramStart"/>
      <w:r w:rsidRPr="007174B6">
        <w:rPr>
          <w:rFonts w:ascii="Times New Roman" w:hAnsi="Times New Roman" w:cs="Times New Roman"/>
          <w:b/>
          <w:sz w:val="24"/>
          <w:szCs w:val="24"/>
        </w:rPr>
        <w:t>р</w:t>
      </w:r>
      <w:proofErr w:type="gramEnd"/>
      <w:r w:rsidRPr="007174B6">
        <w:rPr>
          <w:rFonts w:ascii="Times New Roman" w:hAnsi="Times New Roman" w:cs="Times New Roman"/>
          <w:b/>
          <w:sz w:val="24"/>
          <w:szCs w:val="24"/>
        </w:rPr>
        <w:t xml:space="preserve"> е ш и л:</w:t>
      </w:r>
    </w:p>
    <w:p w:rsidR="007174B6" w:rsidRPr="007174B6" w:rsidRDefault="007174B6" w:rsidP="007174B6">
      <w:pPr>
        <w:ind w:firstLine="708"/>
        <w:jc w:val="both"/>
        <w:rPr>
          <w:rFonts w:ascii="Times New Roman" w:hAnsi="Times New Roman" w:cs="Times New Roman"/>
          <w:sz w:val="24"/>
          <w:szCs w:val="24"/>
        </w:rPr>
      </w:pPr>
      <w:r w:rsidRPr="007174B6">
        <w:rPr>
          <w:rFonts w:ascii="Times New Roman" w:hAnsi="Times New Roman" w:cs="Times New Roman"/>
          <w:sz w:val="24"/>
          <w:szCs w:val="24"/>
        </w:rPr>
        <w:t xml:space="preserve">1. Признать утратившим силу решение Совета народных депутатов от 28.11.2017 г. № 30 «О принятии полномочий по вопросам местного значения».  </w:t>
      </w:r>
    </w:p>
    <w:p w:rsidR="007174B6" w:rsidRPr="007174B6" w:rsidRDefault="007174B6" w:rsidP="007174B6">
      <w:pPr>
        <w:ind w:firstLine="708"/>
        <w:jc w:val="both"/>
        <w:rPr>
          <w:rFonts w:ascii="Times New Roman" w:hAnsi="Times New Roman" w:cs="Times New Roman"/>
          <w:sz w:val="24"/>
          <w:szCs w:val="24"/>
        </w:rPr>
      </w:pPr>
      <w:r w:rsidRPr="007174B6">
        <w:rPr>
          <w:rFonts w:ascii="Times New Roman" w:hAnsi="Times New Roman" w:cs="Times New Roman"/>
          <w:sz w:val="24"/>
          <w:szCs w:val="24"/>
        </w:rPr>
        <w:t xml:space="preserve">2. </w:t>
      </w:r>
      <w:proofErr w:type="gramStart"/>
      <w:r w:rsidRPr="007174B6">
        <w:rPr>
          <w:rFonts w:ascii="Times New Roman" w:hAnsi="Times New Roman" w:cs="Times New Roman"/>
          <w:sz w:val="24"/>
          <w:szCs w:val="24"/>
        </w:rPr>
        <w:t xml:space="preserve">Администрации Солонецкого сельского поселения заключить с администрацией Воробьевского муниципального района соглашения о досрочном прекращении действия соглашения  о передаче администрацией Воробьевского муниципального района Воронежской области осуществления полномочий по решению вопросов местного значения по организации библиотечного обслуживания населения, комплектованию и обеспечению сохранности библиотечных фондов </w:t>
      </w:r>
      <w:r w:rsidRPr="007174B6">
        <w:rPr>
          <w:rFonts w:ascii="Times New Roman" w:hAnsi="Times New Roman" w:cs="Times New Roman"/>
          <w:sz w:val="24"/>
          <w:szCs w:val="24"/>
        </w:rPr>
        <w:lastRenderedPageBreak/>
        <w:t>библиотек поселения администрации Солонецкого сельского поселения Воробьевского муниципального района Воронежской области от 27.12.2017 г.</w:t>
      </w:r>
      <w:proofErr w:type="gramEnd"/>
    </w:p>
    <w:p w:rsidR="007174B6" w:rsidRPr="007174B6" w:rsidRDefault="007174B6" w:rsidP="007174B6">
      <w:pPr>
        <w:ind w:firstLine="708"/>
        <w:jc w:val="both"/>
        <w:rPr>
          <w:rFonts w:ascii="Times New Roman" w:hAnsi="Times New Roman" w:cs="Times New Roman"/>
          <w:sz w:val="24"/>
          <w:szCs w:val="24"/>
        </w:rPr>
      </w:pPr>
      <w:r w:rsidRPr="007174B6">
        <w:rPr>
          <w:rFonts w:ascii="Times New Roman" w:hAnsi="Times New Roman" w:cs="Times New Roman"/>
          <w:sz w:val="24"/>
          <w:szCs w:val="24"/>
        </w:rPr>
        <w:t>3. Настоящее решение вступает в силу 01.01.2019 г.</w:t>
      </w:r>
    </w:p>
    <w:tbl>
      <w:tblPr>
        <w:tblW w:w="0" w:type="auto"/>
        <w:tblLook w:val="04A0" w:firstRow="1" w:lastRow="0" w:firstColumn="1" w:lastColumn="0" w:noHBand="0" w:noVBand="1"/>
      </w:tblPr>
      <w:tblGrid>
        <w:gridCol w:w="3131"/>
        <w:gridCol w:w="3012"/>
        <w:gridCol w:w="3145"/>
      </w:tblGrid>
      <w:tr w:rsidR="007174B6" w:rsidRPr="007174B6" w:rsidTr="007174B6">
        <w:tc>
          <w:tcPr>
            <w:tcW w:w="3131" w:type="dxa"/>
            <w:hideMark/>
          </w:tcPr>
          <w:p w:rsidR="007174B6" w:rsidRPr="007174B6" w:rsidRDefault="007174B6" w:rsidP="007174B6">
            <w:pPr>
              <w:rPr>
                <w:rFonts w:ascii="Times New Roman" w:hAnsi="Times New Roman" w:cs="Times New Roman"/>
                <w:b/>
                <w:sz w:val="24"/>
                <w:szCs w:val="24"/>
              </w:rPr>
            </w:pPr>
          </w:p>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Председатель Совета народных депутатов</w:t>
            </w:r>
          </w:p>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 xml:space="preserve">Солонецкого сельского поселения </w:t>
            </w:r>
          </w:p>
        </w:tc>
        <w:tc>
          <w:tcPr>
            <w:tcW w:w="3012" w:type="dxa"/>
          </w:tcPr>
          <w:p w:rsidR="007174B6" w:rsidRPr="007174B6" w:rsidRDefault="007174B6" w:rsidP="007174B6">
            <w:pPr>
              <w:rPr>
                <w:rFonts w:ascii="Times New Roman" w:hAnsi="Times New Roman" w:cs="Times New Roman"/>
                <w:b/>
                <w:sz w:val="24"/>
                <w:szCs w:val="24"/>
              </w:rPr>
            </w:pPr>
          </w:p>
        </w:tc>
        <w:tc>
          <w:tcPr>
            <w:tcW w:w="3145" w:type="dxa"/>
          </w:tcPr>
          <w:p w:rsidR="007174B6" w:rsidRPr="007174B6" w:rsidRDefault="007174B6" w:rsidP="007174B6">
            <w:pPr>
              <w:ind w:firstLine="709"/>
              <w:rPr>
                <w:rFonts w:ascii="Times New Roman" w:hAnsi="Times New Roman" w:cs="Times New Roman"/>
                <w:b/>
                <w:sz w:val="24"/>
                <w:szCs w:val="24"/>
              </w:rPr>
            </w:pPr>
          </w:p>
          <w:p w:rsidR="007174B6" w:rsidRPr="007174B6" w:rsidRDefault="007174B6" w:rsidP="007174B6">
            <w:pPr>
              <w:ind w:firstLine="709"/>
              <w:rPr>
                <w:rFonts w:ascii="Times New Roman" w:hAnsi="Times New Roman" w:cs="Times New Roman"/>
                <w:b/>
                <w:sz w:val="24"/>
                <w:szCs w:val="24"/>
              </w:rPr>
            </w:pPr>
          </w:p>
          <w:p w:rsidR="007174B6" w:rsidRPr="007174B6" w:rsidRDefault="007174B6" w:rsidP="007174B6">
            <w:pPr>
              <w:ind w:firstLine="709"/>
              <w:rPr>
                <w:rFonts w:ascii="Times New Roman" w:hAnsi="Times New Roman" w:cs="Times New Roman"/>
                <w:b/>
                <w:sz w:val="24"/>
                <w:szCs w:val="24"/>
              </w:rPr>
            </w:pPr>
          </w:p>
          <w:p w:rsidR="007174B6" w:rsidRPr="007174B6" w:rsidRDefault="007174B6" w:rsidP="007174B6">
            <w:pPr>
              <w:ind w:firstLine="709"/>
              <w:rPr>
                <w:rFonts w:ascii="Times New Roman" w:hAnsi="Times New Roman" w:cs="Times New Roman"/>
                <w:b/>
                <w:sz w:val="24"/>
                <w:szCs w:val="24"/>
              </w:rPr>
            </w:pPr>
          </w:p>
          <w:p w:rsidR="007174B6" w:rsidRPr="007174B6" w:rsidRDefault="007174B6" w:rsidP="00A80ED4">
            <w:pPr>
              <w:rPr>
                <w:rFonts w:ascii="Times New Roman" w:hAnsi="Times New Roman" w:cs="Times New Roman"/>
                <w:b/>
                <w:sz w:val="24"/>
                <w:szCs w:val="24"/>
              </w:rPr>
            </w:pPr>
            <w:proofErr w:type="spellStart"/>
            <w:r w:rsidRPr="007174B6">
              <w:rPr>
                <w:rFonts w:ascii="Times New Roman" w:hAnsi="Times New Roman" w:cs="Times New Roman"/>
                <w:b/>
                <w:sz w:val="24"/>
                <w:szCs w:val="24"/>
              </w:rPr>
              <w:t>В.А.Подлесных</w:t>
            </w:r>
            <w:proofErr w:type="spellEnd"/>
          </w:p>
        </w:tc>
      </w:tr>
      <w:tr w:rsidR="007174B6" w:rsidRPr="007174B6" w:rsidTr="007174B6">
        <w:tc>
          <w:tcPr>
            <w:tcW w:w="3131" w:type="dxa"/>
          </w:tcPr>
          <w:p w:rsidR="007174B6" w:rsidRPr="007174B6" w:rsidRDefault="007174B6" w:rsidP="007174B6">
            <w:pPr>
              <w:rPr>
                <w:rFonts w:ascii="Times New Roman" w:hAnsi="Times New Roman" w:cs="Times New Roman"/>
                <w:b/>
                <w:sz w:val="24"/>
                <w:szCs w:val="24"/>
              </w:rPr>
            </w:pPr>
          </w:p>
        </w:tc>
        <w:tc>
          <w:tcPr>
            <w:tcW w:w="3012" w:type="dxa"/>
          </w:tcPr>
          <w:p w:rsidR="007174B6" w:rsidRPr="007174B6" w:rsidRDefault="007174B6" w:rsidP="007174B6">
            <w:pPr>
              <w:rPr>
                <w:rFonts w:ascii="Times New Roman" w:hAnsi="Times New Roman" w:cs="Times New Roman"/>
                <w:b/>
                <w:sz w:val="24"/>
                <w:szCs w:val="24"/>
              </w:rPr>
            </w:pPr>
          </w:p>
        </w:tc>
        <w:tc>
          <w:tcPr>
            <w:tcW w:w="3145" w:type="dxa"/>
          </w:tcPr>
          <w:p w:rsidR="007174B6" w:rsidRPr="007174B6" w:rsidRDefault="007174B6" w:rsidP="007174B6">
            <w:pPr>
              <w:ind w:firstLine="709"/>
              <w:rPr>
                <w:rFonts w:ascii="Times New Roman" w:hAnsi="Times New Roman" w:cs="Times New Roman"/>
                <w:b/>
                <w:sz w:val="24"/>
                <w:szCs w:val="24"/>
              </w:rPr>
            </w:pPr>
          </w:p>
        </w:tc>
      </w:tr>
      <w:tr w:rsidR="007174B6" w:rsidRPr="007174B6" w:rsidTr="007174B6">
        <w:tc>
          <w:tcPr>
            <w:tcW w:w="3131" w:type="dxa"/>
            <w:hideMark/>
          </w:tcPr>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Глава Солонецкого</w:t>
            </w:r>
          </w:p>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сельского поселения</w:t>
            </w:r>
          </w:p>
        </w:tc>
        <w:tc>
          <w:tcPr>
            <w:tcW w:w="3012" w:type="dxa"/>
          </w:tcPr>
          <w:p w:rsidR="007174B6" w:rsidRPr="007174B6" w:rsidRDefault="007174B6" w:rsidP="007174B6">
            <w:pPr>
              <w:rPr>
                <w:rFonts w:ascii="Times New Roman" w:hAnsi="Times New Roman" w:cs="Times New Roman"/>
                <w:b/>
                <w:sz w:val="24"/>
                <w:szCs w:val="24"/>
              </w:rPr>
            </w:pPr>
          </w:p>
        </w:tc>
        <w:tc>
          <w:tcPr>
            <w:tcW w:w="3145" w:type="dxa"/>
            <w:hideMark/>
          </w:tcPr>
          <w:p w:rsidR="007174B6" w:rsidRPr="007174B6" w:rsidRDefault="007174B6" w:rsidP="007174B6">
            <w:pPr>
              <w:ind w:firstLine="709"/>
              <w:rPr>
                <w:rFonts w:ascii="Times New Roman" w:hAnsi="Times New Roman" w:cs="Times New Roman"/>
                <w:b/>
                <w:sz w:val="24"/>
                <w:szCs w:val="24"/>
              </w:rPr>
            </w:pPr>
          </w:p>
          <w:p w:rsidR="007174B6" w:rsidRPr="007174B6" w:rsidRDefault="007174B6" w:rsidP="007174B6">
            <w:pPr>
              <w:ind w:firstLine="709"/>
              <w:rPr>
                <w:rFonts w:ascii="Times New Roman" w:hAnsi="Times New Roman" w:cs="Times New Roman"/>
                <w:b/>
                <w:sz w:val="24"/>
                <w:szCs w:val="24"/>
              </w:rPr>
            </w:pPr>
            <w:r w:rsidRPr="007174B6">
              <w:rPr>
                <w:rFonts w:ascii="Times New Roman" w:hAnsi="Times New Roman" w:cs="Times New Roman"/>
                <w:b/>
                <w:sz w:val="24"/>
                <w:szCs w:val="24"/>
              </w:rPr>
              <w:t>Г.В.Саломатина</w:t>
            </w:r>
          </w:p>
        </w:tc>
      </w:tr>
    </w:tbl>
    <w:p w:rsidR="007174B6" w:rsidRPr="00A756CA" w:rsidRDefault="007174B6" w:rsidP="007174B6">
      <w:pPr>
        <w:jc w:val="center"/>
        <w:rPr>
          <w:rFonts w:ascii="Times New Roman" w:hAnsi="Times New Roman" w:cs="Times New Roman"/>
          <w:caps/>
          <w:sz w:val="24"/>
          <w:szCs w:val="24"/>
        </w:rPr>
      </w:pPr>
      <w:r w:rsidRPr="00A756CA">
        <w:rPr>
          <w:rFonts w:ascii="Times New Roman" w:hAnsi="Times New Roman" w:cs="Times New Roman"/>
          <w:caps/>
          <w:sz w:val="24"/>
          <w:szCs w:val="24"/>
        </w:rPr>
        <w:t>СОВЕТ НАРОДНЫХ ДЕПУТАТОВ</w:t>
      </w:r>
    </w:p>
    <w:p w:rsidR="007174B6" w:rsidRPr="00A756CA" w:rsidRDefault="007174B6" w:rsidP="007174B6">
      <w:pPr>
        <w:jc w:val="center"/>
        <w:rPr>
          <w:rFonts w:ascii="Times New Roman" w:hAnsi="Times New Roman" w:cs="Times New Roman"/>
          <w:caps/>
          <w:sz w:val="24"/>
          <w:szCs w:val="24"/>
        </w:rPr>
      </w:pPr>
      <w:r w:rsidRPr="00A756CA">
        <w:rPr>
          <w:rFonts w:ascii="Times New Roman" w:hAnsi="Times New Roman" w:cs="Times New Roman"/>
          <w:caps/>
          <w:sz w:val="24"/>
          <w:szCs w:val="24"/>
        </w:rPr>
        <w:t xml:space="preserve">СОЛОНЕЦКОГО сельского поселения </w:t>
      </w:r>
    </w:p>
    <w:p w:rsidR="007174B6" w:rsidRPr="00A756CA" w:rsidRDefault="007174B6" w:rsidP="007174B6">
      <w:pPr>
        <w:jc w:val="center"/>
        <w:rPr>
          <w:rFonts w:ascii="Times New Roman" w:hAnsi="Times New Roman" w:cs="Times New Roman"/>
          <w:caps/>
          <w:sz w:val="24"/>
          <w:szCs w:val="24"/>
        </w:rPr>
      </w:pPr>
      <w:r w:rsidRPr="00A756CA">
        <w:rPr>
          <w:rFonts w:ascii="Times New Roman" w:hAnsi="Times New Roman" w:cs="Times New Roman"/>
          <w:caps/>
          <w:sz w:val="24"/>
          <w:szCs w:val="24"/>
        </w:rPr>
        <w:t xml:space="preserve">Воробьевского муниципального района </w:t>
      </w:r>
    </w:p>
    <w:p w:rsidR="007174B6" w:rsidRPr="00A756CA" w:rsidRDefault="007174B6" w:rsidP="00A80ED4">
      <w:pPr>
        <w:jc w:val="center"/>
        <w:rPr>
          <w:rFonts w:ascii="Times New Roman" w:hAnsi="Times New Roman" w:cs="Times New Roman"/>
          <w:sz w:val="24"/>
          <w:szCs w:val="24"/>
        </w:rPr>
      </w:pPr>
      <w:r w:rsidRPr="00A756CA">
        <w:rPr>
          <w:rFonts w:ascii="Times New Roman" w:hAnsi="Times New Roman" w:cs="Times New Roman"/>
          <w:caps/>
          <w:sz w:val="24"/>
          <w:szCs w:val="24"/>
        </w:rPr>
        <w:t>ВОРОНЕЖСКОЙ ОБЛАСТИ</w:t>
      </w:r>
    </w:p>
    <w:p w:rsidR="007174B6" w:rsidRPr="00A756CA" w:rsidRDefault="007174B6" w:rsidP="00A80ED4">
      <w:pPr>
        <w:jc w:val="center"/>
        <w:rPr>
          <w:rFonts w:ascii="Times New Roman" w:hAnsi="Times New Roman" w:cs="Times New Roman"/>
          <w:sz w:val="24"/>
          <w:szCs w:val="24"/>
          <w:u w:val="single"/>
        </w:rPr>
      </w:pPr>
      <w:proofErr w:type="gramStart"/>
      <w:r w:rsidRPr="00A756CA">
        <w:rPr>
          <w:rFonts w:ascii="Times New Roman" w:hAnsi="Times New Roman" w:cs="Times New Roman"/>
          <w:sz w:val="24"/>
          <w:szCs w:val="24"/>
        </w:rPr>
        <w:t>Р</w:t>
      </w:r>
      <w:proofErr w:type="gramEnd"/>
      <w:r w:rsidRPr="00A756CA">
        <w:rPr>
          <w:rFonts w:ascii="Times New Roman" w:hAnsi="Times New Roman" w:cs="Times New Roman"/>
          <w:sz w:val="24"/>
          <w:szCs w:val="24"/>
        </w:rPr>
        <w:t xml:space="preserve"> Е Ш Е Н И Е</w:t>
      </w:r>
    </w:p>
    <w:p w:rsidR="007174B6" w:rsidRPr="007174B6" w:rsidRDefault="007174B6" w:rsidP="007174B6">
      <w:pPr>
        <w:rPr>
          <w:rFonts w:ascii="Times New Roman" w:hAnsi="Times New Roman" w:cs="Times New Roman"/>
          <w:sz w:val="24"/>
          <w:szCs w:val="24"/>
          <w:u w:val="single"/>
        </w:rPr>
      </w:pPr>
      <w:r w:rsidRPr="007174B6">
        <w:rPr>
          <w:rFonts w:ascii="Times New Roman" w:hAnsi="Times New Roman" w:cs="Times New Roman"/>
          <w:sz w:val="24"/>
          <w:szCs w:val="24"/>
          <w:u w:val="single"/>
        </w:rPr>
        <w:t xml:space="preserve">от  28 декабря 2018 г. </w:t>
      </w:r>
      <w:r w:rsidRPr="007174B6">
        <w:rPr>
          <w:rFonts w:ascii="Times New Roman" w:hAnsi="Times New Roman" w:cs="Times New Roman"/>
          <w:sz w:val="24"/>
          <w:szCs w:val="24"/>
          <w:u w:val="single"/>
        </w:rPr>
        <w:tab/>
        <w:t xml:space="preserve">№  35 </w:t>
      </w:r>
      <w:r w:rsidRPr="007174B6">
        <w:rPr>
          <w:rFonts w:ascii="Times New Roman" w:hAnsi="Times New Roman" w:cs="Times New Roman"/>
          <w:sz w:val="24"/>
          <w:szCs w:val="24"/>
          <w:u w:val="single"/>
        </w:rPr>
        <w:tab/>
        <w:t xml:space="preserve">  </w:t>
      </w:r>
    </w:p>
    <w:p w:rsidR="007174B6" w:rsidRPr="00524786" w:rsidRDefault="007174B6" w:rsidP="007174B6">
      <w:pPr>
        <w:rPr>
          <w:rFonts w:ascii="Times New Roman" w:hAnsi="Times New Roman" w:cs="Times New Roman"/>
          <w:b/>
          <w:sz w:val="16"/>
          <w:szCs w:val="16"/>
        </w:rPr>
      </w:pPr>
      <w:r w:rsidRPr="007174B6">
        <w:rPr>
          <w:rFonts w:ascii="Times New Roman" w:hAnsi="Times New Roman" w:cs="Times New Roman"/>
          <w:sz w:val="24"/>
          <w:szCs w:val="24"/>
        </w:rPr>
        <w:t xml:space="preserve">  </w:t>
      </w:r>
      <w:r w:rsidRPr="007174B6">
        <w:rPr>
          <w:rFonts w:ascii="Times New Roman" w:hAnsi="Times New Roman" w:cs="Times New Roman"/>
          <w:sz w:val="24"/>
          <w:szCs w:val="24"/>
        </w:rPr>
        <w:tab/>
      </w:r>
      <w:r w:rsidRPr="007174B6">
        <w:rPr>
          <w:rFonts w:ascii="Times New Roman" w:hAnsi="Times New Roman" w:cs="Times New Roman"/>
          <w:b/>
          <w:sz w:val="24"/>
          <w:szCs w:val="24"/>
        </w:rPr>
        <w:t xml:space="preserve">   </w:t>
      </w:r>
      <w:r w:rsidRPr="00524786">
        <w:rPr>
          <w:rFonts w:ascii="Times New Roman" w:hAnsi="Times New Roman" w:cs="Times New Roman"/>
          <w:b/>
          <w:sz w:val="16"/>
          <w:szCs w:val="16"/>
        </w:rPr>
        <w:t>с. Солонцы</w:t>
      </w:r>
    </w:p>
    <w:p w:rsidR="007174B6" w:rsidRPr="007174B6" w:rsidRDefault="007174B6" w:rsidP="00A80ED4">
      <w:pPr>
        <w:ind w:right="4957"/>
        <w:jc w:val="both"/>
        <w:rPr>
          <w:rFonts w:ascii="Times New Roman" w:hAnsi="Times New Roman" w:cs="Times New Roman"/>
          <w:sz w:val="24"/>
          <w:szCs w:val="24"/>
        </w:rPr>
      </w:pPr>
      <w:r w:rsidRPr="007174B6">
        <w:rPr>
          <w:rFonts w:ascii="Times New Roman" w:hAnsi="Times New Roman" w:cs="Times New Roman"/>
          <w:sz w:val="24"/>
          <w:szCs w:val="24"/>
        </w:rPr>
        <w:t>О принятии полномочи</w:t>
      </w:r>
      <w:r w:rsidR="00A80ED4">
        <w:rPr>
          <w:rFonts w:ascii="Times New Roman" w:hAnsi="Times New Roman" w:cs="Times New Roman"/>
          <w:sz w:val="24"/>
          <w:szCs w:val="24"/>
        </w:rPr>
        <w:t>й по вопросам местного значения</w:t>
      </w:r>
    </w:p>
    <w:p w:rsidR="007174B6" w:rsidRPr="007174B6" w:rsidRDefault="007174B6" w:rsidP="007174B6">
      <w:pPr>
        <w:ind w:firstLine="708"/>
        <w:jc w:val="both"/>
        <w:rPr>
          <w:rFonts w:ascii="Times New Roman" w:hAnsi="Times New Roman" w:cs="Times New Roman"/>
          <w:sz w:val="24"/>
          <w:szCs w:val="24"/>
        </w:rPr>
      </w:pPr>
      <w:proofErr w:type="gramStart"/>
      <w:r w:rsidRPr="007174B6">
        <w:rPr>
          <w:rFonts w:ascii="Times New Roman" w:hAnsi="Times New Roman" w:cs="Times New Roman"/>
          <w:sz w:val="24"/>
          <w:szCs w:val="24"/>
        </w:rPr>
        <w:t xml:space="preserve">Руководствуясь положениями части 4 статьи 15 Федерального закона от 06.10.2003 г. № 131-ФЗ «Об общих принципах организации местного самоуправления в Российской Федерации», Уставом Солонецкого сельского поселения Воробьевского муниципального района, с учетом решения Совета народных депутатов Воробьевского муниципального района от 26.12.2018 г. № 55 «О передаче полномочий по вопросам местного значения органам местного самоуправления сельских поселений» Совет народных депутатов </w:t>
      </w:r>
      <w:proofErr w:type="gramEnd"/>
    </w:p>
    <w:p w:rsidR="007174B6" w:rsidRPr="007174B6" w:rsidRDefault="007174B6" w:rsidP="007174B6">
      <w:pPr>
        <w:jc w:val="both"/>
        <w:rPr>
          <w:rFonts w:ascii="Times New Roman" w:hAnsi="Times New Roman" w:cs="Times New Roman"/>
          <w:sz w:val="24"/>
          <w:szCs w:val="24"/>
        </w:rPr>
      </w:pPr>
      <w:proofErr w:type="gramStart"/>
      <w:r w:rsidRPr="007174B6">
        <w:rPr>
          <w:rFonts w:ascii="Times New Roman" w:hAnsi="Times New Roman" w:cs="Times New Roman"/>
          <w:b/>
          <w:sz w:val="24"/>
          <w:szCs w:val="24"/>
        </w:rPr>
        <w:t>р</w:t>
      </w:r>
      <w:proofErr w:type="gramEnd"/>
      <w:r w:rsidRPr="007174B6">
        <w:rPr>
          <w:rFonts w:ascii="Times New Roman" w:hAnsi="Times New Roman" w:cs="Times New Roman"/>
          <w:b/>
          <w:sz w:val="24"/>
          <w:szCs w:val="24"/>
        </w:rPr>
        <w:t xml:space="preserve"> е ш и л:</w:t>
      </w:r>
    </w:p>
    <w:p w:rsidR="007174B6" w:rsidRPr="007174B6" w:rsidRDefault="007174B6" w:rsidP="007174B6">
      <w:pPr>
        <w:ind w:firstLine="708"/>
        <w:jc w:val="both"/>
        <w:rPr>
          <w:rFonts w:ascii="Times New Roman" w:hAnsi="Times New Roman" w:cs="Times New Roman"/>
          <w:sz w:val="24"/>
          <w:szCs w:val="24"/>
        </w:rPr>
      </w:pPr>
      <w:r w:rsidRPr="007174B6">
        <w:rPr>
          <w:rFonts w:ascii="Times New Roman" w:hAnsi="Times New Roman" w:cs="Times New Roman"/>
          <w:sz w:val="24"/>
          <w:szCs w:val="24"/>
        </w:rPr>
        <w:t>1. Принять полномочия органов местного самоуправления Воробьевского муниципального района по решению вопросов местного значения по организации библиотечного обслуживания населения, комплектования и обеспечение сохранности библиотечных фондов библиотек поселения.</w:t>
      </w:r>
    </w:p>
    <w:p w:rsidR="007174B6" w:rsidRPr="007174B6" w:rsidRDefault="007174B6" w:rsidP="007174B6">
      <w:pPr>
        <w:ind w:firstLine="708"/>
        <w:jc w:val="both"/>
        <w:rPr>
          <w:rFonts w:ascii="Times New Roman" w:hAnsi="Times New Roman" w:cs="Times New Roman"/>
          <w:sz w:val="24"/>
          <w:szCs w:val="24"/>
        </w:rPr>
      </w:pPr>
      <w:r w:rsidRPr="007174B6">
        <w:rPr>
          <w:rFonts w:ascii="Times New Roman" w:hAnsi="Times New Roman" w:cs="Times New Roman"/>
          <w:sz w:val="24"/>
          <w:szCs w:val="24"/>
        </w:rPr>
        <w:t>2. Утвердить прилагаемые существенные условия соглашения о передаче осуществления полномочий по решению вопросов местного значения.</w:t>
      </w:r>
    </w:p>
    <w:p w:rsidR="007174B6" w:rsidRPr="007174B6" w:rsidRDefault="007174B6" w:rsidP="007174B6">
      <w:pPr>
        <w:ind w:firstLine="708"/>
        <w:jc w:val="both"/>
        <w:rPr>
          <w:rFonts w:ascii="Times New Roman" w:hAnsi="Times New Roman" w:cs="Times New Roman"/>
          <w:sz w:val="24"/>
          <w:szCs w:val="24"/>
        </w:rPr>
      </w:pPr>
      <w:r w:rsidRPr="007174B6">
        <w:rPr>
          <w:rFonts w:ascii="Times New Roman" w:hAnsi="Times New Roman" w:cs="Times New Roman"/>
          <w:sz w:val="24"/>
          <w:szCs w:val="24"/>
        </w:rPr>
        <w:t>3. Администрации Солонецкого сельского поселения Воробьевского муниципального района:</w:t>
      </w:r>
    </w:p>
    <w:p w:rsidR="007174B6" w:rsidRPr="007174B6" w:rsidRDefault="007174B6" w:rsidP="007174B6">
      <w:pPr>
        <w:ind w:firstLine="708"/>
        <w:jc w:val="both"/>
        <w:rPr>
          <w:rFonts w:ascii="Times New Roman" w:hAnsi="Times New Roman" w:cs="Times New Roman"/>
          <w:sz w:val="24"/>
          <w:szCs w:val="24"/>
        </w:rPr>
      </w:pPr>
      <w:r w:rsidRPr="007174B6">
        <w:rPr>
          <w:rFonts w:ascii="Times New Roman" w:hAnsi="Times New Roman" w:cs="Times New Roman"/>
          <w:sz w:val="24"/>
          <w:szCs w:val="24"/>
        </w:rPr>
        <w:t>3.1. Заключить с администрацией Воробьевского муниципального района соглашения о передаче полномочий по решению вопросов местного значения.</w:t>
      </w:r>
    </w:p>
    <w:p w:rsidR="007174B6" w:rsidRPr="007174B6" w:rsidRDefault="007174B6" w:rsidP="007174B6">
      <w:pPr>
        <w:ind w:firstLine="708"/>
        <w:jc w:val="both"/>
        <w:rPr>
          <w:rFonts w:ascii="Times New Roman" w:hAnsi="Times New Roman" w:cs="Times New Roman"/>
          <w:sz w:val="24"/>
          <w:szCs w:val="24"/>
        </w:rPr>
      </w:pPr>
      <w:r w:rsidRPr="007174B6">
        <w:rPr>
          <w:rFonts w:ascii="Times New Roman" w:hAnsi="Times New Roman" w:cs="Times New Roman"/>
          <w:sz w:val="24"/>
          <w:szCs w:val="24"/>
        </w:rPr>
        <w:t>3.2. Обеспечить реализацию переданных полномочий органов местного самоуправления Воробьевского муниципального района за счет межбюджетных трансфертов, предоставленных из бюджета Воробьевского муниципального района. При несвоевременном поступлении средств межбюджетных трансфертов либо при их недостаточности расходы по исполнению переданных полномочий производить за счет собственных сре</w:t>
      </w:r>
      <w:proofErr w:type="gramStart"/>
      <w:r w:rsidRPr="007174B6">
        <w:rPr>
          <w:rFonts w:ascii="Times New Roman" w:hAnsi="Times New Roman" w:cs="Times New Roman"/>
          <w:sz w:val="24"/>
          <w:szCs w:val="24"/>
        </w:rPr>
        <w:t>дств с п</w:t>
      </w:r>
      <w:proofErr w:type="gramEnd"/>
      <w:r w:rsidRPr="007174B6">
        <w:rPr>
          <w:rFonts w:ascii="Times New Roman" w:hAnsi="Times New Roman" w:cs="Times New Roman"/>
          <w:sz w:val="24"/>
          <w:szCs w:val="24"/>
        </w:rPr>
        <w:t>оследующим возмещением за счет средств межбюджетных трансфертов из районного бюджета, поступающих   на указанные цели.</w:t>
      </w:r>
    </w:p>
    <w:p w:rsidR="007174B6" w:rsidRPr="007174B6" w:rsidRDefault="007174B6" w:rsidP="007174B6">
      <w:pPr>
        <w:ind w:firstLine="708"/>
        <w:jc w:val="both"/>
        <w:rPr>
          <w:rFonts w:ascii="Times New Roman" w:hAnsi="Times New Roman" w:cs="Times New Roman"/>
          <w:sz w:val="24"/>
          <w:szCs w:val="24"/>
        </w:rPr>
      </w:pPr>
      <w:r w:rsidRPr="007174B6">
        <w:rPr>
          <w:rFonts w:ascii="Times New Roman" w:hAnsi="Times New Roman" w:cs="Times New Roman"/>
          <w:sz w:val="24"/>
          <w:szCs w:val="24"/>
        </w:rPr>
        <w:t>4. Настоящее решение вступает в силу 01.01.2019 г.</w:t>
      </w:r>
    </w:p>
    <w:tbl>
      <w:tblPr>
        <w:tblW w:w="0" w:type="auto"/>
        <w:tblLook w:val="04A0" w:firstRow="1" w:lastRow="0" w:firstColumn="1" w:lastColumn="0" w:noHBand="0" w:noVBand="1"/>
      </w:tblPr>
      <w:tblGrid>
        <w:gridCol w:w="3284"/>
        <w:gridCol w:w="3285"/>
        <w:gridCol w:w="3285"/>
      </w:tblGrid>
      <w:tr w:rsidR="007174B6" w:rsidRPr="007174B6" w:rsidTr="007174B6">
        <w:tc>
          <w:tcPr>
            <w:tcW w:w="3284" w:type="dxa"/>
            <w:hideMark/>
          </w:tcPr>
          <w:p w:rsidR="007174B6" w:rsidRPr="007174B6" w:rsidRDefault="007174B6" w:rsidP="007174B6">
            <w:pPr>
              <w:rPr>
                <w:rFonts w:ascii="Times New Roman" w:hAnsi="Times New Roman" w:cs="Times New Roman"/>
                <w:b/>
                <w:sz w:val="24"/>
                <w:szCs w:val="24"/>
              </w:rPr>
            </w:pPr>
          </w:p>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Председатель Совета народных депутатов</w:t>
            </w:r>
          </w:p>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 xml:space="preserve">Солонецкого сельского поселения </w:t>
            </w:r>
          </w:p>
        </w:tc>
        <w:tc>
          <w:tcPr>
            <w:tcW w:w="3285" w:type="dxa"/>
          </w:tcPr>
          <w:p w:rsidR="007174B6" w:rsidRPr="007174B6" w:rsidRDefault="007174B6" w:rsidP="007174B6">
            <w:pPr>
              <w:rPr>
                <w:rFonts w:ascii="Times New Roman" w:hAnsi="Times New Roman" w:cs="Times New Roman"/>
                <w:b/>
                <w:sz w:val="24"/>
                <w:szCs w:val="24"/>
              </w:rPr>
            </w:pPr>
          </w:p>
        </w:tc>
        <w:tc>
          <w:tcPr>
            <w:tcW w:w="3285" w:type="dxa"/>
          </w:tcPr>
          <w:p w:rsidR="007174B6" w:rsidRPr="007174B6" w:rsidRDefault="007174B6" w:rsidP="007174B6">
            <w:pPr>
              <w:ind w:firstLine="709"/>
              <w:rPr>
                <w:rFonts w:ascii="Times New Roman" w:hAnsi="Times New Roman" w:cs="Times New Roman"/>
                <w:b/>
                <w:sz w:val="24"/>
                <w:szCs w:val="24"/>
              </w:rPr>
            </w:pPr>
          </w:p>
          <w:p w:rsidR="007174B6" w:rsidRPr="007174B6" w:rsidRDefault="007174B6" w:rsidP="007174B6">
            <w:pPr>
              <w:ind w:firstLine="709"/>
              <w:rPr>
                <w:rFonts w:ascii="Times New Roman" w:hAnsi="Times New Roman" w:cs="Times New Roman"/>
                <w:b/>
                <w:sz w:val="24"/>
                <w:szCs w:val="24"/>
              </w:rPr>
            </w:pPr>
          </w:p>
          <w:p w:rsidR="007174B6" w:rsidRPr="007174B6" w:rsidRDefault="007174B6" w:rsidP="007174B6">
            <w:pPr>
              <w:ind w:firstLine="709"/>
              <w:rPr>
                <w:rFonts w:ascii="Times New Roman" w:hAnsi="Times New Roman" w:cs="Times New Roman"/>
                <w:b/>
                <w:sz w:val="24"/>
                <w:szCs w:val="24"/>
              </w:rPr>
            </w:pPr>
          </w:p>
          <w:p w:rsidR="007174B6" w:rsidRPr="007174B6" w:rsidRDefault="007174B6" w:rsidP="007174B6">
            <w:pPr>
              <w:ind w:firstLine="709"/>
              <w:rPr>
                <w:rFonts w:ascii="Times New Roman" w:hAnsi="Times New Roman" w:cs="Times New Roman"/>
                <w:b/>
                <w:sz w:val="24"/>
                <w:szCs w:val="24"/>
              </w:rPr>
            </w:pPr>
          </w:p>
          <w:p w:rsidR="007174B6" w:rsidRPr="007174B6" w:rsidRDefault="007174B6" w:rsidP="007174B6">
            <w:pPr>
              <w:ind w:firstLine="709"/>
              <w:rPr>
                <w:rFonts w:ascii="Times New Roman" w:hAnsi="Times New Roman" w:cs="Times New Roman"/>
                <w:b/>
                <w:sz w:val="24"/>
                <w:szCs w:val="24"/>
              </w:rPr>
            </w:pPr>
            <w:proofErr w:type="spellStart"/>
            <w:r w:rsidRPr="007174B6">
              <w:rPr>
                <w:rFonts w:ascii="Times New Roman" w:hAnsi="Times New Roman" w:cs="Times New Roman"/>
                <w:b/>
                <w:sz w:val="24"/>
                <w:szCs w:val="24"/>
              </w:rPr>
              <w:t>В.А.Подлесных</w:t>
            </w:r>
            <w:proofErr w:type="spellEnd"/>
          </w:p>
        </w:tc>
      </w:tr>
      <w:tr w:rsidR="007174B6" w:rsidRPr="007174B6" w:rsidTr="007174B6">
        <w:tc>
          <w:tcPr>
            <w:tcW w:w="3284" w:type="dxa"/>
          </w:tcPr>
          <w:p w:rsidR="007174B6" w:rsidRPr="007174B6" w:rsidRDefault="007174B6" w:rsidP="007174B6">
            <w:pPr>
              <w:rPr>
                <w:rFonts w:ascii="Times New Roman" w:hAnsi="Times New Roman" w:cs="Times New Roman"/>
                <w:b/>
                <w:sz w:val="24"/>
                <w:szCs w:val="24"/>
              </w:rPr>
            </w:pPr>
          </w:p>
        </w:tc>
        <w:tc>
          <w:tcPr>
            <w:tcW w:w="3285" w:type="dxa"/>
          </w:tcPr>
          <w:p w:rsidR="007174B6" w:rsidRPr="007174B6" w:rsidRDefault="007174B6" w:rsidP="007174B6">
            <w:pPr>
              <w:rPr>
                <w:rFonts w:ascii="Times New Roman" w:hAnsi="Times New Roman" w:cs="Times New Roman"/>
                <w:b/>
                <w:sz w:val="24"/>
                <w:szCs w:val="24"/>
              </w:rPr>
            </w:pPr>
          </w:p>
        </w:tc>
        <w:tc>
          <w:tcPr>
            <w:tcW w:w="3285" w:type="dxa"/>
          </w:tcPr>
          <w:p w:rsidR="007174B6" w:rsidRPr="007174B6" w:rsidRDefault="007174B6" w:rsidP="007174B6">
            <w:pPr>
              <w:ind w:firstLine="709"/>
              <w:rPr>
                <w:rFonts w:ascii="Times New Roman" w:hAnsi="Times New Roman" w:cs="Times New Roman"/>
                <w:b/>
                <w:sz w:val="24"/>
                <w:szCs w:val="24"/>
              </w:rPr>
            </w:pPr>
          </w:p>
        </w:tc>
      </w:tr>
      <w:tr w:rsidR="007174B6" w:rsidRPr="007174B6" w:rsidTr="007174B6">
        <w:tc>
          <w:tcPr>
            <w:tcW w:w="3284" w:type="dxa"/>
            <w:hideMark/>
          </w:tcPr>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lastRenderedPageBreak/>
              <w:t>Глава Солонецкого</w:t>
            </w:r>
          </w:p>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сельского поселения</w:t>
            </w:r>
          </w:p>
        </w:tc>
        <w:tc>
          <w:tcPr>
            <w:tcW w:w="3285" w:type="dxa"/>
          </w:tcPr>
          <w:p w:rsidR="007174B6" w:rsidRPr="007174B6" w:rsidRDefault="007174B6" w:rsidP="007174B6">
            <w:pPr>
              <w:rPr>
                <w:rFonts w:ascii="Times New Roman" w:hAnsi="Times New Roman" w:cs="Times New Roman"/>
                <w:b/>
                <w:sz w:val="24"/>
                <w:szCs w:val="24"/>
              </w:rPr>
            </w:pPr>
          </w:p>
        </w:tc>
        <w:tc>
          <w:tcPr>
            <w:tcW w:w="3285" w:type="dxa"/>
            <w:hideMark/>
          </w:tcPr>
          <w:p w:rsidR="007174B6" w:rsidRPr="007174B6" w:rsidRDefault="007174B6" w:rsidP="007174B6">
            <w:pPr>
              <w:ind w:firstLine="709"/>
              <w:rPr>
                <w:rFonts w:ascii="Times New Roman" w:hAnsi="Times New Roman" w:cs="Times New Roman"/>
                <w:b/>
                <w:sz w:val="24"/>
                <w:szCs w:val="24"/>
              </w:rPr>
            </w:pPr>
          </w:p>
          <w:p w:rsidR="007174B6" w:rsidRPr="007174B6" w:rsidRDefault="007174B6" w:rsidP="007174B6">
            <w:pPr>
              <w:ind w:firstLine="709"/>
              <w:rPr>
                <w:rFonts w:ascii="Times New Roman" w:hAnsi="Times New Roman" w:cs="Times New Roman"/>
                <w:b/>
                <w:sz w:val="24"/>
                <w:szCs w:val="24"/>
              </w:rPr>
            </w:pPr>
            <w:r w:rsidRPr="007174B6">
              <w:rPr>
                <w:rFonts w:ascii="Times New Roman" w:hAnsi="Times New Roman" w:cs="Times New Roman"/>
                <w:b/>
                <w:sz w:val="24"/>
                <w:szCs w:val="24"/>
              </w:rPr>
              <w:t>Г.В.Саломатина</w:t>
            </w:r>
          </w:p>
        </w:tc>
      </w:tr>
    </w:tbl>
    <w:p w:rsidR="007174B6" w:rsidRPr="007174B6" w:rsidRDefault="007174B6" w:rsidP="007174B6">
      <w:pPr>
        <w:jc w:val="both"/>
        <w:rPr>
          <w:rFonts w:ascii="Times New Roman" w:hAnsi="Times New Roman" w:cs="Times New Roman"/>
          <w:sz w:val="24"/>
          <w:szCs w:val="24"/>
        </w:rPr>
      </w:pPr>
    </w:p>
    <w:p w:rsidR="007174B6" w:rsidRPr="00A756CA" w:rsidRDefault="007174B6" w:rsidP="007174B6">
      <w:pPr>
        <w:jc w:val="right"/>
        <w:rPr>
          <w:rFonts w:ascii="Times New Roman" w:hAnsi="Times New Roman" w:cs="Times New Roman"/>
          <w:sz w:val="24"/>
          <w:szCs w:val="24"/>
        </w:rPr>
      </w:pPr>
      <w:r w:rsidRPr="00A756CA">
        <w:rPr>
          <w:rFonts w:ascii="Times New Roman" w:hAnsi="Times New Roman" w:cs="Times New Roman"/>
          <w:sz w:val="24"/>
          <w:szCs w:val="24"/>
        </w:rPr>
        <w:t xml:space="preserve">Утверждены: </w:t>
      </w:r>
    </w:p>
    <w:p w:rsidR="007174B6" w:rsidRPr="00A756CA" w:rsidRDefault="007174B6" w:rsidP="007174B6">
      <w:pPr>
        <w:ind w:left="6237"/>
        <w:jc w:val="both"/>
        <w:rPr>
          <w:rFonts w:ascii="Times New Roman" w:hAnsi="Times New Roman" w:cs="Times New Roman"/>
          <w:sz w:val="24"/>
          <w:szCs w:val="24"/>
        </w:rPr>
      </w:pPr>
      <w:r w:rsidRPr="00A756CA">
        <w:rPr>
          <w:rFonts w:ascii="Times New Roman" w:hAnsi="Times New Roman" w:cs="Times New Roman"/>
          <w:sz w:val="24"/>
          <w:szCs w:val="24"/>
        </w:rPr>
        <w:t xml:space="preserve">Решением Совета народных депутатов Солонецкого сельского поселения Воробьевского муниципального района </w:t>
      </w:r>
    </w:p>
    <w:p w:rsidR="007174B6" w:rsidRPr="00A756CA" w:rsidRDefault="00AE1377" w:rsidP="00AE1377">
      <w:pPr>
        <w:ind w:left="6237"/>
        <w:jc w:val="both"/>
        <w:rPr>
          <w:rFonts w:ascii="Times New Roman" w:hAnsi="Times New Roman" w:cs="Times New Roman"/>
          <w:sz w:val="24"/>
          <w:szCs w:val="24"/>
        </w:rPr>
      </w:pPr>
      <w:r w:rsidRPr="00A756CA">
        <w:rPr>
          <w:rFonts w:ascii="Times New Roman" w:hAnsi="Times New Roman" w:cs="Times New Roman"/>
          <w:sz w:val="24"/>
          <w:szCs w:val="24"/>
        </w:rPr>
        <w:t>от 28.12.2018 г.   № 35</w:t>
      </w: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 xml:space="preserve">Существенные условия </w:t>
      </w: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 xml:space="preserve">соглашений о передаче осуществления полномочий </w:t>
      </w:r>
    </w:p>
    <w:p w:rsidR="007174B6" w:rsidRPr="007174B6" w:rsidRDefault="007174B6" w:rsidP="00AE1377">
      <w:pPr>
        <w:jc w:val="center"/>
        <w:rPr>
          <w:rFonts w:ascii="Times New Roman" w:hAnsi="Times New Roman" w:cs="Times New Roman"/>
          <w:b/>
          <w:sz w:val="24"/>
          <w:szCs w:val="24"/>
        </w:rPr>
      </w:pPr>
      <w:r w:rsidRPr="007174B6">
        <w:rPr>
          <w:rFonts w:ascii="Times New Roman" w:hAnsi="Times New Roman" w:cs="Times New Roman"/>
          <w:b/>
          <w:sz w:val="24"/>
          <w:szCs w:val="24"/>
        </w:rPr>
        <w:t>по реш</w:t>
      </w:r>
      <w:r w:rsidR="00AE1377">
        <w:rPr>
          <w:rFonts w:ascii="Times New Roman" w:hAnsi="Times New Roman" w:cs="Times New Roman"/>
          <w:b/>
          <w:sz w:val="24"/>
          <w:szCs w:val="24"/>
        </w:rPr>
        <w:t>ению вопросов местного значения</w:t>
      </w:r>
    </w:p>
    <w:p w:rsidR="007174B6" w:rsidRPr="007174B6" w:rsidRDefault="007174B6" w:rsidP="007174B6">
      <w:pPr>
        <w:ind w:firstLine="708"/>
        <w:jc w:val="both"/>
        <w:rPr>
          <w:rFonts w:ascii="Times New Roman" w:hAnsi="Times New Roman" w:cs="Times New Roman"/>
          <w:sz w:val="24"/>
          <w:szCs w:val="24"/>
        </w:rPr>
      </w:pPr>
      <w:r w:rsidRPr="007174B6">
        <w:rPr>
          <w:rFonts w:ascii="Times New Roman" w:hAnsi="Times New Roman" w:cs="Times New Roman"/>
          <w:sz w:val="24"/>
          <w:szCs w:val="24"/>
        </w:rPr>
        <w:t xml:space="preserve">1. Предмет соглашения: </w:t>
      </w:r>
    </w:p>
    <w:p w:rsidR="007174B6" w:rsidRPr="007174B6" w:rsidRDefault="007174B6" w:rsidP="007174B6">
      <w:pPr>
        <w:ind w:firstLine="708"/>
        <w:jc w:val="both"/>
        <w:rPr>
          <w:rFonts w:ascii="Times New Roman" w:hAnsi="Times New Roman" w:cs="Times New Roman"/>
          <w:sz w:val="24"/>
          <w:szCs w:val="24"/>
        </w:rPr>
      </w:pPr>
      <w:r w:rsidRPr="007174B6">
        <w:rPr>
          <w:rFonts w:ascii="Times New Roman" w:hAnsi="Times New Roman" w:cs="Times New Roman"/>
          <w:sz w:val="24"/>
          <w:szCs w:val="24"/>
        </w:rPr>
        <w:t>Передача осуществления полномочий по решению вопросов местного значения муниципального образования Воробьевского муниципального района Воронежской области по организации библиотечного обслуживания населения, комплектования и обеспечение сохранности библиотечных фондов библиотек поселения.</w:t>
      </w:r>
      <w:r w:rsidRPr="007174B6">
        <w:rPr>
          <w:rFonts w:ascii="Times New Roman" w:hAnsi="Times New Roman" w:cs="Times New Roman"/>
          <w:sz w:val="24"/>
          <w:szCs w:val="24"/>
        </w:rPr>
        <w:tab/>
      </w:r>
    </w:p>
    <w:p w:rsidR="007174B6" w:rsidRPr="007174B6" w:rsidRDefault="007174B6" w:rsidP="007174B6">
      <w:pPr>
        <w:ind w:firstLine="708"/>
        <w:jc w:val="both"/>
        <w:rPr>
          <w:rFonts w:ascii="Times New Roman" w:hAnsi="Times New Roman" w:cs="Times New Roman"/>
          <w:sz w:val="24"/>
          <w:szCs w:val="24"/>
        </w:rPr>
      </w:pPr>
      <w:r w:rsidRPr="007174B6">
        <w:rPr>
          <w:rFonts w:ascii="Times New Roman" w:hAnsi="Times New Roman" w:cs="Times New Roman"/>
          <w:sz w:val="24"/>
          <w:szCs w:val="24"/>
        </w:rPr>
        <w:t>2. Срок действия соглашения</w:t>
      </w:r>
    </w:p>
    <w:p w:rsidR="007174B6" w:rsidRPr="007174B6" w:rsidRDefault="007174B6" w:rsidP="007174B6">
      <w:pPr>
        <w:ind w:firstLine="708"/>
        <w:jc w:val="both"/>
        <w:rPr>
          <w:rFonts w:ascii="Times New Roman" w:hAnsi="Times New Roman" w:cs="Times New Roman"/>
          <w:sz w:val="24"/>
          <w:szCs w:val="24"/>
        </w:rPr>
      </w:pPr>
      <w:r w:rsidRPr="007174B6">
        <w:rPr>
          <w:rFonts w:ascii="Times New Roman" w:hAnsi="Times New Roman" w:cs="Times New Roman"/>
          <w:sz w:val="24"/>
          <w:szCs w:val="24"/>
        </w:rPr>
        <w:t>С 01.01.2019 года по 31.12.2023 года.</w:t>
      </w:r>
    </w:p>
    <w:p w:rsidR="007174B6" w:rsidRPr="007174B6" w:rsidRDefault="007174B6" w:rsidP="007174B6">
      <w:pPr>
        <w:ind w:firstLine="708"/>
        <w:jc w:val="both"/>
        <w:rPr>
          <w:rFonts w:ascii="Times New Roman" w:hAnsi="Times New Roman" w:cs="Times New Roman"/>
          <w:sz w:val="24"/>
          <w:szCs w:val="24"/>
        </w:rPr>
      </w:pPr>
      <w:r w:rsidRPr="007174B6">
        <w:rPr>
          <w:rFonts w:ascii="Times New Roman" w:hAnsi="Times New Roman" w:cs="Times New Roman"/>
          <w:sz w:val="24"/>
          <w:szCs w:val="24"/>
        </w:rPr>
        <w:t>3. Основания и порядок прекращения действия соглашения, в том числе досрочного.</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 xml:space="preserve"> 3.1. Действие Соглашения прекращается в связи с истечением срока его действия либо в случаях досрочного прекращения.</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3.2. Действие настоящего Соглашения может быть прекращено досрочно в следующих случаях:</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1) по соглашению Сторон;</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2) по инициативе «Администрации района» в случае установления факта ненадлежащего осуществления (или неосуществления) «Администрацией поселения» переданных полномочий, нецелевого использования межбюджетных трансфертов на исполнение передаваемых полномочий;</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3) по инициативе «Администрации поселения» в случае  несвоевременного перечисления «Администрацией района» межбюджетных трансфертов на исполнение передаваемых полномочий.</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3.3. При досрочном прекращении Соглашения Сторона - инициатор извещает об этом противоположную Сторону не позднее, чем за 30 дней до предполагаемого срока прекращения настоящего Соглашения в письменном виде с указанием причин досрочного прекращения.</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3.4. Действие Соглашение прекращается также по основаниям, предусмотренным действующим законодательством.</w:t>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ab/>
        <w:t>4. Порядок определения ежегодного объема межбюджетных трансфертов, необходимых для осуществления передаваемых полномочий.</w:t>
      </w:r>
    </w:p>
    <w:p w:rsidR="007174B6" w:rsidRPr="007174B6" w:rsidRDefault="007174B6" w:rsidP="007174B6">
      <w:pPr>
        <w:ind w:firstLine="708"/>
        <w:jc w:val="both"/>
        <w:rPr>
          <w:rFonts w:ascii="Times New Roman" w:hAnsi="Times New Roman" w:cs="Times New Roman"/>
          <w:sz w:val="24"/>
          <w:szCs w:val="24"/>
        </w:rPr>
      </w:pPr>
      <w:r w:rsidRPr="007174B6">
        <w:rPr>
          <w:rFonts w:ascii="Times New Roman" w:hAnsi="Times New Roman" w:cs="Times New Roman"/>
          <w:sz w:val="24"/>
          <w:szCs w:val="24"/>
        </w:rPr>
        <w:t xml:space="preserve">4.1. Стороны ежегодно определяют объем межбюджетных трансфертов, необходимых для осуществления передаваемых полномочий в следующем порядке: </w:t>
      </w:r>
    </w:p>
    <w:p w:rsidR="007174B6" w:rsidRPr="007174B6" w:rsidRDefault="007174B6" w:rsidP="007174B6">
      <w:pPr>
        <w:pStyle w:val="Style4"/>
        <w:widowControl/>
        <w:ind w:left="547" w:firstLine="0"/>
        <w:jc w:val="left"/>
        <w:rPr>
          <w:rStyle w:val="FontStyle12"/>
          <w:sz w:val="24"/>
          <w:szCs w:val="24"/>
          <w:lang w:eastAsia="en-US"/>
        </w:rPr>
      </w:pPr>
      <w:r w:rsidRPr="007174B6">
        <w:rPr>
          <w:rStyle w:val="FontStyle12"/>
          <w:sz w:val="24"/>
          <w:szCs w:val="24"/>
          <w:lang w:val="en-US" w:eastAsia="en-US"/>
        </w:rPr>
        <w:t>Si</w:t>
      </w:r>
      <w:r w:rsidRPr="007174B6">
        <w:rPr>
          <w:rStyle w:val="FontStyle12"/>
          <w:sz w:val="24"/>
          <w:szCs w:val="24"/>
          <w:lang w:eastAsia="en-US"/>
        </w:rPr>
        <w:t xml:space="preserve"> = </w:t>
      </w:r>
      <w:r w:rsidRPr="007174B6">
        <w:rPr>
          <w:rStyle w:val="FontStyle12"/>
          <w:sz w:val="24"/>
          <w:szCs w:val="24"/>
          <w:lang w:val="en-US" w:eastAsia="en-US"/>
        </w:rPr>
        <w:t>N</w:t>
      </w:r>
      <w:proofErr w:type="spellStart"/>
      <w:r w:rsidRPr="007174B6">
        <w:rPr>
          <w:rStyle w:val="FontStyle12"/>
          <w:sz w:val="24"/>
          <w:szCs w:val="24"/>
          <w:vertAlign w:val="subscript"/>
          <w:lang w:eastAsia="en-US"/>
        </w:rPr>
        <w:t>ст</w:t>
      </w:r>
      <w:r w:rsidRPr="007174B6">
        <w:rPr>
          <w:rStyle w:val="FontStyle12"/>
          <w:sz w:val="24"/>
          <w:szCs w:val="24"/>
          <w:lang w:eastAsia="en-US"/>
        </w:rPr>
        <w:t>.</w:t>
      </w:r>
      <w:r w:rsidRPr="007174B6">
        <w:rPr>
          <w:rStyle w:val="FontStyle12"/>
          <w:sz w:val="24"/>
          <w:szCs w:val="24"/>
          <w:vertAlign w:val="subscript"/>
          <w:lang w:eastAsia="en-US"/>
        </w:rPr>
        <w:t>б</w:t>
      </w:r>
      <w:proofErr w:type="spellEnd"/>
      <w:r w:rsidRPr="007174B6">
        <w:rPr>
          <w:rStyle w:val="FontStyle12"/>
          <w:sz w:val="24"/>
          <w:szCs w:val="24"/>
          <w:lang w:eastAsia="en-US"/>
        </w:rPr>
        <w:t>.</w:t>
      </w:r>
      <w:r w:rsidRPr="007174B6">
        <w:rPr>
          <w:rStyle w:val="FontStyle12"/>
          <w:sz w:val="24"/>
          <w:szCs w:val="24"/>
          <w:vertAlign w:val="subscript"/>
          <w:lang w:val="en-US" w:eastAsia="en-US"/>
        </w:rPr>
        <w:t>p</w:t>
      </w:r>
      <w:r w:rsidRPr="007174B6">
        <w:rPr>
          <w:rStyle w:val="FontStyle12"/>
          <w:sz w:val="24"/>
          <w:szCs w:val="24"/>
          <w:lang w:eastAsia="en-US"/>
        </w:rPr>
        <w:t>.</w:t>
      </w:r>
      <w:proofErr w:type="spellStart"/>
      <w:r w:rsidRPr="007174B6">
        <w:rPr>
          <w:rStyle w:val="FontStyle12"/>
          <w:sz w:val="24"/>
          <w:szCs w:val="24"/>
          <w:lang w:val="en-US" w:eastAsia="en-US"/>
        </w:rPr>
        <w:t>i</w:t>
      </w:r>
      <w:proofErr w:type="spellEnd"/>
      <w:r w:rsidRPr="007174B6">
        <w:rPr>
          <w:rStyle w:val="FontStyle12"/>
          <w:sz w:val="24"/>
          <w:szCs w:val="24"/>
          <w:lang w:eastAsia="en-US"/>
        </w:rPr>
        <w:t xml:space="preserve"> х </w:t>
      </w:r>
      <w:proofErr w:type="spellStart"/>
      <w:r w:rsidRPr="007174B6">
        <w:rPr>
          <w:rStyle w:val="FontStyle12"/>
          <w:sz w:val="24"/>
          <w:szCs w:val="24"/>
          <w:lang w:eastAsia="en-US"/>
        </w:rPr>
        <w:t>ФОТ</w:t>
      </w:r>
      <w:r w:rsidRPr="007174B6">
        <w:rPr>
          <w:rStyle w:val="FontStyle12"/>
          <w:sz w:val="24"/>
          <w:szCs w:val="24"/>
          <w:vertAlign w:val="subscript"/>
          <w:lang w:eastAsia="en-US"/>
        </w:rPr>
        <w:t>с</w:t>
      </w:r>
      <w:proofErr w:type="spellEnd"/>
      <w:r w:rsidRPr="007174B6">
        <w:rPr>
          <w:rStyle w:val="FontStyle12"/>
          <w:sz w:val="24"/>
          <w:szCs w:val="24"/>
          <w:lang w:eastAsia="en-US"/>
        </w:rPr>
        <w:t xml:space="preserve"> </w:t>
      </w:r>
      <w:r w:rsidRPr="007174B6">
        <w:rPr>
          <w:rStyle w:val="FontStyle12"/>
          <w:sz w:val="24"/>
          <w:szCs w:val="24"/>
          <w:vertAlign w:val="subscript"/>
          <w:lang w:eastAsia="en-US"/>
        </w:rPr>
        <w:t>н.</w:t>
      </w:r>
      <w:proofErr w:type="spellStart"/>
      <w:r w:rsidRPr="007174B6">
        <w:rPr>
          <w:rStyle w:val="FontStyle12"/>
          <w:sz w:val="24"/>
          <w:szCs w:val="24"/>
          <w:vertAlign w:val="subscript"/>
          <w:lang w:val="en-US" w:eastAsia="en-US"/>
        </w:rPr>
        <w:t>i</w:t>
      </w:r>
      <w:proofErr w:type="spellEnd"/>
      <w:r w:rsidRPr="007174B6">
        <w:rPr>
          <w:rStyle w:val="FontStyle12"/>
          <w:sz w:val="24"/>
          <w:szCs w:val="24"/>
          <w:lang w:eastAsia="en-US"/>
        </w:rPr>
        <w:t>;</w:t>
      </w:r>
    </w:p>
    <w:p w:rsidR="007174B6" w:rsidRPr="007174B6" w:rsidRDefault="007174B6" w:rsidP="007174B6">
      <w:pPr>
        <w:pStyle w:val="Style4"/>
        <w:widowControl/>
        <w:ind w:left="547" w:firstLine="0"/>
        <w:jc w:val="left"/>
        <w:rPr>
          <w:rStyle w:val="FontStyle12"/>
          <w:sz w:val="24"/>
          <w:szCs w:val="24"/>
        </w:rPr>
      </w:pPr>
      <w:r w:rsidRPr="007174B6">
        <w:rPr>
          <w:rStyle w:val="FontStyle12"/>
          <w:sz w:val="24"/>
          <w:szCs w:val="24"/>
        </w:rPr>
        <w:t>где:</w:t>
      </w:r>
    </w:p>
    <w:p w:rsidR="007174B6" w:rsidRPr="007174B6" w:rsidRDefault="007174B6" w:rsidP="007174B6">
      <w:pPr>
        <w:pStyle w:val="Style1"/>
        <w:widowControl/>
        <w:spacing w:line="240" w:lineRule="auto"/>
        <w:rPr>
          <w:rStyle w:val="FontStyle12"/>
          <w:sz w:val="24"/>
          <w:szCs w:val="24"/>
          <w:lang w:eastAsia="en-US"/>
        </w:rPr>
      </w:pPr>
      <w:r w:rsidRPr="007174B6">
        <w:rPr>
          <w:rStyle w:val="FontStyle12"/>
          <w:sz w:val="24"/>
          <w:szCs w:val="24"/>
          <w:lang w:val="en-US" w:eastAsia="en-US"/>
        </w:rPr>
        <w:t>Si</w:t>
      </w:r>
      <w:r w:rsidRPr="007174B6">
        <w:rPr>
          <w:rStyle w:val="FontStyle12"/>
          <w:sz w:val="24"/>
          <w:szCs w:val="24"/>
          <w:lang w:eastAsia="en-US"/>
        </w:rPr>
        <w:t xml:space="preserve"> - объем иного межбюджетного трансферта, предоставляемого сельскому поселению на осуществление переданных полномочий по организации библиотечного обслуживания населения, комплектование и обеспечение сохранности библиотечных фондов библиотек поселения;</w:t>
      </w:r>
    </w:p>
    <w:p w:rsidR="007174B6" w:rsidRPr="007174B6" w:rsidRDefault="007174B6" w:rsidP="007174B6">
      <w:pPr>
        <w:pStyle w:val="Style1"/>
        <w:widowControl/>
        <w:spacing w:before="10" w:line="240" w:lineRule="auto"/>
        <w:ind w:firstLine="701"/>
        <w:rPr>
          <w:rStyle w:val="FontStyle12"/>
          <w:sz w:val="24"/>
          <w:szCs w:val="24"/>
          <w:lang w:eastAsia="en-US"/>
        </w:rPr>
      </w:pPr>
      <w:r w:rsidRPr="007174B6">
        <w:rPr>
          <w:rStyle w:val="FontStyle12"/>
          <w:sz w:val="24"/>
          <w:szCs w:val="24"/>
          <w:lang w:val="en-US" w:eastAsia="en-US"/>
        </w:rPr>
        <w:t>N</w:t>
      </w:r>
      <w:proofErr w:type="spellStart"/>
      <w:r w:rsidRPr="007174B6">
        <w:rPr>
          <w:rStyle w:val="FontStyle12"/>
          <w:sz w:val="24"/>
          <w:szCs w:val="24"/>
          <w:vertAlign w:val="subscript"/>
          <w:lang w:eastAsia="en-US"/>
        </w:rPr>
        <w:t>ст</w:t>
      </w:r>
      <w:r w:rsidRPr="007174B6">
        <w:rPr>
          <w:rStyle w:val="FontStyle12"/>
          <w:sz w:val="24"/>
          <w:szCs w:val="24"/>
          <w:lang w:eastAsia="en-US"/>
        </w:rPr>
        <w:t>.</w:t>
      </w:r>
      <w:r w:rsidRPr="007174B6">
        <w:rPr>
          <w:rStyle w:val="FontStyle12"/>
          <w:sz w:val="24"/>
          <w:szCs w:val="24"/>
          <w:vertAlign w:val="subscript"/>
          <w:lang w:eastAsia="en-US"/>
        </w:rPr>
        <w:t>б</w:t>
      </w:r>
      <w:proofErr w:type="spellEnd"/>
      <w:r w:rsidRPr="007174B6">
        <w:rPr>
          <w:rStyle w:val="FontStyle12"/>
          <w:sz w:val="24"/>
          <w:szCs w:val="24"/>
          <w:lang w:eastAsia="en-US"/>
        </w:rPr>
        <w:t>.</w:t>
      </w:r>
      <w:r w:rsidRPr="007174B6">
        <w:rPr>
          <w:rStyle w:val="FontStyle12"/>
          <w:sz w:val="24"/>
          <w:szCs w:val="24"/>
          <w:vertAlign w:val="subscript"/>
          <w:lang w:val="en-US" w:eastAsia="en-US"/>
        </w:rPr>
        <w:t>p</w:t>
      </w:r>
      <w:r w:rsidRPr="007174B6">
        <w:rPr>
          <w:rStyle w:val="FontStyle12"/>
          <w:sz w:val="24"/>
          <w:szCs w:val="24"/>
          <w:lang w:eastAsia="en-US"/>
        </w:rPr>
        <w:t>.</w:t>
      </w:r>
      <w:proofErr w:type="spellStart"/>
      <w:r w:rsidRPr="007174B6">
        <w:rPr>
          <w:rStyle w:val="FontStyle12"/>
          <w:sz w:val="24"/>
          <w:szCs w:val="24"/>
          <w:lang w:val="en-US" w:eastAsia="en-US"/>
        </w:rPr>
        <w:t>i</w:t>
      </w:r>
      <w:proofErr w:type="spellEnd"/>
      <w:r w:rsidRPr="007174B6">
        <w:rPr>
          <w:rStyle w:val="FontStyle12"/>
          <w:sz w:val="24"/>
          <w:szCs w:val="24"/>
          <w:lang w:eastAsia="en-US"/>
        </w:rPr>
        <w:t xml:space="preserve"> - количество ставок библиотечных работников сельского поселения, определяемое по формуле:</w:t>
      </w:r>
    </w:p>
    <w:p w:rsidR="007174B6" w:rsidRPr="007174B6" w:rsidRDefault="007174B6" w:rsidP="007174B6">
      <w:pPr>
        <w:pStyle w:val="Style1"/>
        <w:widowControl/>
        <w:spacing w:line="240" w:lineRule="auto"/>
        <w:ind w:left="710" w:firstLine="0"/>
        <w:jc w:val="left"/>
        <w:rPr>
          <w:rStyle w:val="FontStyle12"/>
          <w:sz w:val="24"/>
          <w:szCs w:val="24"/>
          <w:lang w:eastAsia="en-US"/>
        </w:rPr>
      </w:pPr>
      <w:r w:rsidRPr="007174B6">
        <w:rPr>
          <w:rStyle w:val="FontStyle12"/>
          <w:sz w:val="24"/>
          <w:szCs w:val="24"/>
          <w:lang w:val="en-US" w:eastAsia="en-US"/>
        </w:rPr>
        <w:t>N</w:t>
      </w:r>
      <w:proofErr w:type="spellStart"/>
      <w:r w:rsidRPr="007174B6">
        <w:rPr>
          <w:rStyle w:val="FontStyle12"/>
          <w:sz w:val="24"/>
          <w:szCs w:val="24"/>
          <w:vertAlign w:val="subscript"/>
          <w:lang w:eastAsia="en-US"/>
        </w:rPr>
        <w:t>ст</w:t>
      </w:r>
      <w:r w:rsidRPr="007174B6">
        <w:rPr>
          <w:rStyle w:val="FontStyle12"/>
          <w:sz w:val="24"/>
          <w:szCs w:val="24"/>
          <w:lang w:eastAsia="en-US"/>
        </w:rPr>
        <w:t>.</w:t>
      </w:r>
      <w:r w:rsidRPr="007174B6">
        <w:rPr>
          <w:rStyle w:val="FontStyle12"/>
          <w:sz w:val="24"/>
          <w:szCs w:val="24"/>
          <w:vertAlign w:val="subscript"/>
          <w:lang w:eastAsia="en-US"/>
        </w:rPr>
        <w:t>б</w:t>
      </w:r>
      <w:proofErr w:type="spellEnd"/>
      <w:r w:rsidRPr="007174B6">
        <w:rPr>
          <w:rStyle w:val="FontStyle12"/>
          <w:sz w:val="24"/>
          <w:szCs w:val="24"/>
          <w:lang w:eastAsia="en-US"/>
        </w:rPr>
        <w:t>.</w:t>
      </w:r>
      <w:r w:rsidRPr="007174B6">
        <w:rPr>
          <w:rStyle w:val="FontStyle12"/>
          <w:sz w:val="24"/>
          <w:szCs w:val="24"/>
          <w:vertAlign w:val="subscript"/>
          <w:lang w:val="en-US" w:eastAsia="en-US"/>
        </w:rPr>
        <w:t>p</w:t>
      </w:r>
      <w:r w:rsidRPr="007174B6">
        <w:rPr>
          <w:rStyle w:val="FontStyle12"/>
          <w:sz w:val="24"/>
          <w:szCs w:val="24"/>
          <w:lang w:eastAsia="en-US"/>
        </w:rPr>
        <w:t xml:space="preserve"> = 0</w:t>
      </w:r>
      <w:proofErr w:type="gramStart"/>
      <w:r w:rsidRPr="007174B6">
        <w:rPr>
          <w:rStyle w:val="FontStyle12"/>
          <w:sz w:val="24"/>
          <w:szCs w:val="24"/>
          <w:lang w:eastAsia="en-US"/>
        </w:rPr>
        <w:t>,75</w:t>
      </w:r>
      <w:proofErr w:type="gramEnd"/>
      <w:r w:rsidRPr="007174B6">
        <w:rPr>
          <w:rStyle w:val="FontStyle12"/>
          <w:sz w:val="24"/>
          <w:szCs w:val="24"/>
          <w:lang w:eastAsia="en-US"/>
        </w:rPr>
        <w:t xml:space="preserve"> *Н/1000;</w:t>
      </w:r>
    </w:p>
    <w:p w:rsidR="007174B6" w:rsidRPr="007174B6" w:rsidRDefault="007174B6" w:rsidP="007174B6">
      <w:pPr>
        <w:pStyle w:val="Style1"/>
        <w:widowControl/>
        <w:spacing w:line="240" w:lineRule="auto"/>
        <w:ind w:left="720" w:firstLine="0"/>
        <w:jc w:val="left"/>
        <w:rPr>
          <w:rStyle w:val="FontStyle12"/>
          <w:sz w:val="24"/>
          <w:szCs w:val="24"/>
        </w:rPr>
      </w:pPr>
      <w:r w:rsidRPr="007174B6">
        <w:rPr>
          <w:rStyle w:val="FontStyle12"/>
          <w:sz w:val="24"/>
          <w:szCs w:val="24"/>
        </w:rPr>
        <w:t>где:</w:t>
      </w:r>
    </w:p>
    <w:p w:rsidR="007174B6" w:rsidRPr="007174B6" w:rsidRDefault="007174B6" w:rsidP="007174B6">
      <w:pPr>
        <w:pStyle w:val="Style1"/>
        <w:widowControl/>
        <w:spacing w:line="240" w:lineRule="auto"/>
        <w:ind w:left="710" w:firstLine="0"/>
        <w:jc w:val="left"/>
        <w:rPr>
          <w:rStyle w:val="FontStyle12"/>
          <w:sz w:val="24"/>
          <w:szCs w:val="24"/>
          <w:lang w:eastAsia="en-US"/>
        </w:rPr>
      </w:pPr>
      <w:proofErr w:type="spellStart"/>
      <w:r w:rsidRPr="007174B6">
        <w:rPr>
          <w:rStyle w:val="FontStyle12"/>
          <w:spacing w:val="30"/>
          <w:sz w:val="24"/>
          <w:szCs w:val="24"/>
          <w:lang w:val="en-US" w:eastAsia="en-US"/>
        </w:rPr>
        <w:t>Hj</w:t>
      </w:r>
      <w:proofErr w:type="spellEnd"/>
      <w:r w:rsidRPr="007174B6">
        <w:rPr>
          <w:rStyle w:val="FontStyle12"/>
          <w:sz w:val="24"/>
          <w:szCs w:val="24"/>
          <w:lang w:eastAsia="en-US"/>
        </w:rPr>
        <w:t xml:space="preserve"> - численность жителей поселения;</w:t>
      </w:r>
    </w:p>
    <w:p w:rsidR="007174B6" w:rsidRPr="007174B6" w:rsidRDefault="007174B6" w:rsidP="007174B6">
      <w:pPr>
        <w:pStyle w:val="Style1"/>
        <w:widowControl/>
        <w:spacing w:line="240" w:lineRule="auto"/>
        <w:ind w:firstLine="0"/>
        <w:jc w:val="left"/>
        <w:rPr>
          <w:rStyle w:val="FontStyle12"/>
          <w:sz w:val="24"/>
          <w:szCs w:val="24"/>
        </w:rPr>
      </w:pPr>
      <w:r w:rsidRPr="007174B6">
        <w:rPr>
          <w:rStyle w:val="FontStyle12"/>
          <w:sz w:val="24"/>
          <w:szCs w:val="24"/>
        </w:rPr>
        <w:t xml:space="preserve">       ФОТ</w:t>
      </w:r>
      <w:proofErr w:type="gramStart"/>
      <w:r w:rsidRPr="007174B6">
        <w:rPr>
          <w:rStyle w:val="FontStyle12"/>
          <w:sz w:val="24"/>
          <w:szCs w:val="24"/>
          <w:vertAlign w:val="subscript"/>
          <w:lang w:val="en-US"/>
        </w:rPr>
        <w:t>c</w:t>
      </w:r>
      <w:proofErr w:type="gramEnd"/>
      <w:r w:rsidRPr="007174B6">
        <w:rPr>
          <w:rStyle w:val="FontStyle12"/>
          <w:sz w:val="24"/>
          <w:szCs w:val="24"/>
        </w:rPr>
        <w:t xml:space="preserve"> </w:t>
      </w:r>
      <w:r w:rsidRPr="007174B6">
        <w:rPr>
          <w:rStyle w:val="FontStyle13"/>
          <w:rFonts w:ascii="Times New Roman" w:hAnsi="Times New Roman" w:cs="Times New Roman"/>
          <w:sz w:val="24"/>
          <w:szCs w:val="24"/>
          <w:vertAlign w:val="subscript"/>
        </w:rPr>
        <w:t>н.</w:t>
      </w:r>
      <w:proofErr w:type="spellStart"/>
      <w:r w:rsidRPr="007174B6">
        <w:rPr>
          <w:rStyle w:val="FontStyle13"/>
          <w:rFonts w:ascii="Times New Roman" w:hAnsi="Times New Roman" w:cs="Times New Roman"/>
          <w:sz w:val="24"/>
          <w:szCs w:val="24"/>
          <w:vertAlign w:val="subscript"/>
          <w:lang w:val="en-US"/>
        </w:rPr>
        <w:t>i</w:t>
      </w:r>
      <w:proofErr w:type="spellEnd"/>
      <w:r w:rsidRPr="007174B6">
        <w:rPr>
          <w:rStyle w:val="FontStyle13"/>
          <w:rFonts w:ascii="Times New Roman" w:hAnsi="Times New Roman" w:cs="Times New Roman"/>
          <w:sz w:val="24"/>
          <w:szCs w:val="24"/>
        </w:rPr>
        <w:t xml:space="preserve"> </w:t>
      </w:r>
      <w:r w:rsidRPr="007174B6">
        <w:rPr>
          <w:rStyle w:val="FontStyle12"/>
          <w:sz w:val="24"/>
          <w:szCs w:val="24"/>
        </w:rPr>
        <w:t>- годовой фонд оплаты труда с начислениями одной ставки библиотечного работника, определяемый по формуле:</w:t>
      </w:r>
    </w:p>
    <w:p w:rsidR="007174B6" w:rsidRPr="007174B6" w:rsidRDefault="007174B6" w:rsidP="007174B6">
      <w:pPr>
        <w:pStyle w:val="Style1"/>
        <w:widowControl/>
        <w:spacing w:line="240" w:lineRule="auto"/>
        <w:ind w:firstLine="0"/>
        <w:jc w:val="left"/>
        <w:rPr>
          <w:rStyle w:val="FontStyle12"/>
          <w:sz w:val="24"/>
          <w:szCs w:val="24"/>
        </w:rPr>
      </w:pPr>
      <w:r w:rsidRPr="007174B6">
        <w:rPr>
          <w:rStyle w:val="FontStyle12"/>
          <w:sz w:val="24"/>
          <w:szCs w:val="24"/>
        </w:rPr>
        <w:lastRenderedPageBreak/>
        <w:t xml:space="preserve">       ФОТ</w:t>
      </w:r>
      <w:proofErr w:type="gramStart"/>
      <w:r w:rsidRPr="007174B6">
        <w:rPr>
          <w:rStyle w:val="FontStyle12"/>
          <w:sz w:val="24"/>
          <w:szCs w:val="24"/>
          <w:vertAlign w:val="subscript"/>
          <w:lang w:val="en-US"/>
        </w:rPr>
        <w:t>c</w:t>
      </w:r>
      <w:proofErr w:type="gramEnd"/>
      <w:r w:rsidRPr="007174B6">
        <w:rPr>
          <w:rStyle w:val="FontStyle12"/>
          <w:sz w:val="24"/>
          <w:szCs w:val="24"/>
        </w:rPr>
        <w:t xml:space="preserve"> </w:t>
      </w:r>
      <w:r w:rsidRPr="007174B6">
        <w:rPr>
          <w:rStyle w:val="FontStyle13"/>
          <w:rFonts w:ascii="Times New Roman" w:hAnsi="Times New Roman" w:cs="Times New Roman"/>
          <w:sz w:val="24"/>
          <w:szCs w:val="24"/>
          <w:vertAlign w:val="subscript"/>
        </w:rPr>
        <w:t>н.</w:t>
      </w:r>
      <w:proofErr w:type="spellStart"/>
      <w:r w:rsidRPr="007174B6">
        <w:rPr>
          <w:rStyle w:val="FontStyle13"/>
          <w:rFonts w:ascii="Times New Roman" w:hAnsi="Times New Roman" w:cs="Times New Roman"/>
          <w:sz w:val="24"/>
          <w:szCs w:val="24"/>
          <w:vertAlign w:val="subscript"/>
          <w:lang w:val="en-US"/>
        </w:rPr>
        <w:t>i</w:t>
      </w:r>
      <w:proofErr w:type="spellEnd"/>
      <w:r w:rsidRPr="007174B6">
        <w:rPr>
          <w:rStyle w:val="FontStyle13"/>
          <w:rFonts w:ascii="Times New Roman" w:hAnsi="Times New Roman" w:cs="Times New Roman"/>
          <w:sz w:val="24"/>
          <w:szCs w:val="24"/>
        </w:rPr>
        <w:t xml:space="preserve"> </w:t>
      </w:r>
      <w:r w:rsidRPr="007174B6">
        <w:rPr>
          <w:rStyle w:val="FontStyle12"/>
          <w:sz w:val="24"/>
          <w:szCs w:val="24"/>
        </w:rPr>
        <w:t>=З</w:t>
      </w:r>
      <w:r w:rsidRPr="007174B6">
        <w:rPr>
          <w:rStyle w:val="FontStyle12"/>
          <w:sz w:val="24"/>
          <w:szCs w:val="24"/>
          <w:vertAlign w:val="subscript"/>
        </w:rPr>
        <w:t>ср</w:t>
      </w:r>
      <w:r w:rsidRPr="007174B6">
        <w:rPr>
          <w:rStyle w:val="FontStyle12"/>
          <w:sz w:val="24"/>
          <w:szCs w:val="24"/>
        </w:rPr>
        <w:t>х12х 1,302; где:</w:t>
      </w:r>
    </w:p>
    <w:p w:rsidR="007174B6" w:rsidRPr="007174B6" w:rsidRDefault="007174B6" w:rsidP="007174B6">
      <w:pPr>
        <w:pStyle w:val="Style1"/>
        <w:widowControl/>
        <w:spacing w:line="240" w:lineRule="auto"/>
        <w:ind w:firstLine="701"/>
        <w:rPr>
          <w:rStyle w:val="FontStyle12"/>
          <w:sz w:val="24"/>
          <w:szCs w:val="24"/>
        </w:rPr>
      </w:pPr>
      <w:proofErr w:type="spellStart"/>
      <w:r w:rsidRPr="007174B6">
        <w:rPr>
          <w:rStyle w:val="FontStyle12"/>
          <w:sz w:val="24"/>
          <w:szCs w:val="24"/>
        </w:rPr>
        <w:t>З</w:t>
      </w:r>
      <w:r w:rsidRPr="007174B6">
        <w:rPr>
          <w:rStyle w:val="FontStyle12"/>
          <w:sz w:val="24"/>
          <w:szCs w:val="24"/>
          <w:vertAlign w:val="subscript"/>
        </w:rPr>
        <w:t>ср</w:t>
      </w:r>
      <w:proofErr w:type="spellEnd"/>
      <w:r w:rsidRPr="007174B6">
        <w:rPr>
          <w:rStyle w:val="FontStyle12"/>
          <w:sz w:val="24"/>
          <w:szCs w:val="24"/>
        </w:rPr>
        <w:t xml:space="preserve"> - среднемесячная заработная плата одной ставки библиотечного работника, определяемая из расчета 24000,00 рублей.</w:t>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ab/>
        <w:t>5. Финансовые санкции за неисполнение соглашения</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5.1. За неисполнение обязанностей по настоящему Соглашению Стороны несут ответственность в соответствии с действующим законодательством</w:t>
      </w:r>
    </w:p>
    <w:p w:rsidR="007174B6" w:rsidRPr="007174B6" w:rsidRDefault="007174B6" w:rsidP="00AE1377">
      <w:pPr>
        <w:ind w:firstLine="709"/>
        <w:jc w:val="both"/>
        <w:rPr>
          <w:rFonts w:ascii="Times New Roman" w:hAnsi="Times New Roman" w:cs="Times New Roman"/>
          <w:sz w:val="24"/>
          <w:szCs w:val="24"/>
        </w:rPr>
      </w:pPr>
      <w:r w:rsidRPr="007174B6">
        <w:rPr>
          <w:rFonts w:ascii="Times New Roman" w:hAnsi="Times New Roman" w:cs="Times New Roman"/>
          <w:sz w:val="24"/>
          <w:szCs w:val="24"/>
        </w:rPr>
        <w:t xml:space="preserve">5.2. Ущерб, причинённый неисполнением или ненадлежащим исполнением Соглашения одной из сторон другой стороне, а также третьим лицам, полностью компенсируется виновной стороной. </w:t>
      </w:r>
      <w:proofErr w:type="gramStart"/>
      <w:r w:rsidRPr="007174B6">
        <w:rPr>
          <w:rFonts w:ascii="Times New Roman" w:hAnsi="Times New Roman" w:cs="Times New Roman"/>
          <w:sz w:val="24"/>
          <w:szCs w:val="24"/>
        </w:rPr>
        <w:t>Сторона, не исполнившая или ненадлежащим образом исполнившая свои обязанности освобождается</w:t>
      </w:r>
      <w:proofErr w:type="gramEnd"/>
      <w:r w:rsidRPr="007174B6">
        <w:rPr>
          <w:rFonts w:ascii="Times New Roman" w:hAnsi="Times New Roman" w:cs="Times New Roman"/>
          <w:sz w:val="24"/>
          <w:szCs w:val="24"/>
        </w:rPr>
        <w:t xml:space="preserve"> от ответственности, если докажет, что неисполнение или ненадлежащее исполнение произошло в результате обстоятельств непреодолимой си</w:t>
      </w:r>
      <w:r w:rsidR="00AE1377">
        <w:rPr>
          <w:rFonts w:ascii="Times New Roman" w:hAnsi="Times New Roman" w:cs="Times New Roman"/>
          <w:sz w:val="24"/>
          <w:szCs w:val="24"/>
        </w:rPr>
        <w:t>лы или действий другой стороны.</w:t>
      </w:r>
    </w:p>
    <w:p w:rsidR="007174B6" w:rsidRPr="00A756CA" w:rsidRDefault="007174B6" w:rsidP="007174B6">
      <w:pPr>
        <w:jc w:val="center"/>
        <w:rPr>
          <w:rFonts w:ascii="Times New Roman" w:hAnsi="Times New Roman" w:cs="Times New Roman"/>
          <w:caps/>
          <w:sz w:val="24"/>
          <w:szCs w:val="24"/>
        </w:rPr>
      </w:pPr>
      <w:r w:rsidRPr="00A756CA">
        <w:rPr>
          <w:rFonts w:ascii="Times New Roman" w:hAnsi="Times New Roman" w:cs="Times New Roman"/>
          <w:caps/>
          <w:sz w:val="24"/>
          <w:szCs w:val="24"/>
        </w:rPr>
        <w:t>СОВЕТ НАРОДНЫХ ДЕПУТАТОВ</w:t>
      </w:r>
    </w:p>
    <w:p w:rsidR="007174B6" w:rsidRPr="00A756CA" w:rsidRDefault="007174B6" w:rsidP="007174B6">
      <w:pPr>
        <w:jc w:val="center"/>
        <w:rPr>
          <w:rFonts w:ascii="Times New Roman" w:hAnsi="Times New Roman" w:cs="Times New Roman"/>
          <w:caps/>
          <w:sz w:val="24"/>
          <w:szCs w:val="24"/>
        </w:rPr>
      </w:pPr>
      <w:r w:rsidRPr="00A756CA">
        <w:rPr>
          <w:rFonts w:ascii="Times New Roman" w:hAnsi="Times New Roman" w:cs="Times New Roman"/>
          <w:caps/>
          <w:sz w:val="24"/>
          <w:szCs w:val="24"/>
        </w:rPr>
        <w:t xml:space="preserve">СОЛОНЕЦКОГО сельского поселения </w:t>
      </w:r>
    </w:p>
    <w:p w:rsidR="007174B6" w:rsidRPr="00A756CA" w:rsidRDefault="007174B6" w:rsidP="007174B6">
      <w:pPr>
        <w:jc w:val="center"/>
        <w:rPr>
          <w:rFonts w:ascii="Times New Roman" w:hAnsi="Times New Roman" w:cs="Times New Roman"/>
          <w:caps/>
          <w:sz w:val="24"/>
          <w:szCs w:val="24"/>
        </w:rPr>
      </w:pPr>
      <w:r w:rsidRPr="00A756CA">
        <w:rPr>
          <w:rFonts w:ascii="Times New Roman" w:hAnsi="Times New Roman" w:cs="Times New Roman"/>
          <w:caps/>
          <w:sz w:val="24"/>
          <w:szCs w:val="24"/>
        </w:rPr>
        <w:t xml:space="preserve">Воробьевского муниципального района </w:t>
      </w:r>
    </w:p>
    <w:p w:rsidR="007174B6" w:rsidRPr="00A756CA" w:rsidRDefault="007174B6" w:rsidP="00AE1377">
      <w:pPr>
        <w:jc w:val="center"/>
        <w:rPr>
          <w:rFonts w:ascii="Times New Roman" w:hAnsi="Times New Roman" w:cs="Times New Roman"/>
          <w:sz w:val="24"/>
          <w:szCs w:val="24"/>
        </w:rPr>
      </w:pPr>
      <w:r w:rsidRPr="00A756CA">
        <w:rPr>
          <w:rFonts w:ascii="Times New Roman" w:hAnsi="Times New Roman" w:cs="Times New Roman"/>
          <w:caps/>
          <w:sz w:val="24"/>
          <w:szCs w:val="24"/>
        </w:rPr>
        <w:t>ВОРОНЕЖСКОЙ ОБЛАСТИ</w:t>
      </w:r>
    </w:p>
    <w:p w:rsidR="007174B6" w:rsidRPr="00A756CA" w:rsidRDefault="007174B6" w:rsidP="007174B6">
      <w:pPr>
        <w:jc w:val="center"/>
        <w:rPr>
          <w:rFonts w:ascii="Times New Roman" w:hAnsi="Times New Roman" w:cs="Times New Roman"/>
          <w:sz w:val="24"/>
          <w:szCs w:val="24"/>
          <w:u w:val="single"/>
        </w:rPr>
      </w:pPr>
      <w:proofErr w:type="gramStart"/>
      <w:r w:rsidRPr="00A756CA">
        <w:rPr>
          <w:rFonts w:ascii="Times New Roman" w:hAnsi="Times New Roman" w:cs="Times New Roman"/>
          <w:sz w:val="24"/>
          <w:szCs w:val="24"/>
        </w:rPr>
        <w:t>Р</w:t>
      </w:r>
      <w:proofErr w:type="gramEnd"/>
      <w:r w:rsidRPr="00A756CA">
        <w:rPr>
          <w:rFonts w:ascii="Times New Roman" w:hAnsi="Times New Roman" w:cs="Times New Roman"/>
          <w:sz w:val="24"/>
          <w:szCs w:val="24"/>
        </w:rPr>
        <w:t xml:space="preserve"> Е Ш Е Н И Е</w:t>
      </w: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rPr>
          <w:rFonts w:ascii="Times New Roman" w:hAnsi="Times New Roman" w:cs="Times New Roman"/>
          <w:sz w:val="24"/>
          <w:szCs w:val="24"/>
          <w:u w:val="single"/>
        </w:rPr>
      </w:pPr>
      <w:r w:rsidRPr="007174B6">
        <w:rPr>
          <w:rFonts w:ascii="Times New Roman" w:hAnsi="Times New Roman" w:cs="Times New Roman"/>
          <w:sz w:val="24"/>
          <w:szCs w:val="24"/>
          <w:u w:val="single"/>
        </w:rPr>
        <w:t xml:space="preserve">от  28 декабря 2018 г. № 36  </w:t>
      </w:r>
      <w:r w:rsidRPr="007174B6">
        <w:rPr>
          <w:rFonts w:ascii="Times New Roman" w:hAnsi="Times New Roman" w:cs="Times New Roman"/>
          <w:sz w:val="24"/>
          <w:szCs w:val="24"/>
          <w:u w:val="single"/>
        </w:rPr>
        <w:tab/>
        <w:t xml:space="preserve">  </w:t>
      </w:r>
    </w:p>
    <w:p w:rsidR="007174B6" w:rsidRPr="00524786" w:rsidRDefault="007174B6" w:rsidP="007174B6">
      <w:pPr>
        <w:rPr>
          <w:rFonts w:ascii="Times New Roman" w:hAnsi="Times New Roman" w:cs="Times New Roman"/>
          <w:b/>
          <w:sz w:val="16"/>
          <w:szCs w:val="16"/>
        </w:rPr>
      </w:pPr>
      <w:r w:rsidRPr="007174B6">
        <w:rPr>
          <w:rFonts w:ascii="Times New Roman" w:hAnsi="Times New Roman" w:cs="Times New Roman"/>
          <w:sz w:val="24"/>
          <w:szCs w:val="24"/>
        </w:rPr>
        <w:t xml:space="preserve">  </w:t>
      </w:r>
      <w:r w:rsidRPr="007174B6">
        <w:rPr>
          <w:rFonts w:ascii="Times New Roman" w:hAnsi="Times New Roman" w:cs="Times New Roman"/>
          <w:sz w:val="24"/>
          <w:szCs w:val="24"/>
        </w:rPr>
        <w:tab/>
      </w:r>
      <w:proofErr w:type="spellStart"/>
      <w:r w:rsidRPr="00524786">
        <w:rPr>
          <w:rFonts w:ascii="Times New Roman" w:hAnsi="Times New Roman" w:cs="Times New Roman"/>
          <w:b/>
          <w:sz w:val="16"/>
          <w:szCs w:val="16"/>
        </w:rPr>
        <w:t>с</w:t>
      </w:r>
      <w:proofErr w:type="gramStart"/>
      <w:r w:rsidRPr="00524786">
        <w:rPr>
          <w:rFonts w:ascii="Times New Roman" w:hAnsi="Times New Roman" w:cs="Times New Roman"/>
          <w:b/>
          <w:sz w:val="16"/>
          <w:szCs w:val="16"/>
        </w:rPr>
        <w:t>.С</w:t>
      </w:r>
      <w:proofErr w:type="gramEnd"/>
      <w:r w:rsidRPr="00524786">
        <w:rPr>
          <w:rFonts w:ascii="Times New Roman" w:hAnsi="Times New Roman" w:cs="Times New Roman"/>
          <w:b/>
          <w:sz w:val="16"/>
          <w:szCs w:val="16"/>
        </w:rPr>
        <w:t>олонцы</w:t>
      </w:r>
      <w:proofErr w:type="spellEnd"/>
    </w:p>
    <w:p w:rsidR="007174B6" w:rsidRPr="007174B6" w:rsidRDefault="007174B6" w:rsidP="00D70B71">
      <w:pPr>
        <w:ind w:right="4957"/>
        <w:jc w:val="both"/>
        <w:rPr>
          <w:rFonts w:ascii="Times New Roman" w:hAnsi="Times New Roman" w:cs="Times New Roman"/>
          <w:sz w:val="24"/>
          <w:szCs w:val="24"/>
        </w:rPr>
      </w:pPr>
      <w:r w:rsidRPr="007174B6">
        <w:rPr>
          <w:rFonts w:ascii="Times New Roman" w:hAnsi="Times New Roman" w:cs="Times New Roman"/>
          <w:sz w:val="24"/>
          <w:szCs w:val="24"/>
        </w:rPr>
        <w:t>О признании утратившим силу Решения Совета народных депутатов от 29.12.2016 г. № 39 «О принятии полномочий</w:t>
      </w:r>
      <w:r w:rsidR="00D70B71">
        <w:rPr>
          <w:rFonts w:ascii="Times New Roman" w:hAnsi="Times New Roman" w:cs="Times New Roman"/>
          <w:sz w:val="24"/>
          <w:szCs w:val="24"/>
        </w:rPr>
        <w:t xml:space="preserve"> по вопросам местного значения»</w:t>
      </w:r>
    </w:p>
    <w:p w:rsidR="007174B6" w:rsidRPr="007174B6" w:rsidRDefault="007174B6" w:rsidP="007174B6">
      <w:pPr>
        <w:ind w:right="-2" w:firstLine="708"/>
        <w:jc w:val="both"/>
        <w:rPr>
          <w:rFonts w:ascii="Times New Roman" w:hAnsi="Times New Roman" w:cs="Times New Roman"/>
          <w:sz w:val="24"/>
          <w:szCs w:val="24"/>
        </w:rPr>
      </w:pPr>
      <w:proofErr w:type="gramStart"/>
      <w:r w:rsidRPr="007174B6">
        <w:rPr>
          <w:rFonts w:ascii="Times New Roman" w:hAnsi="Times New Roman" w:cs="Times New Roman"/>
          <w:sz w:val="24"/>
          <w:szCs w:val="24"/>
        </w:rPr>
        <w:t>Руководствуясь положениями части 4 статьи 15 Федерального закона от 06.10.2003 г. № 131-ФЗ «Об общих принципах организации местного самоуправления в Российской Федерации», Уставом Солонецкого сельского поселения Воробьевского муниципального района, с учетом решения Совета народных депутатов Воробьевского муниципального района от 12.09.2018 г. № 30 «О признании утратившим силу решения Совета народных депутатов от 28.12.2016 г. № 68 «О передаче полномочий по вопросам местного значения</w:t>
      </w:r>
      <w:proofErr w:type="gramEnd"/>
      <w:r w:rsidRPr="007174B6">
        <w:rPr>
          <w:rFonts w:ascii="Times New Roman" w:hAnsi="Times New Roman" w:cs="Times New Roman"/>
          <w:sz w:val="24"/>
          <w:szCs w:val="24"/>
        </w:rPr>
        <w:t xml:space="preserve"> органам местного самоуправления сельских поселений» Совет народных депутатов </w:t>
      </w:r>
    </w:p>
    <w:p w:rsidR="007174B6" w:rsidRPr="007174B6" w:rsidRDefault="007174B6" w:rsidP="007174B6">
      <w:pPr>
        <w:ind w:right="-2"/>
        <w:jc w:val="both"/>
        <w:rPr>
          <w:rFonts w:ascii="Times New Roman" w:hAnsi="Times New Roman" w:cs="Times New Roman"/>
          <w:sz w:val="24"/>
          <w:szCs w:val="24"/>
        </w:rPr>
      </w:pPr>
      <w:proofErr w:type="gramStart"/>
      <w:r w:rsidRPr="007174B6">
        <w:rPr>
          <w:rFonts w:ascii="Times New Roman" w:hAnsi="Times New Roman" w:cs="Times New Roman"/>
          <w:b/>
          <w:sz w:val="24"/>
          <w:szCs w:val="24"/>
        </w:rPr>
        <w:t>р</w:t>
      </w:r>
      <w:proofErr w:type="gramEnd"/>
      <w:r w:rsidRPr="007174B6">
        <w:rPr>
          <w:rFonts w:ascii="Times New Roman" w:hAnsi="Times New Roman" w:cs="Times New Roman"/>
          <w:b/>
          <w:sz w:val="24"/>
          <w:szCs w:val="24"/>
        </w:rPr>
        <w:t xml:space="preserve"> е ш и л:</w:t>
      </w:r>
    </w:p>
    <w:p w:rsidR="007174B6" w:rsidRPr="007174B6" w:rsidRDefault="007174B6" w:rsidP="007174B6">
      <w:pPr>
        <w:pStyle w:val="a4"/>
      </w:pPr>
      <w:r w:rsidRPr="007174B6">
        <w:t>1. Признать утратившим силу решение Совета народных депутатов 29.12.2016 г. № 39  «О принятии полномочий по вопросам местного значения».</w:t>
      </w:r>
    </w:p>
    <w:p w:rsidR="007174B6" w:rsidRPr="007174B6" w:rsidRDefault="007174B6" w:rsidP="007174B6">
      <w:pPr>
        <w:ind w:firstLine="708"/>
        <w:jc w:val="both"/>
        <w:rPr>
          <w:rFonts w:ascii="Times New Roman" w:hAnsi="Times New Roman" w:cs="Times New Roman"/>
          <w:sz w:val="24"/>
          <w:szCs w:val="24"/>
        </w:rPr>
      </w:pPr>
      <w:r w:rsidRPr="007174B6">
        <w:rPr>
          <w:rFonts w:ascii="Times New Roman" w:hAnsi="Times New Roman" w:cs="Times New Roman"/>
          <w:sz w:val="24"/>
          <w:szCs w:val="24"/>
        </w:rPr>
        <w:t xml:space="preserve">2. </w:t>
      </w:r>
      <w:proofErr w:type="gramStart"/>
      <w:r w:rsidRPr="007174B6">
        <w:rPr>
          <w:rFonts w:ascii="Times New Roman" w:hAnsi="Times New Roman" w:cs="Times New Roman"/>
          <w:sz w:val="24"/>
          <w:szCs w:val="24"/>
        </w:rPr>
        <w:t>Администрации Солонецкого сельского поселения заключить с администрацией Воробьевского муниципального района соглашения о досрочном прекращении действия соглашения  о передаче осуществления части полномочий по решению вопросов местного значения по осуществлению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в части обеспечения ремонта</w:t>
      </w:r>
      <w:proofErr w:type="gramEnd"/>
      <w:r w:rsidRPr="007174B6">
        <w:rPr>
          <w:rFonts w:ascii="Times New Roman" w:hAnsi="Times New Roman" w:cs="Times New Roman"/>
          <w:sz w:val="24"/>
          <w:szCs w:val="24"/>
        </w:rPr>
        <w:t xml:space="preserve"> и содержания автомобильных дорог общего пользования местного значения.</w:t>
      </w:r>
    </w:p>
    <w:p w:rsidR="007174B6" w:rsidRPr="007174B6" w:rsidRDefault="007174B6" w:rsidP="007174B6">
      <w:pPr>
        <w:ind w:firstLine="708"/>
        <w:jc w:val="both"/>
        <w:rPr>
          <w:rFonts w:ascii="Times New Roman" w:hAnsi="Times New Roman" w:cs="Times New Roman"/>
          <w:sz w:val="24"/>
          <w:szCs w:val="24"/>
        </w:rPr>
      </w:pPr>
      <w:r w:rsidRPr="007174B6">
        <w:rPr>
          <w:rFonts w:ascii="Times New Roman" w:hAnsi="Times New Roman" w:cs="Times New Roman"/>
          <w:sz w:val="24"/>
          <w:szCs w:val="24"/>
        </w:rPr>
        <w:t>3. Настоящее решение вступает в силу 01.01.2019 г.</w:t>
      </w:r>
    </w:p>
    <w:tbl>
      <w:tblPr>
        <w:tblW w:w="0" w:type="auto"/>
        <w:tblLook w:val="04A0" w:firstRow="1" w:lastRow="0" w:firstColumn="1" w:lastColumn="0" w:noHBand="0" w:noVBand="1"/>
      </w:tblPr>
      <w:tblGrid>
        <w:gridCol w:w="3284"/>
        <w:gridCol w:w="3285"/>
        <w:gridCol w:w="3285"/>
      </w:tblGrid>
      <w:tr w:rsidR="007174B6" w:rsidRPr="007174B6" w:rsidTr="007174B6">
        <w:tc>
          <w:tcPr>
            <w:tcW w:w="3284" w:type="dxa"/>
            <w:hideMark/>
          </w:tcPr>
          <w:p w:rsidR="007174B6" w:rsidRPr="007174B6" w:rsidRDefault="007174B6" w:rsidP="007174B6">
            <w:pPr>
              <w:rPr>
                <w:rFonts w:ascii="Times New Roman" w:hAnsi="Times New Roman" w:cs="Times New Roman"/>
                <w:b/>
                <w:sz w:val="24"/>
                <w:szCs w:val="24"/>
              </w:rPr>
            </w:pPr>
          </w:p>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Председатель Совета народных депутатов</w:t>
            </w:r>
          </w:p>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 xml:space="preserve">Солонецкого сельского поселения </w:t>
            </w:r>
          </w:p>
        </w:tc>
        <w:tc>
          <w:tcPr>
            <w:tcW w:w="3285" w:type="dxa"/>
          </w:tcPr>
          <w:p w:rsidR="007174B6" w:rsidRPr="007174B6" w:rsidRDefault="007174B6" w:rsidP="007174B6">
            <w:pPr>
              <w:rPr>
                <w:rFonts w:ascii="Times New Roman" w:hAnsi="Times New Roman" w:cs="Times New Roman"/>
                <w:b/>
                <w:sz w:val="24"/>
                <w:szCs w:val="24"/>
              </w:rPr>
            </w:pPr>
          </w:p>
        </w:tc>
        <w:tc>
          <w:tcPr>
            <w:tcW w:w="3285" w:type="dxa"/>
          </w:tcPr>
          <w:p w:rsidR="007174B6" w:rsidRPr="007174B6" w:rsidRDefault="007174B6" w:rsidP="007174B6">
            <w:pPr>
              <w:ind w:firstLine="709"/>
              <w:rPr>
                <w:rFonts w:ascii="Times New Roman" w:hAnsi="Times New Roman" w:cs="Times New Roman"/>
                <w:b/>
                <w:sz w:val="24"/>
                <w:szCs w:val="24"/>
              </w:rPr>
            </w:pPr>
          </w:p>
          <w:p w:rsidR="007174B6" w:rsidRPr="007174B6" w:rsidRDefault="007174B6" w:rsidP="007174B6">
            <w:pPr>
              <w:ind w:firstLine="709"/>
              <w:rPr>
                <w:rFonts w:ascii="Times New Roman" w:hAnsi="Times New Roman" w:cs="Times New Roman"/>
                <w:b/>
                <w:sz w:val="24"/>
                <w:szCs w:val="24"/>
              </w:rPr>
            </w:pPr>
          </w:p>
          <w:p w:rsidR="007174B6" w:rsidRPr="007174B6" w:rsidRDefault="007174B6" w:rsidP="007174B6">
            <w:pPr>
              <w:ind w:firstLine="709"/>
              <w:rPr>
                <w:rFonts w:ascii="Times New Roman" w:hAnsi="Times New Roman" w:cs="Times New Roman"/>
                <w:b/>
                <w:sz w:val="24"/>
                <w:szCs w:val="24"/>
              </w:rPr>
            </w:pPr>
          </w:p>
          <w:p w:rsidR="007174B6" w:rsidRPr="007174B6" w:rsidRDefault="007174B6" w:rsidP="007174B6">
            <w:pPr>
              <w:ind w:firstLine="709"/>
              <w:rPr>
                <w:rFonts w:ascii="Times New Roman" w:hAnsi="Times New Roman" w:cs="Times New Roman"/>
                <w:b/>
                <w:sz w:val="24"/>
                <w:szCs w:val="24"/>
              </w:rPr>
            </w:pPr>
            <w:proofErr w:type="spellStart"/>
            <w:r w:rsidRPr="007174B6">
              <w:rPr>
                <w:rFonts w:ascii="Times New Roman" w:hAnsi="Times New Roman" w:cs="Times New Roman"/>
                <w:b/>
                <w:sz w:val="24"/>
                <w:szCs w:val="24"/>
              </w:rPr>
              <w:t>В.А.Подлесных</w:t>
            </w:r>
            <w:proofErr w:type="spellEnd"/>
          </w:p>
        </w:tc>
      </w:tr>
      <w:tr w:rsidR="007174B6" w:rsidRPr="007174B6" w:rsidTr="007174B6">
        <w:tc>
          <w:tcPr>
            <w:tcW w:w="3284" w:type="dxa"/>
          </w:tcPr>
          <w:p w:rsidR="007174B6" w:rsidRPr="007174B6" w:rsidRDefault="007174B6" w:rsidP="007174B6">
            <w:pPr>
              <w:rPr>
                <w:rFonts w:ascii="Times New Roman" w:hAnsi="Times New Roman" w:cs="Times New Roman"/>
                <w:b/>
                <w:sz w:val="24"/>
                <w:szCs w:val="24"/>
              </w:rPr>
            </w:pPr>
          </w:p>
        </w:tc>
        <w:tc>
          <w:tcPr>
            <w:tcW w:w="3285" w:type="dxa"/>
          </w:tcPr>
          <w:p w:rsidR="007174B6" w:rsidRPr="007174B6" w:rsidRDefault="007174B6" w:rsidP="007174B6">
            <w:pPr>
              <w:rPr>
                <w:rFonts w:ascii="Times New Roman" w:hAnsi="Times New Roman" w:cs="Times New Roman"/>
                <w:b/>
                <w:sz w:val="24"/>
                <w:szCs w:val="24"/>
              </w:rPr>
            </w:pPr>
          </w:p>
        </w:tc>
        <w:tc>
          <w:tcPr>
            <w:tcW w:w="3285" w:type="dxa"/>
          </w:tcPr>
          <w:p w:rsidR="007174B6" w:rsidRPr="007174B6" w:rsidRDefault="007174B6" w:rsidP="007174B6">
            <w:pPr>
              <w:ind w:firstLine="709"/>
              <w:rPr>
                <w:rFonts w:ascii="Times New Roman" w:hAnsi="Times New Roman" w:cs="Times New Roman"/>
                <w:b/>
                <w:sz w:val="24"/>
                <w:szCs w:val="24"/>
              </w:rPr>
            </w:pPr>
          </w:p>
        </w:tc>
      </w:tr>
      <w:tr w:rsidR="007174B6" w:rsidRPr="007174B6" w:rsidTr="007174B6">
        <w:tc>
          <w:tcPr>
            <w:tcW w:w="3284" w:type="dxa"/>
            <w:hideMark/>
          </w:tcPr>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Глава Солонецкого</w:t>
            </w:r>
          </w:p>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сельского поселения</w:t>
            </w:r>
          </w:p>
        </w:tc>
        <w:tc>
          <w:tcPr>
            <w:tcW w:w="3285" w:type="dxa"/>
          </w:tcPr>
          <w:p w:rsidR="007174B6" w:rsidRPr="007174B6" w:rsidRDefault="007174B6" w:rsidP="007174B6">
            <w:pPr>
              <w:rPr>
                <w:rFonts w:ascii="Times New Roman" w:hAnsi="Times New Roman" w:cs="Times New Roman"/>
                <w:b/>
                <w:sz w:val="24"/>
                <w:szCs w:val="24"/>
              </w:rPr>
            </w:pPr>
          </w:p>
        </w:tc>
        <w:tc>
          <w:tcPr>
            <w:tcW w:w="3285" w:type="dxa"/>
            <w:hideMark/>
          </w:tcPr>
          <w:p w:rsidR="007174B6" w:rsidRPr="007174B6" w:rsidRDefault="007174B6" w:rsidP="007174B6">
            <w:pPr>
              <w:ind w:firstLine="709"/>
              <w:rPr>
                <w:rFonts w:ascii="Times New Roman" w:hAnsi="Times New Roman" w:cs="Times New Roman"/>
                <w:b/>
                <w:sz w:val="24"/>
                <w:szCs w:val="24"/>
              </w:rPr>
            </w:pPr>
          </w:p>
          <w:p w:rsidR="007174B6" w:rsidRPr="007174B6" w:rsidRDefault="007174B6" w:rsidP="007174B6">
            <w:pPr>
              <w:ind w:firstLine="709"/>
              <w:rPr>
                <w:rFonts w:ascii="Times New Roman" w:hAnsi="Times New Roman" w:cs="Times New Roman"/>
                <w:b/>
                <w:sz w:val="24"/>
                <w:szCs w:val="24"/>
              </w:rPr>
            </w:pPr>
            <w:r w:rsidRPr="007174B6">
              <w:rPr>
                <w:rFonts w:ascii="Times New Roman" w:hAnsi="Times New Roman" w:cs="Times New Roman"/>
                <w:b/>
                <w:sz w:val="24"/>
                <w:szCs w:val="24"/>
              </w:rPr>
              <w:t>Г.В.Саломатина</w:t>
            </w:r>
          </w:p>
        </w:tc>
      </w:tr>
    </w:tbl>
    <w:p w:rsidR="007174B6" w:rsidRPr="007174B6" w:rsidRDefault="007174B6" w:rsidP="007174B6">
      <w:pPr>
        <w:rPr>
          <w:rFonts w:ascii="Times New Roman" w:hAnsi="Times New Roman" w:cs="Times New Roman"/>
          <w:sz w:val="24"/>
          <w:szCs w:val="24"/>
        </w:rPr>
      </w:pPr>
    </w:p>
    <w:p w:rsidR="002C4744" w:rsidRDefault="002C4744" w:rsidP="007174B6">
      <w:pPr>
        <w:jc w:val="center"/>
        <w:rPr>
          <w:rFonts w:ascii="Times New Roman" w:hAnsi="Times New Roman" w:cs="Times New Roman"/>
          <w:b/>
          <w:caps/>
          <w:sz w:val="24"/>
          <w:szCs w:val="24"/>
        </w:rPr>
      </w:pPr>
    </w:p>
    <w:p w:rsidR="007174B6" w:rsidRPr="00A756CA" w:rsidRDefault="007174B6" w:rsidP="007174B6">
      <w:pPr>
        <w:jc w:val="center"/>
        <w:rPr>
          <w:rFonts w:ascii="Times New Roman" w:hAnsi="Times New Roman" w:cs="Times New Roman"/>
          <w:caps/>
          <w:sz w:val="24"/>
          <w:szCs w:val="24"/>
        </w:rPr>
      </w:pPr>
      <w:r w:rsidRPr="00A756CA">
        <w:rPr>
          <w:rFonts w:ascii="Times New Roman" w:hAnsi="Times New Roman" w:cs="Times New Roman"/>
          <w:caps/>
          <w:sz w:val="24"/>
          <w:szCs w:val="24"/>
        </w:rPr>
        <w:t>СОВЕТ НАРОДНЫХ ДЕПУТАТОВ</w:t>
      </w:r>
    </w:p>
    <w:p w:rsidR="007174B6" w:rsidRPr="00A756CA" w:rsidRDefault="007174B6" w:rsidP="007174B6">
      <w:pPr>
        <w:jc w:val="center"/>
        <w:rPr>
          <w:rFonts w:ascii="Times New Roman" w:hAnsi="Times New Roman" w:cs="Times New Roman"/>
          <w:caps/>
          <w:sz w:val="24"/>
          <w:szCs w:val="24"/>
        </w:rPr>
      </w:pPr>
      <w:r w:rsidRPr="00A756CA">
        <w:rPr>
          <w:rFonts w:ascii="Times New Roman" w:hAnsi="Times New Roman" w:cs="Times New Roman"/>
          <w:caps/>
          <w:sz w:val="24"/>
          <w:szCs w:val="24"/>
        </w:rPr>
        <w:t xml:space="preserve">СОЛОНЕЦКОГО сельского поселения </w:t>
      </w:r>
    </w:p>
    <w:p w:rsidR="007174B6" w:rsidRPr="00A756CA" w:rsidRDefault="007174B6" w:rsidP="007174B6">
      <w:pPr>
        <w:jc w:val="center"/>
        <w:rPr>
          <w:rFonts w:ascii="Times New Roman" w:hAnsi="Times New Roman" w:cs="Times New Roman"/>
          <w:caps/>
          <w:sz w:val="24"/>
          <w:szCs w:val="24"/>
        </w:rPr>
      </w:pPr>
      <w:r w:rsidRPr="00A756CA">
        <w:rPr>
          <w:rFonts w:ascii="Times New Roman" w:hAnsi="Times New Roman" w:cs="Times New Roman"/>
          <w:caps/>
          <w:sz w:val="24"/>
          <w:szCs w:val="24"/>
        </w:rPr>
        <w:t xml:space="preserve">Воробьевского муниципального района </w:t>
      </w:r>
    </w:p>
    <w:p w:rsidR="007174B6" w:rsidRPr="00A756CA" w:rsidRDefault="007174B6" w:rsidP="00AE1377">
      <w:pPr>
        <w:jc w:val="center"/>
        <w:rPr>
          <w:rFonts w:ascii="Times New Roman" w:hAnsi="Times New Roman" w:cs="Times New Roman"/>
          <w:sz w:val="24"/>
          <w:szCs w:val="24"/>
        </w:rPr>
      </w:pPr>
      <w:r w:rsidRPr="00A756CA">
        <w:rPr>
          <w:rFonts w:ascii="Times New Roman" w:hAnsi="Times New Roman" w:cs="Times New Roman"/>
          <w:caps/>
          <w:sz w:val="24"/>
          <w:szCs w:val="24"/>
        </w:rPr>
        <w:t>ВОРОНЕЖСКОЙ ОБЛАСТИ</w:t>
      </w:r>
    </w:p>
    <w:p w:rsidR="007174B6" w:rsidRPr="00A756CA" w:rsidRDefault="007174B6" w:rsidP="00AE1377">
      <w:pPr>
        <w:jc w:val="center"/>
        <w:rPr>
          <w:rFonts w:ascii="Times New Roman" w:hAnsi="Times New Roman" w:cs="Times New Roman"/>
          <w:sz w:val="24"/>
          <w:szCs w:val="24"/>
          <w:u w:val="single"/>
        </w:rPr>
      </w:pPr>
      <w:proofErr w:type="gramStart"/>
      <w:r w:rsidRPr="00A756CA">
        <w:rPr>
          <w:rFonts w:ascii="Times New Roman" w:hAnsi="Times New Roman" w:cs="Times New Roman"/>
          <w:sz w:val="24"/>
          <w:szCs w:val="24"/>
        </w:rPr>
        <w:t>Р</w:t>
      </w:r>
      <w:proofErr w:type="gramEnd"/>
      <w:r w:rsidRPr="00A756CA">
        <w:rPr>
          <w:rFonts w:ascii="Times New Roman" w:hAnsi="Times New Roman" w:cs="Times New Roman"/>
          <w:sz w:val="24"/>
          <w:szCs w:val="24"/>
        </w:rPr>
        <w:t xml:space="preserve"> Е Ш Е Н И Е</w:t>
      </w:r>
    </w:p>
    <w:p w:rsidR="007174B6" w:rsidRPr="007174B6" w:rsidRDefault="007174B6" w:rsidP="007174B6">
      <w:pPr>
        <w:rPr>
          <w:rFonts w:ascii="Times New Roman" w:hAnsi="Times New Roman" w:cs="Times New Roman"/>
          <w:sz w:val="24"/>
          <w:szCs w:val="24"/>
          <w:u w:val="single"/>
        </w:rPr>
      </w:pPr>
      <w:r w:rsidRPr="007174B6">
        <w:rPr>
          <w:rFonts w:ascii="Times New Roman" w:hAnsi="Times New Roman" w:cs="Times New Roman"/>
          <w:sz w:val="24"/>
          <w:szCs w:val="24"/>
          <w:u w:val="single"/>
        </w:rPr>
        <w:t>от  28 декабря 2018 г. № 37</w:t>
      </w:r>
      <w:r w:rsidRPr="007174B6">
        <w:rPr>
          <w:rFonts w:ascii="Times New Roman" w:hAnsi="Times New Roman" w:cs="Times New Roman"/>
          <w:sz w:val="24"/>
          <w:szCs w:val="24"/>
          <w:u w:val="single"/>
        </w:rPr>
        <w:tab/>
        <w:t xml:space="preserve">  </w:t>
      </w:r>
    </w:p>
    <w:p w:rsidR="007174B6" w:rsidRPr="00524786" w:rsidRDefault="007174B6" w:rsidP="00AE1377">
      <w:pPr>
        <w:rPr>
          <w:rFonts w:ascii="Times New Roman" w:hAnsi="Times New Roman" w:cs="Times New Roman"/>
          <w:b/>
          <w:sz w:val="16"/>
          <w:szCs w:val="16"/>
        </w:rPr>
      </w:pPr>
      <w:r w:rsidRPr="007174B6">
        <w:rPr>
          <w:rFonts w:ascii="Times New Roman" w:hAnsi="Times New Roman" w:cs="Times New Roman"/>
          <w:sz w:val="24"/>
          <w:szCs w:val="24"/>
        </w:rPr>
        <w:t xml:space="preserve">  </w:t>
      </w:r>
      <w:r w:rsidRPr="00524786">
        <w:rPr>
          <w:rFonts w:ascii="Times New Roman" w:hAnsi="Times New Roman" w:cs="Times New Roman"/>
          <w:sz w:val="16"/>
          <w:szCs w:val="16"/>
        </w:rPr>
        <w:tab/>
      </w:r>
      <w:proofErr w:type="spellStart"/>
      <w:r w:rsidR="00AE1377" w:rsidRPr="00524786">
        <w:rPr>
          <w:rFonts w:ascii="Times New Roman" w:hAnsi="Times New Roman" w:cs="Times New Roman"/>
          <w:b/>
          <w:sz w:val="16"/>
          <w:szCs w:val="16"/>
        </w:rPr>
        <w:t>с</w:t>
      </w:r>
      <w:proofErr w:type="gramStart"/>
      <w:r w:rsidR="00AE1377" w:rsidRPr="00524786">
        <w:rPr>
          <w:rFonts w:ascii="Times New Roman" w:hAnsi="Times New Roman" w:cs="Times New Roman"/>
          <w:b/>
          <w:sz w:val="16"/>
          <w:szCs w:val="16"/>
        </w:rPr>
        <w:t>.С</w:t>
      </w:r>
      <w:proofErr w:type="gramEnd"/>
      <w:r w:rsidR="00AE1377" w:rsidRPr="00524786">
        <w:rPr>
          <w:rFonts w:ascii="Times New Roman" w:hAnsi="Times New Roman" w:cs="Times New Roman"/>
          <w:b/>
          <w:sz w:val="16"/>
          <w:szCs w:val="16"/>
        </w:rPr>
        <w:t>олонцы</w:t>
      </w:r>
      <w:proofErr w:type="spellEnd"/>
    </w:p>
    <w:p w:rsidR="007174B6" w:rsidRPr="007174B6" w:rsidRDefault="007174B6" w:rsidP="007174B6">
      <w:pPr>
        <w:ind w:right="4957"/>
        <w:jc w:val="both"/>
        <w:rPr>
          <w:rFonts w:ascii="Times New Roman" w:hAnsi="Times New Roman" w:cs="Times New Roman"/>
          <w:sz w:val="24"/>
          <w:szCs w:val="24"/>
        </w:rPr>
      </w:pPr>
      <w:r w:rsidRPr="007174B6">
        <w:rPr>
          <w:rFonts w:ascii="Times New Roman" w:hAnsi="Times New Roman" w:cs="Times New Roman"/>
          <w:sz w:val="24"/>
          <w:szCs w:val="24"/>
        </w:rPr>
        <w:t>О принятии полномочи</w:t>
      </w:r>
      <w:r w:rsidR="00AE1377">
        <w:rPr>
          <w:rFonts w:ascii="Times New Roman" w:hAnsi="Times New Roman" w:cs="Times New Roman"/>
          <w:sz w:val="24"/>
          <w:szCs w:val="24"/>
        </w:rPr>
        <w:t>й по вопросам местного значения</w:t>
      </w:r>
    </w:p>
    <w:p w:rsidR="007174B6" w:rsidRPr="007174B6" w:rsidRDefault="007174B6" w:rsidP="007174B6">
      <w:pPr>
        <w:ind w:firstLine="708"/>
        <w:jc w:val="both"/>
        <w:rPr>
          <w:rFonts w:ascii="Times New Roman" w:hAnsi="Times New Roman" w:cs="Times New Roman"/>
          <w:sz w:val="24"/>
          <w:szCs w:val="24"/>
        </w:rPr>
      </w:pPr>
      <w:proofErr w:type="gramStart"/>
      <w:r w:rsidRPr="007174B6">
        <w:rPr>
          <w:rFonts w:ascii="Times New Roman" w:hAnsi="Times New Roman" w:cs="Times New Roman"/>
          <w:sz w:val="24"/>
          <w:szCs w:val="24"/>
        </w:rPr>
        <w:t xml:space="preserve">Руководствуясь положениями части 4 статьи 15 Федерального закона от 06.10.2003 г. № 131-ФЗ «Об общих принципах организации местного самоуправления в Российской Федерации», Уставом Солонецкого сельского поселения Воробьевского муниципального района, с учетом решения Совета народных депутатов Воробьевского муниципального района от 27.11.2018 г. № 43 «О передаче полномочий по вопросам местного значения органам местного самоуправления сельских поселений» Совет народных депутатов </w:t>
      </w:r>
      <w:proofErr w:type="gramEnd"/>
    </w:p>
    <w:p w:rsidR="007174B6" w:rsidRPr="007174B6" w:rsidRDefault="007174B6" w:rsidP="007174B6">
      <w:pPr>
        <w:jc w:val="both"/>
        <w:rPr>
          <w:rFonts w:ascii="Times New Roman" w:hAnsi="Times New Roman" w:cs="Times New Roman"/>
          <w:sz w:val="24"/>
          <w:szCs w:val="24"/>
        </w:rPr>
      </w:pPr>
      <w:proofErr w:type="gramStart"/>
      <w:r w:rsidRPr="007174B6">
        <w:rPr>
          <w:rFonts w:ascii="Times New Roman" w:hAnsi="Times New Roman" w:cs="Times New Roman"/>
          <w:b/>
          <w:sz w:val="24"/>
          <w:szCs w:val="24"/>
        </w:rPr>
        <w:t>р</w:t>
      </w:r>
      <w:proofErr w:type="gramEnd"/>
      <w:r w:rsidRPr="007174B6">
        <w:rPr>
          <w:rFonts w:ascii="Times New Roman" w:hAnsi="Times New Roman" w:cs="Times New Roman"/>
          <w:b/>
          <w:sz w:val="24"/>
          <w:szCs w:val="24"/>
        </w:rPr>
        <w:t xml:space="preserve"> е ш и л:</w:t>
      </w:r>
    </w:p>
    <w:p w:rsidR="007174B6" w:rsidRPr="007174B6" w:rsidRDefault="007174B6" w:rsidP="007174B6">
      <w:pPr>
        <w:ind w:firstLine="708"/>
        <w:jc w:val="both"/>
        <w:rPr>
          <w:rFonts w:ascii="Times New Roman" w:hAnsi="Times New Roman" w:cs="Times New Roman"/>
          <w:sz w:val="24"/>
          <w:szCs w:val="24"/>
        </w:rPr>
      </w:pPr>
      <w:r w:rsidRPr="007174B6">
        <w:rPr>
          <w:rFonts w:ascii="Times New Roman" w:hAnsi="Times New Roman" w:cs="Times New Roman"/>
          <w:sz w:val="24"/>
          <w:szCs w:val="24"/>
        </w:rPr>
        <w:t xml:space="preserve">1. </w:t>
      </w:r>
      <w:proofErr w:type="gramStart"/>
      <w:r w:rsidRPr="007174B6">
        <w:rPr>
          <w:rFonts w:ascii="Times New Roman" w:hAnsi="Times New Roman" w:cs="Times New Roman"/>
          <w:sz w:val="24"/>
          <w:szCs w:val="24"/>
        </w:rPr>
        <w:t>Принять полномочия органов местного самоуправления Воробьевского муниципального района по решению вопросов местного значения по осуществлению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в части обеспечения содержания автомобильных дорог общего пользования местного значения.</w:t>
      </w:r>
      <w:proofErr w:type="gramEnd"/>
    </w:p>
    <w:p w:rsidR="007174B6" w:rsidRPr="007174B6" w:rsidRDefault="007174B6" w:rsidP="007174B6">
      <w:pPr>
        <w:ind w:firstLine="708"/>
        <w:jc w:val="both"/>
        <w:rPr>
          <w:rFonts w:ascii="Times New Roman" w:hAnsi="Times New Roman" w:cs="Times New Roman"/>
          <w:sz w:val="24"/>
          <w:szCs w:val="24"/>
        </w:rPr>
      </w:pPr>
      <w:r w:rsidRPr="007174B6">
        <w:rPr>
          <w:rFonts w:ascii="Times New Roman" w:hAnsi="Times New Roman" w:cs="Times New Roman"/>
          <w:sz w:val="24"/>
          <w:szCs w:val="24"/>
        </w:rPr>
        <w:t>2. Утвердить прилагаемые существенные условия соглашения о передаче осуществления полномочий по решению вопросов местного значения.</w:t>
      </w:r>
    </w:p>
    <w:p w:rsidR="007174B6" w:rsidRPr="007174B6" w:rsidRDefault="007174B6" w:rsidP="007174B6">
      <w:pPr>
        <w:ind w:firstLine="708"/>
        <w:jc w:val="both"/>
        <w:rPr>
          <w:rFonts w:ascii="Times New Roman" w:hAnsi="Times New Roman" w:cs="Times New Roman"/>
          <w:sz w:val="24"/>
          <w:szCs w:val="24"/>
        </w:rPr>
      </w:pPr>
      <w:r w:rsidRPr="007174B6">
        <w:rPr>
          <w:rFonts w:ascii="Times New Roman" w:hAnsi="Times New Roman" w:cs="Times New Roman"/>
          <w:sz w:val="24"/>
          <w:szCs w:val="24"/>
        </w:rPr>
        <w:t>3. Администрации Солонецкого сельского поселения Воробьевского муниципального района:</w:t>
      </w:r>
    </w:p>
    <w:p w:rsidR="007174B6" w:rsidRPr="007174B6" w:rsidRDefault="007174B6" w:rsidP="007174B6">
      <w:pPr>
        <w:ind w:firstLine="708"/>
        <w:jc w:val="both"/>
        <w:rPr>
          <w:rFonts w:ascii="Times New Roman" w:hAnsi="Times New Roman" w:cs="Times New Roman"/>
          <w:sz w:val="24"/>
          <w:szCs w:val="24"/>
        </w:rPr>
      </w:pPr>
      <w:r w:rsidRPr="007174B6">
        <w:rPr>
          <w:rFonts w:ascii="Times New Roman" w:hAnsi="Times New Roman" w:cs="Times New Roman"/>
          <w:sz w:val="24"/>
          <w:szCs w:val="24"/>
        </w:rPr>
        <w:t>3.1. Заключить с администрацией Воробьевского муниципального района соглашения о передаче полномочий по решению вопросов местного значения.</w:t>
      </w:r>
    </w:p>
    <w:p w:rsidR="007174B6" w:rsidRPr="007174B6" w:rsidRDefault="007174B6" w:rsidP="007174B6">
      <w:pPr>
        <w:ind w:firstLine="708"/>
        <w:jc w:val="both"/>
        <w:rPr>
          <w:rFonts w:ascii="Times New Roman" w:hAnsi="Times New Roman" w:cs="Times New Roman"/>
          <w:sz w:val="24"/>
          <w:szCs w:val="24"/>
        </w:rPr>
      </w:pPr>
      <w:r w:rsidRPr="007174B6">
        <w:rPr>
          <w:rFonts w:ascii="Times New Roman" w:hAnsi="Times New Roman" w:cs="Times New Roman"/>
          <w:sz w:val="24"/>
          <w:szCs w:val="24"/>
        </w:rPr>
        <w:t>3.2. Обеспечить реализацию переданных полномочий органов местного самоуправления Воробьевского муниципального района за счет межбюджетных трансфертов, предоставленных из бюджета Воробьевского муниципального района. При несвоевременном поступлении средств межбюджетных трансфертов либо при их недостаточности расходы по исполнению переданных полномочий производить за счет собственных сре</w:t>
      </w:r>
      <w:proofErr w:type="gramStart"/>
      <w:r w:rsidRPr="007174B6">
        <w:rPr>
          <w:rFonts w:ascii="Times New Roman" w:hAnsi="Times New Roman" w:cs="Times New Roman"/>
          <w:sz w:val="24"/>
          <w:szCs w:val="24"/>
        </w:rPr>
        <w:t>дств с п</w:t>
      </w:r>
      <w:proofErr w:type="gramEnd"/>
      <w:r w:rsidRPr="007174B6">
        <w:rPr>
          <w:rFonts w:ascii="Times New Roman" w:hAnsi="Times New Roman" w:cs="Times New Roman"/>
          <w:sz w:val="24"/>
          <w:szCs w:val="24"/>
        </w:rPr>
        <w:t>оследующим возмещением за счет средств межбюджетных трансфертов из районного бюджета, поступающих   на указанные цели.</w:t>
      </w:r>
    </w:p>
    <w:p w:rsidR="007174B6" w:rsidRPr="007174B6" w:rsidRDefault="007174B6" w:rsidP="00AE1377">
      <w:pPr>
        <w:ind w:firstLine="708"/>
        <w:jc w:val="both"/>
        <w:rPr>
          <w:rFonts w:ascii="Times New Roman" w:hAnsi="Times New Roman" w:cs="Times New Roman"/>
          <w:sz w:val="24"/>
          <w:szCs w:val="24"/>
        </w:rPr>
      </w:pPr>
      <w:r w:rsidRPr="007174B6">
        <w:rPr>
          <w:rFonts w:ascii="Times New Roman" w:hAnsi="Times New Roman" w:cs="Times New Roman"/>
          <w:sz w:val="24"/>
          <w:szCs w:val="24"/>
        </w:rPr>
        <w:t>4. Настоящее решени</w:t>
      </w:r>
      <w:r w:rsidR="00AE1377">
        <w:rPr>
          <w:rFonts w:ascii="Times New Roman" w:hAnsi="Times New Roman" w:cs="Times New Roman"/>
          <w:sz w:val="24"/>
          <w:szCs w:val="24"/>
        </w:rPr>
        <w:t>е вступает в силу 01.01.2019 г.</w:t>
      </w:r>
    </w:p>
    <w:tbl>
      <w:tblPr>
        <w:tblW w:w="0" w:type="auto"/>
        <w:tblLook w:val="04A0" w:firstRow="1" w:lastRow="0" w:firstColumn="1" w:lastColumn="0" w:noHBand="0" w:noVBand="1"/>
      </w:tblPr>
      <w:tblGrid>
        <w:gridCol w:w="3284"/>
        <w:gridCol w:w="3285"/>
        <w:gridCol w:w="3285"/>
      </w:tblGrid>
      <w:tr w:rsidR="007174B6" w:rsidRPr="007174B6" w:rsidTr="007174B6">
        <w:tc>
          <w:tcPr>
            <w:tcW w:w="3284" w:type="dxa"/>
            <w:hideMark/>
          </w:tcPr>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Председатель Совета народных депутатов</w:t>
            </w:r>
          </w:p>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 xml:space="preserve">Солонецкого сельского поселения </w:t>
            </w:r>
          </w:p>
        </w:tc>
        <w:tc>
          <w:tcPr>
            <w:tcW w:w="3285" w:type="dxa"/>
          </w:tcPr>
          <w:p w:rsidR="007174B6" w:rsidRPr="007174B6" w:rsidRDefault="007174B6" w:rsidP="007174B6">
            <w:pPr>
              <w:rPr>
                <w:rFonts w:ascii="Times New Roman" w:hAnsi="Times New Roman" w:cs="Times New Roman"/>
                <w:b/>
                <w:sz w:val="24"/>
                <w:szCs w:val="24"/>
              </w:rPr>
            </w:pPr>
          </w:p>
        </w:tc>
        <w:tc>
          <w:tcPr>
            <w:tcW w:w="3285" w:type="dxa"/>
          </w:tcPr>
          <w:p w:rsidR="007174B6" w:rsidRPr="007174B6" w:rsidRDefault="007174B6" w:rsidP="007174B6">
            <w:pPr>
              <w:ind w:firstLine="709"/>
              <w:rPr>
                <w:rFonts w:ascii="Times New Roman" w:hAnsi="Times New Roman" w:cs="Times New Roman"/>
                <w:b/>
                <w:sz w:val="24"/>
                <w:szCs w:val="24"/>
              </w:rPr>
            </w:pPr>
          </w:p>
          <w:p w:rsidR="007174B6" w:rsidRPr="007174B6" w:rsidRDefault="007174B6" w:rsidP="007174B6">
            <w:pPr>
              <w:ind w:firstLine="709"/>
              <w:rPr>
                <w:rFonts w:ascii="Times New Roman" w:hAnsi="Times New Roman" w:cs="Times New Roman"/>
                <w:b/>
                <w:sz w:val="24"/>
                <w:szCs w:val="24"/>
              </w:rPr>
            </w:pPr>
          </w:p>
          <w:p w:rsidR="007174B6" w:rsidRPr="007174B6" w:rsidRDefault="007174B6" w:rsidP="007174B6">
            <w:pPr>
              <w:ind w:firstLine="709"/>
              <w:rPr>
                <w:rFonts w:ascii="Times New Roman" w:hAnsi="Times New Roman" w:cs="Times New Roman"/>
                <w:b/>
                <w:sz w:val="24"/>
                <w:szCs w:val="24"/>
              </w:rPr>
            </w:pPr>
          </w:p>
          <w:p w:rsidR="007174B6" w:rsidRPr="007174B6" w:rsidRDefault="007174B6" w:rsidP="007174B6">
            <w:pPr>
              <w:ind w:firstLine="709"/>
              <w:rPr>
                <w:rFonts w:ascii="Times New Roman" w:hAnsi="Times New Roman" w:cs="Times New Roman"/>
                <w:b/>
                <w:sz w:val="24"/>
                <w:szCs w:val="24"/>
              </w:rPr>
            </w:pPr>
            <w:proofErr w:type="spellStart"/>
            <w:r w:rsidRPr="007174B6">
              <w:rPr>
                <w:rFonts w:ascii="Times New Roman" w:hAnsi="Times New Roman" w:cs="Times New Roman"/>
                <w:b/>
                <w:sz w:val="24"/>
                <w:szCs w:val="24"/>
              </w:rPr>
              <w:t>В.А.Подлесных</w:t>
            </w:r>
            <w:proofErr w:type="spellEnd"/>
          </w:p>
        </w:tc>
      </w:tr>
      <w:tr w:rsidR="007174B6" w:rsidRPr="007174B6" w:rsidTr="007174B6">
        <w:tc>
          <w:tcPr>
            <w:tcW w:w="3284" w:type="dxa"/>
          </w:tcPr>
          <w:p w:rsidR="007174B6" w:rsidRPr="007174B6" w:rsidRDefault="007174B6" w:rsidP="007174B6">
            <w:pPr>
              <w:rPr>
                <w:rFonts w:ascii="Times New Roman" w:hAnsi="Times New Roman" w:cs="Times New Roman"/>
                <w:b/>
                <w:sz w:val="24"/>
                <w:szCs w:val="24"/>
              </w:rPr>
            </w:pPr>
          </w:p>
        </w:tc>
        <w:tc>
          <w:tcPr>
            <w:tcW w:w="3285" w:type="dxa"/>
          </w:tcPr>
          <w:p w:rsidR="007174B6" w:rsidRPr="007174B6" w:rsidRDefault="007174B6" w:rsidP="007174B6">
            <w:pPr>
              <w:rPr>
                <w:rFonts w:ascii="Times New Roman" w:hAnsi="Times New Roman" w:cs="Times New Roman"/>
                <w:b/>
                <w:sz w:val="24"/>
                <w:szCs w:val="24"/>
              </w:rPr>
            </w:pPr>
          </w:p>
        </w:tc>
        <w:tc>
          <w:tcPr>
            <w:tcW w:w="3285" w:type="dxa"/>
          </w:tcPr>
          <w:p w:rsidR="007174B6" w:rsidRPr="007174B6" w:rsidRDefault="007174B6" w:rsidP="007174B6">
            <w:pPr>
              <w:ind w:firstLine="709"/>
              <w:rPr>
                <w:rFonts w:ascii="Times New Roman" w:hAnsi="Times New Roman" w:cs="Times New Roman"/>
                <w:b/>
                <w:sz w:val="24"/>
                <w:szCs w:val="24"/>
              </w:rPr>
            </w:pPr>
          </w:p>
        </w:tc>
      </w:tr>
      <w:tr w:rsidR="007174B6" w:rsidRPr="007174B6" w:rsidTr="007174B6">
        <w:tc>
          <w:tcPr>
            <w:tcW w:w="3284" w:type="dxa"/>
            <w:hideMark/>
          </w:tcPr>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Глава Солонецкого</w:t>
            </w:r>
          </w:p>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сельского поселения</w:t>
            </w:r>
          </w:p>
        </w:tc>
        <w:tc>
          <w:tcPr>
            <w:tcW w:w="3285" w:type="dxa"/>
          </w:tcPr>
          <w:p w:rsidR="007174B6" w:rsidRPr="007174B6" w:rsidRDefault="007174B6" w:rsidP="007174B6">
            <w:pPr>
              <w:rPr>
                <w:rFonts w:ascii="Times New Roman" w:hAnsi="Times New Roman" w:cs="Times New Roman"/>
                <w:b/>
                <w:sz w:val="24"/>
                <w:szCs w:val="24"/>
              </w:rPr>
            </w:pPr>
          </w:p>
        </w:tc>
        <w:tc>
          <w:tcPr>
            <w:tcW w:w="3285" w:type="dxa"/>
            <w:hideMark/>
          </w:tcPr>
          <w:p w:rsidR="007174B6" w:rsidRPr="007174B6" w:rsidRDefault="007174B6" w:rsidP="007174B6">
            <w:pPr>
              <w:ind w:firstLine="709"/>
              <w:rPr>
                <w:rFonts w:ascii="Times New Roman" w:hAnsi="Times New Roman" w:cs="Times New Roman"/>
                <w:b/>
                <w:sz w:val="24"/>
                <w:szCs w:val="24"/>
              </w:rPr>
            </w:pPr>
          </w:p>
          <w:p w:rsidR="007174B6" w:rsidRPr="007174B6" w:rsidRDefault="007174B6" w:rsidP="007174B6">
            <w:pPr>
              <w:ind w:firstLine="709"/>
              <w:rPr>
                <w:rFonts w:ascii="Times New Roman" w:hAnsi="Times New Roman" w:cs="Times New Roman"/>
                <w:b/>
                <w:sz w:val="24"/>
                <w:szCs w:val="24"/>
              </w:rPr>
            </w:pPr>
            <w:r w:rsidRPr="007174B6">
              <w:rPr>
                <w:rFonts w:ascii="Times New Roman" w:hAnsi="Times New Roman" w:cs="Times New Roman"/>
                <w:b/>
                <w:sz w:val="24"/>
                <w:szCs w:val="24"/>
              </w:rPr>
              <w:t>Г.В.Саломатина</w:t>
            </w:r>
          </w:p>
        </w:tc>
      </w:tr>
    </w:tbl>
    <w:p w:rsidR="007174B6" w:rsidRPr="007174B6" w:rsidRDefault="007174B6" w:rsidP="007174B6">
      <w:pPr>
        <w:ind w:left="6237"/>
        <w:jc w:val="both"/>
        <w:rPr>
          <w:rFonts w:ascii="Times New Roman" w:hAnsi="Times New Roman" w:cs="Times New Roman"/>
          <w:b/>
          <w:sz w:val="24"/>
          <w:szCs w:val="24"/>
        </w:rPr>
      </w:pPr>
      <w:r w:rsidRPr="007174B6">
        <w:rPr>
          <w:rFonts w:ascii="Times New Roman" w:hAnsi="Times New Roman" w:cs="Times New Roman"/>
          <w:sz w:val="24"/>
          <w:szCs w:val="24"/>
        </w:rPr>
        <w:br w:type="page"/>
      </w:r>
      <w:r w:rsidRPr="007174B6">
        <w:rPr>
          <w:rFonts w:ascii="Times New Roman" w:hAnsi="Times New Roman" w:cs="Times New Roman"/>
          <w:b/>
          <w:sz w:val="24"/>
          <w:szCs w:val="24"/>
        </w:rPr>
        <w:lastRenderedPageBreak/>
        <w:t xml:space="preserve">Утверждены: </w:t>
      </w:r>
    </w:p>
    <w:p w:rsidR="007174B6" w:rsidRPr="007174B6" w:rsidRDefault="007174B6" w:rsidP="007174B6">
      <w:pPr>
        <w:ind w:left="6237"/>
        <w:jc w:val="both"/>
        <w:rPr>
          <w:rFonts w:ascii="Times New Roman" w:hAnsi="Times New Roman" w:cs="Times New Roman"/>
          <w:b/>
          <w:sz w:val="24"/>
          <w:szCs w:val="24"/>
        </w:rPr>
      </w:pPr>
      <w:r w:rsidRPr="007174B6">
        <w:rPr>
          <w:rFonts w:ascii="Times New Roman" w:hAnsi="Times New Roman" w:cs="Times New Roman"/>
          <w:b/>
          <w:sz w:val="24"/>
          <w:szCs w:val="24"/>
        </w:rPr>
        <w:t xml:space="preserve">Решением Совета народных депутатов Солонецкого сельского поселения Воробьевского муниципального района </w:t>
      </w:r>
    </w:p>
    <w:p w:rsidR="007174B6" w:rsidRPr="00AE1377" w:rsidRDefault="002C4744" w:rsidP="00AE1377">
      <w:pPr>
        <w:ind w:left="6237"/>
        <w:jc w:val="both"/>
        <w:rPr>
          <w:rFonts w:ascii="Times New Roman" w:hAnsi="Times New Roman" w:cs="Times New Roman"/>
          <w:b/>
          <w:sz w:val="24"/>
          <w:szCs w:val="24"/>
        </w:rPr>
      </w:pPr>
      <w:r>
        <w:rPr>
          <w:rFonts w:ascii="Times New Roman" w:hAnsi="Times New Roman" w:cs="Times New Roman"/>
          <w:b/>
          <w:sz w:val="24"/>
          <w:szCs w:val="24"/>
        </w:rPr>
        <w:t>от 28.12.2018 г.   № 37</w:t>
      </w: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 xml:space="preserve">Существенные условия </w:t>
      </w: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 xml:space="preserve">соглашений о передаче осуществления полномочий </w:t>
      </w:r>
    </w:p>
    <w:p w:rsidR="007174B6" w:rsidRPr="00AE1377" w:rsidRDefault="007174B6" w:rsidP="00AE1377">
      <w:pPr>
        <w:jc w:val="center"/>
        <w:rPr>
          <w:rFonts w:ascii="Times New Roman" w:hAnsi="Times New Roman" w:cs="Times New Roman"/>
          <w:b/>
          <w:sz w:val="24"/>
          <w:szCs w:val="24"/>
        </w:rPr>
      </w:pPr>
      <w:r w:rsidRPr="007174B6">
        <w:rPr>
          <w:rFonts w:ascii="Times New Roman" w:hAnsi="Times New Roman" w:cs="Times New Roman"/>
          <w:b/>
          <w:sz w:val="24"/>
          <w:szCs w:val="24"/>
        </w:rPr>
        <w:t>по реш</w:t>
      </w:r>
      <w:r w:rsidR="00AE1377">
        <w:rPr>
          <w:rFonts w:ascii="Times New Roman" w:hAnsi="Times New Roman" w:cs="Times New Roman"/>
          <w:b/>
          <w:sz w:val="24"/>
          <w:szCs w:val="24"/>
        </w:rPr>
        <w:t>ению вопросов местного значения</w:t>
      </w:r>
    </w:p>
    <w:p w:rsidR="007174B6" w:rsidRPr="007174B6" w:rsidRDefault="007174B6" w:rsidP="007174B6">
      <w:pPr>
        <w:ind w:firstLine="708"/>
        <w:jc w:val="both"/>
        <w:rPr>
          <w:rFonts w:ascii="Times New Roman" w:hAnsi="Times New Roman" w:cs="Times New Roman"/>
          <w:sz w:val="24"/>
          <w:szCs w:val="24"/>
        </w:rPr>
      </w:pPr>
      <w:r w:rsidRPr="007174B6">
        <w:rPr>
          <w:rFonts w:ascii="Times New Roman" w:hAnsi="Times New Roman" w:cs="Times New Roman"/>
          <w:sz w:val="24"/>
          <w:szCs w:val="24"/>
        </w:rPr>
        <w:t xml:space="preserve">1. Предмет соглашения: </w:t>
      </w:r>
    </w:p>
    <w:p w:rsidR="007174B6" w:rsidRPr="007174B6" w:rsidRDefault="007174B6" w:rsidP="00AE1377">
      <w:pPr>
        <w:ind w:firstLine="708"/>
        <w:jc w:val="both"/>
        <w:rPr>
          <w:rFonts w:ascii="Times New Roman" w:hAnsi="Times New Roman" w:cs="Times New Roman"/>
          <w:sz w:val="24"/>
          <w:szCs w:val="24"/>
        </w:rPr>
      </w:pPr>
      <w:proofErr w:type="gramStart"/>
      <w:r w:rsidRPr="007174B6">
        <w:rPr>
          <w:rFonts w:ascii="Times New Roman" w:hAnsi="Times New Roman" w:cs="Times New Roman"/>
          <w:sz w:val="24"/>
          <w:szCs w:val="24"/>
        </w:rPr>
        <w:t>Передача осуществления полномочия по решению вопросов местного значения муниципального образования Воробьевского муниципального района Воронежской области по осуществлению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в части обеспечения содержания автомобильных дорог общего пользо</w:t>
      </w:r>
      <w:r w:rsidR="00AE1377">
        <w:rPr>
          <w:rFonts w:ascii="Times New Roman" w:hAnsi="Times New Roman" w:cs="Times New Roman"/>
          <w:sz w:val="24"/>
          <w:szCs w:val="24"/>
        </w:rPr>
        <w:t>вания местного значения.</w:t>
      </w:r>
      <w:proofErr w:type="gramEnd"/>
    </w:p>
    <w:p w:rsidR="007174B6" w:rsidRPr="007174B6" w:rsidRDefault="007174B6" w:rsidP="007174B6">
      <w:pPr>
        <w:ind w:firstLine="708"/>
        <w:jc w:val="both"/>
        <w:rPr>
          <w:rFonts w:ascii="Times New Roman" w:hAnsi="Times New Roman" w:cs="Times New Roman"/>
          <w:sz w:val="24"/>
          <w:szCs w:val="24"/>
        </w:rPr>
      </w:pPr>
      <w:r w:rsidRPr="007174B6">
        <w:rPr>
          <w:rFonts w:ascii="Times New Roman" w:hAnsi="Times New Roman" w:cs="Times New Roman"/>
          <w:sz w:val="24"/>
          <w:szCs w:val="24"/>
        </w:rPr>
        <w:t>2. Срок действия соглашения</w:t>
      </w:r>
    </w:p>
    <w:p w:rsidR="007174B6" w:rsidRPr="007174B6" w:rsidRDefault="007174B6" w:rsidP="00AE1377">
      <w:pPr>
        <w:ind w:firstLine="708"/>
        <w:jc w:val="both"/>
        <w:rPr>
          <w:rFonts w:ascii="Times New Roman" w:hAnsi="Times New Roman" w:cs="Times New Roman"/>
          <w:sz w:val="24"/>
          <w:szCs w:val="24"/>
        </w:rPr>
      </w:pPr>
      <w:r w:rsidRPr="007174B6">
        <w:rPr>
          <w:rFonts w:ascii="Times New Roman" w:hAnsi="Times New Roman" w:cs="Times New Roman"/>
          <w:sz w:val="24"/>
          <w:szCs w:val="24"/>
        </w:rPr>
        <w:t>С 01.01.</w:t>
      </w:r>
      <w:r w:rsidR="00AE1377">
        <w:rPr>
          <w:rFonts w:ascii="Times New Roman" w:hAnsi="Times New Roman" w:cs="Times New Roman"/>
          <w:sz w:val="24"/>
          <w:szCs w:val="24"/>
        </w:rPr>
        <w:t>2019 года по 31.12.2023 года.</w:t>
      </w:r>
    </w:p>
    <w:p w:rsidR="007174B6" w:rsidRPr="007174B6" w:rsidRDefault="007174B6" w:rsidP="007174B6">
      <w:pPr>
        <w:ind w:firstLine="708"/>
        <w:jc w:val="both"/>
        <w:rPr>
          <w:rFonts w:ascii="Times New Roman" w:hAnsi="Times New Roman" w:cs="Times New Roman"/>
          <w:sz w:val="24"/>
          <w:szCs w:val="24"/>
        </w:rPr>
      </w:pPr>
      <w:r w:rsidRPr="007174B6">
        <w:rPr>
          <w:rFonts w:ascii="Times New Roman" w:hAnsi="Times New Roman" w:cs="Times New Roman"/>
          <w:sz w:val="24"/>
          <w:szCs w:val="24"/>
        </w:rPr>
        <w:t>3. Основания и порядок прекращения действия соглашения, в том числе досрочного.</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 xml:space="preserve"> 3.1. Действие Соглашения прекращается в связи с истечением срока его действия либо в случаях досрочного прекращения.</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3.2. Действие настоящего Соглашения может быть прекращено досрочно в следующих случаях:</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1) по соглашению Сторон;</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2) по инициативе «Администрации района» в случае установления факта ненадлежащего осуществления (или неосуществления) «Администрацией поселения» переданных полномочий, нецелевого использования межбюджетных трансфертов на исполнение передаваемых полномочий;</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3) по инициативе «Администрации поселения» в случае  несвоевременного перечисления «Администрацией района» межбюджетных трансфертов на исполнение передаваемых полномочий.</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3.3. При досрочном прекращении Соглашения Сторона - инициатор извещает об этом противоположную Сторону не позднее, чем за 30 дней до предполагаемого срока прекращения настоящего Соглашения в письменном виде с указанием причин досрочного прекращения.</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3.4. Действие Соглашение прекращается также по основаниям, предусмотренным действующим законодательством.</w:t>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ab/>
        <w:t>4. Порядок определения ежегодного объема межбюджетных трансфертов, необходимых для осуществления передаваемых полномочий.</w:t>
      </w:r>
    </w:p>
    <w:p w:rsidR="007174B6" w:rsidRPr="007174B6" w:rsidRDefault="007174B6" w:rsidP="007174B6">
      <w:pPr>
        <w:ind w:firstLine="708"/>
        <w:jc w:val="both"/>
        <w:rPr>
          <w:rFonts w:ascii="Times New Roman" w:hAnsi="Times New Roman" w:cs="Times New Roman"/>
          <w:sz w:val="24"/>
          <w:szCs w:val="24"/>
        </w:rPr>
      </w:pPr>
      <w:r w:rsidRPr="007174B6">
        <w:rPr>
          <w:rFonts w:ascii="Times New Roman" w:hAnsi="Times New Roman" w:cs="Times New Roman"/>
          <w:sz w:val="24"/>
          <w:szCs w:val="24"/>
        </w:rPr>
        <w:t xml:space="preserve">4.1. Стороны ежегодно определяют объем межбюджетных трансфертов, необходимых для осуществления передаваемых полномочий в следующем порядке: </w:t>
      </w:r>
    </w:p>
    <w:p w:rsidR="007174B6" w:rsidRPr="007174B6" w:rsidRDefault="007174B6" w:rsidP="007174B6">
      <w:pPr>
        <w:ind w:firstLine="709"/>
        <w:jc w:val="both"/>
        <w:rPr>
          <w:rFonts w:ascii="Times New Roman" w:hAnsi="Times New Roman" w:cs="Times New Roman"/>
          <w:b/>
          <w:sz w:val="24"/>
          <w:szCs w:val="24"/>
        </w:rPr>
      </w:pPr>
      <w:proofErr w:type="spellStart"/>
      <w:proofErr w:type="gramStart"/>
      <w:r w:rsidRPr="007174B6">
        <w:rPr>
          <w:rFonts w:ascii="Times New Roman" w:hAnsi="Times New Roman" w:cs="Times New Roman"/>
          <w:b/>
          <w:sz w:val="24"/>
          <w:szCs w:val="24"/>
        </w:rPr>
        <w:t>V</w:t>
      </w:r>
      <w:proofErr w:type="gramEnd"/>
      <w:r w:rsidRPr="007174B6">
        <w:rPr>
          <w:rFonts w:ascii="Times New Roman" w:hAnsi="Times New Roman" w:cs="Times New Roman"/>
          <w:b/>
          <w:sz w:val="24"/>
          <w:szCs w:val="24"/>
          <w:vertAlign w:val="subscript"/>
        </w:rPr>
        <w:t>трансф</w:t>
      </w:r>
      <w:proofErr w:type="spellEnd"/>
      <w:r w:rsidRPr="007174B6">
        <w:rPr>
          <w:rFonts w:ascii="Times New Roman" w:hAnsi="Times New Roman" w:cs="Times New Roman"/>
          <w:b/>
          <w:sz w:val="24"/>
          <w:szCs w:val="24"/>
        </w:rPr>
        <w:t>. = Н</w:t>
      </w:r>
      <w:r w:rsidRPr="007174B6">
        <w:rPr>
          <w:rFonts w:ascii="Times New Roman" w:hAnsi="Times New Roman" w:cs="Times New Roman"/>
          <w:b/>
          <w:sz w:val="24"/>
          <w:szCs w:val="24"/>
          <w:vertAlign w:val="subscript"/>
        </w:rPr>
        <w:t>содерж.</w:t>
      </w:r>
      <w:r w:rsidRPr="007174B6">
        <w:rPr>
          <w:rFonts w:ascii="Times New Roman" w:hAnsi="Times New Roman" w:cs="Times New Roman"/>
          <w:b/>
          <w:sz w:val="24"/>
          <w:szCs w:val="24"/>
        </w:rPr>
        <w:t xml:space="preserve">* </w:t>
      </w:r>
      <w:r w:rsidRPr="007174B6">
        <w:rPr>
          <w:rFonts w:ascii="Times New Roman" w:hAnsi="Times New Roman" w:cs="Times New Roman"/>
          <w:b/>
          <w:sz w:val="24"/>
          <w:szCs w:val="24"/>
          <w:lang w:val="en-US"/>
        </w:rPr>
        <w:t>L</w:t>
      </w:r>
      <w:r w:rsidRPr="007174B6">
        <w:rPr>
          <w:rFonts w:ascii="Times New Roman" w:hAnsi="Times New Roman" w:cs="Times New Roman"/>
          <w:b/>
          <w:sz w:val="24"/>
          <w:szCs w:val="24"/>
          <w:vertAlign w:val="subscript"/>
        </w:rPr>
        <w:t>поселения</w:t>
      </w:r>
      <w:r w:rsidRPr="007174B6">
        <w:rPr>
          <w:rFonts w:ascii="Times New Roman" w:hAnsi="Times New Roman" w:cs="Times New Roman"/>
          <w:b/>
          <w:sz w:val="24"/>
          <w:szCs w:val="24"/>
        </w:rPr>
        <w:t xml:space="preserve">/ </w:t>
      </w:r>
      <w:r w:rsidRPr="007174B6">
        <w:rPr>
          <w:rFonts w:ascii="Times New Roman" w:hAnsi="Times New Roman" w:cs="Times New Roman"/>
          <w:b/>
          <w:sz w:val="24"/>
          <w:szCs w:val="24"/>
          <w:lang w:val="en-US"/>
        </w:rPr>
        <w:t>L</w:t>
      </w:r>
      <w:r w:rsidRPr="007174B6">
        <w:rPr>
          <w:rFonts w:ascii="Times New Roman" w:hAnsi="Times New Roman" w:cs="Times New Roman"/>
          <w:b/>
          <w:sz w:val="24"/>
          <w:szCs w:val="24"/>
          <w:vertAlign w:val="subscript"/>
        </w:rPr>
        <w:t>района</w:t>
      </w:r>
    </w:p>
    <w:p w:rsidR="007174B6" w:rsidRPr="007174B6" w:rsidRDefault="007174B6" w:rsidP="007174B6">
      <w:pPr>
        <w:ind w:firstLine="709"/>
        <w:jc w:val="both"/>
        <w:rPr>
          <w:rFonts w:ascii="Times New Roman" w:hAnsi="Times New Roman" w:cs="Times New Roman"/>
          <w:sz w:val="24"/>
          <w:szCs w:val="24"/>
        </w:rPr>
      </w:pPr>
      <w:proofErr w:type="spellStart"/>
      <w:proofErr w:type="gramStart"/>
      <w:r w:rsidRPr="007174B6">
        <w:rPr>
          <w:rFonts w:ascii="Times New Roman" w:hAnsi="Times New Roman" w:cs="Times New Roman"/>
          <w:b/>
          <w:sz w:val="24"/>
          <w:szCs w:val="24"/>
        </w:rPr>
        <w:t>V</w:t>
      </w:r>
      <w:proofErr w:type="gramEnd"/>
      <w:r w:rsidRPr="007174B6">
        <w:rPr>
          <w:rFonts w:ascii="Times New Roman" w:hAnsi="Times New Roman" w:cs="Times New Roman"/>
          <w:b/>
          <w:sz w:val="24"/>
          <w:szCs w:val="24"/>
          <w:vertAlign w:val="subscript"/>
        </w:rPr>
        <w:t>трансф</w:t>
      </w:r>
      <w:proofErr w:type="spellEnd"/>
      <w:r w:rsidRPr="007174B6">
        <w:rPr>
          <w:rFonts w:ascii="Times New Roman" w:hAnsi="Times New Roman" w:cs="Times New Roman"/>
          <w:b/>
          <w:sz w:val="24"/>
          <w:szCs w:val="24"/>
        </w:rPr>
        <w:t xml:space="preserve">. -  </w:t>
      </w:r>
      <w:r w:rsidRPr="007174B6">
        <w:rPr>
          <w:rFonts w:ascii="Times New Roman" w:hAnsi="Times New Roman" w:cs="Times New Roman"/>
          <w:sz w:val="24"/>
          <w:szCs w:val="24"/>
        </w:rPr>
        <w:t>ежегодный  объем  иных межбюджетных  трансфертов, причитающийся бюджету «Поселения» на исполнение передаваемых «Районом» полномочий;</w:t>
      </w:r>
    </w:p>
    <w:p w:rsidR="007174B6" w:rsidRPr="007174B6" w:rsidRDefault="007174B6" w:rsidP="007174B6">
      <w:pPr>
        <w:ind w:firstLine="709"/>
        <w:jc w:val="both"/>
        <w:rPr>
          <w:rFonts w:ascii="Times New Roman" w:hAnsi="Times New Roman" w:cs="Times New Roman"/>
          <w:sz w:val="24"/>
          <w:szCs w:val="24"/>
        </w:rPr>
      </w:pPr>
      <w:proofErr w:type="spellStart"/>
      <w:r w:rsidRPr="007174B6">
        <w:rPr>
          <w:rFonts w:ascii="Times New Roman" w:hAnsi="Times New Roman" w:cs="Times New Roman"/>
          <w:b/>
          <w:sz w:val="24"/>
          <w:szCs w:val="24"/>
        </w:rPr>
        <w:t>Н</w:t>
      </w:r>
      <w:r w:rsidRPr="007174B6">
        <w:rPr>
          <w:rFonts w:ascii="Times New Roman" w:hAnsi="Times New Roman" w:cs="Times New Roman"/>
          <w:b/>
          <w:sz w:val="24"/>
          <w:szCs w:val="24"/>
          <w:vertAlign w:val="subscript"/>
        </w:rPr>
        <w:t>содерж</w:t>
      </w:r>
      <w:proofErr w:type="spellEnd"/>
      <w:r w:rsidRPr="007174B6">
        <w:rPr>
          <w:rFonts w:ascii="Times New Roman" w:hAnsi="Times New Roman" w:cs="Times New Roman"/>
          <w:b/>
          <w:sz w:val="24"/>
          <w:szCs w:val="24"/>
          <w:vertAlign w:val="subscript"/>
        </w:rPr>
        <w:t>.</w:t>
      </w:r>
      <w:r w:rsidRPr="007174B6">
        <w:rPr>
          <w:rFonts w:ascii="Times New Roman" w:hAnsi="Times New Roman" w:cs="Times New Roman"/>
          <w:b/>
          <w:sz w:val="24"/>
          <w:szCs w:val="24"/>
        </w:rPr>
        <w:t xml:space="preserve">  </w:t>
      </w:r>
      <w:r w:rsidRPr="007174B6">
        <w:rPr>
          <w:rFonts w:ascii="Times New Roman" w:hAnsi="Times New Roman" w:cs="Times New Roman"/>
          <w:sz w:val="24"/>
          <w:szCs w:val="24"/>
        </w:rPr>
        <w:t>– норматив финансовых затрат на содержание автомобильных дорог местного значения Воробьевского муниципального района, утвержденный уполномоченным органом местного самоуправления Воробьевского муниципального района (</w:t>
      </w:r>
      <w:proofErr w:type="spellStart"/>
      <w:r w:rsidRPr="007174B6">
        <w:rPr>
          <w:rFonts w:ascii="Times New Roman" w:hAnsi="Times New Roman" w:cs="Times New Roman"/>
          <w:sz w:val="24"/>
          <w:szCs w:val="24"/>
        </w:rPr>
        <w:t>руб</w:t>
      </w:r>
      <w:proofErr w:type="spellEnd"/>
      <w:r w:rsidRPr="007174B6">
        <w:rPr>
          <w:rFonts w:ascii="Times New Roman" w:hAnsi="Times New Roman" w:cs="Times New Roman"/>
          <w:sz w:val="24"/>
          <w:szCs w:val="24"/>
        </w:rPr>
        <w:t>/</w:t>
      </w:r>
      <w:proofErr w:type="gramStart"/>
      <w:r w:rsidRPr="007174B6">
        <w:rPr>
          <w:rFonts w:ascii="Times New Roman" w:hAnsi="Times New Roman" w:cs="Times New Roman"/>
          <w:sz w:val="24"/>
          <w:szCs w:val="24"/>
        </w:rPr>
        <w:t>км</w:t>
      </w:r>
      <w:proofErr w:type="gramEnd"/>
      <w:r w:rsidRPr="007174B6">
        <w:rPr>
          <w:rFonts w:ascii="Times New Roman" w:hAnsi="Times New Roman" w:cs="Times New Roman"/>
          <w:sz w:val="24"/>
          <w:szCs w:val="24"/>
        </w:rPr>
        <w:t>);</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b/>
          <w:sz w:val="24"/>
          <w:szCs w:val="24"/>
          <w:lang w:val="en-US"/>
        </w:rPr>
        <w:t>L</w:t>
      </w:r>
      <w:r w:rsidRPr="007174B6">
        <w:rPr>
          <w:rFonts w:ascii="Times New Roman" w:hAnsi="Times New Roman" w:cs="Times New Roman"/>
          <w:b/>
          <w:sz w:val="24"/>
          <w:szCs w:val="24"/>
          <w:vertAlign w:val="subscript"/>
        </w:rPr>
        <w:t>поселения</w:t>
      </w:r>
      <w:r w:rsidRPr="007174B6">
        <w:rPr>
          <w:rFonts w:ascii="Times New Roman" w:hAnsi="Times New Roman" w:cs="Times New Roman"/>
          <w:sz w:val="24"/>
          <w:szCs w:val="24"/>
        </w:rPr>
        <w:t xml:space="preserve"> – протяженность дорог местного значения с твердым покрытием, находящихся на территории «Поселения» на 1 января года предшествующего планируемому периоду; </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b/>
          <w:sz w:val="24"/>
          <w:szCs w:val="24"/>
          <w:lang w:val="en-US"/>
        </w:rPr>
        <w:t>L</w:t>
      </w:r>
      <w:r w:rsidRPr="007174B6">
        <w:rPr>
          <w:rFonts w:ascii="Times New Roman" w:hAnsi="Times New Roman" w:cs="Times New Roman"/>
          <w:b/>
          <w:sz w:val="24"/>
          <w:szCs w:val="24"/>
          <w:vertAlign w:val="subscript"/>
        </w:rPr>
        <w:t>района</w:t>
      </w:r>
      <w:r w:rsidRPr="007174B6">
        <w:rPr>
          <w:rFonts w:ascii="Times New Roman" w:hAnsi="Times New Roman" w:cs="Times New Roman"/>
          <w:sz w:val="24"/>
          <w:szCs w:val="24"/>
        </w:rPr>
        <w:t xml:space="preserve"> – протяженность дорог местного значения с твердым покрытием на территории Воробьевского муниципального района на 1 января года предшествующего планируемому периоду;</w:t>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lastRenderedPageBreak/>
        <w:tab/>
        <w:t>5. Финансовые санкции за неисполнение соглашения</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5.1. За неисполнение обязанностей по настоящему Соглашению Стороны несут ответственность в соответствии с действующим законодательством</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 xml:space="preserve">5.2. Ущерб, причинённый неисполнением или ненадлежащим исполнением Соглашения одной из сторон другой стороне, а также третьим лицам, полностью компенсируется виновной стороной. </w:t>
      </w:r>
      <w:proofErr w:type="gramStart"/>
      <w:r w:rsidRPr="007174B6">
        <w:rPr>
          <w:rFonts w:ascii="Times New Roman" w:hAnsi="Times New Roman" w:cs="Times New Roman"/>
          <w:sz w:val="24"/>
          <w:szCs w:val="24"/>
        </w:rPr>
        <w:t>Сторона, не исполнившая или ненадлежащим образом исполнившая свои обязанности освобождается</w:t>
      </w:r>
      <w:proofErr w:type="gramEnd"/>
      <w:r w:rsidRPr="007174B6">
        <w:rPr>
          <w:rFonts w:ascii="Times New Roman" w:hAnsi="Times New Roman" w:cs="Times New Roman"/>
          <w:sz w:val="24"/>
          <w:szCs w:val="24"/>
        </w:rPr>
        <w:t xml:space="preserve"> от ответственности, если докажет, что неисполнение или ненадлежащее исполнение произошло в результате обстоятельств непреодолимой силы или действий другой стороны.</w:t>
      </w:r>
    </w:p>
    <w:p w:rsidR="007174B6" w:rsidRPr="00A756CA" w:rsidRDefault="007174B6" w:rsidP="007174B6">
      <w:pPr>
        <w:jc w:val="center"/>
        <w:rPr>
          <w:rFonts w:ascii="Times New Roman" w:hAnsi="Times New Roman" w:cs="Times New Roman"/>
          <w:sz w:val="24"/>
          <w:szCs w:val="24"/>
        </w:rPr>
      </w:pPr>
      <w:r w:rsidRPr="00A756CA">
        <w:rPr>
          <w:rFonts w:ascii="Times New Roman" w:hAnsi="Times New Roman" w:cs="Times New Roman"/>
          <w:sz w:val="24"/>
          <w:szCs w:val="24"/>
        </w:rPr>
        <w:t>СОВЕТ НАРОДНЫХ ДЕПУТАТОВ</w:t>
      </w:r>
    </w:p>
    <w:p w:rsidR="007174B6" w:rsidRPr="00A756CA" w:rsidRDefault="007174B6" w:rsidP="007174B6">
      <w:pPr>
        <w:jc w:val="center"/>
        <w:rPr>
          <w:rFonts w:ascii="Times New Roman" w:hAnsi="Times New Roman" w:cs="Times New Roman"/>
          <w:sz w:val="24"/>
          <w:szCs w:val="24"/>
        </w:rPr>
      </w:pPr>
      <w:r w:rsidRPr="00A756CA">
        <w:rPr>
          <w:rFonts w:ascii="Times New Roman" w:hAnsi="Times New Roman" w:cs="Times New Roman"/>
          <w:sz w:val="24"/>
          <w:szCs w:val="24"/>
        </w:rPr>
        <w:t>СОЛОНЕЦКОГО СЕЛЬСКОГО  ПОСЕЛЕНИЯ</w:t>
      </w:r>
    </w:p>
    <w:p w:rsidR="007174B6" w:rsidRPr="00A756CA" w:rsidRDefault="007174B6" w:rsidP="007174B6">
      <w:pPr>
        <w:jc w:val="center"/>
        <w:rPr>
          <w:rFonts w:ascii="Times New Roman" w:hAnsi="Times New Roman" w:cs="Times New Roman"/>
          <w:sz w:val="24"/>
          <w:szCs w:val="24"/>
        </w:rPr>
      </w:pPr>
      <w:r w:rsidRPr="00A756CA">
        <w:rPr>
          <w:rFonts w:ascii="Times New Roman" w:hAnsi="Times New Roman" w:cs="Times New Roman"/>
          <w:sz w:val="24"/>
          <w:szCs w:val="24"/>
        </w:rPr>
        <w:t>ВОРОБЬЕВСКОГО МУНИЦИПАЛЬНОГО РАЙОНА</w:t>
      </w:r>
    </w:p>
    <w:p w:rsidR="007174B6" w:rsidRPr="00A756CA" w:rsidRDefault="007174B6" w:rsidP="00AE1377">
      <w:pPr>
        <w:jc w:val="center"/>
        <w:rPr>
          <w:rFonts w:ascii="Times New Roman" w:hAnsi="Times New Roman" w:cs="Times New Roman"/>
          <w:sz w:val="24"/>
          <w:szCs w:val="24"/>
        </w:rPr>
      </w:pPr>
      <w:r w:rsidRPr="00A756CA">
        <w:rPr>
          <w:rFonts w:ascii="Times New Roman" w:hAnsi="Times New Roman" w:cs="Times New Roman"/>
          <w:sz w:val="24"/>
          <w:szCs w:val="24"/>
        </w:rPr>
        <w:t>ВОРОНЕЖСКОЙ ОБЛАСТИ</w:t>
      </w:r>
    </w:p>
    <w:p w:rsidR="007174B6" w:rsidRPr="00A756CA" w:rsidRDefault="00AE1377" w:rsidP="00AE1377">
      <w:pPr>
        <w:jc w:val="center"/>
        <w:rPr>
          <w:rFonts w:ascii="Times New Roman" w:hAnsi="Times New Roman" w:cs="Times New Roman"/>
          <w:sz w:val="24"/>
          <w:szCs w:val="24"/>
        </w:rPr>
      </w:pPr>
      <w:proofErr w:type="gramStart"/>
      <w:r w:rsidRPr="00A756CA">
        <w:rPr>
          <w:rFonts w:ascii="Times New Roman" w:hAnsi="Times New Roman" w:cs="Times New Roman"/>
          <w:sz w:val="24"/>
          <w:szCs w:val="24"/>
        </w:rPr>
        <w:t>Р</w:t>
      </w:r>
      <w:proofErr w:type="gramEnd"/>
      <w:r w:rsidRPr="00A756CA">
        <w:rPr>
          <w:rFonts w:ascii="Times New Roman" w:hAnsi="Times New Roman" w:cs="Times New Roman"/>
          <w:sz w:val="24"/>
          <w:szCs w:val="24"/>
        </w:rPr>
        <w:t xml:space="preserve"> Е Ш Е Н И Е</w:t>
      </w:r>
    </w:p>
    <w:p w:rsidR="007174B6" w:rsidRPr="007174B6" w:rsidRDefault="007174B6" w:rsidP="007174B6">
      <w:pPr>
        <w:rPr>
          <w:rFonts w:ascii="Times New Roman" w:hAnsi="Times New Roman" w:cs="Times New Roman"/>
          <w:sz w:val="24"/>
          <w:szCs w:val="24"/>
          <w:u w:val="single"/>
        </w:rPr>
      </w:pPr>
      <w:r w:rsidRPr="007174B6">
        <w:rPr>
          <w:rFonts w:ascii="Times New Roman" w:hAnsi="Times New Roman" w:cs="Times New Roman"/>
          <w:sz w:val="24"/>
          <w:szCs w:val="24"/>
          <w:u w:val="single"/>
        </w:rPr>
        <w:t>от  28 декабря 2018 г. № 38</w:t>
      </w:r>
    </w:p>
    <w:p w:rsidR="007174B6" w:rsidRPr="00524786" w:rsidRDefault="007174B6" w:rsidP="00AE1377">
      <w:pPr>
        <w:rPr>
          <w:rFonts w:ascii="Times New Roman" w:hAnsi="Times New Roman" w:cs="Times New Roman"/>
          <w:sz w:val="16"/>
          <w:szCs w:val="16"/>
        </w:rPr>
      </w:pPr>
      <w:r w:rsidRPr="007174B6">
        <w:rPr>
          <w:rFonts w:ascii="Times New Roman" w:hAnsi="Times New Roman" w:cs="Times New Roman"/>
          <w:sz w:val="24"/>
          <w:szCs w:val="24"/>
        </w:rPr>
        <w:t xml:space="preserve">    </w:t>
      </w:r>
      <w:r w:rsidR="00AE1377">
        <w:rPr>
          <w:rFonts w:ascii="Times New Roman" w:hAnsi="Times New Roman" w:cs="Times New Roman"/>
          <w:sz w:val="24"/>
          <w:szCs w:val="24"/>
        </w:rPr>
        <w:t xml:space="preserve">                      </w:t>
      </w:r>
      <w:proofErr w:type="spellStart"/>
      <w:r w:rsidR="00AE1377" w:rsidRPr="00524786">
        <w:rPr>
          <w:rFonts w:ascii="Times New Roman" w:hAnsi="Times New Roman" w:cs="Times New Roman"/>
          <w:sz w:val="16"/>
          <w:szCs w:val="16"/>
        </w:rPr>
        <w:t>с</w:t>
      </w:r>
      <w:proofErr w:type="gramStart"/>
      <w:r w:rsidR="00AE1377" w:rsidRPr="00524786">
        <w:rPr>
          <w:rFonts w:ascii="Times New Roman" w:hAnsi="Times New Roman" w:cs="Times New Roman"/>
          <w:sz w:val="16"/>
          <w:szCs w:val="16"/>
        </w:rPr>
        <w:t>.С</w:t>
      </w:r>
      <w:proofErr w:type="gramEnd"/>
      <w:r w:rsidR="00AE1377" w:rsidRPr="00524786">
        <w:rPr>
          <w:rFonts w:ascii="Times New Roman" w:hAnsi="Times New Roman" w:cs="Times New Roman"/>
          <w:sz w:val="16"/>
          <w:szCs w:val="16"/>
        </w:rPr>
        <w:t>олонцы</w:t>
      </w:r>
      <w:proofErr w:type="spellEnd"/>
      <w:r w:rsidRPr="00524786">
        <w:rPr>
          <w:rFonts w:ascii="Times New Roman" w:hAnsi="Times New Roman" w:cs="Times New Roman"/>
          <w:sz w:val="16"/>
          <w:szCs w:val="16"/>
        </w:rPr>
        <w:t xml:space="preserve">    </w:t>
      </w:r>
    </w:p>
    <w:p w:rsidR="007174B6" w:rsidRPr="007174B6" w:rsidRDefault="007174B6" w:rsidP="007174B6">
      <w:pPr>
        <w:pStyle w:val="ConsPlusTitle"/>
        <w:widowControl/>
        <w:rPr>
          <w:rFonts w:ascii="Times New Roman" w:hAnsi="Times New Roman" w:cs="Times New Roman"/>
          <w:b w:val="0"/>
          <w:sz w:val="24"/>
          <w:szCs w:val="24"/>
        </w:rPr>
      </w:pPr>
      <w:r w:rsidRPr="007174B6">
        <w:rPr>
          <w:rFonts w:ascii="Times New Roman" w:hAnsi="Times New Roman" w:cs="Times New Roman"/>
          <w:b w:val="0"/>
          <w:sz w:val="24"/>
          <w:szCs w:val="24"/>
        </w:rPr>
        <w:t xml:space="preserve">О внесении изменений </w:t>
      </w:r>
    </w:p>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 xml:space="preserve">в Правила благоустройства </w:t>
      </w:r>
    </w:p>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 xml:space="preserve">территорий Солонецкого сельского поселения </w:t>
      </w:r>
    </w:p>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 xml:space="preserve">Воробьевского муниципального района </w:t>
      </w:r>
    </w:p>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 xml:space="preserve">Воронежской области», утвержденные решением </w:t>
      </w:r>
    </w:p>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Совета народных депутатов Солонецкого</w:t>
      </w:r>
    </w:p>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 xml:space="preserve">сельского </w:t>
      </w:r>
      <w:r w:rsidR="00AE1377">
        <w:rPr>
          <w:rFonts w:ascii="Times New Roman" w:hAnsi="Times New Roman" w:cs="Times New Roman"/>
          <w:sz w:val="24"/>
          <w:szCs w:val="24"/>
        </w:rPr>
        <w:t>поселения от 30.10.2017 г.  №24</w:t>
      </w:r>
    </w:p>
    <w:p w:rsidR="007174B6" w:rsidRPr="00A756CA" w:rsidRDefault="007174B6" w:rsidP="007174B6">
      <w:pPr>
        <w:pStyle w:val="ConsPlusNormal"/>
        <w:ind w:firstLine="540"/>
        <w:jc w:val="both"/>
        <w:rPr>
          <w:rFonts w:ascii="Times New Roman" w:hAnsi="Times New Roman" w:cs="Times New Roman"/>
          <w:b w:val="0"/>
        </w:rPr>
      </w:pPr>
      <w:r w:rsidRPr="00A756CA">
        <w:rPr>
          <w:rFonts w:ascii="Times New Roman" w:hAnsi="Times New Roman" w:cs="Times New Roman"/>
          <w:b w:val="0"/>
        </w:rPr>
        <w:t xml:space="preserve">В соответствии со статьями 8 Градостроительного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Уставом Солонецкого сельского поселения, Совет народных  депутатов Солонецкого сельского поселения </w:t>
      </w:r>
      <w:proofErr w:type="gramStart"/>
      <w:r w:rsidRPr="00A756CA">
        <w:rPr>
          <w:rFonts w:ascii="Times New Roman" w:hAnsi="Times New Roman" w:cs="Times New Roman"/>
          <w:b w:val="0"/>
        </w:rPr>
        <w:t>р</w:t>
      </w:r>
      <w:proofErr w:type="gramEnd"/>
      <w:r w:rsidRPr="00A756CA">
        <w:rPr>
          <w:rFonts w:ascii="Times New Roman" w:hAnsi="Times New Roman" w:cs="Times New Roman"/>
          <w:b w:val="0"/>
        </w:rPr>
        <w:t xml:space="preserve"> е ш и л:</w:t>
      </w:r>
    </w:p>
    <w:p w:rsidR="007174B6" w:rsidRPr="007174B6" w:rsidRDefault="007174B6" w:rsidP="007174B6">
      <w:pPr>
        <w:spacing w:before="100" w:beforeAutospacing="1" w:after="100" w:afterAutospacing="1"/>
        <w:jc w:val="both"/>
        <w:rPr>
          <w:rFonts w:ascii="Times New Roman" w:hAnsi="Times New Roman" w:cs="Times New Roman"/>
          <w:sz w:val="24"/>
          <w:szCs w:val="24"/>
        </w:rPr>
      </w:pPr>
      <w:r w:rsidRPr="007174B6">
        <w:rPr>
          <w:rFonts w:ascii="Times New Roman" w:hAnsi="Times New Roman" w:cs="Times New Roman"/>
          <w:sz w:val="24"/>
          <w:szCs w:val="24"/>
        </w:rPr>
        <w:t xml:space="preserve">1. Внести изменения и дополнения в  Правила благоустройства территории Солонецкого сельского поселения Воробьевского муниципального района Воронежской области, утвержденные решением Совета народных депутатов Солонецкого сельского поселения от 30.10.2017 г.  №24          </w:t>
      </w:r>
    </w:p>
    <w:p w:rsidR="007174B6" w:rsidRPr="007174B6" w:rsidRDefault="007174B6" w:rsidP="007174B6">
      <w:pPr>
        <w:spacing w:before="100" w:beforeAutospacing="1" w:after="100" w:afterAutospacing="1"/>
        <w:jc w:val="both"/>
        <w:rPr>
          <w:rFonts w:ascii="Times New Roman" w:hAnsi="Times New Roman" w:cs="Times New Roman"/>
          <w:sz w:val="24"/>
          <w:szCs w:val="24"/>
        </w:rPr>
      </w:pPr>
      <w:r w:rsidRPr="007174B6">
        <w:rPr>
          <w:rFonts w:ascii="Times New Roman" w:hAnsi="Times New Roman" w:cs="Times New Roman"/>
          <w:sz w:val="24"/>
          <w:szCs w:val="24"/>
        </w:rPr>
        <w:t xml:space="preserve">  1.1. Пункт 1.1 раздела 1. дополнить абзацем:</w:t>
      </w:r>
    </w:p>
    <w:p w:rsidR="007174B6" w:rsidRPr="00AE1377" w:rsidRDefault="007174B6" w:rsidP="00AE1377">
      <w:pPr>
        <w:jc w:val="both"/>
        <w:rPr>
          <w:rFonts w:ascii="Times New Roman" w:hAnsi="Times New Roman" w:cs="Times New Roman"/>
          <w:sz w:val="24"/>
          <w:szCs w:val="24"/>
        </w:rPr>
      </w:pPr>
      <w:r w:rsidRPr="007174B6">
        <w:rPr>
          <w:rFonts w:ascii="Times New Roman" w:hAnsi="Times New Roman" w:cs="Times New Roman"/>
          <w:sz w:val="24"/>
          <w:szCs w:val="24"/>
        </w:rPr>
        <w:t xml:space="preserve">            </w:t>
      </w:r>
      <w:proofErr w:type="gramStart"/>
      <w:r w:rsidRPr="007174B6">
        <w:rPr>
          <w:rFonts w:ascii="Times New Roman" w:hAnsi="Times New Roman" w:cs="Times New Roman"/>
          <w:sz w:val="24"/>
          <w:szCs w:val="24"/>
        </w:rPr>
        <w:t>«Правилами благоустройства определяются границы прилегающих территорий в случае, если правилами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 не образованы или образованы по границам таких домов) в соде</w:t>
      </w:r>
      <w:r w:rsidR="00AE1377">
        <w:rPr>
          <w:rFonts w:ascii="Times New Roman" w:hAnsi="Times New Roman" w:cs="Times New Roman"/>
          <w:sz w:val="24"/>
          <w:szCs w:val="24"/>
        </w:rPr>
        <w:t>ржании прилегающих территорий».</w:t>
      </w:r>
      <w:proofErr w:type="gramEnd"/>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            1.2. Абзац 35 пункта 1.6 раздела 1. изложить в следующей редакции: </w:t>
      </w:r>
    </w:p>
    <w:p w:rsidR="007174B6" w:rsidRPr="007174B6" w:rsidRDefault="007174B6" w:rsidP="007174B6">
      <w:pPr>
        <w:shd w:val="clear" w:color="auto" w:fill="FFFFFF"/>
        <w:ind w:firstLine="709"/>
        <w:jc w:val="both"/>
        <w:rPr>
          <w:rFonts w:ascii="Times New Roman" w:hAnsi="Times New Roman" w:cs="Times New Roman"/>
          <w:sz w:val="24"/>
          <w:szCs w:val="24"/>
        </w:rPr>
      </w:pPr>
      <w:r w:rsidRPr="007174B6">
        <w:rPr>
          <w:rFonts w:ascii="Times New Roman" w:hAnsi="Times New Roman" w:cs="Times New Roman"/>
          <w:sz w:val="24"/>
          <w:szCs w:val="24"/>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7174B6">
        <w:rPr>
          <w:rFonts w:ascii="Times New Roman" w:hAnsi="Times New Roman" w:cs="Times New Roman"/>
          <w:sz w:val="24"/>
          <w:szCs w:val="24"/>
        </w:rPr>
        <w:t>границы</w:t>
      </w:r>
      <w:proofErr w:type="gramEnd"/>
      <w:r w:rsidRPr="007174B6">
        <w:rPr>
          <w:rFonts w:ascii="Times New Roman" w:hAnsi="Times New Roman" w:cs="Times New Roman"/>
          <w:sz w:val="24"/>
          <w:szCs w:val="24"/>
        </w:rPr>
        <w:t xml:space="preserve"> которой определены правилами благоустройства;» </w:t>
      </w:r>
    </w:p>
    <w:p w:rsidR="007174B6" w:rsidRPr="007174B6" w:rsidRDefault="007174B6" w:rsidP="007174B6">
      <w:pPr>
        <w:autoSpaceDE w:val="0"/>
        <w:autoSpaceDN w:val="0"/>
        <w:adjustRightInd w:val="0"/>
        <w:ind w:firstLine="720"/>
        <w:jc w:val="both"/>
        <w:rPr>
          <w:rFonts w:ascii="Times New Roman" w:hAnsi="Times New Roman" w:cs="Times New Roman"/>
          <w:spacing w:val="-6"/>
          <w:sz w:val="24"/>
          <w:szCs w:val="24"/>
        </w:rPr>
      </w:pPr>
      <w:bookmarkStart w:id="2" w:name="sub_3"/>
      <w:r w:rsidRPr="007174B6">
        <w:rPr>
          <w:rFonts w:ascii="Times New Roman" w:hAnsi="Times New Roman" w:cs="Times New Roman"/>
          <w:spacing w:val="-6"/>
          <w:sz w:val="24"/>
          <w:szCs w:val="24"/>
        </w:rPr>
        <w:t>1.3. После абзаца 35 пункта 1.6 раздела 1 дополнить следующими абзацами:</w:t>
      </w:r>
    </w:p>
    <w:p w:rsidR="007174B6" w:rsidRPr="007174B6" w:rsidRDefault="007174B6" w:rsidP="007174B6">
      <w:pPr>
        <w:autoSpaceDE w:val="0"/>
        <w:autoSpaceDN w:val="0"/>
        <w:adjustRightInd w:val="0"/>
        <w:ind w:firstLine="720"/>
        <w:jc w:val="both"/>
        <w:rPr>
          <w:rFonts w:ascii="Times New Roman" w:hAnsi="Times New Roman" w:cs="Times New Roman"/>
          <w:spacing w:val="-6"/>
          <w:sz w:val="24"/>
          <w:szCs w:val="24"/>
        </w:rPr>
      </w:pPr>
      <w:r w:rsidRPr="007174B6">
        <w:rPr>
          <w:rFonts w:ascii="Times New Roman" w:hAnsi="Times New Roman" w:cs="Times New Roman"/>
          <w:spacing w:val="-6"/>
          <w:sz w:val="24"/>
          <w:szCs w:val="24"/>
        </w:rPr>
        <w:t xml:space="preserve"> </w:t>
      </w:r>
      <w:proofErr w:type="gramStart"/>
      <w:r w:rsidRPr="007174B6">
        <w:rPr>
          <w:rFonts w:ascii="Times New Roman" w:hAnsi="Times New Roman" w:cs="Times New Roman"/>
          <w:spacing w:val="-6"/>
          <w:sz w:val="24"/>
          <w:szCs w:val="24"/>
        </w:rPr>
        <w:t>«</w:t>
      </w:r>
      <w:r w:rsidRPr="007174B6">
        <w:rPr>
          <w:rFonts w:ascii="Times New Roman" w:hAnsi="Times New Roman" w:cs="Times New Roman"/>
          <w:bCs/>
          <w:color w:val="26282F"/>
          <w:spacing w:val="-6"/>
          <w:sz w:val="24"/>
          <w:szCs w:val="24"/>
        </w:rPr>
        <w:t>границы прилегающей территории</w:t>
      </w:r>
      <w:r w:rsidRPr="007174B6">
        <w:rPr>
          <w:rFonts w:ascii="Times New Roman" w:hAnsi="Times New Roman" w:cs="Times New Roman"/>
          <w:spacing w:val="-6"/>
          <w:sz w:val="24"/>
          <w:szCs w:val="24"/>
        </w:rPr>
        <w:t xml:space="preserve"> - местоположение прилегающей территории, установленное посредством определения координат характерных точек ее границ;</w:t>
      </w:r>
      <w:proofErr w:type="gramEnd"/>
    </w:p>
    <w:p w:rsidR="007174B6" w:rsidRPr="007174B6" w:rsidRDefault="007174B6" w:rsidP="007174B6">
      <w:pPr>
        <w:autoSpaceDE w:val="0"/>
        <w:autoSpaceDN w:val="0"/>
        <w:adjustRightInd w:val="0"/>
        <w:ind w:firstLine="720"/>
        <w:jc w:val="both"/>
        <w:rPr>
          <w:rFonts w:ascii="Times New Roman" w:hAnsi="Times New Roman" w:cs="Times New Roman"/>
          <w:sz w:val="24"/>
          <w:szCs w:val="24"/>
        </w:rPr>
      </w:pPr>
      <w:bookmarkStart w:id="3" w:name="sub_4"/>
      <w:bookmarkEnd w:id="2"/>
      <w:r w:rsidRPr="007174B6">
        <w:rPr>
          <w:rFonts w:ascii="Times New Roman" w:hAnsi="Times New Roman" w:cs="Times New Roman"/>
          <w:sz w:val="24"/>
          <w:szCs w:val="24"/>
        </w:rPr>
        <w:t xml:space="preserve">- </w:t>
      </w:r>
      <w:r w:rsidRPr="007174B6">
        <w:rPr>
          <w:rFonts w:ascii="Times New Roman" w:hAnsi="Times New Roman" w:cs="Times New Roman"/>
          <w:bCs/>
          <w:color w:val="26282F"/>
          <w:sz w:val="24"/>
          <w:szCs w:val="24"/>
        </w:rPr>
        <w:t>внутренняя часть границ прилегающей территории</w:t>
      </w:r>
      <w:r w:rsidRPr="007174B6">
        <w:rPr>
          <w:rFonts w:ascii="Times New Roman" w:hAnsi="Times New Roman" w:cs="Times New Roman"/>
          <w:sz w:val="24"/>
          <w:szCs w:val="24"/>
        </w:rPr>
        <w:t xml:space="preserve"> - часть границ прилегающей территории, непосредственно примыкающая к границе здания, строения, сооружения, земельного участка, в </w:t>
      </w:r>
      <w:r w:rsidRPr="007174B6">
        <w:rPr>
          <w:rFonts w:ascii="Times New Roman" w:hAnsi="Times New Roman" w:cs="Times New Roman"/>
          <w:sz w:val="24"/>
          <w:szCs w:val="24"/>
        </w:rPr>
        <w:lastRenderedPageBreak/>
        <w:t>отношении которого установлены границы прилегающей территории, то есть являющаяся их общей границей;</w:t>
      </w:r>
    </w:p>
    <w:p w:rsidR="007174B6" w:rsidRPr="007174B6" w:rsidRDefault="007174B6" w:rsidP="007174B6">
      <w:pPr>
        <w:autoSpaceDE w:val="0"/>
        <w:autoSpaceDN w:val="0"/>
        <w:adjustRightInd w:val="0"/>
        <w:ind w:firstLine="720"/>
        <w:jc w:val="both"/>
        <w:rPr>
          <w:rFonts w:ascii="Times New Roman" w:hAnsi="Times New Roman" w:cs="Times New Roman"/>
          <w:sz w:val="24"/>
          <w:szCs w:val="24"/>
        </w:rPr>
      </w:pPr>
      <w:bookmarkStart w:id="4" w:name="sub_5"/>
      <w:bookmarkEnd w:id="3"/>
      <w:r w:rsidRPr="007174B6">
        <w:rPr>
          <w:rFonts w:ascii="Times New Roman" w:hAnsi="Times New Roman" w:cs="Times New Roman"/>
          <w:sz w:val="24"/>
          <w:szCs w:val="24"/>
        </w:rPr>
        <w:t xml:space="preserve">- </w:t>
      </w:r>
      <w:r w:rsidRPr="007174B6">
        <w:rPr>
          <w:rFonts w:ascii="Times New Roman" w:hAnsi="Times New Roman" w:cs="Times New Roman"/>
          <w:bCs/>
          <w:color w:val="26282F"/>
          <w:sz w:val="24"/>
          <w:szCs w:val="24"/>
        </w:rPr>
        <w:t>внешняя часть границ прилегающей территории</w:t>
      </w:r>
      <w:r w:rsidRPr="007174B6">
        <w:rPr>
          <w:rFonts w:ascii="Times New Roman" w:hAnsi="Times New Roman" w:cs="Times New Roman"/>
          <w:sz w:val="24"/>
          <w:szCs w:val="24"/>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7174B6" w:rsidRPr="00AE1377" w:rsidRDefault="007174B6" w:rsidP="00AE1377">
      <w:pPr>
        <w:autoSpaceDE w:val="0"/>
        <w:autoSpaceDN w:val="0"/>
        <w:adjustRightInd w:val="0"/>
        <w:ind w:firstLine="720"/>
        <w:jc w:val="both"/>
        <w:rPr>
          <w:rFonts w:ascii="Times New Roman" w:hAnsi="Times New Roman" w:cs="Times New Roman"/>
          <w:spacing w:val="-4"/>
          <w:sz w:val="24"/>
          <w:szCs w:val="24"/>
        </w:rPr>
      </w:pPr>
      <w:bookmarkStart w:id="5" w:name="sub_6"/>
      <w:bookmarkEnd w:id="4"/>
      <w:r w:rsidRPr="007174B6">
        <w:rPr>
          <w:rFonts w:ascii="Times New Roman" w:hAnsi="Times New Roman" w:cs="Times New Roman"/>
          <w:spacing w:val="-4"/>
          <w:sz w:val="24"/>
          <w:szCs w:val="24"/>
        </w:rPr>
        <w:t xml:space="preserve">- </w:t>
      </w:r>
      <w:r w:rsidRPr="007174B6">
        <w:rPr>
          <w:rFonts w:ascii="Times New Roman" w:hAnsi="Times New Roman" w:cs="Times New Roman"/>
          <w:bCs/>
          <w:color w:val="26282F"/>
          <w:spacing w:val="-4"/>
          <w:sz w:val="24"/>
          <w:szCs w:val="24"/>
        </w:rPr>
        <w:t>площадь прилегающей территории</w:t>
      </w:r>
      <w:r w:rsidRPr="007174B6">
        <w:rPr>
          <w:rFonts w:ascii="Times New Roman" w:hAnsi="Times New Roman" w:cs="Times New Roman"/>
          <w:spacing w:val="-4"/>
          <w:sz w:val="24"/>
          <w:szCs w:val="24"/>
        </w:rPr>
        <w:t xml:space="preserve"> - площадь геометрической фигуры, образованной проекцией границ прилегающей территории на горизонтальную плоскость</w:t>
      </w:r>
      <w:proofErr w:type="gramStart"/>
      <w:r w:rsidRPr="007174B6">
        <w:rPr>
          <w:rFonts w:ascii="Times New Roman" w:hAnsi="Times New Roman" w:cs="Times New Roman"/>
          <w:spacing w:val="-4"/>
          <w:sz w:val="24"/>
          <w:szCs w:val="24"/>
        </w:rPr>
        <w:t>.».</w:t>
      </w:r>
      <w:bookmarkEnd w:id="5"/>
      <w:proofErr w:type="gramEnd"/>
    </w:p>
    <w:p w:rsidR="007174B6" w:rsidRPr="007174B6" w:rsidRDefault="007174B6" w:rsidP="007174B6">
      <w:pPr>
        <w:ind w:firstLine="709"/>
        <w:rPr>
          <w:rFonts w:ascii="Times New Roman" w:hAnsi="Times New Roman" w:cs="Times New Roman"/>
          <w:sz w:val="24"/>
          <w:szCs w:val="24"/>
        </w:rPr>
      </w:pPr>
      <w:r w:rsidRPr="007174B6">
        <w:rPr>
          <w:rFonts w:ascii="Times New Roman" w:hAnsi="Times New Roman" w:cs="Times New Roman"/>
          <w:sz w:val="24"/>
          <w:szCs w:val="24"/>
        </w:rPr>
        <w:t xml:space="preserve">1.4. Раздел </w:t>
      </w:r>
      <w:r w:rsidRPr="007174B6">
        <w:rPr>
          <w:rFonts w:ascii="Times New Roman" w:hAnsi="Times New Roman" w:cs="Times New Roman"/>
          <w:color w:val="00000A"/>
          <w:sz w:val="24"/>
          <w:szCs w:val="24"/>
        </w:rPr>
        <w:t xml:space="preserve">4 </w:t>
      </w:r>
      <w:r w:rsidRPr="007174B6">
        <w:rPr>
          <w:rFonts w:ascii="Times New Roman" w:hAnsi="Times New Roman" w:cs="Times New Roman"/>
          <w:sz w:val="24"/>
          <w:szCs w:val="24"/>
        </w:rPr>
        <w:t>изложить в следующей редакции:</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«4. Участие собственников (правообладателей) зданий (помещений в них) и сооружений в благоустройстве прилегающих территорий.</w:t>
      </w:r>
    </w:p>
    <w:p w:rsidR="007174B6" w:rsidRPr="007174B6" w:rsidRDefault="007174B6" w:rsidP="007174B6">
      <w:pPr>
        <w:ind w:firstLine="709"/>
        <w:jc w:val="both"/>
        <w:rPr>
          <w:rFonts w:ascii="Times New Roman" w:hAnsi="Times New Roman" w:cs="Times New Roman"/>
          <w:sz w:val="24"/>
          <w:szCs w:val="24"/>
        </w:rPr>
      </w:pPr>
      <w:bookmarkStart w:id="6" w:name="sub_9"/>
      <w:r w:rsidRPr="007174B6">
        <w:rPr>
          <w:rFonts w:ascii="Times New Roman" w:hAnsi="Times New Roman" w:cs="Times New Roman"/>
          <w:color w:val="00000A"/>
          <w:sz w:val="24"/>
          <w:szCs w:val="24"/>
        </w:rPr>
        <w:t>4.</w:t>
      </w:r>
      <w:r w:rsidRPr="007174B6">
        <w:rPr>
          <w:rFonts w:ascii="Times New Roman" w:hAnsi="Times New Roman" w:cs="Times New Roman"/>
          <w:sz w:val="24"/>
          <w:szCs w:val="24"/>
        </w:rPr>
        <w:t>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color w:val="00000A"/>
          <w:sz w:val="24"/>
          <w:szCs w:val="24"/>
        </w:rPr>
        <w:t>4.</w:t>
      </w:r>
      <w:r w:rsidRPr="007174B6">
        <w:rPr>
          <w:rFonts w:ascii="Times New Roman" w:hAnsi="Times New Roman" w:cs="Times New Roman"/>
          <w:sz w:val="24"/>
          <w:szCs w:val="24"/>
        </w:rPr>
        <w:t>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color w:val="00000A"/>
          <w:sz w:val="24"/>
          <w:szCs w:val="24"/>
        </w:rPr>
        <w:t>4.</w:t>
      </w:r>
      <w:r w:rsidRPr="007174B6">
        <w:rPr>
          <w:rFonts w:ascii="Times New Roman" w:hAnsi="Times New Roman" w:cs="Times New Roman"/>
          <w:sz w:val="24"/>
          <w:szCs w:val="24"/>
        </w:rPr>
        <w:t>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 организации, осуществляющие управление многоквартирными домами;</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 собственники помещений, если они избрали непосредственную форму управления многоквартирным домом и если иное не установлено договором.</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color w:val="00000A"/>
          <w:sz w:val="24"/>
          <w:szCs w:val="24"/>
        </w:rPr>
        <w:t>4.</w:t>
      </w:r>
      <w:r w:rsidRPr="007174B6">
        <w:rPr>
          <w:rFonts w:ascii="Times New Roman" w:hAnsi="Times New Roman" w:cs="Times New Roman"/>
          <w:sz w:val="24"/>
          <w:szCs w:val="24"/>
        </w:rPr>
        <w:t>4. Собственники объектов капитального строительства (помещений в них) несут бремя содержания прилегающей территории:</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7174B6" w:rsidRPr="007174B6" w:rsidRDefault="007174B6" w:rsidP="007174B6">
      <w:pPr>
        <w:ind w:firstLine="709"/>
        <w:jc w:val="both"/>
        <w:rPr>
          <w:rFonts w:ascii="Times New Roman" w:hAnsi="Times New Roman" w:cs="Times New Roman"/>
          <w:sz w:val="24"/>
          <w:szCs w:val="24"/>
        </w:rPr>
      </w:pPr>
      <w:r w:rsidRPr="007174B6">
        <w:rPr>
          <w:rFonts w:ascii="Times New Roman" w:hAnsi="Times New Roman" w:cs="Times New Roman"/>
          <w:sz w:val="24"/>
          <w:szCs w:val="24"/>
        </w:rPr>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7174B6" w:rsidRPr="007174B6" w:rsidRDefault="007174B6" w:rsidP="007174B6">
      <w:pPr>
        <w:ind w:firstLine="709"/>
        <w:jc w:val="both"/>
        <w:rPr>
          <w:rFonts w:ascii="Times New Roman" w:hAnsi="Times New Roman" w:cs="Times New Roman"/>
          <w:color w:val="000000" w:themeColor="text1"/>
          <w:sz w:val="24"/>
          <w:szCs w:val="24"/>
        </w:rPr>
      </w:pPr>
      <w:r w:rsidRPr="007174B6">
        <w:rPr>
          <w:rFonts w:ascii="Times New Roman" w:hAnsi="Times New Roman" w:cs="Times New Roman"/>
          <w:color w:val="00000A"/>
          <w:sz w:val="24"/>
          <w:szCs w:val="24"/>
        </w:rPr>
        <w:t>4.</w:t>
      </w:r>
      <w:r w:rsidRPr="007174B6">
        <w:rPr>
          <w:rFonts w:ascii="Times New Roman" w:hAnsi="Times New Roman" w:cs="Times New Roman"/>
          <w:sz w:val="24"/>
          <w:szCs w:val="24"/>
        </w:rPr>
        <w:t xml:space="preserve">5. </w:t>
      </w:r>
      <w:proofErr w:type="gramStart"/>
      <w:r w:rsidRPr="007174B6">
        <w:rPr>
          <w:rFonts w:ascii="Times New Roman" w:hAnsi="Times New Roman" w:cs="Times New Roman"/>
          <w:color w:val="000000" w:themeColor="text1"/>
          <w:sz w:val="24"/>
          <w:szCs w:val="24"/>
        </w:rPr>
        <w:t xml:space="preserve">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w:t>
      </w:r>
      <w:r w:rsidRPr="007174B6">
        <w:rPr>
          <w:rFonts w:ascii="Times New Roman" w:hAnsi="Times New Roman" w:cs="Times New Roman"/>
          <w:color w:val="000000" w:themeColor="text1"/>
          <w:sz w:val="24"/>
          <w:szCs w:val="24"/>
        </w:rPr>
        <w:lastRenderedPageBreak/>
        <w:t>протяженности указанной общей границы, установленной в</w:t>
      </w:r>
      <w:proofErr w:type="gramEnd"/>
      <w:r w:rsidRPr="007174B6">
        <w:rPr>
          <w:rFonts w:ascii="Times New Roman" w:hAnsi="Times New Roman" w:cs="Times New Roman"/>
          <w:color w:val="000000" w:themeColor="text1"/>
          <w:sz w:val="24"/>
          <w:szCs w:val="24"/>
        </w:rPr>
        <w:t xml:space="preserve"> </w:t>
      </w:r>
      <w:proofErr w:type="gramStart"/>
      <w:r w:rsidRPr="007174B6">
        <w:rPr>
          <w:rFonts w:ascii="Times New Roman" w:hAnsi="Times New Roman" w:cs="Times New Roman"/>
          <w:color w:val="000000" w:themeColor="text1"/>
          <w:sz w:val="24"/>
          <w:szCs w:val="24"/>
        </w:rPr>
        <w:t>соответствии</w:t>
      </w:r>
      <w:proofErr w:type="gramEnd"/>
      <w:r w:rsidRPr="007174B6">
        <w:rPr>
          <w:rFonts w:ascii="Times New Roman" w:hAnsi="Times New Roman" w:cs="Times New Roman"/>
          <w:color w:val="000000" w:themeColor="text1"/>
          <w:sz w:val="24"/>
          <w:szCs w:val="24"/>
        </w:rPr>
        <w:t xml:space="preserve"> с </w:t>
      </w:r>
      <w:hyperlink w:anchor="sub_10" w:history="1">
        <w:r w:rsidRPr="007174B6">
          <w:rPr>
            <w:rFonts w:ascii="Times New Roman" w:hAnsi="Times New Roman" w:cs="Times New Roman"/>
            <w:color w:val="000000" w:themeColor="text1"/>
            <w:sz w:val="24"/>
            <w:szCs w:val="24"/>
          </w:rPr>
          <w:t>частью 2</w:t>
        </w:r>
      </w:hyperlink>
      <w:r w:rsidRPr="007174B6">
        <w:rPr>
          <w:rFonts w:ascii="Times New Roman" w:hAnsi="Times New Roman" w:cs="Times New Roman"/>
          <w:color w:val="000000" w:themeColor="text1"/>
          <w:sz w:val="24"/>
          <w:szCs w:val="24"/>
        </w:rPr>
        <w:t xml:space="preserve"> настоящего раздела максимальной и минимальной площади прилегающей территории, а также иных требований настоящего Закона Воронежской области.</w:t>
      </w:r>
    </w:p>
    <w:p w:rsidR="007174B6" w:rsidRPr="007174B6" w:rsidRDefault="007174B6" w:rsidP="007174B6">
      <w:pPr>
        <w:autoSpaceDE w:val="0"/>
        <w:autoSpaceDN w:val="0"/>
        <w:adjustRightInd w:val="0"/>
        <w:ind w:firstLine="720"/>
        <w:jc w:val="both"/>
        <w:rPr>
          <w:rFonts w:ascii="Times New Roman" w:hAnsi="Times New Roman" w:cs="Times New Roman"/>
          <w:color w:val="000000" w:themeColor="text1"/>
          <w:sz w:val="24"/>
          <w:szCs w:val="24"/>
        </w:rPr>
      </w:pPr>
      <w:bookmarkStart w:id="7" w:name="sub_10"/>
      <w:bookmarkEnd w:id="6"/>
      <w:r w:rsidRPr="007174B6">
        <w:rPr>
          <w:rFonts w:ascii="Times New Roman" w:hAnsi="Times New Roman" w:cs="Times New Roman"/>
          <w:color w:val="000000" w:themeColor="text1"/>
          <w:sz w:val="24"/>
          <w:szCs w:val="24"/>
        </w:rPr>
        <w:t xml:space="preserve">4.6. Правилами благоустройства устанавливаются максимальная и минимальная площадь прилегающей территории на территории муниципального образования. 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w:t>
      </w:r>
      <w:hyperlink w:anchor="sub_9" w:history="1">
        <w:r w:rsidRPr="007174B6">
          <w:rPr>
            <w:rFonts w:ascii="Times New Roman" w:hAnsi="Times New Roman" w:cs="Times New Roman"/>
            <w:color w:val="000000" w:themeColor="text1"/>
            <w:sz w:val="24"/>
            <w:szCs w:val="24"/>
          </w:rPr>
          <w:t>части 1</w:t>
        </w:r>
      </w:hyperlink>
      <w:r w:rsidRPr="007174B6">
        <w:rPr>
          <w:rFonts w:ascii="Times New Roman" w:hAnsi="Times New Roman" w:cs="Times New Roman"/>
          <w:color w:val="000000" w:themeColor="text1"/>
          <w:sz w:val="24"/>
          <w:szCs w:val="24"/>
        </w:rPr>
        <w:t xml:space="preserve"> настоящего раздела общей границы,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7174B6" w:rsidRPr="007174B6" w:rsidRDefault="007174B6" w:rsidP="007174B6">
      <w:pPr>
        <w:autoSpaceDE w:val="0"/>
        <w:autoSpaceDN w:val="0"/>
        <w:adjustRightInd w:val="0"/>
        <w:ind w:firstLine="720"/>
        <w:jc w:val="both"/>
        <w:rPr>
          <w:rFonts w:ascii="Times New Roman" w:hAnsi="Times New Roman" w:cs="Times New Roman"/>
          <w:color w:val="000000" w:themeColor="text1"/>
          <w:sz w:val="24"/>
          <w:szCs w:val="24"/>
        </w:rPr>
      </w:pPr>
      <w:bookmarkStart w:id="8" w:name="sub_14"/>
      <w:bookmarkEnd w:id="7"/>
      <w:r w:rsidRPr="007174B6">
        <w:rPr>
          <w:rFonts w:ascii="Times New Roman" w:hAnsi="Times New Roman" w:cs="Times New Roman"/>
          <w:color w:val="000000" w:themeColor="text1"/>
          <w:sz w:val="24"/>
          <w:szCs w:val="24"/>
        </w:rPr>
        <w:t xml:space="preserve">4.7. В </w:t>
      </w:r>
      <w:hyperlink w:anchor="sub_3" w:history="1">
        <w:r w:rsidRPr="007174B6">
          <w:rPr>
            <w:rFonts w:ascii="Times New Roman" w:hAnsi="Times New Roman" w:cs="Times New Roman"/>
            <w:color w:val="000000" w:themeColor="text1"/>
            <w:sz w:val="24"/>
            <w:szCs w:val="24"/>
          </w:rPr>
          <w:t>границах прилегающих территорий</w:t>
        </w:r>
      </w:hyperlink>
      <w:r w:rsidRPr="007174B6">
        <w:rPr>
          <w:rFonts w:ascii="Times New Roman" w:hAnsi="Times New Roman" w:cs="Times New Roman"/>
          <w:color w:val="000000" w:themeColor="text1"/>
          <w:sz w:val="24"/>
          <w:szCs w:val="24"/>
        </w:rPr>
        <w:t xml:space="preserve"> могут располагаться следующие территории общего пользования или их части:</w:t>
      </w:r>
    </w:p>
    <w:p w:rsidR="007174B6" w:rsidRPr="007174B6" w:rsidRDefault="007174B6" w:rsidP="007174B6">
      <w:pPr>
        <w:autoSpaceDE w:val="0"/>
        <w:autoSpaceDN w:val="0"/>
        <w:adjustRightInd w:val="0"/>
        <w:ind w:firstLine="720"/>
        <w:jc w:val="both"/>
        <w:rPr>
          <w:rFonts w:ascii="Times New Roman" w:hAnsi="Times New Roman" w:cs="Times New Roman"/>
          <w:color w:val="000000" w:themeColor="text1"/>
          <w:sz w:val="24"/>
          <w:szCs w:val="24"/>
        </w:rPr>
      </w:pPr>
      <w:bookmarkStart w:id="9" w:name="sub_11"/>
      <w:bookmarkEnd w:id="8"/>
      <w:r w:rsidRPr="007174B6">
        <w:rPr>
          <w:rFonts w:ascii="Times New Roman" w:hAnsi="Times New Roman" w:cs="Times New Roman"/>
          <w:color w:val="000000" w:themeColor="text1"/>
          <w:sz w:val="24"/>
          <w:szCs w:val="24"/>
        </w:rPr>
        <w:t>1) пешеходные коммуникации, в том числе тротуары, аллеи, дорожки, тропинки;</w:t>
      </w:r>
    </w:p>
    <w:p w:rsidR="007174B6" w:rsidRPr="007174B6" w:rsidRDefault="007174B6" w:rsidP="007174B6">
      <w:pPr>
        <w:autoSpaceDE w:val="0"/>
        <w:autoSpaceDN w:val="0"/>
        <w:adjustRightInd w:val="0"/>
        <w:ind w:firstLine="720"/>
        <w:jc w:val="both"/>
        <w:rPr>
          <w:rFonts w:ascii="Times New Roman" w:hAnsi="Times New Roman" w:cs="Times New Roman"/>
          <w:color w:val="000000" w:themeColor="text1"/>
          <w:sz w:val="24"/>
          <w:szCs w:val="24"/>
        </w:rPr>
      </w:pPr>
      <w:bookmarkStart w:id="10" w:name="sub_12"/>
      <w:bookmarkEnd w:id="9"/>
      <w:r w:rsidRPr="007174B6">
        <w:rPr>
          <w:rFonts w:ascii="Times New Roman" w:hAnsi="Times New Roman" w:cs="Times New Roman"/>
          <w:color w:val="000000" w:themeColor="text1"/>
          <w:sz w:val="24"/>
          <w:szCs w:val="24"/>
        </w:rPr>
        <w:t>2) палисадники, клумбы;</w:t>
      </w:r>
    </w:p>
    <w:p w:rsidR="007174B6" w:rsidRPr="007174B6" w:rsidRDefault="007174B6" w:rsidP="007174B6">
      <w:pPr>
        <w:autoSpaceDE w:val="0"/>
        <w:autoSpaceDN w:val="0"/>
        <w:adjustRightInd w:val="0"/>
        <w:ind w:firstLine="720"/>
        <w:jc w:val="both"/>
        <w:rPr>
          <w:rFonts w:ascii="Times New Roman" w:hAnsi="Times New Roman" w:cs="Times New Roman"/>
          <w:color w:val="000000" w:themeColor="text1"/>
          <w:sz w:val="24"/>
          <w:szCs w:val="24"/>
        </w:rPr>
      </w:pPr>
      <w:bookmarkStart w:id="11" w:name="sub_13"/>
      <w:bookmarkEnd w:id="10"/>
      <w:r w:rsidRPr="007174B6">
        <w:rPr>
          <w:rFonts w:ascii="Times New Roman" w:hAnsi="Times New Roman" w:cs="Times New Roman"/>
          <w:color w:val="000000" w:themeColor="text1"/>
          <w:sz w:val="24"/>
          <w:szCs w:val="24"/>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7174B6" w:rsidRPr="007174B6" w:rsidRDefault="007174B6" w:rsidP="007174B6">
      <w:pPr>
        <w:autoSpaceDE w:val="0"/>
        <w:autoSpaceDN w:val="0"/>
        <w:adjustRightInd w:val="0"/>
        <w:ind w:firstLine="720"/>
        <w:jc w:val="both"/>
        <w:rPr>
          <w:rFonts w:ascii="Times New Roman" w:hAnsi="Times New Roman" w:cs="Times New Roman"/>
          <w:color w:val="000000" w:themeColor="text1"/>
          <w:spacing w:val="-4"/>
          <w:sz w:val="24"/>
          <w:szCs w:val="24"/>
        </w:rPr>
      </w:pPr>
      <w:bookmarkStart w:id="12" w:name="sub_20"/>
      <w:bookmarkEnd w:id="11"/>
      <w:r w:rsidRPr="007174B6">
        <w:rPr>
          <w:rFonts w:ascii="Times New Roman" w:hAnsi="Times New Roman" w:cs="Times New Roman"/>
          <w:color w:val="000000" w:themeColor="text1"/>
          <w:spacing w:val="-4"/>
          <w:sz w:val="24"/>
          <w:szCs w:val="24"/>
        </w:rPr>
        <w:t>4.8. Границы прилегающей территории определяются с учетом следующих ограничений:</w:t>
      </w:r>
    </w:p>
    <w:p w:rsidR="007174B6" w:rsidRPr="007174B6" w:rsidRDefault="007174B6" w:rsidP="007174B6">
      <w:pPr>
        <w:autoSpaceDE w:val="0"/>
        <w:autoSpaceDN w:val="0"/>
        <w:adjustRightInd w:val="0"/>
        <w:ind w:firstLine="720"/>
        <w:jc w:val="both"/>
        <w:rPr>
          <w:rFonts w:ascii="Times New Roman" w:hAnsi="Times New Roman" w:cs="Times New Roman"/>
          <w:color w:val="000000" w:themeColor="text1"/>
          <w:spacing w:val="-4"/>
          <w:sz w:val="24"/>
          <w:szCs w:val="24"/>
        </w:rPr>
      </w:pPr>
      <w:bookmarkStart w:id="13" w:name="sub_15"/>
      <w:bookmarkEnd w:id="12"/>
      <w:r w:rsidRPr="007174B6">
        <w:rPr>
          <w:rFonts w:ascii="Times New Roman" w:hAnsi="Times New Roman" w:cs="Times New Roman"/>
          <w:color w:val="000000" w:themeColor="text1"/>
          <w:spacing w:val="-4"/>
          <w:sz w:val="24"/>
          <w:szCs w:val="24"/>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7174B6" w:rsidRPr="007174B6" w:rsidRDefault="007174B6" w:rsidP="007174B6">
      <w:pPr>
        <w:autoSpaceDE w:val="0"/>
        <w:autoSpaceDN w:val="0"/>
        <w:adjustRightInd w:val="0"/>
        <w:ind w:firstLine="720"/>
        <w:jc w:val="both"/>
        <w:rPr>
          <w:rFonts w:ascii="Times New Roman" w:hAnsi="Times New Roman" w:cs="Times New Roman"/>
          <w:color w:val="000000" w:themeColor="text1"/>
          <w:sz w:val="24"/>
          <w:szCs w:val="24"/>
        </w:rPr>
      </w:pPr>
      <w:bookmarkStart w:id="14" w:name="sub_16"/>
      <w:bookmarkEnd w:id="13"/>
      <w:r w:rsidRPr="007174B6">
        <w:rPr>
          <w:rFonts w:ascii="Times New Roman" w:hAnsi="Times New Roman" w:cs="Times New Roman"/>
          <w:color w:val="000000" w:themeColor="text1"/>
          <w:sz w:val="24"/>
          <w:szCs w:val="24"/>
        </w:rPr>
        <w:t>2</w:t>
      </w:r>
      <w:r w:rsidRPr="007174B6">
        <w:rPr>
          <w:rFonts w:ascii="Times New Roman" w:hAnsi="Times New Roman" w:cs="Times New Roman"/>
          <w:color w:val="000000" w:themeColor="text1"/>
          <w:spacing w:val="-6"/>
          <w:sz w:val="24"/>
          <w:szCs w:val="24"/>
        </w:rPr>
        <w:t>)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7174B6" w:rsidRPr="007174B6" w:rsidRDefault="007174B6" w:rsidP="007174B6">
      <w:pPr>
        <w:autoSpaceDE w:val="0"/>
        <w:autoSpaceDN w:val="0"/>
        <w:adjustRightInd w:val="0"/>
        <w:ind w:firstLine="720"/>
        <w:jc w:val="both"/>
        <w:rPr>
          <w:rFonts w:ascii="Times New Roman" w:hAnsi="Times New Roman" w:cs="Times New Roman"/>
          <w:color w:val="000000" w:themeColor="text1"/>
          <w:sz w:val="24"/>
          <w:szCs w:val="24"/>
        </w:rPr>
      </w:pPr>
      <w:bookmarkStart w:id="15" w:name="sub_17"/>
      <w:bookmarkEnd w:id="14"/>
      <w:r w:rsidRPr="007174B6">
        <w:rPr>
          <w:rFonts w:ascii="Times New Roman" w:hAnsi="Times New Roman" w:cs="Times New Roman"/>
          <w:color w:val="000000" w:themeColor="text1"/>
          <w:sz w:val="24"/>
          <w:szCs w:val="24"/>
        </w:rPr>
        <w:t>3) пересечение границ прилегающих территорий не допускается;</w:t>
      </w:r>
    </w:p>
    <w:p w:rsidR="007174B6" w:rsidRPr="007174B6" w:rsidRDefault="007174B6" w:rsidP="007174B6">
      <w:pPr>
        <w:autoSpaceDE w:val="0"/>
        <w:autoSpaceDN w:val="0"/>
        <w:adjustRightInd w:val="0"/>
        <w:ind w:firstLine="720"/>
        <w:jc w:val="both"/>
        <w:rPr>
          <w:rFonts w:ascii="Times New Roman" w:hAnsi="Times New Roman" w:cs="Times New Roman"/>
          <w:color w:val="000000" w:themeColor="text1"/>
          <w:sz w:val="24"/>
          <w:szCs w:val="24"/>
        </w:rPr>
      </w:pPr>
      <w:bookmarkStart w:id="16" w:name="sub_18"/>
      <w:bookmarkEnd w:id="15"/>
      <w:r w:rsidRPr="007174B6">
        <w:rPr>
          <w:rFonts w:ascii="Times New Roman" w:hAnsi="Times New Roman" w:cs="Times New Roman"/>
          <w:color w:val="000000" w:themeColor="text1"/>
          <w:sz w:val="24"/>
          <w:szCs w:val="24"/>
        </w:rPr>
        <w:t xml:space="preserve">4) </w:t>
      </w:r>
      <w:hyperlink w:anchor="sub_4" w:history="1">
        <w:r w:rsidRPr="007174B6">
          <w:rPr>
            <w:rFonts w:ascii="Times New Roman" w:hAnsi="Times New Roman" w:cs="Times New Roman"/>
            <w:color w:val="000000" w:themeColor="text1"/>
            <w:sz w:val="24"/>
            <w:szCs w:val="24"/>
          </w:rPr>
          <w:t>внутренняя часть границ прилегающей территории</w:t>
        </w:r>
      </w:hyperlink>
      <w:r w:rsidRPr="007174B6">
        <w:rPr>
          <w:rFonts w:ascii="Times New Roman" w:hAnsi="Times New Roman" w:cs="Times New Roman"/>
          <w:color w:val="000000" w:themeColor="text1"/>
          <w:sz w:val="24"/>
          <w:szCs w:val="24"/>
        </w:rPr>
        <w:t xml:space="preserve">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7174B6" w:rsidRPr="007174B6" w:rsidRDefault="007174B6" w:rsidP="007174B6">
      <w:pPr>
        <w:autoSpaceDE w:val="0"/>
        <w:autoSpaceDN w:val="0"/>
        <w:adjustRightInd w:val="0"/>
        <w:ind w:firstLine="720"/>
        <w:jc w:val="both"/>
        <w:rPr>
          <w:rFonts w:ascii="Times New Roman" w:hAnsi="Times New Roman" w:cs="Times New Roman"/>
          <w:color w:val="000000" w:themeColor="text1"/>
          <w:sz w:val="24"/>
          <w:szCs w:val="24"/>
        </w:rPr>
      </w:pPr>
      <w:bookmarkStart w:id="17" w:name="sub_19"/>
      <w:bookmarkEnd w:id="16"/>
      <w:proofErr w:type="gramStart"/>
      <w:r w:rsidRPr="007174B6">
        <w:rPr>
          <w:rFonts w:ascii="Times New Roman" w:hAnsi="Times New Roman" w:cs="Times New Roman"/>
          <w:color w:val="000000" w:themeColor="text1"/>
          <w:sz w:val="24"/>
          <w:szCs w:val="24"/>
        </w:rPr>
        <w:t xml:space="preserve">5) </w:t>
      </w:r>
      <w:hyperlink w:anchor="sub_5" w:history="1">
        <w:r w:rsidRPr="007174B6">
          <w:rPr>
            <w:rFonts w:ascii="Times New Roman" w:hAnsi="Times New Roman" w:cs="Times New Roman"/>
            <w:color w:val="000000" w:themeColor="text1"/>
            <w:sz w:val="24"/>
            <w:szCs w:val="24"/>
          </w:rPr>
          <w:t>внешняя часть границ прилегающей территории</w:t>
        </w:r>
      </w:hyperlink>
      <w:r w:rsidRPr="007174B6">
        <w:rPr>
          <w:rFonts w:ascii="Times New Roman" w:hAnsi="Times New Roman" w:cs="Times New Roman"/>
          <w:color w:val="000000" w:themeColor="text1"/>
          <w:sz w:val="24"/>
          <w:szCs w:val="24"/>
        </w:rPr>
        <w:t xml:space="preserve">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w:t>
      </w:r>
      <w:proofErr w:type="gramEnd"/>
      <w:r w:rsidRPr="007174B6">
        <w:rPr>
          <w:rFonts w:ascii="Times New Roman" w:hAnsi="Times New Roman" w:cs="Times New Roman"/>
          <w:color w:val="000000" w:themeColor="text1"/>
          <w:sz w:val="24"/>
          <w:szCs w:val="24"/>
        </w:rPr>
        <w:t xml:space="preserve"> Внешняя часть границ прилегающей территории также может иметь смежные (общие) границы с другими прилегающими территориями для исключения вклинивания, </w:t>
      </w:r>
      <w:proofErr w:type="spellStart"/>
      <w:r w:rsidRPr="007174B6">
        <w:rPr>
          <w:rFonts w:ascii="Times New Roman" w:hAnsi="Times New Roman" w:cs="Times New Roman"/>
          <w:color w:val="000000" w:themeColor="text1"/>
          <w:sz w:val="24"/>
          <w:szCs w:val="24"/>
        </w:rPr>
        <w:t>вкрапливания</w:t>
      </w:r>
      <w:proofErr w:type="spellEnd"/>
      <w:r w:rsidRPr="007174B6">
        <w:rPr>
          <w:rFonts w:ascii="Times New Roman" w:hAnsi="Times New Roman" w:cs="Times New Roman"/>
          <w:color w:val="000000" w:themeColor="text1"/>
          <w:sz w:val="24"/>
          <w:szCs w:val="24"/>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7174B6" w:rsidRPr="007174B6" w:rsidRDefault="007174B6" w:rsidP="007174B6">
      <w:pPr>
        <w:autoSpaceDE w:val="0"/>
        <w:autoSpaceDN w:val="0"/>
        <w:adjustRightInd w:val="0"/>
        <w:ind w:firstLine="720"/>
        <w:jc w:val="both"/>
        <w:rPr>
          <w:rFonts w:ascii="Times New Roman" w:hAnsi="Times New Roman" w:cs="Times New Roman"/>
          <w:color w:val="000000" w:themeColor="text1"/>
          <w:sz w:val="24"/>
          <w:szCs w:val="24"/>
        </w:rPr>
      </w:pPr>
      <w:bookmarkStart w:id="18" w:name="sub_21"/>
      <w:bookmarkEnd w:id="17"/>
      <w:r w:rsidRPr="007174B6">
        <w:rPr>
          <w:rFonts w:ascii="Times New Roman" w:hAnsi="Times New Roman" w:cs="Times New Roman"/>
          <w:color w:val="000000" w:themeColor="text1"/>
          <w:sz w:val="24"/>
          <w:szCs w:val="24"/>
        </w:rPr>
        <w:t xml:space="preserve">4.9. Границы прилегающей территории отображаются на схеме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установлены границы прилегающей территории, </w:t>
      </w:r>
      <w:hyperlink w:anchor="sub_6" w:history="1">
        <w:r w:rsidRPr="007174B6">
          <w:rPr>
            <w:rFonts w:ascii="Times New Roman" w:hAnsi="Times New Roman" w:cs="Times New Roman"/>
            <w:color w:val="000000" w:themeColor="text1"/>
            <w:sz w:val="24"/>
            <w:szCs w:val="24"/>
          </w:rPr>
          <w:t>площадь прилегающей территории</w:t>
        </w:r>
      </w:hyperlink>
      <w:r w:rsidRPr="007174B6">
        <w:rPr>
          <w:rFonts w:ascii="Times New Roman" w:hAnsi="Times New Roman" w:cs="Times New Roman"/>
          <w:color w:val="000000" w:themeColor="text1"/>
          <w:sz w:val="24"/>
          <w:szCs w:val="24"/>
        </w:rPr>
        <w:t>, условный номер прилегающей территории.</w:t>
      </w:r>
    </w:p>
    <w:p w:rsidR="007174B6" w:rsidRPr="007174B6" w:rsidRDefault="007174B6" w:rsidP="007174B6">
      <w:pPr>
        <w:autoSpaceDE w:val="0"/>
        <w:autoSpaceDN w:val="0"/>
        <w:adjustRightInd w:val="0"/>
        <w:ind w:firstLine="720"/>
        <w:jc w:val="both"/>
        <w:rPr>
          <w:rFonts w:ascii="Times New Roman" w:hAnsi="Times New Roman" w:cs="Times New Roman"/>
          <w:color w:val="000000" w:themeColor="text1"/>
          <w:spacing w:val="-4"/>
          <w:sz w:val="24"/>
          <w:szCs w:val="24"/>
        </w:rPr>
      </w:pPr>
      <w:bookmarkStart w:id="19" w:name="sub_22"/>
      <w:bookmarkEnd w:id="18"/>
      <w:r w:rsidRPr="007174B6">
        <w:rPr>
          <w:rFonts w:ascii="Times New Roman" w:hAnsi="Times New Roman" w:cs="Times New Roman"/>
          <w:color w:val="000000" w:themeColor="text1"/>
          <w:spacing w:val="-4"/>
          <w:sz w:val="24"/>
          <w:szCs w:val="24"/>
        </w:rPr>
        <w:lastRenderedPageBreak/>
        <w:t xml:space="preserve">4.10. Подготовка схемы границ прилегающей территории осуществляется в соответствии с настоящим Законом Воронежской области уполномоченным органом местного самоуправления или по его заказу кадастровым инженером и финансируется за счет средств местного бюджета в порядке, установленном </w:t>
      </w:r>
      <w:hyperlink r:id="rId8" w:history="1">
        <w:r w:rsidRPr="007174B6">
          <w:rPr>
            <w:rFonts w:ascii="Times New Roman" w:hAnsi="Times New Roman" w:cs="Times New Roman"/>
            <w:color w:val="000000" w:themeColor="text1"/>
            <w:spacing w:val="-4"/>
            <w:sz w:val="24"/>
            <w:szCs w:val="24"/>
          </w:rPr>
          <w:t>бюджетным законодательством</w:t>
        </w:r>
      </w:hyperlink>
      <w:r w:rsidRPr="007174B6">
        <w:rPr>
          <w:rFonts w:ascii="Times New Roman" w:hAnsi="Times New Roman" w:cs="Times New Roman"/>
          <w:color w:val="000000" w:themeColor="text1"/>
          <w:spacing w:val="-4"/>
          <w:sz w:val="24"/>
          <w:szCs w:val="24"/>
        </w:rPr>
        <w:t>.</w:t>
      </w:r>
    </w:p>
    <w:p w:rsidR="007174B6" w:rsidRPr="007174B6" w:rsidRDefault="007174B6" w:rsidP="007174B6">
      <w:pPr>
        <w:autoSpaceDE w:val="0"/>
        <w:autoSpaceDN w:val="0"/>
        <w:adjustRightInd w:val="0"/>
        <w:ind w:firstLine="720"/>
        <w:jc w:val="both"/>
        <w:rPr>
          <w:rFonts w:ascii="Times New Roman" w:hAnsi="Times New Roman" w:cs="Times New Roman"/>
          <w:color w:val="000000" w:themeColor="text1"/>
          <w:sz w:val="24"/>
          <w:szCs w:val="24"/>
        </w:rPr>
      </w:pPr>
      <w:bookmarkStart w:id="20" w:name="sub_23"/>
      <w:bookmarkEnd w:id="19"/>
      <w:r w:rsidRPr="007174B6">
        <w:rPr>
          <w:rFonts w:ascii="Times New Roman" w:hAnsi="Times New Roman" w:cs="Times New Roman"/>
          <w:color w:val="000000" w:themeColor="text1"/>
          <w:sz w:val="24"/>
          <w:szCs w:val="24"/>
        </w:rPr>
        <w:t>4.11. Подготовка схемы границ прилегающей территории может осуществляться на бумажном носителе и (или) в форме электронного документа, размещаемого в информационно-телекоммуникационной сети "Интернет" или с использованием иных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w:t>
      </w:r>
    </w:p>
    <w:bookmarkEnd w:id="20"/>
    <w:p w:rsidR="007174B6" w:rsidRPr="007174B6" w:rsidRDefault="007174B6" w:rsidP="007174B6">
      <w:pPr>
        <w:autoSpaceDE w:val="0"/>
        <w:autoSpaceDN w:val="0"/>
        <w:adjustRightInd w:val="0"/>
        <w:ind w:firstLine="720"/>
        <w:jc w:val="both"/>
        <w:rPr>
          <w:rFonts w:ascii="Times New Roman" w:hAnsi="Times New Roman" w:cs="Times New Roman"/>
          <w:color w:val="000000" w:themeColor="text1"/>
          <w:spacing w:val="-6"/>
          <w:sz w:val="24"/>
          <w:szCs w:val="24"/>
        </w:rPr>
      </w:pPr>
      <w:r w:rsidRPr="007174B6">
        <w:rPr>
          <w:rFonts w:ascii="Times New Roman" w:hAnsi="Times New Roman" w:cs="Times New Roman"/>
          <w:color w:val="000000" w:themeColor="text1"/>
          <w:spacing w:val="-6"/>
          <w:sz w:val="24"/>
          <w:szCs w:val="24"/>
        </w:rPr>
        <w:t>В случае подготовки схемы границ прилегающей территории кадастровым инженером документ подписывается кадастровым инженером, подготовившем такую схему:</w:t>
      </w:r>
    </w:p>
    <w:p w:rsidR="007174B6" w:rsidRPr="007174B6" w:rsidRDefault="007174B6" w:rsidP="007174B6">
      <w:pPr>
        <w:autoSpaceDE w:val="0"/>
        <w:autoSpaceDN w:val="0"/>
        <w:adjustRightInd w:val="0"/>
        <w:ind w:firstLine="720"/>
        <w:jc w:val="both"/>
        <w:rPr>
          <w:rFonts w:ascii="Times New Roman" w:hAnsi="Times New Roman" w:cs="Times New Roman"/>
          <w:color w:val="000000" w:themeColor="text1"/>
          <w:sz w:val="24"/>
          <w:szCs w:val="24"/>
        </w:rPr>
      </w:pPr>
      <w:r w:rsidRPr="007174B6">
        <w:rPr>
          <w:rFonts w:ascii="Times New Roman" w:hAnsi="Times New Roman" w:cs="Times New Roman"/>
          <w:color w:val="000000" w:themeColor="text1"/>
          <w:sz w:val="24"/>
          <w:szCs w:val="24"/>
        </w:rPr>
        <w:t>- на бумажном носителе собственноручной подписью;</w:t>
      </w:r>
    </w:p>
    <w:p w:rsidR="007174B6" w:rsidRPr="007174B6" w:rsidRDefault="007174B6" w:rsidP="007174B6">
      <w:pPr>
        <w:autoSpaceDE w:val="0"/>
        <w:autoSpaceDN w:val="0"/>
        <w:adjustRightInd w:val="0"/>
        <w:ind w:firstLine="720"/>
        <w:jc w:val="both"/>
        <w:rPr>
          <w:rFonts w:ascii="Times New Roman" w:hAnsi="Times New Roman" w:cs="Times New Roman"/>
          <w:color w:val="000000" w:themeColor="text1"/>
          <w:sz w:val="24"/>
          <w:szCs w:val="24"/>
        </w:rPr>
      </w:pPr>
      <w:r w:rsidRPr="007174B6">
        <w:rPr>
          <w:rFonts w:ascii="Times New Roman" w:hAnsi="Times New Roman" w:cs="Times New Roman"/>
          <w:color w:val="000000" w:themeColor="text1"/>
          <w:sz w:val="24"/>
          <w:szCs w:val="24"/>
        </w:rPr>
        <w:t>- в форме электронного документа усиленной квалифицированной подписью.</w:t>
      </w:r>
    </w:p>
    <w:p w:rsidR="007174B6" w:rsidRPr="007174B6" w:rsidRDefault="007174B6" w:rsidP="007174B6">
      <w:pPr>
        <w:autoSpaceDE w:val="0"/>
        <w:autoSpaceDN w:val="0"/>
        <w:adjustRightInd w:val="0"/>
        <w:ind w:firstLine="720"/>
        <w:jc w:val="both"/>
        <w:rPr>
          <w:rFonts w:ascii="Times New Roman" w:hAnsi="Times New Roman" w:cs="Times New Roman"/>
          <w:color w:val="000000" w:themeColor="text1"/>
          <w:sz w:val="24"/>
          <w:szCs w:val="24"/>
        </w:rPr>
      </w:pPr>
      <w:bookmarkStart w:id="21" w:name="sub_24"/>
      <w:r w:rsidRPr="007174B6">
        <w:rPr>
          <w:rFonts w:ascii="Times New Roman" w:hAnsi="Times New Roman" w:cs="Times New Roman"/>
          <w:color w:val="000000" w:themeColor="text1"/>
          <w:sz w:val="24"/>
          <w:szCs w:val="24"/>
        </w:rPr>
        <w:t>4.12. Форма схемы границ прилегающей территории и требования к ее подготовке устанавливаются исполнительным органом государственной власти Воронежской области в сфере градостроительной деятельности.</w:t>
      </w:r>
    </w:p>
    <w:p w:rsidR="007174B6" w:rsidRPr="007174B6" w:rsidRDefault="007174B6" w:rsidP="007174B6">
      <w:pPr>
        <w:autoSpaceDE w:val="0"/>
        <w:autoSpaceDN w:val="0"/>
        <w:adjustRightInd w:val="0"/>
        <w:ind w:firstLine="720"/>
        <w:jc w:val="both"/>
        <w:rPr>
          <w:rFonts w:ascii="Times New Roman" w:hAnsi="Times New Roman" w:cs="Times New Roman"/>
          <w:color w:val="000000" w:themeColor="text1"/>
          <w:sz w:val="24"/>
          <w:szCs w:val="24"/>
        </w:rPr>
      </w:pPr>
      <w:bookmarkStart w:id="22" w:name="sub_25"/>
      <w:bookmarkEnd w:id="21"/>
      <w:r w:rsidRPr="007174B6">
        <w:rPr>
          <w:rFonts w:ascii="Times New Roman" w:hAnsi="Times New Roman" w:cs="Times New Roman"/>
          <w:color w:val="000000" w:themeColor="text1"/>
          <w:sz w:val="24"/>
          <w:szCs w:val="24"/>
        </w:rPr>
        <w:t>4.13. Утверждение схемы границ прилегающей территории и внесение в неё изменений осуществляются уполномоченным органом местного самоуправления.</w:t>
      </w:r>
    </w:p>
    <w:p w:rsidR="007174B6" w:rsidRPr="007174B6" w:rsidRDefault="007174B6" w:rsidP="007174B6">
      <w:pPr>
        <w:autoSpaceDE w:val="0"/>
        <w:autoSpaceDN w:val="0"/>
        <w:adjustRightInd w:val="0"/>
        <w:ind w:firstLine="720"/>
        <w:jc w:val="both"/>
        <w:rPr>
          <w:rFonts w:ascii="Times New Roman" w:hAnsi="Times New Roman" w:cs="Times New Roman"/>
          <w:color w:val="000000" w:themeColor="text1"/>
          <w:sz w:val="24"/>
          <w:szCs w:val="24"/>
        </w:rPr>
      </w:pPr>
      <w:bookmarkStart w:id="23" w:name="sub_26"/>
      <w:bookmarkEnd w:id="22"/>
      <w:r w:rsidRPr="007174B6">
        <w:rPr>
          <w:rFonts w:ascii="Times New Roman" w:hAnsi="Times New Roman" w:cs="Times New Roman"/>
          <w:color w:val="000000" w:themeColor="text1"/>
          <w:sz w:val="24"/>
          <w:szCs w:val="24"/>
        </w:rPr>
        <w:t>4.14. Уполномоченный орган местного самоуправления не позднее десяти рабочих дней со дня утверждения схемы границ прилегающей территории направляет информацию об утверждении такой схемы в исполнительный орган государственной власти Воронежской области в сфере градостроительной деятельности.</w:t>
      </w:r>
    </w:p>
    <w:p w:rsidR="007174B6" w:rsidRPr="007174B6" w:rsidRDefault="007174B6" w:rsidP="00AE1377">
      <w:pPr>
        <w:autoSpaceDE w:val="0"/>
        <w:autoSpaceDN w:val="0"/>
        <w:adjustRightInd w:val="0"/>
        <w:ind w:firstLine="720"/>
        <w:jc w:val="both"/>
        <w:rPr>
          <w:rFonts w:ascii="Times New Roman" w:hAnsi="Times New Roman" w:cs="Times New Roman"/>
          <w:color w:val="000000" w:themeColor="text1"/>
          <w:spacing w:val="-4"/>
          <w:sz w:val="24"/>
          <w:szCs w:val="24"/>
        </w:rPr>
      </w:pPr>
      <w:bookmarkStart w:id="24" w:name="sub_27"/>
      <w:bookmarkEnd w:id="23"/>
      <w:r w:rsidRPr="007174B6">
        <w:rPr>
          <w:rFonts w:ascii="Times New Roman" w:hAnsi="Times New Roman" w:cs="Times New Roman"/>
          <w:color w:val="000000" w:themeColor="text1"/>
          <w:sz w:val="24"/>
          <w:szCs w:val="24"/>
        </w:rPr>
        <w:t xml:space="preserve">4.15. </w:t>
      </w:r>
      <w:proofErr w:type="gramStart"/>
      <w:r w:rsidRPr="007174B6">
        <w:rPr>
          <w:rFonts w:ascii="Times New Roman" w:hAnsi="Times New Roman" w:cs="Times New Roman"/>
          <w:color w:val="000000" w:themeColor="text1"/>
          <w:spacing w:val="-4"/>
          <w:sz w:val="24"/>
          <w:szCs w:val="24"/>
        </w:rPr>
        <w:t>Муниципальный правовой акт, устанавливающий (изменяющий) границы прилегающих территорий, а также утвержденные уполномоченным органом местного самоуправления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(при наличии такого официального сайта) и исполнительного органа государственной власти Воронежской области в сфере градостроительной деятельности в информационно-телекоммуникационной сети "Интернет", а также подлежат размещению</w:t>
      </w:r>
      <w:proofErr w:type="gramEnd"/>
      <w:r w:rsidRPr="007174B6">
        <w:rPr>
          <w:rFonts w:ascii="Times New Roman" w:hAnsi="Times New Roman" w:cs="Times New Roman"/>
          <w:color w:val="000000" w:themeColor="text1"/>
          <w:spacing w:val="-4"/>
          <w:sz w:val="24"/>
          <w:szCs w:val="24"/>
        </w:rPr>
        <w:t xml:space="preserve"> в информационной системе обеспечения градостроительной деятельности не позднее одного месяца со дня их утверждения, если иные сроки не установлены для официального опубликования </w:t>
      </w:r>
      <w:r w:rsidR="00AE1377">
        <w:rPr>
          <w:rFonts w:ascii="Times New Roman" w:hAnsi="Times New Roman" w:cs="Times New Roman"/>
          <w:color w:val="000000" w:themeColor="text1"/>
          <w:spacing w:val="-4"/>
          <w:sz w:val="24"/>
          <w:szCs w:val="24"/>
        </w:rPr>
        <w:t>муниципальных правовых актов</w:t>
      </w:r>
      <w:proofErr w:type="gramStart"/>
      <w:r w:rsidR="00AE1377">
        <w:rPr>
          <w:rFonts w:ascii="Times New Roman" w:hAnsi="Times New Roman" w:cs="Times New Roman"/>
          <w:color w:val="000000" w:themeColor="text1"/>
          <w:spacing w:val="-4"/>
          <w:sz w:val="24"/>
          <w:szCs w:val="24"/>
        </w:rPr>
        <w:t>.».</w:t>
      </w:r>
      <w:proofErr w:type="gramEnd"/>
    </w:p>
    <w:p w:rsidR="007174B6" w:rsidRPr="007174B6" w:rsidRDefault="007174B6" w:rsidP="007174B6">
      <w:pPr>
        <w:autoSpaceDE w:val="0"/>
        <w:autoSpaceDN w:val="0"/>
        <w:adjustRightInd w:val="0"/>
        <w:ind w:firstLine="720"/>
        <w:jc w:val="both"/>
        <w:rPr>
          <w:rFonts w:ascii="Times New Roman" w:hAnsi="Times New Roman" w:cs="Times New Roman"/>
          <w:color w:val="000000" w:themeColor="text1"/>
          <w:spacing w:val="-4"/>
          <w:sz w:val="24"/>
          <w:szCs w:val="24"/>
        </w:rPr>
      </w:pPr>
      <w:r w:rsidRPr="007174B6">
        <w:rPr>
          <w:rFonts w:ascii="Times New Roman" w:hAnsi="Times New Roman" w:cs="Times New Roman"/>
          <w:color w:val="000000" w:themeColor="text1"/>
          <w:spacing w:val="-4"/>
          <w:sz w:val="24"/>
          <w:szCs w:val="24"/>
        </w:rPr>
        <w:t>1.5. Раздел 6. изложить в следующей редакции:</w:t>
      </w:r>
    </w:p>
    <w:p w:rsidR="007174B6" w:rsidRPr="007174B6" w:rsidRDefault="007174B6" w:rsidP="007174B6">
      <w:pPr>
        <w:autoSpaceDE w:val="0"/>
        <w:autoSpaceDN w:val="0"/>
        <w:adjustRightInd w:val="0"/>
        <w:ind w:firstLine="720"/>
        <w:jc w:val="both"/>
        <w:rPr>
          <w:rFonts w:ascii="Times New Roman" w:hAnsi="Times New Roman" w:cs="Times New Roman"/>
          <w:color w:val="000000" w:themeColor="text1"/>
          <w:spacing w:val="-4"/>
          <w:sz w:val="24"/>
          <w:szCs w:val="24"/>
        </w:rPr>
      </w:pPr>
      <w:r w:rsidRPr="007174B6">
        <w:rPr>
          <w:rFonts w:ascii="Times New Roman" w:hAnsi="Times New Roman" w:cs="Times New Roman"/>
          <w:color w:val="000000" w:themeColor="text1"/>
          <w:spacing w:val="-4"/>
          <w:sz w:val="24"/>
          <w:szCs w:val="24"/>
        </w:rPr>
        <w:t>«6. Ответственность юридических, должностных лиц и граждан за нарушение Правил благоустройства территории Солонецкого сельского поселения Воробьевского муниципального района Воронежской области</w:t>
      </w:r>
    </w:p>
    <w:p w:rsidR="007174B6" w:rsidRPr="007174B6" w:rsidRDefault="007174B6" w:rsidP="007174B6">
      <w:pPr>
        <w:jc w:val="both"/>
        <w:rPr>
          <w:rFonts w:ascii="Times New Roman" w:hAnsi="Times New Roman" w:cs="Times New Roman"/>
          <w:color w:val="000000" w:themeColor="text1"/>
          <w:sz w:val="24"/>
          <w:szCs w:val="24"/>
        </w:rPr>
      </w:pPr>
      <w:r w:rsidRPr="007174B6">
        <w:rPr>
          <w:rFonts w:ascii="Times New Roman" w:hAnsi="Times New Roman" w:cs="Times New Roman"/>
          <w:color w:val="000000" w:themeColor="text1"/>
          <w:sz w:val="24"/>
          <w:szCs w:val="24"/>
        </w:rPr>
        <w:t xml:space="preserve">             6.1. Контроль, за соблюдением настоящих Правил, осуществляют должностные лица, наделенные полномочиями по </w:t>
      </w:r>
      <w:proofErr w:type="gramStart"/>
      <w:r w:rsidRPr="007174B6">
        <w:rPr>
          <w:rFonts w:ascii="Times New Roman" w:hAnsi="Times New Roman" w:cs="Times New Roman"/>
          <w:color w:val="000000" w:themeColor="text1"/>
          <w:sz w:val="24"/>
          <w:szCs w:val="24"/>
        </w:rPr>
        <w:t>контролю за</w:t>
      </w:r>
      <w:proofErr w:type="gramEnd"/>
      <w:r w:rsidRPr="007174B6">
        <w:rPr>
          <w:rFonts w:ascii="Times New Roman" w:hAnsi="Times New Roman" w:cs="Times New Roman"/>
          <w:color w:val="000000" w:themeColor="text1"/>
          <w:sz w:val="24"/>
          <w:szCs w:val="24"/>
        </w:rPr>
        <w:t xml:space="preserve"> соблюдением нормативных правовых актов органов местного самоуправления и составлению протоколов об административных правонарушениях.</w:t>
      </w:r>
    </w:p>
    <w:p w:rsidR="007174B6" w:rsidRPr="007174B6" w:rsidRDefault="007174B6" w:rsidP="007174B6">
      <w:pPr>
        <w:jc w:val="both"/>
        <w:rPr>
          <w:rFonts w:ascii="Times New Roman" w:hAnsi="Times New Roman" w:cs="Times New Roman"/>
          <w:color w:val="000000" w:themeColor="text1"/>
          <w:sz w:val="24"/>
          <w:szCs w:val="24"/>
        </w:rPr>
      </w:pPr>
      <w:r w:rsidRPr="007174B6">
        <w:rPr>
          <w:rFonts w:ascii="Times New Roman" w:hAnsi="Times New Roman" w:cs="Times New Roman"/>
          <w:color w:val="000000" w:themeColor="text1"/>
          <w:sz w:val="24"/>
          <w:szCs w:val="24"/>
        </w:rPr>
        <w:t xml:space="preserve">             6.2. В случае выявления фактов нарушений Правил уполномоченные органы местного самоуправления и их должностные лица вправе:</w:t>
      </w:r>
    </w:p>
    <w:p w:rsidR="007174B6" w:rsidRPr="007174B6" w:rsidRDefault="007174B6" w:rsidP="007174B6">
      <w:pPr>
        <w:jc w:val="both"/>
        <w:rPr>
          <w:rFonts w:ascii="Times New Roman" w:hAnsi="Times New Roman" w:cs="Times New Roman"/>
          <w:color w:val="000000" w:themeColor="text1"/>
          <w:sz w:val="24"/>
          <w:szCs w:val="24"/>
        </w:rPr>
      </w:pPr>
      <w:r w:rsidRPr="007174B6">
        <w:rPr>
          <w:rFonts w:ascii="Times New Roman" w:hAnsi="Times New Roman" w:cs="Times New Roman"/>
          <w:color w:val="000000" w:themeColor="text1"/>
          <w:sz w:val="24"/>
          <w:szCs w:val="24"/>
        </w:rPr>
        <w:t>- выдать предписание об устранении нарушений;</w:t>
      </w:r>
    </w:p>
    <w:p w:rsidR="007174B6" w:rsidRPr="007174B6" w:rsidRDefault="007174B6" w:rsidP="007174B6">
      <w:pPr>
        <w:jc w:val="both"/>
        <w:rPr>
          <w:rFonts w:ascii="Times New Roman" w:hAnsi="Times New Roman" w:cs="Times New Roman"/>
          <w:color w:val="000000" w:themeColor="text1"/>
          <w:sz w:val="24"/>
          <w:szCs w:val="24"/>
        </w:rPr>
      </w:pPr>
      <w:r w:rsidRPr="007174B6">
        <w:rPr>
          <w:rFonts w:ascii="Times New Roman" w:hAnsi="Times New Roman" w:cs="Times New Roman"/>
          <w:color w:val="000000" w:themeColor="text1"/>
          <w:sz w:val="24"/>
          <w:szCs w:val="24"/>
        </w:rPr>
        <w:t>- составить протокол об административном правонарушении в порядке, установленном действующим законодательством.</w:t>
      </w:r>
    </w:p>
    <w:p w:rsidR="007174B6" w:rsidRPr="007174B6" w:rsidRDefault="007174B6" w:rsidP="007174B6">
      <w:pPr>
        <w:jc w:val="both"/>
        <w:rPr>
          <w:rFonts w:ascii="Times New Roman" w:hAnsi="Times New Roman" w:cs="Times New Roman"/>
          <w:color w:val="000000" w:themeColor="text1"/>
          <w:sz w:val="24"/>
          <w:szCs w:val="24"/>
        </w:rPr>
      </w:pPr>
      <w:r w:rsidRPr="007174B6">
        <w:rPr>
          <w:rFonts w:ascii="Times New Roman" w:hAnsi="Times New Roman" w:cs="Times New Roman"/>
          <w:color w:val="000000" w:themeColor="text1"/>
          <w:sz w:val="24"/>
          <w:szCs w:val="24"/>
        </w:rPr>
        <w:t xml:space="preserve">              6.3. Ответственность за нарушение настоящих Правил несут физические и юридические лица, индивидуальные предприниматели в соответствии с действующим законодательством Российской Федерации.</w:t>
      </w:r>
    </w:p>
    <w:p w:rsidR="007174B6" w:rsidRPr="007174B6" w:rsidRDefault="007174B6" w:rsidP="007174B6">
      <w:pPr>
        <w:jc w:val="both"/>
        <w:rPr>
          <w:rFonts w:ascii="Times New Roman" w:hAnsi="Times New Roman" w:cs="Times New Roman"/>
          <w:color w:val="000000" w:themeColor="text1"/>
          <w:sz w:val="24"/>
          <w:szCs w:val="24"/>
        </w:rPr>
      </w:pPr>
      <w:r w:rsidRPr="007174B6">
        <w:rPr>
          <w:rFonts w:ascii="Times New Roman" w:hAnsi="Times New Roman" w:cs="Times New Roman"/>
          <w:color w:val="000000" w:themeColor="text1"/>
          <w:sz w:val="24"/>
          <w:szCs w:val="24"/>
        </w:rPr>
        <w:lastRenderedPageBreak/>
        <w:t xml:space="preserve">              6.4. Наложение ответственности в административном или судебном порядке не освобождает виновных лиц от обязанности устранить последствия нарушения настоящих Правил, а также возместить причиненный ущерб в соответствии с действующим законодательством Российской Федерации</w:t>
      </w:r>
      <w:proofErr w:type="gramStart"/>
      <w:r w:rsidRPr="007174B6">
        <w:rPr>
          <w:rFonts w:ascii="Times New Roman" w:hAnsi="Times New Roman" w:cs="Times New Roman"/>
          <w:color w:val="000000" w:themeColor="text1"/>
          <w:sz w:val="24"/>
          <w:szCs w:val="24"/>
        </w:rPr>
        <w:t>.»</w:t>
      </w:r>
      <w:bookmarkEnd w:id="24"/>
      <w:proofErr w:type="gramEnd"/>
    </w:p>
    <w:p w:rsidR="007174B6" w:rsidRPr="007174B6" w:rsidRDefault="007174B6" w:rsidP="007174B6">
      <w:pPr>
        <w:jc w:val="both"/>
        <w:rPr>
          <w:rFonts w:ascii="Times New Roman" w:hAnsi="Times New Roman" w:cs="Times New Roman"/>
          <w:color w:val="000000" w:themeColor="text1"/>
          <w:sz w:val="24"/>
          <w:szCs w:val="24"/>
        </w:rPr>
      </w:pPr>
      <w:r w:rsidRPr="007174B6">
        <w:rPr>
          <w:rFonts w:ascii="Times New Roman" w:hAnsi="Times New Roman" w:cs="Times New Roman"/>
          <w:sz w:val="24"/>
          <w:szCs w:val="24"/>
        </w:rPr>
        <w:t xml:space="preserve"> 2. </w:t>
      </w:r>
      <w:proofErr w:type="gramStart"/>
      <w:r w:rsidRPr="007174B6">
        <w:rPr>
          <w:rFonts w:ascii="Times New Roman" w:hAnsi="Times New Roman" w:cs="Times New Roman"/>
          <w:sz w:val="24"/>
          <w:szCs w:val="24"/>
        </w:rPr>
        <w:t>Контроль за</w:t>
      </w:r>
      <w:proofErr w:type="gramEnd"/>
      <w:r w:rsidRPr="007174B6">
        <w:rPr>
          <w:rFonts w:ascii="Times New Roman" w:hAnsi="Times New Roman" w:cs="Times New Roman"/>
          <w:sz w:val="24"/>
          <w:szCs w:val="24"/>
        </w:rPr>
        <w:t xml:space="preserve"> исполнением настоящего решения оставляю за собой.</w:t>
      </w:r>
    </w:p>
    <w:p w:rsidR="007174B6" w:rsidRPr="00AE1377" w:rsidRDefault="007174B6" w:rsidP="00AE1377">
      <w:pPr>
        <w:jc w:val="both"/>
        <w:rPr>
          <w:rFonts w:ascii="Times New Roman" w:hAnsi="Times New Roman" w:cs="Times New Roman"/>
          <w:color w:val="000000" w:themeColor="text1"/>
          <w:sz w:val="24"/>
          <w:szCs w:val="24"/>
        </w:rPr>
      </w:pPr>
      <w:r w:rsidRPr="007174B6">
        <w:rPr>
          <w:rFonts w:ascii="Times New Roman" w:hAnsi="Times New Roman" w:cs="Times New Roman"/>
          <w:sz w:val="24"/>
          <w:szCs w:val="24"/>
        </w:rPr>
        <w:t xml:space="preserve"> 3. Настоящее решение подлежит официальному опубликованию.</w:t>
      </w:r>
    </w:p>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Председатель Совета народных депутатов</w:t>
      </w:r>
    </w:p>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Солонецкого сельского поселения</w:t>
      </w:r>
      <w:r w:rsidRPr="007174B6">
        <w:rPr>
          <w:rFonts w:ascii="Times New Roman" w:hAnsi="Times New Roman" w:cs="Times New Roman"/>
          <w:sz w:val="24"/>
          <w:szCs w:val="24"/>
        </w:rPr>
        <w:tab/>
      </w:r>
      <w:r w:rsidRPr="007174B6">
        <w:rPr>
          <w:rFonts w:ascii="Times New Roman" w:hAnsi="Times New Roman" w:cs="Times New Roman"/>
          <w:sz w:val="24"/>
          <w:szCs w:val="24"/>
        </w:rPr>
        <w:tab/>
        <w:t xml:space="preserve">      </w:t>
      </w:r>
      <w:r w:rsidR="00AE1377">
        <w:rPr>
          <w:rFonts w:ascii="Times New Roman" w:hAnsi="Times New Roman" w:cs="Times New Roman"/>
          <w:sz w:val="24"/>
          <w:szCs w:val="24"/>
        </w:rPr>
        <w:t xml:space="preserve">                  </w:t>
      </w:r>
      <w:proofErr w:type="spellStart"/>
      <w:r w:rsidR="00AE1377">
        <w:rPr>
          <w:rFonts w:ascii="Times New Roman" w:hAnsi="Times New Roman" w:cs="Times New Roman"/>
          <w:sz w:val="24"/>
          <w:szCs w:val="24"/>
        </w:rPr>
        <w:t>В.А.Подлесных</w:t>
      </w:r>
      <w:proofErr w:type="spellEnd"/>
    </w:p>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Глава  Солонецкого</w:t>
      </w:r>
    </w:p>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сельского поселения</w:t>
      </w:r>
      <w:r w:rsidRPr="007174B6">
        <w:rPr>
          <w:rFonts w:ascii="Times New Roman" w:hAnsi="Times New Roman" w:cs="Times New Roman"/>
          <w:sz w:val="24"/>
          <w:szCs w:val="24"/>
        </w:rPr>
        <w:tab/>
      </w:r>
      <w:r w:rsidRPr="007174B6">
        <w:rPr>
          <w:rFonts w:ascii="Times New Roman" w:hAnsi="Times New Roman" w:cs="Times New Roman"/>
          <w:sz w:val="24"/>
          <w:szCs w:val="24"/>
        </w:rPr>
        <w:tab/>
        <w:t xml:space="preserve">                                             Г.В.Саломатина</w:t>
      </w:r>
    </w:p>
    <w:p w:rsidR="002C4744" w:rsidRPr="00A756CA" w:rsidRDefault="002C4744" w:rsidP="002C4744">
      <w:pPr>
        <w:jc w:val="center"/>
        <w:rPr>
          <w:rFonts w:ascii="Times New Roman" w:hAnsi="Times New Roman" w:cs="Times New Roman"/>
          <w:sz w:val="24"/>
          <w:szCs w:val="24"/>
        </w:rPr>
      </w:pPr>
      <w:r w:rsidRPr="00A756CA">
        <w:rPr>
          <w:rFonts w:ascii="Times New Roman" w:hAnsi="Times New Roman" w:cs="Times New Roman"/>
          <w:sz w:val="24"/>
          <w:szCs w:val="24"/>
        </w:rPr>
        <w:t xml:space="preserve">СОВЕТ НАРОДНЫХ ДЕПУТАТОВ                                        </w:t>
      </w:r>
    </w:p>
    <w:p w:rsidR="002C4744" w:rsidRPr="00A756CA" w:rsidRDefault="002C4744" w:rsidP="002C4744">
      <w:pPr>
        <w:jc w:val="center"/>
        <w:rPr>
          <w:rFonts w:ascii="Times New Roman" w:hAnsi="Times New Roman" w:cs="Times New Roman"/>
          <w:sz w:val="24"/>
          <w:szCs w:val="24"/>
        </w:rPr>
      </w:pPr>
      <w:r w:rsidRPr="00A756CA">
        <w:rPr>
          <w:rFonts w:ascii="Times New Roman" w:hAnsi="Times New Roman" w:cs="Times New Roman"/>
          <w:sz w:val="24"/>
          <w:szCs w:val="24"/>
        </w:rPr>
        <w:t>СОЛОНЕЦКОГО  СЕЛЬСКОГО ПОСЕЛЕНИЯ</w:t>
      </w:r>
    </w:p>
    <w:p w:rsidR="002C4744" w:rsidRPr="00A756CA" w:rsidRDefault="002C4744" w:rsidP="002C4744">
      <w:pPr>
        <w:jc w:val="center"/>
        <w:rPr>
          <w:rFonts w:ascii="Times New Roman" w:hAnsi="Times New Roman" w:cs="Times New Roman"/>
          <w:sz w:val="24"/>
          <w:szCs w:val="24"/>
        </w:rPr>
      </w:pPr>
      <w:r w:rsidRPr="00A756CA">
        <w:rPr>
          <w:rFonts w:ascii="Times New Roman" w:hAnsi="Times New Roman" w:cs="Times New Roman"/>
          <w:sz w:val="24"/>
          <w:szCs w:val="24"/>
        </w:rPr>
        <w:t>ВОРОБЬЕВСКОГО МУНИЦИПАЛЬНОГО РАЙОНА</w:t>
      </w:r>
    </w:p>
    <w:p w:rsidR="002C4744" w:rsidRPr="00A756CA" w:rsidRDefault="002C4744" w:rsidP="002C4744">
      <w:pPr>
        <w:jc w:val="center"/>
        <w:rPr>
          <w:rFonts w:ascii="Times New Roman" w:hAnsi="Times New Roman" w:cs="Times New Roman"/>
          <w:sz w:val="24"/>
          <w:szCs w:val="24"/>
        </w:rPr>
      </w:pPr>
      <w:r w:rsidRPr="00A756CA">
        <w:rPr>
          <w:rFonts w:ascii="Times New Roman" w:hAnsi="Times New Roman" w:cs="Times New Roman"/>
          <w:sz w:val="24"/>
          <w:szCs w:val="24"/>
        </w:rPr>
        <w:t>ВОРОНЕЖСКОЙ ОБЛАСТИ</w:t>
      </w:r>
    </w:p>
    <w:p w:rsidR="002C4744" w:rsidRPr="00A756CA" w:rsidRDefault="00A756CA" w:rsidP="00A756CA">
      <w:pPr>
        <w:jc w:val="center"/>
        <w:rPr>
          <w:rFonts w:ascii="Times New Roman" w:hAnsi="Times New Roman" w:cs="Times New Roman"/>
          <w:sz w:val="24"/>
          <w:szCs w:val="24"/>
        </w:rPr>
      </w:pPr>
      <w:r>
        <w:rPr>
          <w:rFonts w:ascii="Times New Roman" w:hAnsi="Times New Roman" w:cs="Times New Roman"/>
          <w:sz w:val="24"/>
          <w:szCs w:val="24"/>
        </w:rPr>
        <w:t>РЕШЕНИЕ</w:t>
      </w:r>
    </w:p>
    <w:p w:rsidR="002C4744" w:rsidRPr="002C4744" w:rsidRDefault="002C4744" w:rsidP="002C4744">
      <w:pPr>
        <w:rPr>
          <w:rFonts w:ascii="Times New Roman" w:hAnsi="Times New Roman" w:cs="Times New Roman"/>
          <w:sz w:val="24"/>
          <w:szCs w:val="24"/>
          <w:u w:val="single"/>
        </w:rPr>
      </w:pPr>
      <w:r w:rsidRPr="002C4744">
        <w:rPr>
          <w:rFonts w:ascii="Times New Roman" w:hAnsi="Times New Roman" w:cs="Times New Roman"/>
          <w:sz w:val="24"/>
          <w:szCs w:val="24"/>
          <w:u w:val="single"/>
        </w:rPr>
        <w:t>от   28 декабря     2018  г.  № 39</w:t>
      </w:r>
    </w:p>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ab/>
        <w:t>с. Солонцы</w:t>
      </w:r>
    </w:p>
    <w:p w:rsidR="002C4744" w:rsidRPr="002C4744" w:rsidRDefault="002C4744" w:rsidP="002C4744">
      <w:pPr>
        <w:pStyle w:val="Title"/>
        <w:spacing w:before="0" w:after="0"/>
        <w:ind w:right="5104" w:firstLine="0"/>
        <w:jc w:val="both"/>
        <w:rPr>
          <w:rFonts w:ascii="Times New Roman" w:hAnsi="Times New Roman" w:cs="Times New Roman"/>
          <w:b w:val="0"/>
          <w:sz w:val="24"/>
          <w:szCs w:val="24"/>
        </w:rPr>
      </w:pPr>
      <w:r w:rsidRPr="002C4744">
        <w:rPr>
          <w:rFonts w:ascii="Times New Roman" w:hAnsi="Times New Roman" w:cs="Times New Roman"/>
          <w:b w:val="0"/>
          <w:sz w:val="24"/>
          <w:szCs w:val="24"/>
        </w:rPr>
        <w:t>О внесении изменений в решение Совета народных депутатов Солонецкого сельского поселения Воробьевского муниципального района Воронежской области от 28.12.2017 года № 37 «О бюджете Солонецкого сельского поселения Воробьевского муниципального района Воронежской области на 2018 год и плановый период 2019 и 2020 годов»</w:t>
      </w:r>
    </w:p>
    <w:p w:rsidR="002C4744" w:rsidRPr="002C4744" w:rsidRDefault="002C4744" w:rsidP="002C4744">
      <w:pPr>
        <w:spacing w:line="288" w:lineRule="auto"/>
        <w:ind w:firstLine="708"/>
        <w:jc w:val="both"/>
        <w:rPr>
          <w:rFonts w:ascii="Times New Roman" w:hAnsi="Times New Roman" w:cs="Times New Roman"/>
          <w:bCs/>
          <w:sz w:val="24"/>
          <w:szCs w:val="24"/>
        </w:rPr>
      </w:pPr>
      <w:r w:rsidRPr="002C4744">
        <w:rPr>
          <w:rFonts w:ascii="Times New Roman" w:hAnsi="Times New Roman" w:cs="Times New Roman"/>
          <w:sz w:val="24"/>
          <w:szCs w:val="24"/>
        </w:rPr>
        <w:t xml:space="preserve">В соответствии со статьями 14, 52 Федерального закона Российской Федерации от 06.10.2003 года № 131 – ФЗ «Об общих принципах организации местного самоуправления в Российской Федерации» и  статьей 28 Устава Солонецкого сельского поселения Совет народных депутатов </w:t>
      </w:r>
      <w:r w:rsidRPr="002C4744">
        <w:rPr>
          <w:rFonts w:ascii="Times New Roman" w:hAnsi="Times New Roman" w:cs="Times New Roman"/>
          <w:b/>
          <w:sz w:val="24"/>
          <w:szCs w:val="24"/>
        </w:rPr>
        <w:t>решил:</w:t>
      </w:r>
    </w:p>
    <w:p w:rsidR="002C4744" w:rsidRPr="002C4744" w:rsidRDefault="002C4744" w:rsidP="002C4744">
      <w:pPr>
        <w:pStyle w:val="11"/>
        <w:jc w:val="both"/>
        <w:rPr>
          <w:b/>
          <w:sz w:val="24"/>
        </w:rPr>
      </w:pPr>
      <w:r w:rsidRPr="002C4744">
        <w:rPr>
          <w:sz w:val="24"/>
        </w:rPr>
        <w:t>1. Внести в</w:t>
      </w:r>
      <w:r w:rsidRPr="002C4744">
        <w:rPr>
          <w:b/>
          <w:sz w:val="24"/>
        </w:rPr>
        <w:t xml:space="preserve"> </w:t>
      </w:r>
      <w:r w:rsidRPr="002C4744">
        <w:rPr>
          <w:sz w:val="24"/>
        </w:rPr>
        <w:t>решение Совета народных депутатов Солонецкого сельского поселения Воробьевского муниципального района Воронежской области от 28.12.2017 года № 37 «О бюджете Солонецкого сельского поселения Воробьевского муниципального района Воронежской области на 2018 год и плановый период 2019 и 2020 годов»  следующие изменения:</w:t>
      </w:r>
    </w:p>
    <w:p w:rsidR="002C4744" w:rsidRPr="002C4744" w:rsidRDefault="002C4744" w:rsidP="002C4744">
      <w:pPr>
        <w:pStyle w:val="af2"/>
        <w:ind w:left="0"/>
        <w:jc w:val="both"/>
        <w:rPr>
          <w:bCs/>
          <w:sz w:val="24"/>
          <w:szCs w:val="24"/>
        </w:rPr>
      </w:pPr>
      <w:r w:rsidRPr="002C4744">
        <w:rPr>
          <w:bCs/>
          <w:sz w:val="24"/>
          <w:szCs w:val="24"/>
        </w:rPr>
        <w:t>1.1. Приложение № 1,6,8,13 изложить в редакции приложений № 1,2,3,4 к данному решению.</w:t>
      </w:r>
    </w:p>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2.Опубликовать настоящее решение в муниципальном печатном средстве массовой информации «Вестник Солонецкого сельского поселения».</w:t>
      </w:r>
    </w:p>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 xml:space="preserve">3. </w:t>
      </w:r>
      <w:proofErr w:type="gramStart"/>
      <w:r w:rsidRPr="002C4744">
        <w:rPr>
          <w:rFonts w:ascii="Times New Roman" w:hAnsi="Times New Roman" w:cs="Times New Roman"/>
          <w:sz w:val="24"/>
          <w:szCs w:val="24"/>
        </w:rPr>
        <w:t>Контроль за</w:t>
      </w:r>
      <w:proofErr w:type="gramEnd"/>
      <w:r w:rsidRPr="002C4744">
        <w:rPr>
          <w:rFonts w:ascii="Times New Roman" w:hAnsi="Times New Roman" w:cs="Times New Roman"/>
          <w:sz w:val="24"/>
          <w:szCs w:val="24"/>
        </w:rPr>
        <w:t xml:space="preserve"> исполнением настоящего решения оставляю за собой.</w:t>
      </w:r>
    </w:p>
    <w:tbl>
      <w:tblPr>
        <w:tblW w:w="0" w:type="auto"/>
        <w:tblLook w:val="04A0" w:firstRow="1" w:lastRow="0" w:firstColumn="1" w:lastColumn="0" w:noHBand="0" w:noVBand="1"/>
      </w:tblPr>
      <w:tblGrid>
        <w:gridCol w:w="3284"/>
        <w:gridCol w:w="3285"/>
        <w:gridCol w:w="3285"/>
      </w:tblGrid>
      <w:tr w:rsidR="002C4744" w:rsidRPr="002C4744" w:rsidTr="002C4744">
        <w:trPr>
          <w:trHeight w:val="1301"/>
        </w:trPr>
        <w:tc>
          <w:tcPr>
            <w:tcW w:w="3284" w:type="dxa"/>
            <w:hideMark/>
          </w:tcPr>
          <w:p w:rsidR="002C4744" w:rsidRPr="002C4744" w:rsidRDefault="002C4744" w:rsidP="002C4744">
            <w:pPr>
              <w:rPr>
                <w:rFonts w:ascii="Times New Roman" w:hAnsi="Times New Roman" w:cs="Times New Roman"/>
                <w:color w:val="000000"/>
                <w:sz w:val="24"/>
                <w:szCs w:val="24"/>
                <w:lang w:eastAsia="ar-SA"/>
              </w:rPr>
            </w:pPr>
            <w:r w:rsidRPr="002C4744">
              <w:rPr>
                <w:rFonts w:ascii="Times New Roman" w:hAnsi="Times New Roman" w:cs="Times New Roman"/>
                <w:sz w:val="24"/>
                <w:szCs w:val="24"/>
              </w:rPr>
              <w:t>Председатель Совета народных депутатов</w:t>
            </w:r>
          </w:p>
          <w:p w:rsidR="002C4744" w:rsidRPr="002C4744" w:rsidRDefault="002C4744" w:rsidP="002C4744">
            <w:pPr>
              <w:widowControl w:val="0"/>
              <w:suppressAutoHyphens/>
              <w:autoSpaceDE w:val="0"/>
              <w:jc w:val="both"/>
              <w:rPr>
                <w:rFonts w:ascii="Times New Roman" w:hAnsi="Times New Roman" w:cs="Times New Roman"/>
                <w:color w:val="000000"/>
                <w:sz w:val="24"/>
                <w:szCs w:val="24"/>
              </w:rPr>
            </w:pPr>
            <w:r w:rsidRPr="002C4744">
              <w:rPr>
                <w:rFonts w:ascii="Times New Roman" w:hAnsi="Times New Roman" w:cs="Times New Roman"/>
                <w:sz w:val="24"/>
                <w:szCs w:val="24"/>
              </w:rPr>
              <w:t>Солонецкого сельского поселения</w:t>
            </w:r>
          </w:p>
        </w:tc>
        <w:tc>
          <w:tcPr>
            <w:tcW w:w="3285" w:type="dxa"/>
          </w:tcPr>
          <w:p w:rsidR="002C4744" w:rsidRPr="002C4744" w:rsidRDefault="002C4744" w:rsidP="002C4744">
            <w:pPr>
              <w:widowControl w:val="0"/>
              <w:suppressAutoHyphens/>
              <w:autoSpaceDE w:val="0"/>
              <w:jc w:val="both"/>
              <w:rPr>
                <w:rFonts w:ascii="Times New Roman" w:hAnsi="Times New Roman" w:cs="Times New Roman"/>
                <w:color w:val="000000"/>
                <w:sz w:val="24"/>
                <w:szCs w:val="24"/>
              </w:rPr>
            </w:pPr>
          </w:p>
        </w:tc>
        <w:tc>
          <w:tcPr>
            <w:tcW w:w="3285" w:type="dxa"/>
          </w:tcPr>
          <w:p w:rsidR="002C4744" w:rsidRPr="002C4744" w:rsidRDefault="002C4744" w:rsidP="002C4744">
            <w:pPr>
              <w:ind w:firstLine="709"/>
              <w:rPr>
                <w:rFonts w:ascii="Times New Roman" w:hAnsi="Times New Roman" w:cs="Times New Roman"/>
                <w:color w:val="000000"/>
                <w:sz w:val="24"/>
                <w:szCs w:val="24"/>
                <w:lang w:eastAsia="ar-SA"/>
              </w:rPr>
            </w:pPr>
          </w:p>
          <w:p w:rsidR="002C4744" w:rsidRPr="002C4744" w:rsidRDefault="002C4744" w:rsidP="002C4744">
            <w:pPr>
              <w:ind w:firstLine="709"/>
              <w:rPr>
                <w:rFonts w:ascii="Times New Roman" w:hAnsi="Times New Roman" w:cs="Times New Roman"/>
                <w:sz w:val="24"/>
                <w:szCs w:val="24"/>
              </w:rPr>
            </w:pPr>
          </w:p>
          <w:p w:rsidR="002C4744" w:rsidRPr="002C4744" w:rsidRDefault="002C4744" w:rsidP="002C4744">
            <w:pPr>
              <w:ind w:firstLine="709"/>
              <w:rPr>
                <w:rFonts w:ascii="Times New Roman" w:eastAsia="Courier New" w:hAnsi="Times New Roman" w:cs="Times New Roman"/>
                <w:sz w:val="24"/>
                <w:szCs w:val="24"/>
              </w:rPr>
            </w:pPr>
          </w:p>
          <w:p w:rsidR="002C4744" w:rsidRPr="002C4744" w:rsidRDefault="002C4744" w:rsidP="002C4744">
            <w:pPr>
              <w:ind w:firstLine="709"/>
              <w:rPr>
                <w:rFonts w:ascii="Times New Roman" w:eastAsia="Times New Roman" w:hAnsi="Times New Roman" w:cs="Times New Roman"/>
                <w:sz w:val="24"/>
                <w:szCs w:val="24"/>
              </w:rPr>
            </w:pPr>
            <w:r w:rsidRPr="002C4744">
              <w:rPr>
                <w:rFonts w:ascii="Times New Roman" w:hAnsi="Times New Roman" w:cs="Times New Roman"/>
                <w:sz w:val="24"/>
                <w:szCs w:val="24"/>
              </w:rPr>
              <w:t>Подлесных В.А.</w:t>
            </w:r>
          </w:p>
          <w:p w:rsidR="002C4744" w:rsidRPr="002C4744" w:rsidRDefault="002C4744" w:rsidP="002C4744">
            <w:pPr>
              <w:widowControl w:val="0"/>
              <w:suppressAutoHyphens/>
              <w:autoSpaceDE w:val="0"/>
              <w:jc w:val="both"/>
              <w:rPr>
                <w:rFonts w:ascii="Times New Roman" w:hAnsi="Times New Roman" w:cs="Times New Roman"/>
                <w:color w:val="000000"/>
                <w:sz w:val="24"/>
                <w:szCs w:val="24"/>
              </w:rPr>
            </w:pPr>
          </w:p>
        </w:tc>
      </w:tr>
      <w:tr w:rsidR="002C4744" w:rsidRPr="002C4744" w:rsidTr="002C4744">
        <w:tc>
          <w:tcPr>
            <w:tcW w:w="3284" w:type="dxa"/>
            <w:hideMark/>
          </w:tcPr>
          <w:p w:rsidR="002C4744" w:rsidRPr="002C4744" w:rsidRDefault="002C4744" w:rsidP="002C4744">
            <w:pPr>
              <w:rPr>
                <w:rFonts w:ascii="Times New Roman" w:hAnsi="Times New Roman" w:cs="Times New Roman"/>
                <w:color w:val="000000"/>
                <w:sz w:val="24"/>
                <w:szCs w:val="24"/>
                <w:lang w:eastAsia="ar-SA"/>
              </w:rPr>
            </w:pPr>
            <w:r w:rsidRPr="002C4744">
              <w:rPr>
                <w:rFonts w:ascii="Times New Roman" w:hAnsi="Times New Roman" w:cs="Times New Roman"/>
                <w:sz w:val="24"/>
                <w:szCs w:val="24"/>
              </w:rPr>
              <w:t>Глава Солонецкого</w:t>
            </w:r>
          </w:p>
          <w:p w:rsidR="002C4744" w:rsidRPr="002C4744" w:rsidRDefault="002C4744" w:rsidP="002C4744">
            <w:pPr>
              <w:widowControl w:val="0"/>
              <w:suppressAutoHyphens/>
              <w:autoSpaceDE w:val="0"/>
              <w:jc w:val="both"/>
              <w:rPr>
                <w:rFonts w:ascii="Times New Roman" w:hAnsi="Times New Roman" w:cs="Times New Roman"/>
                <w:color w:val="000000"/>
                <w:sz w:val="24"/>
                <w:szCs w:val="24"/>
              </w:rPr>
            </w:pPr>
            <w:r w:rsidRPr="002C4744">
              <w:rPr>
                <w:rFonts w:ascii="Times New Roman" w:hAnsi="Times New Roman" w:cs="Times New Roman"/>
                <w:sz w:val="24"/>
                <w:szCs w:val="24"/>
              </w:rPr>
              <w:t>сельского поселения</w:t>
            </w:r>
          </w:p>
        </w:tc>
        <w:tc>
          <w:tcPr>
            <w:tcW w:w="3285" w:type="dxa"/>
          </w:tcPr>
          <w:p w:rsidR="002C4744" w:rsidRPr="002C4744" w:rsidRDefault="002C4744" w:rsidP="002C4744">
            <w:pPr>
              <w:widowControl w:val="0"/>
              <w:suppressAutoHyphens/>
              <w:autoSpaceDE w:val="0"/>
              <w:jc w:val="both"/>
              <w:rPr>
                <w:rFonts w:ascii="Times New Roman" w:hAnsi="Times New Roman" w:cs="Times New Roman"/>
                <w:color w:val="000000"/>
                <w:sz w:val="24"/>
                <w:szCs w:val="24"/>
              </w:rPr>
            </w:pPr>
          </w:p>
        </w:tc>
        <w:tc>
          <w:tcPr>
            <w:tcW w:w="3285" w:type="dxa"/>
          </w:tcPr>
          <w:p w:rsidR="002C4744" w:rsidRPr="002C4744" w:rsidRDefault="002C4744" w:rsidP="002C4744">
            <w:pPr>
              <w:ind w:firstLine="709"/>
              <w:rPr>
                <w:rFonts w:ascii="Times New Roman" w:hAnsi="Times New Roman" w:cs="Times New Roman"/>
                <w:color w:val="000000"/>
                <w:sz w:val="24"/>
                <w:szCs w:val="24"/>
                <w:lang w:eastAsia="ar-SA"/>
              </w:rPr>
            </w:pPr>
          </w:p>
          <w:p w:rsidR="002C4744" w:rsidRPr="002C4744" w:rsidRDefault="002C4744" w:rsidP="002C4744">
            <w:pPr>
              <w:ind w:firstLine="709"/>
              <w:rPr>
                <w:rFonts w:ascii="Times New Roman" w:hAnsi="Times New Roman" w:cs="Times New Roman"/>
                <w:sz w:val="24"/>
                <w:szCs w:val="24"/>
              </w:rPr>
            </w:pPr>
            <w:r w:rsidRPr="002C4744">
              <w:rPr>
                <w:rFonts w:ascii="Times New Roman" w:hAnsi="Times New Roman" w:cs="Times New Roman"/>
                <w:sz w:val="24"/>
                <w:szCs w:val="24"/>
              </w:rPr>
              <w:t>Саломатина Г.В.</w:t>
            </w:r>
          </w:p>
          <w:p w:rsidR="002C4744" w:rsidRPr="002C4744" w:rsidRDefault="002C4744" w:rsidP="002C4744">
            <w:pPr>
              <w:widowControl w:val="0"/>
              <w:suppressAutoHyphens/>
              <w:autoSpaceDE w:val="0"/>
              <w:ind w:firstLine="709"/>
              <w:jc w:val="both"/>
              <w:rPr>
                <w:rFonts w:ascii="Times New Roman" w:hAnsi="Times New Roman" w:cs="Times New Roman"/>
                <w:color w:val="000000"/>
                <w:sz w:val="24"/>
                <w:szCs w:val="24"/>
              </w:rPr>
            </w:pPr>
          </w:p>
        </w:tc>
      </w:tr>
    </w:tbl>
    <w:p w:rsidR="002C4744" w:rsidRPr="002C4744" w:rsidRDefault="002C4744" w:rsidP="002C4744">
      <w:pPr>
        <w:rPr>
          <w:rFonts w:ascii="Times New Roman" w:hAnsi="Times New Roman" w:cs="Times New Roman"/>
          <w:sz w:val="24"/>
          <w:szCs w:val="24"/>
        </w:rPr>
      </w:pPr>
    </w:p>
    <w:p w:rsidR="002C4744" w:rsidRPr="002C4744" w:rsidRDefault="002C4744" w:rsidP="002C4744">
      <w:pPr>
        <w:ind w:left="6300"/>
        <w:jc w:val="right"/>
        <w:rPr>
          <w:rFonts w:ascii="Times New Roman" w:hAnsi="Times New Roman" w:cs="Times New Roman"/>
          <w:sz w:val="24"/>
          <w:szCs w:val="24"/>
        </w:rPr>
      </w:pPr>
      <w:r w:rsidRPr="002C4744">
        <w:rPr>
          <w:rFonts w:ascii="Times New Roman" w:hAnsi="Times New Roman" w:cs="Times New Roman"/>
          <w:sz w:val="24"/>
          <w:szCs w:val="24"/>
        </w:rPr>
        <w:t xml:space="preserve">                                                            </w:t>
      </w:r>
    </w:p>
    <w:p w:rsidR="002C4744" w:rsidRPr="002C4744" w:rsidRDefault="002C4744" w:rsidP="002C4744">
      <w:pPr>
        <w:ind w:left="6300"/>
        <w:jc w:val="right"/>
        <w:rPr>
          <w:rFonts w:ascii="Times New Roman" w:hAnsi="Times New Roman" w:cs="Times New Roman"/>
          <w:sz w:val="24"/>
          <w:szCs w:val="24"/>
        </w:rPr>
      </w:pPr>
    </w:p>
    <w:p w:rsidR="002C4744" w:rsidRPr="002C4744" w:rsidRDefault="002C4744" w:rsidP="002C4744">
      <w:pPr>
        <w:ind w:left="6300"/>
        <w:jc w:val="right"/>
        <w:rPr>
          <w:rFonts w:ascii="Times New Roman" w:hAnsi="Times New Roman" w:cs="Times New Roman"/>
          <w:sz w:val="24"/>
          <w:szCs w:val="24"/>
        </w:rPr>
      </w:pPr>
    </w:p>
    <w:p w:rsidR="00A756CA" w:rsidRDefault="00A756CA" w:rsidP="002C4744">
      <w:pPr>
        <w:ind w:left="6300"/>
        <w:jc w:val="right"/>
        <w:rPr>
          <w:rFonts w:ascii="Times New Roman" w:hAnsi="Times New Roman" w:cs="Times New Roman"/>
          <w:b/>
          <w:sz w:val="24"/>
          <w:szCs w:val="24"/>
        </w:rPr>
      </w:pPr>
    </w:p>
    <w:p w:rsidR="002C4744" w:rsidRPr="002C4744" w:rsidRDefault="002C4744" w:rsidP="002C4744">
      <w:pPr>
        <w:ind w:left="6300"/>
        <w:jc w:val="right"/>
        <w:rPr>
          <w:rFonts w:ascii="Times New Roman" w:hAnsi="Times New Roman" w:cs="Times New Roman"/>
          <w:b/>
          <w:sz w:val="24"/>
          <w:szCs w:val="24"/>
        </w:rPr>
      </w:pPr>
      <w:r w:rsidRPr="002C4744">
        <w:rPr>
          <w:rFonts w:ascii="Times New Roman" w:hAnsi="Times New Roman" w:cs="Times New Roman"/>
          <w:b/>
          <w:sz w:val="24"/>
          <w:szCs w:val="24"/>
        </w:rPr>
        <w:lastRenderedPageBreak/>
        <w:t>Приложение   №  1</w:t>
      </w:r>
    </w:p>
    <w:p w:rsidR="002C4744" w:rsidRPr="002C4744" w:rsidRDefault="002C4744" w:rsidP="002C4744">
      <w:pPr>
        <w:ind w:left="6300"/>
        <w:jc w:val="right"/>
        <w:rPr>
          <w:rFonts w:ascii="Times New Roman" w:hAnsi="Times New Roman" w:cs="Times New Roman"/>
          <w:sz w:val="24"/>
          <w:szCs w:val="24"/>
        </w:rPr>
      </w:pPr>
      <w:r w:rsidRPr="002C4744">
        <w:rPr>
          <w:rFonts w:ascii="Times New Roman" w:hAnsi="Times New Roman" w:cs="Times New Roman"/>
          <w:sz w:val="24"/>
          <w:szCs w:val="24"/>
        </w:rPr>
        <w:t xml:space="preserve">к решению Совета народных депутатов Солонецкого сельского поселения </w:t>
      </w:r>
    </w:p>
    <w:p w:rsidR="002C4744" w:rsidRPr="002C4744" w:rsidRDefault="002C4744" w:rsidP="002C4744">
      <w:pPr>
        <w:jc w:val="right"/>
        <w:rPr>
          <w:rFonts w:ascii="Times New Roman" w:hAnsi="Times New Roman" w:cs="Times New Roman"/>
          <w:b/>
          <w:sz w:val="24"/>
          <w:szCs w:val="24"/>
          <w:u w:val="single"/>
        </w:rPr>
      </w:pPr>
      <w:r w:rsidRPr="002C4744">
        <w:rPr>
          <w:rFonts w:ascii="Times New Roman" w:hAnsi="Times New Roman" w:cs="Times New Roman"/>
          <w:b/>
          <w:sz w:val="24"/>
          <w:szCs w:val="24"/>
        </w:rPr>
        <w:t xml:space="preserve">                                                                                                       </w:t>
      </w:r>
      <w:r w:rsidRPr="002C4744">
        <w:rPr>
          <w:rFonts w:ascii="Times New Roman" w:hAnsi="Times New Roman" w:cs="Times New Roman"/>
          <w:b/>
          <w:sz w:val="24"/>
          <w:szCs w:val="24"/>
          <w:u w:val="single"/>
        </w:rPr>
        <w:t xml:space="preserve">от 28.12.2018 г №39 </w:t>
      </w:r>
    </w:p>
    <w:p w:rsidR="002C4744" w:rsidRPr="002C4744" w:rsidRDefault="002C4744" w:rsidP="002C4744">
      <w:pPr>
        <w:jc w:val="right"/>
        <w:rPr>
          <w:rFonts w:ascii="Times New Roman" w:hAnsi="Times New Roman" w:cs="Times New Roman"/>
          <w:b/>
          <w:sz w:val="24"/>
          <w:szCs w:val="24"/>
        </w:rPr>
      </w:pPr>
      <w:r w:rsidRPr="002C4744">
        <w:rPr>
          <w:rFonts w:ascii="Times New Roman" w:hAnsi="Times New Roman" w:cs="Times New Roman"/>
          <w:b/>
          <w:sz w:val="24"/>
          <w:szCs w:val="24"/>
        </w:rPr>
        <w:t xml:space="preserve">Приложение   № 1 </w:t>
      </w:r>
    </w:p>
    <w:p w:rsidR="002C4744" w:rsidRPr="002C4744" w:rsidRDefault="002C4744" w:rsidP="002C4744">
      <w:pPr>
        <w:jc w:val="right"/>
        <w:rPr>
          <w:rFonts w:ascii="Times New Roman" w:hAnsi="Times New Roman" w:cs="Times New Roman"/>
          <w:sz w:val="24"/>
          <w:szCs w:val="24"/>
        </w:rPr>
      </w:pPr>
      <w:r w:rsidRPr="002C4744">
        <w:rPr>
          <w:rFonts w:ascii="Times New Roman" w:hAnsi="Times New Roman" w:cs="Times New Roman"/>
          <w:sz w:val="24"/>
          <w:szCs w:val="24"/>
        </w:rPr>
        <w:t xml:space="preserve">                                                                                  к решению Совета </w:t>
      </w:r>
      <w:proofErr w:type="gramStart"/>
      <w:r w:rsidRPr="002C4744">
        <w:rPr>
          <w:rFonts w:ascii="Times New Roman" w:hAnsi="Times New Roman" w:cs="Times New Roman"/>
          <w:sz w:val="24"/>
          <w:szCs w:val="24"/>
        </w:rPr>
        <w:t>народных</w:t>
      </w:r>
      <w:proofErr w:type="gramEnd"/>
    </w:p>
    <w:p w:rsidR="002C4744" w:rsidRPr="002C4744" w:rsidRDefault="002C4744" w:rsidP="002C4744">
      <w:pPr>
        <w:jc w:val="right"/>
        <w:rPr>
          <w:rFonts w:ascii="Times New Roman" w:hAnsi="Times New Roman" w:cs="Times New Roman"/>
          <w:sz w:val="24"/>
          <w:szCs w:val="24"/>
        </w:rPr>
      </w:pPr>
      <w:r w:rsidRPr="002C4744">
        <w:rPr>
          <w:rFonts w:ascii="Times New Roman" w:hAnsi="Times New Roman" w:cs="Times New Roman"/>
          <w:sz w:val="24"/>
          <w:szCs w:val="24"/>
        </w:rPr>
        <w:t xml:space="preserve">                                                                                 депутатов Солонецкого                              </w:t>
      </w:r>
    </w:p>
    <w:p w:rsidR="002C4744" w:rsidRPr="002C4744" w:rsidRDefault="002C4744" w:rsidP="002C4744">
      <w:pPr>
        <w:jc w:val="right"/>
        <w:rPr>
          <w:rFonts w:ascii="Times New Roman" w:hAnsi="Times New Roman" w:cs="Times New Roman"/>
          <w:sz w:val="24"/>
          <w:szCs w:val="24"/>
        </w:rPr>
      </w:pPr>
      <w:r w:rsidRPr="002C4744">
        <w:rPr>
          <w:rFonts w:ascii="Times New Roman" w:hAnsi="Times New Roman" w:cs="Times New Roman"/>
          <w:sz w:val="24"/>
          <w:szCs w:val="24"/>
        </w:rPr>
        <w:t xml:space="preserve">                                                                                   сельского поселения      </w:t>
      </w:r>
    </w:p>
    <w:p w:rsidR="002C4744" w:rsidRPr="002C4744" w:rsidRDefault="002C4744" w:rsidP="002C4744">
      <w:pPr>
        <w:jc w:val="right"/>
        <w:rPr>
          <w:rFonts w:ascii="Times New Roman" w:hAnsi="Times New Roman" w:cs="Times New Roman"/>
          <w:b/>
          <w:sz w:val="24"/>
          <w:szCs w:val="24"/>
          <w:u w:val="single"/>
        </w:rPr>
      </w:pPr>
      <w:r w:rsidRPr="002C4744">
        <w:rPr>
          <w:rFonts w:ascii="Times New Roman" w:hAnsi="Times New Roman" w:cs="Times New Roman"/>
          <w:b/>
          <w:sz w:val="24"/>
          <w:szCs w:val="24"/>
          <w:u w:val="single"/>
        </w:rPr>
        <w:t>28.12.2017 года № 37</w:t>
      </w:r>
    </w:p>
    <w:p w:rsidR="002C4744" w:rsidRPr="002C4744" w:rsidRDefault="002C4744" w:rsidP="002C4744">
      <w:pPr>
        <w:jc w:val="right"/>
        <w:rPr>
          <w:rFonts w:ascii="Times New Roman" w:hAnsi="Times New Roman" w:cs="Times New Roman"/>
          <w:sz w:val="24"/>
          <w:szCs w:val="24"/>
          <w:u w:val="single"/>
        </w:rPr>
      </w:pPr>
      <w:r w:rsidRPr="002C4744">
        <w:rPr>
          <w:rFonts w:ascii="Times New Roman" w:hAnsi="Times New Roman" w:cs="Times New Roman"/>
          <w:sz w:val="24"/>
          <w:szCs w:val="24"/>
          <w:u w:val="single"/>
        </w:rPr>
        <w:t xml:space="preserve">                               </w:t>
      </w:r>
    </w:p>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Объем поступления доходов по основным источникам</w:t>
      </w:r>
    </w:p>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в 2018 году</w:t>
      </w:r>
    </w:p>
    <w:tbl>
      <w:tblPr>
        <w:tblW w:w="4961" w:type="pct"/>
        <w:tblLook w:val="01E0" w:firstRow="1" w:lastRow="1" w:firstColumn="1" w:lastColumn="1" w:noHBand="0" w:noVBand="0"/>
      </w:tblPr>
      <w:tblGrid>
        <w:gridCol w:w="3369"/>
        <w:gridCol w:w="4459"/>
        <w:gridCol w:w="10"/>
        <w:gridCol w:w="2761"/>
      </w:tblGrid>
      <w:tr w:rsidR="002C4744" w:rsidRPr="002C4744" w:rsidTr="002C4744">
        <w:trPr>
          <w:trHeight w:val="496"/>
        </w:trPr>
        <w:tc>
          <w:tcPr>
            <w:tcW w:w="336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 xml:space="preserve">Код </w:t>
            </w:r>
            <w:proofErr w:type="gramStart"/>
            <w:r w:rsidRPr="002C4744">
              <w:rPr>
                <w:rFonts w:ascii="Times New Roman" w:hAnsi="Times New Roman" w:cs="Times New Roman"/>
                <w:sz w:val="24"/>
                <w:szCs w:val="24"/>
              </w:rPr>
              <w:t>бюджетной</w:t>
            </w:r>
            <w:proofErr w:type="gramEnd"/>
          </w:p>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классификации</w:t>
            </w:r>
          </w:p>
        </w:tc>
        <w:tc>
          <w:tcPr>
            <w:tcW w:w="4469" w:type="dxa"/>
            <w:gridSpan w:val="2"/>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Наименование доходов</w:t>
            </w:r>
          </w:p>
        </w:tc>
        <w:tc>
          <w:tcPr>
            <w:tcW w:w="2761"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Сумма</w:t>
            </w:r>
          </w:p>
          <w:p w:rsidR="002C4744" w:rsidRPr="002C4744" w:rsidRDefault="002C4744" w:rsidP="002C4744">
            <w:pPr>
              <w:jc w:val="center"/>
              <w:rPr>
                <w:rFonts w:ascii="Times New Roman" w:hAnsi="Times New Roman" w:cs="Times New Roman"/>
                <w:sz w:val="24"/>
                <w:szCs w:val="24"/>
              </w:rPr>
            </w:pPr>
            <w:proofErr w:type="spellStart"/>
            <w:r w:rsidRPr="002C4744">
              <w:rPr>
                <w:rFonts w:ascii="Times New Roman" w:hAnsi="Times New Roman" w:cs="Times New Roman"/>
                <w:sz w:val="24"/>
                <w:szCs w:val="24"/>
              </w:rPr>
              <w:t>тыс</w:t>
            </w:r>
            <w:proofErr w:type="gramStart"/>
            <w:r w:rsidRPr="002C4744">
              <w:rPr>
                <w:rFonts w:ascii="Times New Roman" w:hAnsi="Times New Roman" w:cs="Times New Roman"/>
                <w:sz w:val="24"/>
                <w:szCs w:val="24"/>
              </w:rPr>
              <w:t>.р</w:t>
            </w:r>
            <w:proofErr w:type="gramEnd"/>
            <w:r w:rsidRPr="002C4744">
              <w:rPr>
                <w:rFonts w:ascii="Times New Roman" w:hAnsi="Times New Roman" w:cs="Times New Roman"/>
                <w:sz w:val="24"/>
                <w:szCs w:val="24"/>
              </w:rPr>
              <w:t>уб</w:t>
            </w:r>
            <w:proofErr w:type="spellEnd"/>
            <w:r w:rsidRPr="002C4744">
              <w:rPr>
                <w:rFonts w:ascii="Times New Roman" w:hAnsi="Times New Roman" w:cs="Times New Roman"/>
                <w:sz w:val="24"/>
                <w:szCs w:val="24"/>
              </w:rPr>
              <w:t>.</w:t>
            </w:r>
          </w:p>
        </w:tc>
      </w:tr>
      <w:tr w:rsidR="002C4744" w:rsidRPr="002C4744" w:rsidTr="002C4744">
        <w:trPr>
          <w:trHeight w:val="247"/>
        </w:trPr>
        <w:tc>
          <w:tcPr>
            <w:tcW w:w="336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18210102010010000110</w:t>
            </w:r>
          </w:p>
        </w:tc>
        <w:tc>
          <w:tcPr>
            <w:tcW w:w="4469" w:type="dxa"/>
            <w:gridSpan w:val="2"/>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 xml:space="preserve">Налог на доходы </w:t>
            </w:r>
            <w:proofErr w:type="spellStart"/>
            <w:r w:rsidRPr="002C4744">
              <w:rPr>
                <w:rFonts w:ascii="Times New Roman" w:hAnsi="Times New Roman" w:cs="Times New Roman"/>
                <w:sz w:val="24"/>
                <w:szCs w:val="24"/>
              </w:rPr>
              <w:t>физ</w:t>
            </w:r>
            <w:proofErr w:type="gramStart"/>
            <w:r w:rsidRPr="002C4744">
              <w:rPr>
                <w:rFonts w:ascii="Times New Roman" w:hAnsi="Times New Roman" w:cs="Times New Roman"/>
                <w:sz w:val="24"/>
                <w:szCs w:val="24"/>
              </w:rPr>
              <w:t>.л</w:t>
            </w:r>
            <w:proofErr w:type="gramEnd"/>
            <w:r w:rsidRPr="002C4744">
              <w:rPr>
                <w:rFonts w:ascii="Times New Roman" w:hAnsi="Times New Roman" w:cs="Times New Roman"/>
                <w:sz w:val="24"/>
                <w:szCs w:val="24"/>
              </w:rPr>
              <w:t>иц</w:t>
            </w:r>
            <w:proofErr w:type="spellEnd"/>
          </w:p>
        </w:tc>
        <w:tc>
          <w:tcPr>
            <w:tcW w:w="2761"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236,0</w:t>
            </w:r>
          </w:p>
        </w:tc>
      </w:tr>
      <w:tr w:rsidR="002C4744" w:rsidRPr="002C4744" w:rsidTr="002C4744">
        <w:trPr>
          <w:trHeight w:val="247"/>
        </w:trPr>
        <w:tc>
          <w:tcPr>
            <w:tcW w:w="336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18210503010010000110</w:t>
            </w:r>
          </w:p>
        </w:tc>
        <w:tc>
          <w:tcPr>
            <w:tcW w:w="4469" w:type="dxa"/>
            <w:gridSpan w:val="2"/>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Единый сельскохозяйственный налог</w:t>
            </w:r>
          </w:p>
        </w:tc>
        <w:tc>
          <w:tcPr>
            <w:tcW w:w="2761"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388,0</w:t>
            </w:r>
          </w:p>
        </w:tc>
      </w:tr>
      <w:tr w:rsidR="002C4744" w:rsidRPr="002C4744" w:rsidTr="002C4744">
        <w:trPr>
          <w:trHeight w:val="301"/>
        </w:trPr>
        <w:tc>
          <w:tcPr>
            <w:tcW w:w="336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18210601030100000110</w:t>
            </w:r>
          </w:p>
        </w:tc>
        <w:tc>
          <w:tcPr>
            <w:tcW w:w="4469" w:type="dxa"/>
            <w:gridSpan w:val="2"/>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Налог на имущество физ. лиц</w:t>
            </w:r>
          </w:p>
        </w:tc>
        <w:tc>
          <w:tcPr>
            <w:tcW w:w="2761"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228,0</w:t>
            </w:r>
          </w:p>
        </w:tc>
      </w:tr>
      <w:tr w:rsidR="002C4744" w:rsidRPr="002C4744" w:rsidTr="002C4744">
        <w:trPr>
          <w:trHeight w:val="247"/>
        </w:trPr>
        <w:tc>
          <w:tcPr>
            <w:tcW w:w="336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18210606000100000110</w:t>
            </w:r>
          </w:p>
        </w:tc>
        <w:tc>
          <w:tcPr>
            <w:tcW w:w="4469" w:type="dxa"/>
            <w:gridSpan w:val="2"/>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 xml:space="preserve">Земельный налог, в том числе:  </w:t>
            </w:r>
          </w:p>
        </w:tc>
        <w:tc>
          <w:tcPr>
            <w:tcW w:w="2761"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4883,0</w:t>
            </w:r>
          </w:p>
        </w:tc>
      </w:tr>
      <w:tr w:rsidR="002C4744" w:rsidRPr="002C4744" w:rsidTr="002C4744">
        <w:trPr>
          <w:trHeight w:val="247"/>
        </w:trPr>
        <w:tc>
          <w:tcPr>
            <w:tcW w:w="336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18210606043100000110</w:t>
            </w:r>
          </w:p>
        </w:tc>
        <w:tc>
          <w:tcPr>
            <w:tcW w:w="4469" w:type="dxa"/>
            <w:gridSpan w:val="2"/>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0,3%</w:t>
            </w:r>
          </w:p>
        </w:tc>
        <w:tc>
          <w:tcPr>
            <w:tcW w:w="2761"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2797,0</w:t>
            </w:r>
          </w:p>
        </w:tc>
      </w:tr>
      <w:tr w:rsidR="002C4744" w:rsidRPr="002C4744" w:rsidTr="002C4744">
        <w:trPr>
          <w:trHeight w:val="247"/>
        </w:trPr>
        <w:tc>
          <w:tcPr>
            <w:tcW w:w="336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18210606033100000110</w:t>
            </w:r>
          </w:p>
        </w:tc>
        <w:tc>
          <w:tcPr>
            <w:tcW w:w="4469" w:type="dxa"/>
            <w:gridSpan w:val="2"/>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1,5%</w:t>
            </w:r>
          </w:p>
        </w:tc>
        <w:tc>
          <w:tcPr>
            <w:tcW w:w="2761"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2086,0</w:t>
            </w:r>
          </w:p>
        </w:tc>
      </w:tr>
      <w:tr w:rsidR="002C4744" w:rsidRPr="002C4744" w:rsidTr="002C4744">
        <w:trPr>
          <w:trHeight w:val="247"/>
        </w:trPr>
        <w:tc>
          <w:tcPr>
            <w:tcW w:w="336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91410804020010000110</w:t>
            </w:r>
          </w:p>
        </w:tc>
        <w:tc>
          <w:tcPr>
            <w:tcW w:w="4469" w:type="dxa"/>
            <w:gridSpan w:val="2"/>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Госпошлина</w:t>
            </w:r>
          </w:p>
        </w:tc>
        <w:tc>
          <w:tcPr>
            <w:tcW w:w="2761"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12,0</w:t>
            </w:r>
          </w:p>
        </w:tc>
      </w:tr>
      <w:tr w:rsidR="002C4744" w:rsidRPr="002C4744" w:rsidTr="002C4744">
        <w:trPr>
          <w:trHeight w:val="247"/>
        </w:trPr>
        <w:tc>
          <w:tcPr>
            <w:tcW w:w="336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91411105025100000120</w:t>
            </w:r>
          </w:p>
        </w:tc>
        <w:tc>
          <w:tcPr>
            <w:tcW w:w="4469" w:type="dxa"/>
            <w:gridSpan w:val="2"/>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Арендная плата за землю</w:t>
            </w:r>
          </w:p>
        </w:tc>
        <w:tc>
          <w:tcPr>
            <w:tcW w:w="2761"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796,0</w:t>
            </w:r>
          </w:p>
        </w:tc>
      </w:tr>
      <w:tr w:rsidR="002C4744" w:rsidRPr="002C4744" w:rsidTr="002C4744">
        <w:trPr>
          <w:trHeight w:val="247"/>
        </w:trPr>
        <w:tc>
          <w:tcPr>
            <w:tcW w:w="336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91411105035100000120</w:t>
            </w:r>
          </w:p>
        </w:tc>
        <w:tc>
          <w:tcPr>
            <w:tcW w:w="4469" w:type="dxa"/>
            <w:gridSpan w:val="2"/>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Аренда имущества</w:t>
            </w:r>
          </w:p>
        </w:tc>
        <w:tc>
          <w:tcPr>
            <w:tcW w:w="2761"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67,0</w:t>
            </w:r>
          </w:p>
        </w:tc>
      </w:tr>
      <w:tr w:rsidR="002C4744" w:rsidRPr="002C4744" w:rsidTr="002C4744">
        <w:trPr>
          <w:trHeight w:val="247"/>
        </w:trPr>
        <w:tc>
          <w:tcPr>
            <w:tcW w:w="336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91411406014100000430</w:t>
            </w:r>
          </w:p>
        </w:tc>
        <w:tc>
          <w:tcPr>
            <w:tcW w:w="4469" w:type="dxa"/>
            <w:gridSpan w:val="2"/>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Продажа земли</w:t>
            </w:r>
          </w:p>
        </w:tc>
        <w:tc>
          <w:tcPr>
            <w:tcW w:w="2761"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9,0</w:t>
            </w:r>
          </w:p>
        </w:tc>
      </w:tr>
      <w:tr w:rsidR="002C4744" w:rsidRPr="002C4744" w:rsidTr="002C4744">
        <w:trPr>
          <w:trHeight w:val="247"/>
        </w:trPr>
        <w:tc>
          <w:tcPr>
            <w:tcW w:w="336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91411705050100000180</w:t>
            </w:r>
          </w:p>
        </w:tc>
        <w:tc>
          <w:tcPr>
            <w:tcW w:w="4469" w:type="dxa"/>
            <w:gridSpan w:val="2"/>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Прочие неналоговые доходы</w:t>
            </w:r>
          </w:p>
        </w:tc>
        <w:tc>
          <w:tcPr>
            <w:tcW w:w="2761"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7,0</w:t>
            </w:r>
          </w:p>
        </w:tc>
      </w:tr>
      <w:tr w:rsidR="002C4744" w:rsidRPr="002C4744" w:rsidTr="002C4744">
        <w:trPr>
          <w:trHeight w:val="311"/>
        </w:trPr>
        <w:tc>
          <w:tcPr>
            <w:tcW w:w="336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p>
        </w:tc>
        <w:tc>
          <w:tcPr>
            <w:tcW w:w="4469" w:type="dxa"/>
            <w:gridSpan w:val="2"/>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b/>
                <w:sz w:val="24"/>
                <w:szCs w:val="24"/>
              </w:rPr>
            </w:pPr>
            <w:r w:rsidRPr="002C4744">
              <w:rPr>
                <w:rFonts w:ascii="Times New Roman" w:hAnsi="Times New Roman" w:cs="Times New Roman"/>
                <w:b/>
                <w:sz w:val="24"/>
                <w:szCs w:val="24"/>
              </w:rPr>
              <w:t>Итого собственных доходов</w:t>
            </w:r>
          </w:p>
        </w:tc>
        <w:tc>
          <w:tcPr>
            <w:tcW w:w="2761"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6626,0</w:t>
            </w:r>
          </w:p>
        </w:tc>
      </w:tr>
      <w:tr w:rsidR="002C4744" w:rsidRPr="002C4744" w:rsidTr="002C4744">
        <w:trPr>
          <w:trHeight w:val="247"/>
        </w:trPr>
        <w:tc>
          <w:tcPr>
            <w:tcW w:w="336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b/>
                <w:sz w:val="24"/>
                <w:szCs w:val="24"/>
              </w:rPr>
            </w:pPr>
            <w:r w:rsidRPr="002C4744">
              <w:rPr>
                <w:rFonts w:ascii="Times New Roman" w:hAnsi="Times New Roman" w:cs="Times New Roman"/>
                <w:b/>
                <w:sz w:val="24"/>
                <w:szCs w:val="24"/>
              </w:rPr>
              <w:t>91420000000000000000</w:t>
            </w:r>
          </w:p>
        </w:tc>
        <w:tc>
          <w:tcPr>
            <w:tcW w:w="4469" w:type="dxa"/>
            <w:gridSpan w:val="2"/>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b/>
                <w:sz w:val="24"/>
                <w:szCs w:val="24"/>
              </w:rPr>
            </w:pPr>
            <w:r w:rsidRPr="002C4744">
              <w:rPr>
                <w:rFonts w:ascii="Times New Roman" w:hAnsi="Times New Roman" w:cs="Times New Roman"/>
                <w:b/>
                <w:sz w:val="24"/>
                <w:szCs w:val="24"/>
              </w:rPr>
              <w:t>Безвозмездные поступления</w:t>
            </w:r>
          </w:p>
        </w:tc>
        <w:tc>
          <w:tcPr>
            <w:tcW w:w="2761"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50335,1</w:t>
            </w:r>
          </w:p>
        </w:tc>
      </w:tr>
      <w:tr w:rsidR="002C4744" w:rsidRPr="002C4744" w:rsidTr="002C4744">
        <w:trPr>
          <w:trHeight w:val="247"/>
        </w:trPr>
        <w:tc>
          <w:tcPr>
            <w:tcW w:w="336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91420215001100000151</w:t>
            </w:r>
          </w:p>
        </w:tc>
        <w:tc>
          <w:tcPr>
            <w:tcW w:w="4469" w:type="dxa"/>
            <w:gridSpan w:val="2"/>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 xml:space="preserve">Дотация на выравнивание бюджетной обеспеченности </w:t>
            </w:r>
            <w:r w:rsidR="00D70B71">
              <w:rPr>
                <w:rFonts w:ascii="Times New Roman" w:hAnsi="Times New Roman" w:cs="Times New Roman"/>
                <w:sz w:val="24"/>
                <w:szCs w:val="24"/>
              </w:rPr>
              <w:t>(областной бюджет)</w:t>
            </w:r>
          </w:p>
        </w:tc>
        <w:tc>
          <w:tcPr>
            <w:tcW w:w="2761" w:type="dxa"/>
            <w:tcBorders>
              <w:top w:val="single" w:sz="4" w:space="0" w:color="auto"/>
              <w:left w:val="single" w:sz="4" w:space="0" w:color="auto"/>
              <w:bottom w:val="single" w:sz="4" w:space="0" w:color="auto"/>
              <w:right w:val="single" w:sz="4" w:space="0" w:color="auto"/>
            </w:tcBorders>
          </w:tcPr>
          <w:p w:rsidR="002C4744" w:rsidRPr="002C4744" w:rsidRDefault="00D70B71" w:rsidP="002C4744">
            <w:pPr>
              <w:jc w:val="center"/>
              <w:rPr>
                <w:rFonts w:ascii="Times New Roman" w:hAnsi="Times New Roman" w:cs="Times New Roman"/>
                <w:sz w:val="24"/>
                <w:szCs w:val="24"/>
              </w:rPr>
            </w:pPr>
            <w:r>
              <w:rPr>
                <w:rFonts w:ascii="Times New Roman" w:hAnsi="Times New Roman" w:cs="Times New Roman"/>
                <w:sz w:val="24"/>
                <w:szCs w:val="24"/>
              </w:rPr>
              <w:t>733,8</w:t>
            </w:r>
          </w:p>
        </w:tc>
      </w:tr>
      <w:tr w:rsidR="002C4744" w:rsidRPr="002C4744" w:rsidTr="002C4744">
        <w:trPr>
          <w:trHeight w:val="784"/>
        </w:trPr>
        <w:tc>
          <w:tcPr>
            <w:tcW w:w="336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91420215001100000151</w:t>
            </w:r>
          </w:p>
        </w:tc>
        <w:tc>
          <w:tcPr>
            <w:tcW w:w="4469" w:type="dxa"/>
            <w:gridSpan w:val="2"/>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Дотация на выравнивание бюджетной обеспеченности за счет средств  районного бюджета</w:t>
            </w:r>
          </w:p>
        </w:tc>
        <w:tc>
          <w:tcPr>
            <w:tcW w:w="2761"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2226,0</w:t>
            </w:r>
          </w:p>
        </w:tc>
      </w:tr>
      <w:tr w:rsidR="002C4744" w:rsidRPr="002C4744" w:rsidTr="002C4744">
        <w:trPr>
          <w:trHeight w:val="784"/>
        </w:trPr>
        <w:tc>
          <w:tcPr>
            <w:tcW w:w="336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91420235118100000151</w:t>
            </w:r>
          </w:p>
        </w:tc>
        <w:tc>
          <w:tcPr>
            <w:tcW w:w="4469" w:type="dxa"/>
            <w:gridSpan w:val="2"/>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Субвенция на осуществление полномочий по первичному воинскому учету (</w:t>
            </w:r>
            <w:proofErr w:type="spellStart"/>
            <w:r w:rsidRPr="002C4744">
              <w:rPr>
                <w:rFonts w:ascii="Times New Roman" w:hAnsi="Times New Roman" w:cs="Times New Roman"/>
                <w:sz w:val="24"/>
                <w:szCs w:val="24"/>
              </w:rPr>
              <w:t>фед</w:t>
            </w:r>
            <w:proofErr w:type="spellEnd"/>
            <w:r w:rsidRPr="002C4744">
              <w:rPr>
                <w:rFonts w:ascii="Times New Roman" w:hAnsi="Times New Roman" w:cs="Times New Roman"/>
                <w:sz w:val="24"/>
                <w:szCs w:val="24"/>
              </w:rPr>
              <w:t xml:space="preserve">. бюджет) </w:t>
            </w:r>
          </w:p>
        </w:tc>
        <w:tc>
          <w:tcPr>
            <w:tcW w:w="2761"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188,3</w:t>
            </w:r>
          </w:p>
        </w:tc>
      </w:tr>
      <w:tr w:rsidR="002C4744" w:rsidRPr="002C4744" w:rsidTr="002C4744">
        <w:trPr>
          <w:trHeight w:val="755"/>
        </w:trPr>
        <w:tc>
          <w:tcPr>
            <w:tcW w:w="336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91420240014100000151</w:t>
            </w:r>
          </w:p>
        </w:tc>
        <w:tc>
          <w:tcPr>
            <w:tcW w:w="4469" w:type="dxa"/>
            <w:gridSpan w:val="2"/>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Иные межбюджетные трансферты за счет дорожного фонда</w:t>
            </w:r>
          </w:p>
        </w:tc>
        <w:tc>
          <w:tcPr>
            <w:tcW w:w="2761"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975,3</w:t>
            </w:r>
          </w:p>
        </w:tc>
      </w:tr>
      <w:tr w:rsidR="002C4744" w:rsidRPr="002C4744" w:rsidTr="002C4744">
        <w:trPr>
          <w:trHeight w:val="755"/>
        </w:trPr>
        <w:tc>
          <w:tcPr>
            <w:tcW w:w="336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91420249999100000151</w:t>
            </w:r>
          </w:p>
        </w:tc>
        <w:tc>
          <w:tcPr>
            <w:tcW w:w="4469" w:type="dxa"/>
            <w:gridSpan w:val="2"/>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Иные межбюджетные трансферты на организацию проведения оплачиваемых  общественных работ</w:t>
            </w:r>
          </w:p>
        </w:tc>
        <w:tc>
          <w:tcPr>
            <w:tcW w:w="2761"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27,3</w:t>
            </w:r>
          </w:p>
        </w:tc>
      </w:tr>
      <w:tr w:rsidR="002C4744" w:rsidRPr="002C4744" w:rsidTr="002C4744">
        <w:trPr>
          <w:trHeight w:val="259"/>
        </w:trPr>
        <w:tc>
          <w:tcPr>
            <w:tcW w:w="336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91420229999100000151</w:t>
            </w:r>
          </w:p>
          <w:p w:rsidR="002C4744" w:rsidRPr="002C4744" w:rsidRDefault="002C4744" w:rsidP="002C4744">
            <w:pPr>
              <w:rPr>
                <w:rFonts w:ascii="Times New Roman" w:hAnsi="Times New Roman" w:cs="Times New Roman"/>
                <w:sz w:val="24"/>
                <w:szCs w:val="24"/>
              </w:rPr>
            </w:pPr>
          </w:p>
        </w:tc>
        <w:tc>
          <w:tcPr>
            <w:tcW w:w="4469" w:type="dxa"/>
            <w:gridSpan w:val="2"/>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Субсидии на устройство тротуаров (обл. бюджет)</w:t>
            </w:r>
          </w:p>
        </w:tc>
        <w:tc>
          <w:tcPr>
            <w:tcW w:w="2761"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1747,2</w:t>
            </w:r>
          </w:p>
        </w:tc>
      </w:tr>
      <w:tr w:rsidR="002C4744" w:rsidRPr="002C4744" w:rsidTr="002C4744">
        <w:trPr>
          <w:trHeight w:val="259"/>
        </w:trPr>
        <w:tc>
          <w:tcPr>
            <w:tcW w:w="336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91420229999100000151</w:t>
            </w:r>
          </w:p>
        </w:tc>
        <w:tc>
          <w:tcPr>
            <w:tcW w:w="4469" w:type="dxa"/>
            <w:gridSpan w:val="2"/>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Субсидия на поддержку местных инициати</w:t>
            </w:r>
            <w:proofErr w:type="gramStart"/>
            <w:r w:rsidRPr="002C4744">
              <w:rPr>
                <w:rFonts w:ascii="Times New Roman" w:hAnsi="Times New Roman" w:cs="Times New Roman"/>
                <w:sz w:val="24"/>
                <w:szCs w:val="24"/>
              </w:rPr>
              <w:t>в(</w:t>
            </w:r>
            <w:proofErr w:type="gramEnd"/>
            <w:r w:rsidRPr="002C4744">
              <w:rPr>
                <w:rFonts w:ascii="Times New Roman" w:hAnsi="Times New Roman" w:cs="Times New Roman"/>
                <w:sz w:val="24"/>
                <w:szCs w:val="24"/>
              </w:rPr>
              <w:t>местный СДК)</w:t>
            </w:r>
          </w:p>
          <w:p w:rsidR="002C4744" w:rsidRPr="002C4744" w:rsidRDefault="002C4744" w:rsidP="002C4744">
            <w:pPr>
              <w:rPr>
                <w:rFonts w:ascii="Times New Roman" w:hAnsi="Times New Roman" w:cs="Times New Roman"/>
                <w:sz w:val="24"/>
                <w:szCs w:val="24"/>
              </w:rPr>
            </w:pPr>
          </w:p>
        </w:tc>
        <w:tc>
          <w:tcPr>
            <w:tcW w:w="2761"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2176,3</w:t>
            </w:r>
          </w:p>
        </w:tc>
      </w:tr>
      <w:tr w:rsidR="002C4744" w:rsidRPr="002C4744" w:rsidTr="002C4744">
        <w:trPr>
          <w:trHeight w:val="600"/>
        </w:trPr>
        <w:tc>
          <w:tcPr>
            <w:tcW w:w="336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91420249999100000151</w:t>
            </w:r>
          </w:p>
        </w:tc>
        <w:tc>
          <w:tcPr>
            <w:tcW w:w="4469" w:type="dxa"/>
            <w:gridSpan w:val="2"/>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 xml:space="preserve">Субсидии для долевого финансирования приоритетных социально значимых </w:t>
            </w:r>
            <w:r w:rsidRPr="002C4744">
              <w:rPr>
                <w:rFonts w:ascii="Times New Roman" w:hAnsi="Times New Roman" w:cs="Times New Roman"/>
                <w:sz w:val="24"/>
                <w:szCs w:val="24"/>
              </w:rPr>
              <w:lastRenderedPageBreak/>
              <w:t>расходов (район бюджет)</w:t>
            </w:r>
          </w:p>
        </w:tc>
        <w:tc>
          <w:tcPr>
            <w:tcW w:w="2761"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lastRenderedPageBreak/>
              <w:t>3035,2</w:t>
            </w:r>
          </w:p>
        </w:tc>
      </w:tr>
      <w:tr w:rsidR="002C4744" w:rsidRPr="002C4744" w:rsidTr="002C4744">
        <w:trPr>
          <w:trHeight w:val="675"/>
        </w:trPr>
        <w:tc>
          <w:tcPr>
            <w:tcW w:w="336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lastRenderedPageBreak/>
              <w:t>91420240014100000151</w:t>
            </w:r>
          </w:p>
        </w:tc>
        <w:tc>
          <w:tcPr>
            <w:tcW w:w="4469" w:type="dxa"/>
            <w:gridSpan w:val="2"/>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Иные межбюджетные трансферты (передача полномочий по библиотечному  обслуживанию)</w:t>
            </w:r>
          </w:p>
        </w:tc>
        <w:tc>
          <w:tcPr>
            <w:tcW w:w="2761"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1077,8</w:t>
            </w:r>
          </w:p>
        </w:tc>
      </w:tr>
      <w:tr w:rsidR="002C4744" w:rsidRPr="002C4744" w:rsidTr="002C47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90"/>
        </w:trPr>
        <w:tc>
          <w:tcPr>
            <w:tcW w:w="3368" w:type="dxa"/>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91420249999100000151</w:t>
            </w:r>
          </w:p>
        </w:tc>
        <w:tc>
          <w:tcPr>
            <w:tcW w:w="4459" w:type="dxa"/>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 xml:space="preserve">Субсидия на развитие </w:t>
            </w:r>
            <w:proofErr w:type="spellStart"/>
            <w:r w:rsidRPr="002C4744">
              <w:rPr>
                <w:rFonts w:ascii="Times New Roman" w:hAnsi="Times New Roman" w:cs="Times New Roman"/>
                <w:sz w:val="24"/>
                <w:szCs w:val="24"/>
              </w:rPr>
              <w:t>водо</w:t>
            </w:r>
            <w:proofErr w:type="spellEnd"/>
            <w:r w:rsidRPr="002C4744">
              <w:rPr>
                <w:rFonts w:ascii="Times New Roman" w:hAnsi="Times New Roman" w:cs="Times New Roman"/>
                <w:sz w:val="24"/>
                <w:szCs w:val="24"/>
              </w:rPr>
              <w:t xml:space="preserve"> и  газоснабжение</w:t>
            </w:r>
          </w:p>
        </w:tc>
        <w:tc>
          <w:tcPr>
            <w:tcW w:w="2771" w:type="dxa"/>
            <w:gridSpan w:val="2"/>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17820,5</w:t>
            </w:r>
          </w:p>
        </w:tc>
      </w:tr>
      <w:tr w:rsidR="002C4744" w:rsidRPr="002C4744" w:rsidTr="002C47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9"/>
        </w:trPr>
        <w:tc>
          <w:tcPr>
            <w:tcW w:w="3368" w:type="dxa"/>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91420225567100000151</w:t>
            </w:r>
          </w:p>
        </w:tc>
        <w:tc>
          <w:tcPr>
            <w:tcW w:w="4459" w:type="dxa"/>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 xml:space="preserve">Субсидия на развитие </w:t>
            </w:r>
            <w:proofErr w:type="spellStart"/>
            <w:r w:rsidRPr="002C4744">
              <w:rPr>
                <w:rFonts w:ascii="Times New Roman" w:hAnsi="Times New Roman" w:cs="Times New Roman"/>
                <w:sz w:val="24"/>
                <w:szCs w:val="24"/>
              </w:rPr>
              <w:t>водо</w:t>
            </w:r>
            <w:proofErr w:type="spellEnd"/>
            <w:r w:rsidRPr="002C4744">
              <w:rPr>
                <w:rFonts w:ascii="Times New Roman" w:hAnsi="Times New Roman" w:cs="Times New Roman"/>
                <w:sz w:val="24"/>
                <w:szCs w:val="24"/>
              </w:rPr>
              <w:t xml:space="preserve"> и  газоснабжение</w:t>
            </w:r>
          </w:p>
        </w:tc>
        <w:tc>
          <w:tcPr>
            <w:tcW w:w="2771" w:type="dxa"/>
            <w:gridSpan w:val="2"/>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5680,0</w:t>
            </w:r>
          </w:p>
        </w:tc>
      </w:tr>
      <w:tr w:rsidR="002C4744" w:rsidRPr="002C4744" w:rsidTr="002C47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9"/>
        </w:trPr>
        <w:tc>
          <w:tcPr>
            <w:tcW w:w="3368" w:type="dxa"/>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91420249999100000151</w:t>
            </w:r>
          </w:p>
        </w:tc>
        <w:tc>
          <w:tcPr>
            <w:tcW w:w="4459" w:type="dxa"/>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Субсидия на капитальный ремонт автомобильных дорог</w:t>
            </w:r>
          </w:p>
        </w:tc>
        <w:tc>
          <w:tcPr>
            <w:tcW w:w="2771" w:type="dxa"/>
            <w:gridSpan w:val="2"/>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12419,0</w:t>
            </w:r>
          </w:p>
        </w:tc>
      </w:tr>
      <w:tr w:rsidR="002C4744" w:rsidRPr="002C4744" w:rsidTr="002C47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9"/>
        </w:trPr>
        <w:tc>
          <w:tcPr>
            <w:tcW w:w="3368" w:type="dxa"/>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91420249999100000151</w:t>
            </w:r>
          </w:p>
        </w:tc>
        <w:tc>
          <w:tcPr>
            <w:tcW w:w="4459" w:type="dxa"/>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Финансовая поддержка на увеличение з/платы работникам местного самоуправления</w:t>
            </w:r>
          </w:p>
        </w:tc>
        <w:tc>
          <w:tcPr>
            <w:tcW w:w="2771" w:type="dxa"/>
            <w:gridSpan w:val="2"/>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111,0</w:t>
            </w:r>
          </w:p>
        </w:tc>
      </w:tr>
      <w:tr w:rsidR="002C4744" w:rsidRPr="002C4744" w:rsidTr="002C47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9"/>
        </w:trPr>
        <w:tc>
          <w:tcPr>
            <w:tcW w:w="3368" w:type="dxa"/>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91420249999100000151</w:t>
            </w:r>
          </w:p>
        </w:tc>
        <w:tc>
          <w:tcPr>
            <w:tcW w:w="4459" w:type="dxa"/>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Субсидия на уличное освещение</w:t>
            </w:r>
          </w:p>
        </w:tc>
        <w:tc>
          <w:tcPr>
            <w:tcW w:w="2771" w:type="dxa"/>
            <w:gridSpan w:val="2"/>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513,9</w:t>
            </w:r>
          </w:p>
        </w:tc>
      </w:tr>
      <w:tr w:rsidR="002C4744" w:rsidRPr="002C4744" w:rsidTr="002C47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9"/>
        </w:trPr>
        <w:tc>
          <w:tcPr>
            <w:tcW w:w="3368" w:type="dxa"/>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91420249999100000151</w:t>
            </w:r>
          </w:p>
        </w:tc>
        <w:tc>
          <w:tcPr>
            <w:tcW w:w="4459" w:type="dxa"/>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 xml:space="preserve">Прочие межбюджетные трансферты (поощрение победителей конкурса «Лучшее муниципальное образование </w:t>
            </w:r>
            <w:proofErr w:type="gramStart"/>
            <w:r w:rsidRPr="002C4744">
              <w:rPr>
                <w:rFonts w:ascii="Times New Roman" w:hAnsi="Times New Roman" w:cs="Times New Roman"/>
                <w:sz w:val="24"/>
                <w:szCs w:val="24"/>
              </w:rPr>
              <w:t>ВО</w:t>
            </w:r>
            <w:proofErr w:type="gramEnd"/>
            <w:r w:rsidRPr="002C4744">
              <w:rPr>
                <w:rFonts w:ascii="Times New Roman" w:hAnsi="Times New Roman" w:cs="Times New Roman"/>
                <w:sz w:val="24"/>
                <w:szCs w:val="24"/>
              </w:rPr>
              <w:t>)</w:t>
            </w:r>
          </w:p>
        </w:tc>
        <w:tc>
          <w:tcPr>
            <w:tcW w:w="2771" w:type="dxa"/>
            <w:gridSpan w:val="2"/>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1200,00</w:t>
            </w:r>
          </w:p>
        </w:tc>
      </w:tr>
      <w:tr w:rsidR="002C4744" w:rsidRPr="002C4744" w:rsidTr="002C47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90"/>
        </w:trPr>
        <w:tc>
          <w:tcPr>
            <w:tcW w:w="3368" w:type="dxa"/>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91420705030100000180</w:t>
            </w:r>
          </w:p>
        </w:tc>
        <w:tc>
          <w:tcPr>
            <w:tcW w:w="4459" w:type="dxa"/>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Прочие безвозмездные поступления в бюджеты сельских поселений</w:t>
            </w:r>
          </w:p>
        </w:tc>
        <w:tc>
          <w:tcPr>
            <w:tcW w:w="2771" w:type="dxa"/>
            <w:gridSpan w:val="2"/>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154,0</w:t>
            </w:r>
          </w:p>
        </w:tc>
      </w:tr>
      <w:tr w:rsidR="002C4744" w:rsidRPr="002C4744" w:rsidTr="002C47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90"/>
        </w:trPr>
        <w:tc>
          <w:tcPr>
            <w:tcW w:w="336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91420249999100000151</w:t>
            </w:r>
          </w:p>
        </w:tc>
        <w:tc>
          <w:tcPr>
            <w:tcW w:w="4459"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Прочие межбюджетные трансферты (на приобретение коммунальной техники)</w:t>
            </w:r>
          </w:p>
        </w:tc>
        <w:tc>
          <w:tcPr>
            <w:tcW w:w="2771" w:type="dxa"/>
            <w:gridSpan w:val="2"/>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249,5</w:t>
            </w:r>
          </w:p>
        </w:tc>
      </w:tr>
      <w:tr w:rsidR="002C4744" w:rsidRPr="002C4744" w:rsidTr="002C47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90"/>
        </w:trPr>
        <w:tc>
          <w:tcPr>
            <w:tcW w:w="336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p>
        </w:tc>
        <w:tc>
          <w:tcPr>
            <w:tcW w:w="4459"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b/>
                <w:sz w:val="24"/>
                <w:szCs w:val="24"/>
              </w:rPr>
            </w:pPr>
            <w:r w:rsidRPr="002C4744">
              <w:rPr>
                <w:rFonts w:ascii="Times New Roman" w:hAnsi="Times New Roman" w:cs="Times New Roman"/>
                <w:b/>
                <w:sz w:val="24"/>
                <w:szCs w:val="24"/>
              </w:rPr>
              <w:t>ВСЕГО ДОХОДОВ</w:t>
            </w:r>
          </w:p>
        </w:tc>
        <w:tc>
          <w:tcPr>
            <w:tcW w:w="2771" w:type="dxa"/>
            <w:gridSpan w:val="2"/>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56961,1</w:t>
            </w:r>
          </w:p>
        </w:tc>
      </w:tr>
    </w:tbl>
    <w:p w:rsidR="002C4744" w:rsidRPr="002C4744" w:rsidRDefault="002C4744" w:rsidP="002C4744">
      <w:pPr>
        <w:ind w:left="6300"/>
        <w:jc w:val="both"/>
        <w:rPr>
          <w:rFonts w:ascii="Times New Roman" w:hAnsi="Times New Roman" w:cs="Times New Roman"/>
          <w:b/>
          <w:sz w:val="24"/>
          <w:szCs w:val="24"/>
        </w:rPr>
      </w:pPr>
    </w:p>
    <w:p w:rsidR="002C4744" w:rsidRPr="002C4744" w:rsidRDefault="002C4744" w:rsidP="002C4744">
      <w:pPr>
        <w:ind w:left="6300"/>
        <w:jc w:val="both"/>
        <w:rPr>
          <w:rFonts w:ascii="Times New Roman" w:hAnsi="Times New Roman" w:cs="Times New Roman"/>
          <w:b/>
          <w:sz w:val="24"/>
          <w:szCs w:val="24"/>
        </w:rPr>
      </w:pPr>
    </w:p>
    <w:p w:rsidR="002C4744" w:rsidRPr="002C4744" w:rsidRDefault="002C4744" w:rsidP="002C4744">
      <w:pPr>
        <w:ind w:left="6300"/>
        <w:jc w:val="both"/>
        <w:rPr>
          <w:rFonts w:ascii="Times New Roman" w:hAnsi="Times New Roman" w:cs="Times New Roman"/>
          <w:b/>
          <w:sz w:val="24"/>
          <w:szCs w:val="24"/>
        </w:rPr>
      </w:pPr>
    </w:p>
    <w:p w:rsidR="002C4744" w:rsidRPr="002C4744" w:rsidRDefault="002C4744" w:rsidP="002C4744">
      <w:pPr>
        <w:ind w:left="6300"/>
        <w:jc w:val="both"/>
        <w:rPr>
          <w:rFonts w:ascii="Times New Roman" w:hAnsi="Times New Roman" w:cs="Times New Roman"/>
          <w:b/>
          <w:sz w:val="24"/>
          <w:szCs w:val="24"/>
        </w:rPr>
      </w:pPr>
    </w:p>
    <w:p w:rsidR="002C4744" w:rsidRPr="002C4744" w:rsidRDefault="002C4744" w:rsidP="002C4744">
      <w:pPr>
        <w:ind w:left="6300"/>
        <w:jc w:val="both"/>
        <w:rPr>
          <w:rFonts w:ascii="Times New Roman" w:hAnsi="Times New Roman" w:cs="Times New Roman"/>
          <w:b/>
          <w:sz w:val="24"/>
          <w:szCs w:val="24"/>
        </w:rPr>
      </w:pPr>
    </w:p>
    <w:p w:rsidR="002C4744" w:rsidRPr="002C4744" w:rsidRDefault="002C4744" w:rsidP="002C4744">
      <w:pPr>
        <w:ind w:left="6300"/>
        <w:jc w:val="both"/>
        <w:rPr>
          <w:rFonts w:ascii="Times New Roman" w:hAnsi="Times New Roman" w:cs="Times New Roman"/>
          <w:b/>
          <w:sz w:val="24"/>
          <w:szCs w:val="24"/>
        </w:rPr>
      </w:pPr>
    </w:p>
    <w:p w:rsidR="002C4744" w:rsidRPr="002C4744" w:rsidRDefault="002C4744" w:rsidP="002C4744">
      <w:pPr>
        <w:ind w:left="6300"/>
        <w:jc w:val="both"/>
        <w:rPr>
          <w:rFonts w:ascii="Times New Roman" w:hAnsi="Times New Roman" w:cs="Times New Roman"/>
          <w:b/>
          <w:sz w:val="24"/>
          <w:szCs w:val="24"/>
        </w:rPr>
      </w:pPr>
    </w:p>
    <w:p w:rsidR="002C4744" w:rsidRPr="002C4744" w:rsidRDefault="002C4744" w:rsidP="002C4744">
      <w:pPr>
        <w:ind w:left="6300"/>
        <w:jc w:val="both"/>
        <w:rPr>
          <w:rFonts w:ascii="Times New Roman" w:hAnsi="Times New Roman" w:cs="Times New Roman"/>
          <w:b/>
          <w:sz w:val="24"/>
          <w:szCs w:val="24"/>
        </w:rPr>
      </w:pPr>
    </w:p>
    <w:p w:rsidR="002C4744" w:rsidRPr="002C4744" w:rsidRDefault="002C4744" w:rsidP="002C4744">
      <w:pPr>
        <w:ind w:left="6300"/>
        <w:jc w:val="both"/>
        <w:rPr>
          <w:rFonts w:ascii="Times New Roman" w:hAnsi="Times New Roman" w:cs="Times New Roman"/>
          <w:b/>
          <w:sz w:val="24"/>
          <w:szCs w:val="24"/>
        </w:rPr>
      </w:pPr>
    </w:p>
    <w:p w:rsidR="002C4744" w:rsidRPr="002C4744" w:rsidRDefault="002C4744" w:rsidP="002C4744">
      <w:pPr>
        <w:ind w:left="6300"/>
        <w:jc w:val="both"/>
        <w:rPr>
          <w:rFonts w:ascii="Times New Roman" w:hAnsi="Times New Roman" w:cs="Times New Roman"/>
          <w:b/>
          <w:sz w:val="24"/>
          <w:szCs w:val="24"/>
        </w:rPr>
      </w:pPr>
    </w:p>
    <w:p w:rsidR="002C4744" w:rsidRPr="002C4744" w:rsidRDefault="002C4744" w:rsidP="002C4744">
      <w:pPr>
        <w:jc w:val="both"/>
        <w:rPr>
          <w:rFonts w:ascii="Times New Roman" w:hAnsi="Times New Roman" w:cs="Times New Roman"/>
          <w:sz w:val="24"/>
          <w:szCs w:val="24"/>
        </w:rPr>
      </w:pPr>
    </w:p>
    <w:p w:rsidR="002C4744" w:rsidRPr="002C4744" w:rsidRDefault="002C4744" w:rsidP="002C4744">
      <w:pPr>
        <w:jc w:val="both"/>
        <w:rPr>
          <w:rFonts w:ascii="Times New Roman" w:hAnsi="Times New Roman" w:cs="Times New Roman"/>
          <w:sz w:val="24"/>
          <w:szCs w:val="24"/>
        </w:rPr>
      </w:pPr>
    </w:p>
    <w:p w:rsidR="002C4744" w:rsidRPr="002C4744" w:rsidRDefault="002C4744" w:rsidP="002C4744">
      <w:pPr>
        <w:jc w:val="both"/>
        <w:rPr>
          <w:rFonts w:ascii="Times New Roman" w:hAnsi="Times New Roman" w:cs="Times New Roman"/>
          <w:sz w:val="24"/>
          <w:szCs w:val="24"/>
        </w:rPr>
      </w:pPr>
    </w:p>
    <w:p w:rsidR="002C4744" w:rsidRPr="002C4744" w:rsidRDefault="002C4744" w:rsidP="002C4744">
      <w:pPr>
        <w:jc w:val="both"/>
        <w:rPr>
          <w:rFonts w:ascii="Times New Roman" w:hAnsi="Times New Roman" w:cs="Times New Roman"/>
          <w:sz w:val="24"/>
          <w:szCs w:val="24"/>
        </w:rPr>
      </w:pPr>
    </w:p>
    <w:p w:rsidR="002C4744" w:rsidRPr="002C4744" w:rsidRDefault="002C4744" w:rsidP="002C4744">
      <w:pPr>
        <w:jc w:val="both"/>
        <w:rPr>
          <w:rFonts w:ascii="Times New Roman" w:hAnsi="Times New Roman" w:cs="Times New Roman"/>
          <w:sz w:val="24"/>
          <w:szCs w:val="24"/>
        </w:rPr>
      </w:pPr>
    </w:p>
    <w:p w:rsidR="002C4744" w:rsidRDefault="002C4744" w:rsidP="002C4744">
      <w:pPr>
        <w:jc w:val="right"/>
        <w:rPr>
          <w:rFonts w:ascii="Times New Roman" w:hAnsi="Times New Roman" w:cs="Times New Roman"/>
          <w:sz w:val="24"/>
          <w:szCs w:val="24"/>
        </w:rPr>
      </w:pPr>
    </w:p>
    <w:p w:rsidR="002C4744" w:rsidRPr="002C4744" w:rsidRDefault="002C4744" w:rsidP="002C4744">
      <w:pPr>
        <w:jc w:val="right"/>
        <w:rPr>
          <w:rFonts w:ascii="Times New Roman" w:hAnsi="Times New Roman" w:cs="Times New Roman"/>
          <w:sz w:val="24"/>
          <w:szCs w:val="24"/>
        </w:rPr>
      </w:pPr>
      <w:r w:rsidRPr="002C4744">
        <w:rPr>
          <w:rFonts w:ascii="Times New Roman" w:hAnsi="Times New Roman" w:cs="Times New Roman"/>
          <w:sz w:val="24"/>
          <w:szCs w:val="24"/>
        </w:rPr>
        <w:t xml:space="preserve">                                                                                  </w:t>
      </w:r>
    </w:p>
    <w:p w:rsidR="002C4744" w:rsidRPr="002C4744" w:rsidRDefault="002C4744" w:rsidP="002C4744">
      <w:pPr>
        <w:ind w:left="6300"/>
        <w:jc w:val="right"/>
        <w:rPr>
          <w:rFonts w:ascii="Times New Roman" w:hAnsi="Times New Roman" w:cs="Times New Roman"/>
          <w:b/>
          <w:sz w:val="24"/>
          <w:szCs w:val="24"/>
        </w:rPr>
      </w:pPr>
      <w:r w:rsidRPr="002C4744">
        <w:rPr>
          <w:rFonts w:ascii="Times New Roman" w:hAnsi="Times New Roman" w:cs="Times New Roman"/>
          <w:b/>
          <w:sz w:val="24"/>
          <w:szCs w:val="24"/>
        </w:rPr>
        <w:lastRenderedPageBreak/>
        <w:t>Приложение   №  2</w:t>
      </w:r>
    </w:p>
    <w:p w:rsidR="002C4744" w:rsidRPr="002C4744" w:rsidRDefault="002C4744" w:rsidP="002C4744">
      <w:pPr>
        <w:ind w:left="6300"/>
        <w:jc w:val="right"/>
        <w:rPr>
          <w:rFonts w:ascii="Times New Roman" w:hAnsi="Times New Roman" w:cs="Times New Roman"/>
          <w:sz w:val="24"/>
          <w:szCs w:val="24"/>
        </w:rPr>
      </w:pPr>
      <w:r w:rsidRPr="002C4744">
        <w:rPr>
          <w:rFonts w:ascii="Times New Roman" w:hAnsi="Times New Roman" w:cs="Times New Roman"/>
          <w:sz w:val="24"/>
          <w:szCs w:val="24"/>
        </w:rPr>
        <w:t xml:space="preserve">к решению Совета народных депутатов Солонецкого сельского поселения </w:t>
      </w:r>
    </w:p>
    <w:p w:rsidR="002C4744" w:rsidRPr="002C4744" w:rsidRDefault="002C4744" w:rsidP="002C4744">
      <w:pPr>
        <w:jc w:val="right"/>
        <w:rPr>
          <w:rFonts w:ascii="Times New Roman" w:hAnsi="Times New Roman" w:cs="Times New Roman"/>
          <w:b/>
          <w:sz w:val="24"/>
          <w:szCs w:val="24"/>
          <w:u w:val="single"/>
        </w:rPr>
      </w:pPr>
      <w:r w:rsidRPr="002C4744">
        <w:rPr>
          <w:rFonts w:ascii="Times New Roman" w:hAnsi="Times New Roman" w:cs="Times New Roman"/>
          <w:sz w:val="24"/>
          <w:szCs w:val="24"/>
        </w:rPr>
        <w:t xml:space="preserve">                                                                                                       </w:t>
      </w:r>
      <w:r w:rsidRPr="002C4744">
        <w:rPr>
          <w:rFonts w:ascii="Times New Roman" w:hAnsi="Times New Roman" w:cs="Times New Roman"/>
          <w:b/>
          <w:sz w:val="24"/>
          <w:szCs w:val="24"/>
          <w:u w:val="single"/>
        </w:rPr>
        <w:t>от  28.12.2018 г. №39</w:t>
      </w:r>
    </w:p>
    <w:p w:rsidR="002C4744" w:rsidRPr="002C4744" w:rsidRDefault="002C4744" w:rsidP="002C4744">
      <w:pPr>
        <w:jc w:val="right"/>
        <w:rPr>
          <w:rFonts w:ascii="Times New Roman" w:hAnsi="Times New Roman" w:cs="Times New Roman"/>
          <w:b/>
          <w:sz w:val="24"/>
          <w:szCs w:val="24"/>
        </w:rPr>
      </w:pPr>
      <w:r w:rsidRPr="002C4744">
        <w:rPr>
          <w:rFonts w:ascii="Times New Roman" w:hAnsi="Times New Roman" w:cs="Times New Roman"/>
          <w:b/>
          <w:sz w:val="24"/>
          <w:szCs w:val="24"/>
        </w:rPr>
        <w:t>Приложение   №  6</w:t>
      </w:r>
    </w:p>
    <w:p w:rsidR="002C4744" w:rsidRPr="002C4744" w:rsidRDefault="002C4744" w:rsidP="002C4744">
      <w:pPr>
        <w:jc w:val="right"/>
        <w:rPr>
          <w:rFonts w:ascii="Times New Roman" w:hAnsi="Times New Roman" w:cs="Times New Roman"/>
          <w:sz w:val="24"/>
          <w:szCs w:val="24"/>
        </w:rPr>
      </w:pPr>
      <w:r w:rsidRPr="002C4744">
        <w:rPr>
          <w:rFonts w:ascii="Times New Roman" w:hAnsi="Times New Roman" w:cs="Times New Roman"/>
          <w:sz w:val="24"/>
          <w:szCs w:val="24"/>
        </w:rPr>
        <w:t xml:space="preserve">                                                                                  к решению Совета </w:t>
      </w:r>
      <w:proofErr w:type="gramStart"/>
      <w:r w:rsidRPr="002C4744">
        <w:rPr>
          <w:rFonts w:ascii="Times New Roman" w:hAnsi="Times New Roman" w:cs="Times New Roman"/>
          <w:sz w:val="24"/>
          <w:szCs w:val="24"/>
        </w:rPr>
        <w:t>народных</w:t>
      </w:r>
      <w:proofErr w:type="gramEnd"/>
    </w:p>
    <w:p w:rsidR="002C4744" w:rsidRPr="002C4744" w:rsidRDefault="002C4744" w:rsidP="002C4744">
      <w:pPr>
        <w:jc w:val="right"/>
        <w:rPr>
          <w:rFonts w:ascii="Times New Roman" w:hAnsi="Times New Roman" w:cs="Times New Roman"/>
          <w:sz w:val="24"/>
          <w:szCs w:val="24"/>
        </w:rPr>
      </w:pPr>
      <w:r w:rsidRPr="002C4744">
        <w:rPr>
          <w:rFonts w:ascii="Times New Roman" w:hAnsi="Times New Roman" w:cs="Times New Roman"/>
          <w:sz w:val="24"/>
          <w:szCs w:val="24"/>
        </w:rPr>
        <w:t xml:space="preserve">                                                                                 депутатов Солонецкого                              </w:t>
      </w:r>
    </w:p>
    <w:p w:rsidR="002C4744" w:rsidRPr="002C4744" w:rsidRDefault="002C4744" w:rsidP="002C4744">
      <w:pPr>
        <w:jc w:val="right"/>
        <w:rPr>
          <w:rFonts w:ascii="Times New Roman" w:hAnsi="Times New Roman" w:cs="Times New Roman"/>
          <w:sz w:val="24"/>
          <w:szCs w:val="24"/>
        </w:rPr>
      </w:pPr>
      <w:r w:rsidRPr="002C4744">
        <w:rPr>
          <w:rFonts w:ascii="Times New Roman" w:hAnsi="Times New Roman" w:cs="Times New Roman"/>
          <w:sz w:val="24"/>
          <w:szCs w:val="24"/>
        </w:rPr>
        <w:t xml:space="preserve">                                                                                   сельского поселения      </w:t>
      </w:r>
    </w:p>
    <w:p w:rsidR="002C4744" w:rsidRPr="002C4744" w:rsidRDefault="002C4744" w:rsidP="002C4744">
      <w:pPr>
        <w:jc w:val="right"/>
        <w:rPr>
          <w:rFonts w:ascii="Times New Roman" w:hAnsi="Times New Roman" w:cs="Times New Roman"/>
          <w:b/>
          <w:sz w:val="24"/>
          <w:szCs w:val="24"/>
          <w:u w:val="single"/>
        </w:rPr>
      </w:pPr>
      <w:r w:rsidRPr="002C4744">
        <w:rPr>
          <w:rFonts w:ascii="Times New Roman" w:hAnsi="Times New Roman" w:cs="Times New Roman"/>
          <w:b/>
          <w:sz w:val="24"/>
          <w:szCs w:val="24"/>
          <w:u w:val="single"/>
        </w:rPr>
        <w:t>28.12.2017 года № 37</w:t>
      </w:r>
    </w:p>
    <w:p w:rsidR="002C4744" w:rsidRPr="002C4744" w:rsidRDefault="002C4744" w:rsidP="002C4744">
      <w:pPr>
        <w:jc w:val="right"/>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РАСПРЕДЕЛЕНИЕ</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b/>
          <w:sz w:val="24"/>
          <w:szCs w:val="24"/>
        </w:rPr>
        <w:t>Бюджетных ассигнований по разделам и подразделам, целевым статья</w:t>
      </w:r>
      <w:proofErr w:type="gramStart"/>
      <w:r w:rsidRPr="002C4744">
        <w:rPr>
          <w:rFonts w:ascii="Times New Roman" w:hAnsi="Times New Roman" w:cs="Times New Roman"/>
          <w:b/>
          <w:sz w:val="24"/>
          <w:szCs w:val="24"/>
        </w:rPr>
        <w:t>м(</w:t>
      </w:r>
      <w:proofErr w:type="gramEnd"/>
      <w:r w:rsidRPr="002C4744">
        <w:rPr>
          <w:rFonts w:ascii="Times New Roman" w:hAnsi="Times New Roman" w:cs="Times New Roman"/>
          <w:b/>
          <w:sz w:val="24"/>
          <w:szCs w:val="24"/>
        </w:rPr>
        <w:t>муниципальным программам Солонецкого сельского поселения) и группам видов расходов классификации расходов местного бюджета на</w:t>
      </w:r>
      <w:r w:rsidRPr="002C4744">
        <w:rPr>
          <w:rFonts w:ascii="Times New Roman" w:hAnsi="Times New Roman" w:cs="Times New Roman"/>
          <w:sz w:val="24"/>
          <w:szCs w:val="24"/>
        </w:rPr>
        <w:t xml:space="preserve"> </w:t>
      </w:r>
      <w:smartTag w:uri="urn:schemas-microsoft-com:office:smarttags" w:element="metricconverter">
        <w:smartTagPr>
          <w:attr w:name="ProductID" w:val="2018 г"/>
        </w:smartTagPr>
        <w:r w:rsidRPr="002C4744">
          <w:rPr>
            <w:rFonts w:ascii="Times New Roman" w:hAnsi="Times New Roman" w:cs="Times New Roman"/>
            <w:b/>
            <w:sz w:val="24"/>
            <w:szCs w:val="24"/>
          </w:rPr>
          <w:t xml:space="preserve">2018 </w:t>
        </w:r>
        <w:r w:rsidRPr="002C4744">
          <w:rPr>
            <w:rFonts w:ascii="Times New Roman" w:hAnsi="Times New Roman" w:cs="Times New Roman"/>
            <w:sz w:val="24"/>
            <w:szCs w:val="24"/>
          </w:rPr>
          <w:t>г</w:t>
        </w:r>
      </w:smartTag>
      <w:r w:rsidRPr="002C4744">
        <w:rPr>
          <w:rFonts w:ascii="Times New Roman" w:hAnsi="Times New Roman" w:cs="Times New Roman"/>
          <w:sz w:val="24"/>
          <w:szCs w:val="24"/>
        </w:rPr>
        <w:t>.</w:t>
      </w:r>
    </w:p>
    <w:p w:rsidR="002C4744" w:rsidRPr="002C4744" w:rsidRDefault="002C4744" w:rsidP="002C4744">
      <w:pPr>
        <w:jc w:val="center"/>
        <w:rPr>
          <w:rFonts w:ascii="Times New Roman" w:hAnsi="Times New Roman" w:cs="Times New Roman"/>
          <w:sz w:val="24"/>
          <w:szCs w:val="24"/>
        </w:rPr>
      </w:pPr>
    </w:p>
    <w:tbl>
      <w:tblPr>
        <w:tblW w:w="11023" w:type="dxa"/>
        <w:tblLook w:val="01E0" w:firstRow="1" w:lastRow="1" w:firstColumn="1" w:lastColumn="1" w:noHBand="0" w:noVBand="0"/>
      </w:tblPr>
      <w:tblGrid>
        <w:gridCol w:w="4928"/>
        <w:gridCol w:w="985"/>
        <w:gridCol w:w="574"/>
        <w:gridCol w:w="1843"/>
        <w:gridCol w:w="850"/>
        <w:gridCol w:w="1843"/>
      </w:tblGrid>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Наименование показателей</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РЗ</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ПР</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ЦСР</w:t>
            </w: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ВР</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 xml:space="preserve">Сумма </w:t>
            </w:r>
            <w:proofErr w:type="spellStart"/>
            <w:r w:rsidRPr="002C4744">
              <w:rPr>
                <w:rFonts w:ascii="Times New Roman" w:hAnsi="Times New Roman" w:cs="Times New Roman"/>
                <w:sz w:val="24"/>
                <w:szCs w:val="24"/>
              </w:rPr>
              <w:t>тыс.руб</w:t>
            </w:r>
            <w:proofErr w:type="spellEnd"/>
            <w:r w:rsidRPr="002C4744">
              <w:rPr>
                <w:rFonts w:ascii="Times New Roman" w:hAnsi="Times New Roman" w:cs="Times New Roman"/>
                <w:sz w:val="24"/>
                <w:szCs w:val="24"/>
              </w:rPr>
              <w:t>.</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6</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Всего расходов</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58137,0</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b/>
                <w:sz w:val="24"/>
                <w:szCs w:val="24"/>
              </w:rPr>
            </w:pPr>
            <w:r w:rsidRPr="002C4744">
              <w:rPr>
                <w:rFonts w:ascii="Times New Roman" w:hAnsi="Times New Roman" w:cs="Times New Roman"/>
                <w:b/>
                <w:sz w:val="24"/>
                <w:szCs w:val="24"/>
              </w:rPr>
              <w:t>1. Общегосударственные вопросы</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5447,0</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vAlign w:val="bottom"/>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color w:val="000000"/>
                <w:sz w:val="24"/>
                <w:szCs w:val="24"/>
              </w:rPr>
            </w:pPr>
            <w:r w:rsidRPr="002C4744">
              <w:rPr>
                <w:rFonts w:ascii="Times New Roman" w:hAnsi="Times New Roman" w:cs="Times New Roman"/>
                <w:color w:val="000000"/>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01300</w:t>
            </w:r>
            <w:r w:rsidRPr="002C4744">
              <w:rPr>
                <w:rFonts w:ascii="Times New Roman" w:hAnsi="Times New Roman" w:cs="Times New Roman"/>
                <w:sz w:val="24"/>
                <w:szCs w:val="24"/>
                <w:lang w:val="en-US"/>
              </w:rPr>
              <w:t>8021</w:t>
            </w:r>
            <w:r w:rsidRPr="002C4744">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879,9</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vAlign w:val="bottom"/>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color w:val="000000"/>
                <w:sz w:val="24"/>
                <w:szCs w:val="24"/>
              </w:rPr>
            </w:pPr>
            <w:r w:rsidRPr="002C4744">
              <w:rPr>
                <w:rFonts w:ascii="Times New Roman" w:hAnsi="Times New Roman" w:cs="Times New Roman"/>
                <w:color w:val="000000"/>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01300</w:t>
            </w:r>
            <w:r w:rsidRPr="002C4744">
              <w:rPr>
                <w:rFonts w:ascii="Times New Roman" w:hAnsi="Times New Roman" w:cs="Times New Roman"/>
                <w:sz w:val="24"/>
                <w:szCs w:val="24"/>
                <w:lang w:val="en-US"/>
              </w:rPr>
              <w:t>8021</w:t>
            </w:r>
            <w:r w:rsidRPr="002C4744">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lang w:val="en-US"/>
              </w:rPr>
            </w:pPr>
            <w:r w:rsidRPr="002C4744">
              <w:rPr>
                <w:rFonts w:ascii="Times New Roman" w:hAnsi="Times New Roman" w:cs="Times New Roman"/>
                <w:sz w:val="24"/>
                <w:szCs w:val="24"/>
                <w:lang w:val="en-US"/>
              </w:rPr>
              <w:t>100</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879,9</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4567,1</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w:t>
            </w:r>
            <w:r w:rsidRPr="002C4744">
              <w:rPr>
                <w:rFonts w:ascii="Times New Roman" w:hAnsi="Times New Roman" w:cs="Times New Roman"/>
                <w:sz w:val="24"/>
                <w:szCs w:val="24"/>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lastRenderedPageBreak/>
              <w:t>01</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0130080210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0130070100</w:t>
            </w: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100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2535,8</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111,0</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lastRenderedPageBreak/>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w:t>
            </w:r>
            <w:proofErr w:type="spellStart"/>
            <w:r w:rsidRPr="002C4744">
              <w:rPr>
                <w:rFonts w:ascii="Times New Roman" w:hAnsi="Times New Roman" w:cs="Times New Roman"/>
                <w:sz w:val="24"/>
                <w:szCs w:val="24"/>
              </w:rPr>
              <w:t>товаров,работ</w:t>
            </w:r>
            <w:proofErr w:type="spellEnd"/>
            <w:r w:rsidRPr="002C4744">
              <w:rPr>
                <w:rFonts w:ascii="Times New Roman" w:hAnsi="Times New Roman" w:cs="Times New Roman"/>
                <w:sz w:val="24"/>
                <w:szCs w:val="24"/>
              </w:rPr>
              <w:t xml:space="preserve"> и услуг для государственных (муниципальных) нужд) </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0130080210</w:t>
            </w: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1603,1</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0130080210</w:t>
            </w: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800</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317,2</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Обеспечение проведения выборов и референдумов</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07</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2C4744" w:rsidRPr="002C4744" w:rsidRDefault="002C4744" w:rsidP="002C4744">
            <w:pPr>
              <w:jc w:val="both"/>
              <w:rPr>
                <w:rFonts w:ascii="Times New Roman" w:hAnsi="Times New Roman" w:cs="Times New Roman"/>
                <w:sz w:val="24"/>
                <w:szCs w:val="24"/>
              </w:rPr>
            </w:pPr>
          </w:p>
          <w:p w:rsidR="002C4744" w:rsidRPr="002C4744" w:rsidRDefault="002C4744" w:rsidP="002C4744">
            <w:pPr>
              <w:jc w:val="both"/>
              <w:rPr>
                <w:rFonts w:ascii="Times New Roman" w:hAnsi="Times New Roman" w:cs="Times New Roman"/>
                <w:sz w:val="24"/>
                <w:szCs w:val="24"/>
              </w:rPr>
            </w:pPr>
          </w:p>
          <w:p w:rsidR="002C4744" w:rsidRPr="002C4744" w:rsidRDefault="002C4744" w:rsidP="002C4744">
            <w:pPr>
              <w:jc w:val="both"/>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07</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0110080210</w:t>
            </w: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b/>
                <w:sz w:val="24"/>
                <w:szCs w:val="24"/>
              </w:rPr>
            </w:pPr>
          </w:p>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b/>
                <w:sz w:val="24"/>
                <w:szCs w:val="24"/>
              </w:rPr>
              <w:t>НАЦИОНАЛЬНАЯ ОБОРОНА</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188,3</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2. Осуществление полномочий по первичному воинскому учету</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188,3</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lastRenderedPageBreak/>
              <w:t>Расходы на обеспечение деятельности (оказания услуг) муниципальных учреждений, в рамках подпрограммы "</w:t>
            </w:r>
            <w:r w:rsidRPr="002C4744">
              <w:rPr>
                <w:rFonts w:ascii="Times New Roman" w:hAnsi="Times New Roman" w:cs="Times New Roman"/>
                <w:b/>
                <w:sz w:val="24"/>
                <w:szCs w:val="24"/>
              </w:rPr>
              <w:t xml:space="preserve"> </w:t>
            </w:r>
            <w:r w:rsidRPr="002C4744">
              <w:rPr>
                <w:rFonts w:ascii="Times New Roman" w:hAnsi="Times New Roman" w:cs="Times New Roman"/>
                <w:sz w:val="24"/>
                <w:szCs w:val="24"/>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0120051180</w:t>
            </w: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172,2</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0120051180</w:t>
            </w: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16,1</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vAlign w:val="bottom"/>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b/>
                <w:sz w:val="24"/>
                <w:szCs w:val="24"/>
              </w:rPr>
              <w:t>Национальная безопасность и правоохранительная деятельность</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03</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474,1</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vAlign w:val="bottom"/>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b/>
                <w:sz w:val="24"/>
                <w:szCs w:val="24"/>
              </w:rPr>
              <w:t>1.Защита населения территории от чрезвычайных ситуаций природного и техногенного характера, гражданская оборона</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03</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09</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5,0</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vAlign w:val="bottom"/>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2C4744">
              <w:rPr>
                <w:rFonts w:ascii="Times New Roman" w:hAnsi="Times New Roman" w:cs="Times New Roman"/>
                <w:b/>
                <w:sz w:val="24"/>
                <w:szCs w:val="24"/>
              </w:rPr>
              <w:t xml:space="preserve"> </w:t>
            </w:r>
            <w:r w:rsidRPr="002C4744">
              <w:rPr>
                <w:rFonts w:ascii="Times New Roman" w:hAnsi="Times New Roman" w:cs="Times New Roman"/>
                <w:sz w:val="24"/>
                <w:szCs w:val="24"/>
              </w:rPr>
              <w:t>Закупка товаров, работ и услуг для государственных (муниципальных) нужд</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09</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0210000590</w:t>
            </w: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5,0</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vAlign w:val="bottom"/>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b/>
                <w:sz w:val="24"/>
                <w:szCs w:val="24"/>
              </w:rPr>
              <w:t>2.Другие вопросы в области национальной безопасности и правоохранительной деятельности"</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03</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10</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469,1</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vAlign w:val="bottom"/>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sz w:val="24"/>
                <w:szCs w:val="24"/>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w:t>
            </w:r>
            <w:r w:rsidRPr="002C4744">
              <w:rPr>
                <w:rFonts w:ascii="Times New Roman" w:hAnsi="Times New Roman" w:cs="Times New Roman"/>
                <w:sz w:val="24"/>
                <w:szCs w:val="24"/>
              </w:rPr>
              <w:lastRenderedPageBreak/>
              <w:t>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2C4744">
              <w:rPr>
                <w:rFonts w:ascii="Times New Roman" w:hAnsi="Times New Roman" w:cs="Times New Roman"/>
                <w:b/>
                <w:sz w:val="24"/>
                <w:szCs w:val="24"/>
              </w:rPr>
              <w:t xml:space="preserve"> </w:t>
            </w:r>
            <w:r w:rsidRPr="002C4744">
              <w:rPr>
                <w:rFonts w:ascii="Times New Roman" w:hAnsi="Times New Roman" w:cs="Times New Roman"/>
                <w:sz w:val="24"/>
                <w:szCs w:val="24"/>
              </w:rPr>
              <w:t>Закупка товаров, работ и услуг для государственных (муниципальных) нужд</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lastRenderedPageBreak/>
              <w:t>03</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0210000590</w:t>
            </w: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171,7</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vAlign w:val="bottom"/>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sz w:val="24"/>
                <w:szCs w:val="24"/>
              </w:rPr>
              <w:lastRenderedPageBreak/>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2C4744">
              <w:rPr>
                <w:rFonts w:ascii="Times New Roman" w:hAnsi="Times New Roman" w:cs="Times New Roman"/>
                <w:b/>
                <w:sz w:val="24"/>
                <w:szCs w:val="24"/>
              </w:rPr>
              <w:t xml:space="preserve"> </w:t>
            </w:r>
            <w:r w:rsidRPr="002C4744">
              <w:rPr>
                <w:rFonts w:ascii="Times New Roman" w:hAnsi="Times New Roman" w:cs="Times New Roman"/>
                <w:sz w:val="24"/>
                <w:szCs w:val="24"/>
              </w:rPr>
              <w:t>Закупка товаров, работ и услуг для государственных (муниципальных) нужд</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0210000590</w:t>
            </w: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600</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297,4</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vAlign w:val="bottom"/>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b/>
                <w:sz w:val="24"/>
                <w:szCs w:val="24"/>
              </w:rPr>
              <w:t xml:space="preserve">Жилищно-коммунальное хозяйство  </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28514,4</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b/>
                <w:sz w:val="24"/>
                <w:szCs w:val="24"/>
              </w:rPr>
              <w:t>1.Благоустройство</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03</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2284,5</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0220000590</w:t>
            </w: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1991,0</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 xml:space="preserve">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w:t>
            </w:r>
            <w:r w:rsidRPr="002C4744">
              <w:rPr>
                <w:rFonts w:ascii="Times New Roman" w:hAnsi="Times New Roman" w:cs="Times New Roman"/>
                <w:sz w:val="24"/>
                <w:szCs w:val="24"/>
              </w:rPr>
              <w:lastRenderedPageBreak/>
              <w:t>(муниципальных) нужд)</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lastRenderedPageBreak/>
              <w:t>05</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02300</w:t>
            </w:r>
            <w:r w:rsidRPr="002C4744">
              <w:rPr>
                <w:rFonts w:ascii="Times New Roman" w:hAnsi="Times New Roman" w:cs="Times New Roman"/>
                <w:sz w:val="24"/>
                <w:szCs w:val="24"/>
                <w:lang w:val="en-US"/>
              </w:rPr>
              <w:t>S</w:t>
            </w:r>
            <w:r w:rsidRPr="002C4744">
              <w:rPr>
                <w:rFonts w:ascii="Times New Roman" w:hAnsi="Times New Roman" w:cs="Times New Roman"/>
                <w:sz w:val="24"/>
                <w:szCs w:val="24"/>
              </w:rPr>
              <w:t>8620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0230078620</w:t>
            </w: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44,0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249,5</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b/>
                <w:sz w:val="24"/>
                <w:szCs w:val="24"/>
              </w:rPr>
              <w:lastRenderedPageBreak/>
              <w:t>Уличное освещение</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03</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734,8</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2C4744" w:rsidRPr="002C4744" w:rsidRDefault="002C4744" w:rsidP="002C4744">
            <w:pPr>
              <w:jc w:val="both"/>
              <w:rPr>
                <w:rFonts w:ascii="Times New Roman" w:hAnsi="Times New Roman" w:cs="Times New Roman"/>
                <w:sz w:val="24"/>
                <w:szCs w:val="24"/>
              </w:rPr>
            </w:pPr>
          </w:p>
          <w:p w:rsidR="002C4744" w:rsidRPr="002C4744" w:rsidRDefault="002C4744" w:rsidP="002C4744">
            <w:pPr>
              <w:jc w:val="both"/>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05</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0260000590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0260078670</w:t>
            </w: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220,9</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513,9</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widowControl w:val="0"/>
              <w:autoSpaceDE w:val="0"/>
              <w:autoSpaceDN w:val="0"/>
              <w:adjustRightInd w:val="0"/>
              <w:jc w:val="both"/>
              <w:rPr>
                <w:rFonts w:ascii="Times New Roman" w:hAnsi="Times New Roman" w:cs="Times New Roman"/>
                <w:b/>
                <w:sz w:val="24"/>
                <w:szCs w:val="24"/>
              </w:rPr>
            </w:pPr>
            <w:r w:rsidRPr="002C4744">
              <w:rPr>
                <w:rFonts w:ascii="Times New Roman" w:hAnsi="Times New Roman" w:cs="Times New Roman"/>
                <w:b/>
                <w:sz w:val="24"/>
                <w:szCs w:val="24"/>
              </w:rPr>
              <w:t>Подпрограмма «Обеспечение доступным и комфортным жильем населения Солонецкого сельского поселения Воробьевского муниципального района Воронежской области».</w:t>
            </w:r>
          </w:p>
          <w:p w:rsidR="002C4744" w:rsidRPr="002C4744" w:rsidRDefault="002C4744" w:rsidP="002C4744">
            <w:pPr>
              <w:jc w:val="both"/>
              <w:rPr>
                <w:rFonts w:ascii="Times New Roman" w:hAnsi="Times New Roman" w:cs="Times New Roman"/>
                <w:b/>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400</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1485,0</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widowControl w:val="0"/>
              <w:autoSpaceDE w:val="0"/>
              <w:autoSpaceDN w:val="0"/>
              <w:adjustRightInd w:val="0"/>
              <w:jc w:val="both"/>
              <w:rPr>
                <w:rFonts w:ascii="Times New Roman" w:hAnsi="Times New Roman" w:cs="Times New Roman"/>
                <w:sz w:val="24"/>
                <w:szCs w:val="24"/>
              </w:rPr>
            </w:pPr>
            <w:r w:rsidRPr="002C4744">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доступным и комфортным жильем населения Солонецкого сельского поселения Воробьевского муниципального района Воронежской области».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2C4744" w:rsidRPr="002C4744" w:rsidRDefault="002C4744" w:rsidP="002C4744">
            <w:pPr>
              <w:widowControl w:val="0"/>
              <w:autoSpaceDE w:val="0"/>
              <w:autoSpaceDN w:val="0"/>
              <w:adjustRightInd w:val="0"/>
              <w:jc w:val="both"/>
              <w:rPr>
                <w:rFonts w:ascii="Times New Roman" w:hAnsi="Times New Roman" w:cs="Times New Roman"/>
                <w:b/>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0270078830</w:t>
            </w: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lang w:val="en-US"/>
              </w:rPr>
            </w:pPr>
            <w:r w:rsidRPr="002C4744">
              <w:rPr>
                <w:rFonts w:ascii="Times New Roman" w:hAnsi="Times New Roman" w:cs="Times New Roman"/>
                <w:b/>
                <w:sz w:val="24"/>
                <w:szCs w:val="24"/>
              </w:rPr>
              <w:t>4</w:t>
            </w:r>
            <w:r w:rsidRPr="002C4744">
              <w:rPr>
                <w:rFonts w:ascii="Times New Roman" w:hAnsi="Times New Roman" w:cs="Times New Roman"/>
                <w:b/>
                <w:sz w:val="24"/>
                <w:szCs w:val="24"/>
                <w:lang w:val="en-US"/>
              </w:rPr>
              <w:t>00</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1336,5</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widowControl w:val="0"/>
              <w:autoSpaceDE w:val="0"/>
              <w:autoSpaceDN w:val="0"/>
              <w:adjustRightInd w:val="0"/>
              <w:jc w:val="both"/>
              <w:rPr>
                <w:rFonts w:ascii="Times New Roman" w:hAnsi="Times New Roman" w:cs="Times New Roman"/>
                <w:sz w:val="24"/>
                <w:szCs w:val="24"/>
              </w:rPr>
            </w:pPr>
            <w:r w:rsidRPr="002C4744">
              <w:rPr>
                <w:rFonts w:ascii="Times New Roman" w:hAnsi="Times New Roman" w:cs="Times New Roman"/>
                <w:sz w:val="24"/>
                <w:szCs w:val="24"/>
              </w:rPr>
              <w:t>Софинансирование подпрограммы «Обеспечение доступным и комфортным жильем населения Солонецкого сельского поселения Воробьевского муниципального района Воронежской области».</w:t>
            </w:r>
          </w:p>
          <w:p w:rsidR="002C4744" w:rsidRPr="002C4744" w:rsidRDefault="002C4744" w:rsidP="002C4744">
            <w:pPr>
              <w:jc w:val="both"/>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02700</w:t>
            </w:r>
            <w:r w:rsidRPr="002C4744">
              <w:rPr>
                <w:rFonts w:ascii="Times New Roman" w:hAnsi="Times New Roman" w:cs="Times New Roman"/>
                <w:sz w:val="24"/>
                <w:szCs w:val="24"/>
                <w:lang w:val="en-US"/>
              </w:rPr>
              <w:t>S</w:t>
            </w:r>
            <w:r w:rsidRPr="002C4744">
              <w:rPr>
                <w:rFonts w:ascii="Times New Roman" w:hAnsi="Times New Roman" w:cs="Times New Roman"/>
                <w:sz w:val="24"/>
                <w:szCs w:val="24"/>
              </w:rPr>
              <w:t>8830</w:t>
            </w: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400</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148,5</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b/>
                <w:sz w:val="24"/>
                <w:szCs w:val="24"/>
              </w:rPr>
              <w:t>2.Другие вопросы в области жилищно-коммунального хозяйства</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05</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24010,1</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Расходы на обеспечение функций государственными органами в рамках муниципальной программы «Чистая вода Воронежской области на период 2016-2020годы» (Закупка товаров, работ и услуг для государственных (муниципальных) нужд)</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05</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0510000590</w:t>
            </w: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363,0</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sz w:val="24"/>
                <w:szCs w:val="24"/>
              </w:rPr>
              <w:t xml:space="preserve">Расходы на обеспечение мероприятий по </w:t>
            </w:r>
            <w:r w:rsidRPr="002C4744">
              <w:rPr>
                <w:rFonts w:ascii="Times New Roman" w:hAnsi="Times New Roman" w:cs="Times New Roman"/>
                <w:sz w:val="24"/>
                <w:szCs w:val="24"/>
              </w:rPr>
              <w:lastRenderedPageBreak/>
              <w:t>устойчивому развитию сельских территорий</w:t>
            </w:r>
            <w:r w:rsidRPr="002C4744">
              <w:rPr>
                <w:rFonts w:ascii="Times New Roman" w:hAnsi="Times New Roman" w:cs="Times New Roman"/>
                <w:b/>
                <w:sz w:val="24"/>
                <w:szCs w:val="24"/>
              </w:rPr>
              <w:t xml:space="preserve"> (</w:t>
            </w:r>
            <w:r w:rsidRPr="002C4744">
              <w:rPr>
                <w:rFonts w:ascii="Times New Roman" w:hAnsi="Times New Roman" w:cs="Times New Roman"/>
                <w:sz w:val="24"/>
                <w:szCs w:val="24"/>
              </w:rPr>
              <w:t>строительство системы водоснабжения с устройством водозабора в с. Солонцы</w:t>
            </w:r>
            <w:r w:rsidRPr="002C4744">
              <w:rPr>
                <w:rFonts w:ascii="Times New Roman" w:hAnsi="Times New Roman" w:cs="Times New Roman"/>
                <w:b/>
                <w:sz w:val="24"/>
                <w:szCs w:val="24"/>
              </w:rPr>
              <w:t>)</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lastRenderedPageBreak/>
              <w:t>05</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05</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05100</w:t>
            </w:r>
            <w:r w:rsidRPr="002C4744">
              <w:rPr>
                <w:rFonts w:ascii="Times New Roman" w:hAnsi="Times New Roman" w:cs="Times New Roman"/>
                <w:sz w:val="24"/>
                <w:szCs w:val="24"/>
                <w:lang w:val="en-US"/>
              </w:rPr>
              <w:t>L</w:t>
            </w:r>
            <w:r w:rsidRPr="002C4744">
              <w:rPr>
                <w:rFonts w:ascii="Times New Roman" w:hAnsi="Times New Roman" w:cs="Times New Roman"/>
                <w:sz w:val="24"/>
                <w:szCs w:val="24"/>
              </w:rPr>
              <w:t>5670</w:t>
            </w:r>
          </w:p>
          <w:p w:rsidR="002C4744" w:rsidRPr="002C4744" w:rsidRDefault="002C4744" w:rsidP="002C4744">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lastRenderedPageBreak/>
              <w:t>414</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23647,1</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b/>
                <w:sz w:val="24"/>
                <w:szCs w:val="24"/>
              </w:rPr>
              <w:lastRenderedPageBreak/>
              <w:t>Социальное обеспечение</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119,6</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Пенсионное обеспечение</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300</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119,6</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2C4744" w:rsidRPr="002C4744" w:rsidRDefault="002C4744" w:rsidP="002C4744">
            <w:pPr>
              <w:jc w:val="both"/>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0240080470</w:t>
            </w: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300</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119,6</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vAlign w:val="bottom"/>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b/>
                <w:sz w:val="24"/>
                <w:szCs w:val="24"/>
              </w:rPr>
              <w:t>НАЦИОНАЛЬНАЯ ЭКОНОМИКА</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04</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color w:val="0000FF"/>
                <w:sz w:val="24"/>
                <w:szCs w:val="24"/>
              </w:rPr>
            </w:pPr>
            <w:r w:rsidRPr="002C4744">
              <w:rPr>
                <w:rFonts w:ascii="Times New Roman" w:hAnsi="Times New Roman" w:cs="Times New Roman"/>
                <w:b/>
                <w:sz w:val="24"/>
                <w:szCs w:val="24"/>
              </w:rPr>
              <w:t>15585,1</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b/>
                <w:sz w:val="24"/>
                <w:szCs w:val="24"/>
              </w:rPr>
              <w:t>1.Дорожное хозяйство (дорожные фонды)</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04</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09</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13393,5</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vAlign w:val="bottom"/>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sz w:val="24"/>
                <w:szCs w:val="24"/>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2016-2020годов» (Закупка товаров, работ и услуг для государственных (муниципальных) нужд)</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09</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09</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09</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0410000590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0410078850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04100</w:t>
            </w:r>
            <w:r w:rsidRPr="002C4744">
              <w:rPr>
                <w:rFonts w:ascii="Times New Roman" w:hAnsi="Times New Roman" w:cs="Times New Roman"/>
                <w:sz w:val="24"/>
                <w:szCs w:val="24"/>
                <w:lang w:val="en-US"/>
              </w:rPr>
              <w:t>S</w:t>
            </w:r>
            <w:r w:rsidRPr="002C4744">
              <w:rPr>
                <w:rFonts w:ascii="Times New Roman" w:hAnsi="Times New Roman" w:cs="Times New Roman"/>
                <w:sz w:val="24"/>
                <w:szCs w:val="24"/>
              </w:rPr>
              <w:t>8850</w:t>
            </w: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952,5</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12418,2</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22,8</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b/>
                <w:sz w:val="24"/>
                <w:szCs w:val="24"/>
              </w:rPr>
              <w:t>2.Другие вопросы в области национальной экономики</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04</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12</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2191,6</w:t>
            </w:r>
          </w:p>
        </w:tc>
      </w:tr>
      <w:tr w:rsidR="002C4744" w:rsidRPr="002C4744" w:rsidTr="002C4744">
        <w:trPr>
          <w:trHeight w:val="4541"/>
        </w:trPr>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04</w:t>
            </w: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12</w:t>
            </w: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12</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0250078770</w:t>
            </w: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02500</w:t>
            </w:r>
            <w:r w:rsidRPr="002C4744">
              <w:rPr>
                <w:rFonts w:ascii="Times New Roman" w:hAnsi="Times New Roman" w:cs="Times New Roman"/>
                <w:sz w:val="24"/>
                <w:szCs w:val="24"/>
                <w:lang w:val="en-US"/>
              </w:rPr>
              <w:t>S</w:t>
            </w:r>
            <w:r w:rsidRPr="002C4744">
              <w:rPr>
                <w:rFonts w:ascii="Times New Roman" w:hAnsi="Times New Roman" w:cs="Times New Roman"/>
                <w:sz w:val="24"/>
                <w:szCs w:val="24"/>
              </w:rPr>
              <w:t>8770</w:t>
            </w: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lang w:val="en-US"/>
              </w:rPr>
            </w:pPr>
          </w:p>
          <w:p w:rsidR="002C4744" w:rsidRPr="002C4744" w:rsidRDefault="002C4744" w:rsidP="002C4744">
            <w:pPr>
              <w:jc w:val="center"/>
              <w:rPr>
                <w:rFonts w:ascii="Times New Roman" w:hAnsi="Times New Roman" w:cs="Times New Roman"/>
                <w:sz w:val="24"/>
                <w:szCs w:val="24"/>
                <w:lang w:val="en-US"/>
              </w:rPr>
            </w:pPr>
          </w:p>
          <w:p w:rsidR="002C4744" w:rsidRPr="002C4744" w:rsidRDefault="00D70B71" w:rsidP="002C4744">
            <w:pPr>
              <w:jc w:val="center"/>
              <w:rPr>
                <w:rFonts w:ascii="Times New Roman" w:hAnsi="Times New Roman" w:cs="Times New Roman"/>
                <w:sz w:val="24"/>
                <w:szCs w:val="24"/>
                <w:lang w:val="en-US"/>
              </w:rPr>
            </w:pPr>
            <w:r>
              <w:rPr>
                <w:rFonts w:ascii="Times New Roman" w:hAnsi="Times New Roman" w:cs="Times New Roman"/>
                <w:sz w:val="24"/>
                <w:szCs w:val="24"/>
              </w:rPr>
              <w:t>2</w:t>
            </w:r>
            <w:r w:rsidR="002C4744" w:rsidRPr="002C4744">
              <w:rPr>
                <w:rFonts w:ascii="Times New Roman" w:hAnsi="Times New Roman" w:cs="Times New Roman"/>
                <w:sz w:val="24"/>
                <w:szCs w:val="24"/>
                <w:lang w:val="en-US"/>
              </w:rPr>
              <w:t>00</w:t>
            </w:r>
          </w:p>
          <w:p w:rsidR="002C4744" w:rsidRPr="002C4744" w:rsidRDefault="002C4744" w:rsidP="002C4744">
            <w:pPr>
              <w:jc w:val="center"/>
              <w:rPr>
                <w:rFonts w:ascii="Times New Roman" w:hAnsi="Times New Roman" w:cs="Times New Roman"/>
                <w:sz w:val="24"/>
                <w:szCs w:val="24"/>
                <w:lang w:val="en-US"/>
              </w:rPr>
            </w:pPr>
          </w:p>
          <w:p w:rsidR="002C4744" w:rsidRPr="002C4744" w:rsidRDefault="00D70B71" w:rsidP="002C4744">
            <w:pPr>
              <w:jc w:val="center"/>
              <w:rPr>
                <w:rFonts w:ascii="Times New Roman" w:hAnsi="Times New Roman" w:cs="Times New Roman"/>
                <w:sz w:val="24"/>
                <w:szCs w:val="24"/>
                <w:lang w:val="en-US"/>
              </w:rPr>
            </w:pPr>
            <w:r>
              <w:rPr>
                <w:rFonts w:ascii="Times New Roman" w:hAnsi="Times New Roman" w:cs="Times New Roman"/>
                <w:sz w:val="24"/>
                <w:szCs w:val="24"/>
              </w:rPr>
              <w:t>2</w:t>
            </w:r>
            <w:r w:rsidR="002C4744" w:rsidRPr="002C4744">
              <w:rPr>
                <w:rFonts w:ascii="Times New Roman" w:hAnsi="Times New Roman" w:cs="Times New Roman"/>
                <w:sz w:val="24"/>
                <w:szCs w:val="24"/>
                <w:lang w:val="en-US"/>
              </w:rPr>
              <w:t>00</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1747,2</w:t>
            </w:r>
          </w:p>
          <w:p w:rsidR="002C4744" w:rsidRPr="002C4744" w:rsidRDefault="002C4744" w:rsidP="002C4744">
            <w:pPr>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 xml:space="preserve">        337,1</w:t>
            </w:r>
          </w:p>
          <w:p w:rsidR="002C4744" w:rsidRPr="002C4744" w:rsidRDefault="002C4744" w:rsidP="002C4744">
            <w:pPr>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lang w:val="en-US"/>
              </w:rPr>
            </w:pP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 xml:space="preserve">Расходы на обеспечение функций государственными органами в рамках подпрограммы «Развитие национальной </w:t>
            </w:r>
            <w:r w:rsidRPr="002C4744">
              <w:rPr>
                <w:rFonts w:ascii="Times New Roman" w:hAnsi="Times New Roman" w:cs="Times New Roman"/>
                <w:sz w:val="24"/>
                <w:szCs w:val="24"/>
              </w:rPr>
              <w:lastRenderedPageBreak/>
              <w:t>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lastRenderedPageBreak/>
              <w:t>04</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12</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0250078430</w:t>
            </w: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color w:val="0000FF"/>
                <w:sz w:val="24"/>
                <w:szCs w:val="24"/>
              </w:rPr>
            </w:pPr>
            <w:r w:rsidRPr="002C4744">
              <w:rPr>
                <w:rFonts w:ascii="Times New Roman" w:hAnsi="Times New Roman" w:cs="Times New Roman"/>
                <w:sz w:val="24"/>
                <w:szCs w:val="24"/>
              </w:rPr>
              <w:t>27,3</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sz w:val="24"/>
                <w:szCs w:val="24"/>
              </w:rPr>
              <w:lastRenderedPageBreak/>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12</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0250000590</w:t>
            </w: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500</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color w:val="0000FF"/>
                <w:sz w:val="24"/>
                <w:szCs w:val="24"/>
              </w:rPr>
            </w:pPr>
            <w:r w:rsidRPr="002C4744">
              <w:rPr>
                <w:rFonts w:ascii="Times New Roman" w:hAnsi="Times New Roman" w:cs="Times New Roman"/>
                <w:sz w:val="24"/>
                <w:szCs w:val="24"/>
              </w:rPr>
              <w:t>80,0</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b/>
                <w:sz w:val="24"/>
                <w:szCs w:val="24"/>
              </w:rPr>
              <w:t>Муниципальное казенное учреждение культуры «Солонецкий центр культуры»</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7804,5</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b/>
                <w:sz w:val="24"/>
                <w:szCs w:val="24"/>
              </w:rPr>
              <w:t>1.Культура</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7804,5</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Дворцы и дома культуры, другие учреждения культуры и средств массовой информации</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7804,5</w:t>
            </w:r>
          </w:p>
        </w:tc>
      </w:tr>
      <w:tr w:rsidR="002C4744" w:rsidRPr="002C4744" w:rsidTr="002C4744">
        <w:trPr>
          <w:trHeight w:val="4949"/>
        </w:trPr>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autoSpaceDE w:val="0"/>
              <w:autoSpaceDN w:val="0"/>
              <w:adjustRightInd w:val="0"/>
              <w:spacing w:line="240" w:lineRule="atLeast"/>
              <w:contextualSpacing/>
              <w:jc w:val="both"/>
              <w:outlineLvl w:val="0"/>
              <w:rPr>
                <w:rFonts w:ascii="Times New Roman" w:hAnsi="Times New Roman" w:cs="Times New Roman"/>
                <w:b/>
                <w:bCs/>
                <w:sz w:val="24"/>
                <w:szCs w:val="24"/>
              </w:rPr>
            </w:pPr>
            <w:r w:rsidRPr="002C4744">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2C4744">
              <w:rPr>
                <w:rFonts w:ascii="Times New Roman" w:hAnsi="Times New Roman" w:cs="Times New Roman"/>
                <w:bCs/>
                <w:sz w:val="24"/>
                <w:szCs w:val="24"/>
              </w:rPr>
              <w:t>Развитие культурно - массовой деятельности</w:t>
            </w:r>
            <w:r w:rsidRPr="002C4744">
              <w:rPr>
                <w:rFonts w:ascii="Times New Roman" w:hAnsi="Times New Roman" w:cs="Times New Roman"/>
                <w:sz w:val="24"/>
                <w:szCs w:val="24"/>
              </w:rPr>
              <w:t xml:space="preserve"> " муниципальной программы Солонецкого сельского поселения </w:t>
            </w:r>
            <w:r w:rsidRPr="002C4744">
              <w:rPr>
                <w:rFonts w:ascii="Times New Roman" w:hAnsi="Times New Roman" w:cs="Times New Roman"/>
                <w:bCs/>
                <w:sz w:val="24"/>
                <w:szCs w:val="24"/>
              </w:rPr>
              <w:t>«Сохранение и развитие культуры  Солонецкого сельского поселения  »</w:t>
            </w:r>
          </w:p>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08</w:t>
            </w: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0310000590</w:t>
            </w: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100</w:t>
            </w: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2940,4</w:t>
            </w:r>
          </w:p>
          <w:p w:rsidR="002C4744" w:rsidRPr="002C4744" w:rsidRDefault="002C4744" w:rsidP="002C4744">
            <w:pPr>
              <w:jc w:val="center"/>
              <w:rPr>
                <w:rFonts w:ascii="Times New Roman" w:hAnsi="Times New Roman" w:cs="Times New Roman"/>
                <w:sz w:val="24"/>
                <w:szCs w:val="24"/>
                <w:highlight w:val="yellow"/>
              </w:rPr>
            </w:pPr>
          </w:p>
          <w:p w:rsidR="002C4744" w:rsidRPr="002C4744" w:rsidRDefault="002C4744" w:rsidP="002C4744">
            <w:pPr>
              <w:jc w:val="center"/>
              <w:rPr>
                <w:rFonts w:ascii="Times New Roman" w:hAnsi="Times New Roman" w:cs="Times New Roman"/>
                <w:sz w:val="24"/>
                <w:szCs w:val="24"/>
                <w:highlight w:val="yellow"/>
              </w:rPr>
            </w:pPr>
          </w:p>
          <w:p w:rsidR="002C4744" w:rsidRPr="002C4744" w:rsidRDefault="002C4744" w:rsidP="002C4744">
            <w:pPr>
              <w:jc w:val="center"/>
              <w:rPr>
                <w:rFonts w:ascii="Times New Roman" w:hAnsi="Times New Roman" w:cs="Times New Roman"/>
                <w:sz w:val="24"/>
                <w:szCs w:val="24"/>
                <w:highlight w:val="yellow"/>
              </w:rPr>
            </w:pPr>
          </w:p>
          <w:p w:rsidR="002C4744" w:rsidRPr="002C4744" w:rsidRDefault="002C4744" w:rsidP="002C4744">
            <w:pPr>
              <w:jc w:val="center"/>
              <w:rPr>
                <w:rFonts w:ascii="Times New Roman" w:hAnsi="Times New Roman" w:cs="Times New Roman"/>
                <w:sz w:val="24"/>
                <w:szCs w:val="24"/>
                <w:highlight w:val="yellow"/>
              </w:rPr>
            </w:pPr>
          </w:p>
          <w:p w:rsidR="002C4744" w:rsidRPr="002C4744" w:rsidRDefault="002C4744" w:rsidP="002C4744">
            <w:pPr>
              <w:jc w:val="center"/>
              <w:rPr>
                <w:rFonts w:ascii="Times New Roman" w:hAnsi="Times New Roman" w:cs="Times New Roman"/>
                <w:sz w:val="24"/>
                <w:szCs w:val="24"/>
              </w:rPr>
            </w:pP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2C4744">
              <w:rPr>
                <w:rFonts w:ascii="Times New Roman" w:hAnsi="Times New Roman" w:cs="Times New Roman"/>
                <w:bCs/>
                <w:sz w:val="24"/>
                <w:szCs w:val="24"/>
              </w:rPr>
              <w:t>Развитие культурно - массовой деятельности</w:t>
            </w:r>
            <w:r w:rsidRPr="002C4744">
              <w:rPr>
                <w:rFonts w:ascii="Times New Roman" w:hAnsi="Times New Roman" w:cs="Times New Roman"/>
                <w:sz w:val="24"/>
                <w:szCs w:val="24"/>
              </w:rPr>
              <w:t xml:space="preserve"> " муниципальной программы Солонецкого сельского поселения </w:t>
            </w:r>
            <w:r w:rsidRPr="002C4744">
              <w:rPr>
                <w:rFonts w:ascii="Times New Roman" w:hAnsi="Times New Roman" w:cs="Times New Roman"/>
                <w:bCs/>
                <w:sz w:val="24"/>
                <w:szCs w:val="24"/>
              </w:rPr>
              <w:t xml:space="preserve">«Сохранение и развитие культуры» </w:t>
            </w:r>
            <w:r w:rsidRPr="002C4744">
              <w:rPr>
                <w:rFonts w:ascii="Times New Roman" w:hAnsi="Times New Roman" w:cs="Times New Roman"/>
                <w:sz w:val="24"/>
                <w:szCs w:val="24"/>
              </w:rPr>
              <w:t xml:space="preserve">(Закупка товаров, работ и услуг для </w:t>
            </w:r>
            <w:proofErr w:type="spellStart"/>
            <w:r w:rsidRPr="002C4744">
              <w:rPr>
                <w:rFonts w:ascii="Times New Roman" w:hAnsi="Times New Roman" w:cs="Times New Roman"/>
                <w:sz w:val="24"/>
                <w:szCs w:val="24"/>
              </w:rPr>
              <w:t>мун</w:t>
            </w:r>
            <w:proofErr w:type="spellEnd"/>
            <w:r w:rsidRPr="002C4744">
              <w:rPr>
                <w:rFonts w:ascii="Times New Roman" w:hAnsi="Times New Roman" w:cs="Times New Roman"/>
                <w:sz w:val="24"/>
                <w:szCs w:val="24"/>
              </w:rPr>
              <w:t>. нужд)</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08</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08</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p w:rsidR="002C4744" w:rsidRPr="002C4744" w:rsidRDefault="002C4744" w:rsidP="002C4744">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0310000590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0310078910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03100</w:t>
            </w:r>
            <w:r w:rsidRPr="002C4744">
              <w:rPr>
                <w:rFonts w:ascii="Times New Roman" w:hAnsi="Times New Roman" w:cs="Times New Roman"/>
                <w:sz w:val="24"/>
                <w:szCs w:val="24"/>
                <w:lang w:val="en-US"/>
              </w:rPr>
              <w:t>S</w:t>
            </w:r>
            <w:r w:rsidRPr="002C4744">
              <w:rPr>
                <w:rFonts w:ascii="Times New Roman" w:hAnsi="Times New Roman" w:cs="Times New Roman"/>
                <w:sz w:val="24"/>
                <w:szCs w:val="24"/>
              </w:rPr>
              <w:t>8910</w:t>
            </w: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2383,1</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2176,3</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297,6</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lastRenderedPageBreak/>
              <w:t>Расходы на обеспечение деятельности (оказания услуг) муниципальных учреждений, в рамках подпрограммы  "</w:t>
            </w:r>
            <w:r w:rsidRPr="002C4744">
              <w:rPr>
                <w:rFonts w:ascii="Times New Roman" w:hAnsi="Times New Roman" w:cs="Times New Roman"/>
                <w:bCs/>
                <w:sz w:val="24"/>
                <w:szCs w:val="24"/>
              </w:rPr>
              <w:t>Развитие культурно - массовой деятельности</w:t>
            </w:r>
            <w:r w:rsidRPr="002C4744">
              <w:rPr>
                <w:rFonts w:ascii="Times New Roman" w:hAnsi="Times New Roman" w:cs="Times New Roman"/>
                <w:sz w:val="24"/>
                <w:szCs w:val="24"/>
              </w:rPr>
              <w:t xml:space="preserve"> " муниципальной программы Солонецкого сельского поселения </w:t>
            </w:r>
            <w:r w:rsidRPr="002C4744">
              <w:rPr>
                <w:rFonts w:ascii="Times New Roman" w:hAnsi="Times New Roman" w:cs="Times New Roman"/>
                <w:bCs/>
                <w:sz w:val="24"/>
                <w:szCs w:val="24"/>
              </w:rPr>
              <w:t xml:space="preserve">«Сохранение и развитие культуры  Солонецкого сельского поселения » </w:t>
            </w:r>
            <w:r w:rsidRPr="002C4744">
              <w:rPr>
                <w:rFonts w:ascii="Times New Roman" w:hAnsi="Times New Roman" w:cs="Times New Roman"/>
                <w:sz w:val="24"/>
                <w:szCs w:val="24"/>
              </w:rPr>
              <w:t>(Иные бюджетные ассигнования)</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0310000590</w:t>
            </w: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800</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7,1</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b/>
                <w:sz w:val="24"/>
                <w:szCs w:val="24"/>
              </w:rPr>
              <w:t>ФИЗИЧЕСКАЯ КУЛЬТУРА И СПОРТ</w:t>
            </w: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11</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00</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4,0</w:t>
            </w:r>
          </w:p>
        </w:tc>
      </w:tr>
      <w:tr w:rsidR="002C4744" w:rsidRPr="002C4744" w:rsidTr="002C4744">
        <w:tc>
          <w:tcPr>
            <w:tcW w:w="492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2C4744" w:rsidRPr="002C4744" w:rsidRDefault="002C4744" w:rsidP="002C4744">
            <w:pPr>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11</w:t>
            </w:r>
          </w:p>
        </w:tc>
        <w:tc>
          <w:tcPr>
            <w:tcW w:w="57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05</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0610000590</w:t>
            </w:r>
          </w:p>
        </w:tc>
        <w:tc>
          <w:tcPr>
            <w:tcW w:w="850"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4,0</w:t>
            </w:r>
          </w:p>
        </w:tc>
      </w:tr>
    </w:tbl>
    <w:p w:rsidR="002C4744" w:rsidRPr="002C4744" w:rsidRDefault="002C4744" w:rsidP="002C4744">
      <w:pPr>
        <w:jc w:val="both"/>
        <w:rPr>
          <w:rFonts w:ascii="Times New Roman" w:hAnsi="Times New Roman" w:cs="Times New Roman"/>
          <w:sz w:val="24"/>
          <w:szCs w:val="24"/>
        </w:rPr>
      </w:pPr>
    </w:p>
    <w:p w:rsidR="002C4744" w:rsidRPr="002C4744" w:rsidRDefault="002C4744" w:rsidP="002C4744">
      <w:pPr>
        <w:jc w:val="both"/>
        <w:rPr>
          <w:rFonts w:ascii="Times New Roman" w:hAnsi="Times New Roman" w:cs="Times New Roman"/>
          <w:sz w:val="24"/>
          <w:szCs w:val="24"/>
        </w:rPr>
      </w:pPr>
    </w:p>
    <w:p w:rsidR="002C4744" w:rsidRPr="002C4744" w:rsidRDefault="002C4744" w:rsidP="002C4744">
      <w:pPr>
        <w:jc w:val="both"/>
        <w:rPr>
          <w:rFonts w:ascii="Times New Roman" w:hAnsi="Times New Roman" w:cs="Times New Roman"/>
          <w:sz w:val="24"/>
          <w:szCs w:val="24"/>
        </w:rPr>
      </w:pPr>
    </w:p>
    <w:p w:rsidR="002C4744" w:rsidRPr="002C4744" w:rsidRDefault="002C4744" w:rsidP="002C4744">
      <w:pPr>
        <w:jc w:val="both"/>
        <w:rPr>
          <w:rFonts w:ascii="Times New Roman" w:hAnsi="Times New Roman" w:cs="Times New Roman"/>
          <w:sz w:val="24"/>
          <w:szCs w:val="24"/>
        </w:rPr>
      </w:pPr>
    </w:p>
    <w:p w:rsidR="002C4744" w:rsidRPr="002C4744" w:rsidRDefault="002C4744" w:rsidP="002C4744">
      <w:pPr>
        <w:jc w:val="both"/>
        <w:rPr>
          <w:rFonts w:ascii="Times New Roman" w:hAnsi="Times New Roman" w:cs="Times New Roman"/>
          <w:sz w:val="24"/>
          <w:szCs w:val="24"/>
        </w:rPr>
      </w:pPr>
    </w:p>
    <w:p w:rsidR="002C4744" w:rsidRPr="002C4744" w:rsidRDefault="002C4744" w:rsidP="002C4744">
      <w:pPr>
        <w:jc w:val="both"/>
        <w:rPr>
          <w:rFonts w:ascii="Times New Roman" w:hAnsi="Times New Roman" w:cs="Times New Roman"/>
          <w:sz w:val="24"/>
          <w:szCs w:val="24"/>
        </w:rPr>
      </w:pPr>
    </w:p>
    <w:p w:rsidR="002C4744" w:rsidRPr="002C4744" w:rsidRDefault="002C4744" w:rsidP="002C4744">
      <w:pPr>
        <w:jc w:val="both"/>
        <w:rPr>
          <w:rFonts w:ascii="Times New Roman" w:hAnsi="Times New Roman" w:cs="Times New Roman"/>
          <w:sz w:val="24"/>
          <w:szCs w:val="24"/>
        </w:rPr>
      </w:pPr>
    </w:p>
    <w:p w:rsidR="002C4744" w:rsidRPr="002C4744" w:rsidRDefault="002C4744" w:rsidP="002C4744">
      <w:pPr>
        <w:jc w:val="both"/>
        <w:rPr>
          <w:rFonts w:ascii="Times New Roman" w:hAnsi="Times New Roman" w:cs="Times New Roman"/>
          <w:sz w:val="24"/>
          <w:szCs w:val="24"/>
        </w:rPr>
      </w:pPr>
    </w:p>
    <w:p w:rsidR="002C4744" w:rsidRPr="002C4744" w:rsidRDefault="002C4744" w:rsidP="002C4744">
      <w:pPr>
        <w:jc w:val="both"/>
        <w:rPr>
          <w:rFonts w:ascii="Times New Roman" w:hAnsi="Times New Roman" w:cs="Times New Roman"/>
          <w:sz w:val="24"/>
          <w:szCs w:val="24"/>
        </w:rPr>
      </w:pPr>
    </w:p>
    <w:p w:rsidR="002C4744" w:rsidRPr="002C4744" w:rsidRDefault="002C4744" w:rsidP="002C4744">
      <w:pPr>
        <w:jc w:val="both"/>
        <w:rPr>
          <w:rFonts w:ascii="Times New Roman" w:hAnsi="Times New Roman" w:cs="Times New Roman"/>
          <w:sz w:val="24"/>
          <w:szCs w:val="24"/>
        </w:rPr>
      </w:pPr>
    </w:p>
    <w:p w:rsidR="002C4744" w:rsidRPr="002C4744" w:rsidRDefault="002C4744" w:rsidP="002C4744">
      <w:pPr>
        <w:jc w:val="both"/>
        <w:rPr>
          <w:rFonts w:ascii="Times New Roman" w:hAnsi="Times New Roman" w:cs="Times New Roman"/>
          <w:sz w:val="24"/>
          <w:szCs w:val="24"/>
        </w:rPr>
      </w:pPr>
    </w:p>
    <w:p w:rsidR="002C4744" w:rsidRPr="002C4744" w:rsidRDefault="002C4744" w:rsidP="002C4744">
      <w:pPr>
        <w:jc w:val="both"/>
        <w:rPr>
          <w:rFonts w:ascii="Times New Roman" w:hAnsi="Times New Roman" w:cs="Times New Roman"/>
          <w:sz w:val="24"/>
          <w:szCs w:val="24"/>
        </w:rPr>
      </w:pPr>
    </w:p>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 xml:space="preserve">                                                                    </w:t>
      </w:r>
    </w:p>
    <w:p w:rsidR="002C4744" w:rsidRPr="002C4744" w:rsidRDefault="002C4744" w:rsidP="002C4744">
      <w:pPr>
        <w:jc w:val="both"/>
        <w:rPr>
          <w:rFonts w:ascii="Times New Roman" w:hAnsi="Times New Roman" w:cs="Times New Roman"/>
          <w:sz w:val="24"/>
          <w:szCs w:val="24"/>
        </w:rPr>
      </w:pPr>
    </w:p>
    <w:p w:rsidR="002C4744" w:rsidRPr="002C4744" w:rsidRDefault="002C4744" w:rsidP="002C4744">
      <w:pPr>
        <w:jc w:val="both"/>
        <w:rPr>
          <w:rFonts w:ascii="Times New Roman" w:hAnsi="Times New Roman" w:cs="Times New Roman"/>
          <w:sz w:val="24"/>
          <w:szCs w:val="24"/>
        </w:rPr>
      </w:pPr>
    </w:p>
    <w:p w:rsidR="002C4744" w:rsidRPr="002C4744" w:rsidRDefault="002C4744" w:rsidP="002C4744">
      <w:pPr>
        <w:jc w:val="both"/>
        <w:rPr>
          <w:rFonts w:ascii="Times New Roman" w:hAnsi="Times New Roman" w:cs="Times New Roman"/>
          <w:sz w:val="24"/>
          <w:szCs w:val="24"/>
        </w:rPr>
      </w:pPr>
    </w:p>
    <w:p w:rsidR="002C4744" w:rsidRPr="002C4744" w:rsidRDefault="002C4744" w:rsidP="002C4744">
      <w:pPr>
        <w:jc w:val="both"/>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 xml:space="preserve">                                                                                     </w:t>
      </w:r>
    </w:p>
    <w:p w:rsidR="002C4744" w:rsidRPr="002C4744" w:rsidRDefault="002C4744" w:rsidP="002C4744">
      <w:pPr>
        <w:ind w:left="6300"/>
        <w:jc w:val="right"/>
        <w:rPr>
          <w:rFonts w:ascii="Times New Roman" w:hAnsi="Times New Roman" w:cs="Times New Roman"/>
          <w:sz w:val="24"/>
          <w:szCs w:val="24"/>
        </w:rPr>
      </w:pPr>
    </w:p>
    <w:p w:rsidR="002C4744" w:rsidRPr="002C4744" w:rsidRDefault="002C4744" w:rsidP="002C4744">
      <w:pPr>
        <w:ind w:left="6300"/>
        <w:jc w:val="right"/>
        <w:rPr>
          <w:rFonts w:ascii="Times New Roman" w:hAnsi="Times New Roman" w:cs="Times New Roman"/>
          <w:b/>
          <w:sz w:val="24"/>
          <w:szCs w:val="24"/>
        </w:rPr>
      </w:pPr>
    </w:p>
    <w:p w:rsidR="002C4744" w:rsidRPr="002C4744" w:rsidRDefault="002C4744" w:rsidP="002C4744">
      <w:pPr>
        <w:ind w:left="6300"/>
        <w:jc w:val="right"/>
        <w:rPr>
          <w:rFonts w:ascii="Times New Roman" w:hAnsi="Times New Roman" w:cs="Times New Roman"/>
          <w:b/>
          <w:sz w:val="24"/>
          <w:szCs w:val="24"/>
        </w:rPr>
      </w:pPr>
    </w:p>
    <w:p w:rsidR="002C4744" w:rsidRPr="002C4744" w:rsidRDefault="002C4744" w:rsidP="002C4744">
      <w:pPr>
        <w:ind w:left="6300"/>
        <w:jc w:val="right"/>
        <w:rPr>
          <w:rFonts w:ascii="Times New Roman" w:hAnsi="Times New Roman" w:cs="Times New Roman"/>
          <w:b/>
          <w:sz w:val="24"/>
          <w:szCs w:val="24"/>
        </w:rPr>
      </w:pPr>
    </w:p>
    <w:p w:rsidR="002C4744" w:rsidRPr="002C4744" w:rsidRDefault="002C4744" w:rsidP="002C4744">
      <w:pPr>
        <w:ind w:left="6300"/>
        <w:jc w:val="right"/>
        <w:rPr>
          <w:rFonts w:ascii="Times New Roman" w:hAnsi="Times New Roman" w:cs="Times New Roman"/>
          <w:b/>
          <w:sz w:val="24"/>
          <w:szCs w:val="24"/>
        </w:rPr>
      </w:pPr>
    </w:p>
    <w:p w:rsidR="002C4744" w:rsidRPr="002C4744" w:rsidRDefault="002C4744" w:rsidP="002C4744">
      <w:pPr>
        <w:ind w:left="6300"/>
        <w:jc w:val="right"/>
        <w:rPr>
          <w:rFonts w:ascii="Times New Roman" w:hAnsi="Times New Roman" w:cs="Times New Roman"/>
          <w:b/>
          <w:sz w:val="24"/>
          <w:szCs w:val="24"/>
        </w:rPr>
      </w:pPr>
    </w:p>
    <w:p w:rsidR="002C4744" w:rsidRPr="002C4744" w:rsidRDefault="002C4744" w:rsidP="002C4744">
      <w:pPr>
        <w:ind w:left="6300"/>
        <w:jc w:val="right"/>
        <w:rPr>
          <w:rFonts w:ascii="Times New Roman" w:hAnsi="Times New Roman" w:cs="Times New Roman"/>
          <w:b/>
          <w:sz w:val="24"/>
          <w:szCs w:val="24"/>
        </w:rPr>
      </w:pPr>
    </w:p>
    <w:p w:rsidR="002C4744" w:rsidRPr="002C4744" w:rsidRDefault="002C4744" w:rsidP="002C4744">
      <w:pPr>
        <w:ind w:left="6300"/>
        <w:jc w:val="right"/>
        <w:rPr>
          <w:rFonts w:ascii="Times New Roman" w:hAnsi="Times New Roman" w:cs="Times New Roman"/>
          <w:b/>
          <w:sz w:val="24"/>
          <w:szCs w:val="24"/>
        </w:rPr>
      </w:pPr>
    </w:p>
    <w:p w:rsidR="002C4744" w:rsidRPr="002C4744" w:rsidRDefault="002C4744" w:rsidP="002C4744">
      <w:pPr>
        <w:ind w:left="6300"/>
        <w:jc w:val="right"/>
        <w:rPr>
          <w:rFonts w:ascii="Times New Roman" w:hAnsi="Times New Roman" w:cs="Times New Roman"/>
          <w:b/>
          <w:sz w:val="24"/>
          <w:szCs w:val="24"/>
        </w:rPr>
      </w:pPr>
    </w:p>
    <w:p w:rsidR="002C4744" w:rsidRPr="002C4744" w:rsidRDefault="002C4744" w:rsidP="002C4744">
      <w:pPr>
        <w:ind w:left="6300"/>
        <w:jc w:val="right"/>
        <w:rPr>
          <w:rFonts w:ascii="Times New Roman" w:hAnsi="Times New Roman" w:cs="Times New Roman"/>
          <w:b/>
          <w:sz w:val="24"/>
          <w:szCs w:val="24"/>
        </w:rPr>
      </w:pPr>
    </w:p>
    <w:p w:rsidR="002C4744" w:rsidRPr="002C4744" w:rsidRDefault="002C4744" w:rsidP="002C4744">
      <w:pPr>
        <w:ind w:left="6300"/>
        <w:jc w:val="right"/>
        <w:rPr>
          <w:rFonts w:ascii="Times New Roman" w:hAnsi="Times New Roman" w:cs="Times New Roman"/>
          <w:b/>
          <w:sz w:val="24"/>
          <w:szCs w:val="24"/>
        </w:rPr>
      </w:pPr>
    </w:p>
    <w:p w:rsidR="002C4744" w:rsidRPr="002C4744" w:rsidRDefault="002C4744" w:rsidP="002C4744">
      <w:pPr>
        <w:ind w:left="6300"/>
        <w:jc w:val="right"/>
        <w:rPr>
          <w:rFonts w:ascii="Times New Roman" w:hAnsi="Times New Roman" w:cs="Times New Roman"/>
          <w:b/>
          <w:sz w:val="24"/>
          <w:szCs w:val="24"/>
        </w:rPr>
      </w:pPr>
    </w:p>
    <w:p w:rsidR="002C4744" w:rsidRPr="002C4744" w:rsidRDefault="002C4744" w:rsidP="002C4744">
      <w:pPr>
        <w:ind w:left="6300"/>
        <w:jc w:val="right"/>
        <w:rPr>
          <w:rFonts w:ascii="Times New Roman" w:hAnsi="Times New Roman" w:cs="Times New Roman"/>
          <w:b/>
          <w:sz w:val="24"/>
          <w:szCs w:val="24"/>
        </w:rPr>
      </w:pPr>
    </w:p>
    <w:p w:rsidR="002C4744" w:rsidRPr="002C4744" w:rsidRDefault="002C4744" w:rsidP="002C4744">
      <w:pPr>
        <w:ind w:left="6300"/>
        <w:jc w:val="right"/>
        <w:rPr>
          <w:rFonts w:ascii="Times New Roman" w:hAnsi="Times New Roman" w:cs="Times New Roman"/>
          <w:b/>
          <w:sz w:val="24"/>
          <w:szCs w:val="24"/>
        </w:rPr>
      </w:pPr>
      <w:r w:rsidRPr="002C4744">
        <w:rPr>
          <w:rFonts w:ascii="Times New Roman" w:hAnsi="Times New Roman" w:cs="Times New Roman"/>
          <w:b/>
          <w:sz w:val="24"/>
          <w:szCs w:val="24"/>
        </w:rPr>
        <w:lastRenderedPageBreak/>
        <w:t>Приложение   №  3</w:t>
      </w:r>
    </w:p>
    <w:p w:rsidR="002C4744" w:rsidRPr="002C4744" w:rsidRDefault="002C4744" w:rsidP="002C4744">
      <w:pPr>
        <w:ind w:left="6300"/>
        <w:jc w:val="right"/>
        <w:rPr>
          <w:rFonts w:ascii="Times New Roman" w:hAnsi="Times New Roman" w:cs="Times New Roman"/>
          <w:sz w:val="24"/>
          <w:szCs w:val="24"/>
        </w:rPr>
      </w:pPr>
      <w:r w:rsidRPr="002C4744">
        <w:rPr>
          <w:rFonts w:ascii="Times New Roman" w:hAnsi="Times New Roman" w:cs="Times New Roman"/>
          <w:sz w:val="24"/>
          <w:szCs w:val="24"/>
        </w:rPr>
        <w:t xml:space="preserve">к решению Совета народных депутатов Солонецкого сельского поселения                                                                                                                                                                                                               </w:t>
      </w:r>
      <w:r w:rsidRPr="002C4744">
        <w:rPr>
          <w:rFonts w:ascii="Times New Roman" w:hAnsi="Times New Roman" w:cs="Times New Roman"/>
          <w:b/>
          <w:sz w:val="24"/>
          <w:szCs w:val="24"/>
          <w:u w:val="single"/>
        </w:rPr>
        <w:t>от  28.12.2018 г. №39</w:t>
      </w:r>
    </w:p>
    <w:p w:rsidR="002C4744" w:rsidRPr="002C4744" w:rsidRDefault="002C4744" w:rsidP="002C4744">
      <w:pPr>
        <w:jc w:val="right"/>
        <w:rPr>
          <w:rFonts w:ascii="Times New Roman" w:hAnsi="Times New Roman" w:cs="Times New Roman"/>
          <w:b/>
          <w:sz w:val="24"/>
          <w:szCs w:val="24"/>
        </w:rPr>
      </w:pPr>
      <w:r w:rsidRPr="002C4744">
        <w:rPr>
          <w:rFonts w:ascii="Times New Roman" w:hAnsi="Times New Roman" w:cs="Times New Roman"/>
          <w:b/>
          <w:sz w:val="24"/>
          <w:szCs w:val="24"/>
        </w:rPr>
        <w:t>Приложение   №  8</w:t>
      </w:r>
    </w:p>
    <w:p w:rsidR="002C4744" w:rsidRPr="002C4744" w:rsidRDefault="002C4744" w:rsidP="002C4744">
      <w:pPr>
        <w:jc w:val="right"/>
        <w:rPr>
          <w:rFonts w:ascii="Times New Roman" w:hAnsi="Times New Roman" w:cs="Times New Roman"/>
          <w:sz w:val="24"/>
          <w:szCs w:val="24"/>
        </w:rPr>
      </w:pPr>
      <w:r w:rsidRPr="002C4744">
        <w:rPr>
          <w:rFonts w:ascii="Times New Roman" w:hAnsi="Times New Roman" w:cs="Times New Roman"/>
          <w:sz w:val="24"/>
          <w:szCs w:val="24"/>
        </w:rPr>
        <w:t xml:space="preserve">                                                                                  к решению Совета народных</w:t>
      </w:r>
    </w:p>
    <w:p w:rsidR="002C4744" w:rsidRPr="002C4744" w:rsidRDefault="002C4744" w:rsidP="002C4744">
      <w:pPr>
        <w:jc w:val="right"/>
        <w:rPr>
          <w:rFonts w:ascii="Times New Roman" w:hAnsi="Times New Roman" w:cs="Times New Roman"/>
          <w:sz w:val="24"/>
          <w:szCs w:val="24"/>
        </w:rPr>
      </w:pPr>
      <w:r w:rsidRPr="002C4744">
        <w:rPr>
          <w:rFonts w:ascii="Times New Roman" w:hAnsi="Times New Roman" w:cs="Times New Roman"/>
          <w:sz w:val="24"/>
          <w:szCs w:val="24"/>
        </w:rPr>
        <w:t xml:space="preserve">                                                                                 депутатов Солонецкого                              </w:t>
      </w:r>
    </w:p>
    <w:p w:rsidR="002C4744" w:rsidRPr="002C4744" w:rsidRDefault="002C4744" w:rsidP="002C4744">
      <w:pPr>
        <w:jc w:val="right"/>
        <w:rPr>
          <w:rFonts w:ascii="Times New Roman" w:hAnsi="Times New Roman" w:cs="Times New Roman"/>
          <w:sz w:val="24"/>
          <w:szCs w:val="24"/>
        </w:rPr>
      </w:pPr>
      <w:r w:rsidRPr="002C4744">
        <w:rPr>
          <w:rFonts w:ascii="Times New Roman" w:hAnsi="Times New Roman" w:cs="Times New Roman"/>
          <w:sz w:val="24"/>
          <w:szCs w:val="24"/>
        </w:rPr>
        <w:t xml:space="preserve">                                                                                   сельского поселения      </w:t>
      </w:r>
    </w:p>
    <w:p w:rsidR="002C4744" w:rsidRPr="002C4744" w:rsidRDefault="002C4744" w:rsidP="002C4744">
      <w:pPr>
        <w:jc w:val="right"/>
        <w:rPr>
          <w:rFonts w:ascii="Times New Roman" w:hAnsi="Times New Roman" w:cs="Times New Roman"/>
          <w:b/>
          <w:sz w:val="24"/>
          <w:szCs w:val="24"/>
          <w:u w:val="single"/>
        </w:rPr>
      </w:pPr>
      <w:r w:rsidRPr="002C4744">
        <w:rPr>
          <w:rFonts w:ascii="Times New Roman" w:hAnsi="Times New Roman" w:cs="Times New Roman"/>
          <w:b/>
          <w:sz w:val="24"/>
          <w:szCs w:val="24"/>
          <w:u w:val="single"/>
        </w:rPr>
        <w:t>28.12.2017 года № 37</w:t>
      </w:r>
    </w:p>
    <w:p w:rsidR="002C4744" w:rsidRPr="002C4744" w:rsidRDefault="002C4744" w:rsidP="002C4744">
      <w:pPr>
        <w:jc w:val="right"/>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РАСПРЕДЕЛЕНИЕ</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b/>
          <w:sz w:val="24"/>
          <w:szCs w:val="24"/>
        </w:rPr>
        <w:t>расходов бюджета Солонецкого сельского поселения по ведомственной классификации Российской Федерации на</w:t>
      </w:r>
      <w:r w:rsidRPr="002C4744">
        <w:rPr>
          <w:rFonts w:ascii="Times New Roman" w:hAnsi="Times New Roman" w:cs="Times New Roman"/>
          <w:sz w:val="24"/>
          <w:szCs w:val="24"/>
        </w:rPr>
        <w:t xml:space="preserve"> </w:t>
      </w:r>
      <w:smartTag w:uri="urn:schemas-microsoft-com:office:smarttags" w:element="metricconverter">
        <w:smartTagPr>
          <w:attr w:name="ProductID" w:val="2018 г"/>
        </w:smartTagPr>
        <w:r w:rsidRPr="002C4744">
          <w:rPr>
            <w:rFonts w:ascii="Times New Roman" w:hAnsi="Times New Roman" w:cs="Times New Roman"/>
            <w:b/>
            <w:sz w:val="24"/>
            <w:szCs w:val="24"/>
          </w:rPr>
          <w:t xml:space="preserve">2018 </w:t>
        </w:r>
        <w:r w:rsidRPr="002C4744">
          <w:rPr>
            <w:rFonts w:ascii="Times New Roman" w:hAnsi="Times New Roman" w:cs="Times New Roman"/>
            <w:sz w:val="24"/>
            <w:szCs w:val="24"/>
          </w:rPr>
          <w:t>г</w:t>
        </w:r>
      </w:smartTag>
      <w:r w:rsidRPr="002C4744">
        <w:rPr>
          <w:rFonts w:ascii="Times New Roman" w:hAnsi="Times New Roman" w:cs="Times New Roman"/>
          <w:sz w:val="24"/>
          <w:szCs w:val="24"/>
        </w:rPr>
        <w:t>.</w:t>
      </w:r>
    </w:p>
    <w:tbl>
      <w:tblPr>
        <w:tblW w:w="10440" w:type="dxa"/>
        <w:jc w:val="center"/>
        <w:tblInd w:w="1738" w:type="dxa"/>
        <w:tblLook w:val="01E0" w:firstRow="1" w:lastRow="1" w:firstColumn="1" w:lastColumn="1" w:noHBand="0" w:noVBand="0"/>
      </w:tblPr>
      <w:tblGrid>
        <w:gridCol w:w="3815"/>
        <w:gridCol w:w="708"/>
        <w:gridCol w:w="709"/>
        <w:gridCol w:w="709"/>
        <w:gridCol w:w="1843"/>
        <w:gridCol w:w="992"/>
        <w:gridCol w:w="1664"/>
      </w:tblGrid>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Наименование показателей</w:t>
            </w: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РЗ</w:t>
            </w:r>
          </w:p>
        </w:tc>
        <w:tc>
          <w:tcPr>
            <w:tcW w:w="709"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ПР</w:t>
            </w:r>
          </w:p>
        </w:tc>
        <w:tc>
          <w:tcPr>
            <w:tcW w:w="1843"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ЦСР</w:t>
            </w:r>
          </w:p>
        </w:tc>
        <w:tc>
          <w:tcPr>
            <w:tcW w:w="992"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ВР</w:t>
            </w:r>
          </w:p>
        </w:tc>
        <w:tc>
          <w:tcPr>
            <w:tcW w:w="1664"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 xml:space="preserve">Сумма </w:t>
            </w:r>
            <w:proofErr w:type="spellStart"/>
            <w:r w:rsidRPr="002C4744">
              <w:rPr>
                <w:rFonts w:ascii="Times New Roman" w:hAnsi="Times New Roman" w:cs="Times New Roman"/>
                <w:sz w:val="24"/>
                <w:szCs w:val="24"/>
              </w:rPr>
              <w:t>тыс.руб</w:t>
            </w:r>
            <w:proofErr w:type="spellEnd"/>
            <w:r w:rsidRPr="002C4744">
              <w:rPr>
                <w:rFonts w:ascii="Times New Roman" w:hAnsi="Times New Roman" w:cs="Times New Roman"/>
                <w:sz w:val="24"/>
                <w:szCs w:val="24"/>
              </w:rPr>
              <w:t>.</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5</w:t>
            </w:r>
          </w:p>
        </w:tc>
        <w:tc>
          <w:tcPr>
            <w:tcW w:w="1664"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6</w:t>
            </w:r>
          </w:p>
        </w:tc>
      </w:tr>
      <w:tr w:rsidR="002C4744" w:rsidRPr="002C4744" w:rsidTr="002C4744">
        <w:trPr>
          <w:trHeight w:val="471"/>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Администрация Солонецкого сельского поселения</w:t>
            </w: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58317,0</w:t>
            </w:r>
          </w:p>
        </w:tc>
      </w:tr>
      <w:tr w:rsidR="002C4744" w:rsidRPr="002C4744" w:rsidTr="002C4744">
        <w:trPr>
          <w:trHeight w:hRule="exact" w:val="694"/>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b/>
                <w:sz w:val="24"/>
                <w:szCs w:val="24"/>
              </w:rPr>
            </w:pPr>
            <w:r w:rsidRPr="002C4744">
              <w:rPr>
                <w:rFonts w:ascii="Times New Roman" w:hAnsi="Times New Roman" w:cs="Times New Roman"/>
                <w:b/>
                <w:sz w:val="24"/>
                <w:szCs w:val="24"/>
              </w:rPr>
              <w:t>1.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b/>
                <w:sz w:val="24"/>
                <w:szCs w:val="24"/>
              </w:rPr>
            </w:pPr>
          </w:p>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rPr>
                <w:rFonts w:ascii="Times New Roman" w:hAnsi="Times New Roman" w:cs="Times New Roman"/>
                <w:b/>
                <w:sz w:val="24"/>
                <w:szCs w:val="24"/>
              </w:rPr>
            </w:pPr>
          </w:p>
          <w:p w:rsidR="002C4744" w:rsidRPr="002C4744" w:rsidRDefault="002C4744" w:rsidP="002C4744">
            <w:pPr>
              <w:rPr>
                <w:rFonts w:ascii="Times New Roman" w:hAnsi="Times New Roman" w:cs="Times New Roman"/>
                <w:b/>
                <w:sz w:val="24"/>
                <w:szCs w:val="24"/>
              </w:rPr>
            </w:pPr>
            <w:r w:rsidRPr="002C4744">
              <w:rPr>
                <w:rFonts w:ascii="Times New Roman" w:hAnsi="Times New Roman" w:cs="Times New Roman"/>
                <w:b/>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5447,0</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vAlign w:val="bottom"/>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color w:val="000000"/>
                <w:sz w:val="24"/>
                <w:szCs w:val="24"/>
              </w:rPr>
            </w:pPr>
          </w:p>
          <w:p w:rsidR="002C4744" w:rsidRPr="002C4744" w:rsidRDefault="002C4744" w:rsidP="002C4744">
            <w:pPr>
              <w:jc w:val="center"/>
              <w:rPr>
                <w:rFonts w:ascii="Times New Roman" w:hAnsi="Times New Roman" w:cs="Times New Roman"/>
                <w:color w:val="000000"/>
                <w:sz w:val="24"/>
                <w:szCs w:val="24"/>
              </w:rPr>
            </w:pPr>
          </w:p>
          <w:p w:rsidR="002C4744" w:rsidRPr="002C4744" w:rsidRDefault="002C4744" w:rsidP="002C4744">
            <w:pPr>
              <w:jc w:val="center"/>
              <w:rPr>
                <w:rFonts w:ascii="Times New Roman" w:hAnsi="Times New Roman" w:cs="Times New Roman"/>
                <w:color w:val="000000"/>
                <w:sz w:val="24"/>
                <w:szCs w:val="24"/>
              </w:rPr>
            </w:pPr>
            <w:r w:rsidRPr="002C4744">
              <w:rPr>
                <w:rFonts w:ascii="Times New Roman" w:hAnsi="Times New Roman" w:cs="Times New Roman"/>
                <w:color w:val="000000"/>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color w:val="000000"/>
                <w:sz w:val="24"/>
                <w:szCs w:val="24"/>
              </w:rPr>
            </w:pPr>
          </w:p>
          <w:p w:rsidR="002C4744" w:rsidRPr="002C4744" w:rsidRDefault="002C4744" w:rsidP="002C4744">
            <w:pPr>
              <w:jc w:val="center"/>
              <w:rPr>
                <w:rFonts w:ascii="Times New Roman" w:hAnsi="Times New Roman" w:cs="Times New Roman"/>
                <w:color w:val="000000"/>
                <w:sz w:val="24"/>
                <w:szCs w:val="24"/>
              </w:rPr>
            </w:pPr>
            <w:r w:rsidRPr="002C4744">
              <w:rPr>
                <w:rFonts w:ascii="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01300</w:t>
            </w:r>
            <w:r w:rsidRPr="002C4744">
              <w:rPr>
                <w:rFonts w:ascii="Times New Roman" w:hAnsi="Times New Roman" w:cs="Times New Roman"/>
                <w:sz w:val="24"/>
                <w:szCs w:val="24"/>
                <w:lang w:val="en-US"/>
              </w:rPr>
              <w:t>8021</w:t>
            </w:r>
            <w:r w:rsidRPr="002C4744">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879,9</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vAlign w:val="bottom"/>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color w:val="000000"/>
                <w:sz w:val="24"/>
                <w:szCs w:val="24"/>
              </w:rPr>
            </w:pPr>
          </w:p>
          <w:p w:rsidR="002C4744" w:rsidRPr="002C4744" w:rsidRDefault="002C4744" w:rsidP="002C4744">
            <w:pPr>
              <w:jc w:val="center"/>
              <w:rPr>
                <w:rFonts w:ascii="Times New Roman" w:hAnsi="Times New Roman" w:cs="Times New Roman"/>
                <w:color w:val="000000"/>
                <w:sz w:val="24"/>
                <w:szCs w:val="24"/>
              </w:rPr>
            </w:pPr>
          </w:p>
          <w:p w:rsidR="002C4744" w:rsidRPr="002C4744" w:rsidRDefault="002C4744" w:rsidP="002C4744">
            <w:pPr>
              <w:jc w:val="center"/>
              <w:rPr>
                <w:rFonts w:ascii="Times New Roman" w:hAnsi="Times New Roman" w:cs="Times New Roman"/>
                <w:color w:val="000000"/>
                <w:sz w:val="24"/>
                <w:szCs w:val="24"/>
              </w:rPr>
            </w:pPr>
          </w:p>
          <w:p w:rsidR="002C4744" w:rsidRPr="002C4744" w:rsidRDefault="002C4744" w:rsidP="002C4744">
            <w:pPr>
              <w:jc w:val="center"/>
              <w:rPr>
                <w:rFonts w:ascii="Times New Roman" w:hAnsi="Times New Roman" w:cs="Times New Roman"/>
                <w:color w:val="000000"/>
                <w:sz w:val="24"/>
                <w:szCs w:val="24"/>
              </w:rPr>
            </w:pPr>
          </w:p>
          <w:p w:rsidR="002C4744" w:rsidRPr="002C4744" w:rsidRDefault="002C4744" w:rsidP="002C4744">
            <w:pPr>
              <w:jc w:val="center"/>
              <w:rPr>
                <w:rFonts w:ascii="Times New Roman" w:hAnsi="Times New Roman" w:cs="Times New Roman"/>
                <w:color w:val="000000"/>
                <w:sz w:val="24"/>
                <w:szCs w:val="24"/>
              </w:rPr>
            </w:pPr>
          </w:p>
          <w:p w:rsidR="002C4744" w:rsidRPr="002C4744" w:rsidRDefault="002C4744" w:rsidP="002C4744">
            <w:pPr>
              <w:jc w:val="center"/>
              <w:rPr>
                <w:rFonts w:ascii="Times New Roman" w:hAnsi="Times New Roman" w:cs="Times New Roman"/>
                <w:color w:val="000000"/>
                <w:sz w:val="24"/>
                <w:szCs w:val="24"/>
              </w:rPr>
            </w:pPr>
          </w:p>
          <w:p w:rsidR="002C4744" w:rsidRPr="002C4744" w:rsidRDefault="002C4744" w:rsidP="002C4744">
            <w:pPr>
              <w:jc w:val="center"/>
              <w:rPr>
                <w:rFonts w:ascii="Times New Roman" w:hAnsi="Times New Roman" w:cs="Times New Roman"/>
                <w:color w:val="000000"/>
                <w:sz w:val="24"/>
                <w:szCs w:val="24"/>
              </w:rPr>
            </w:pPr>
          </w:p>
          <w:p w:rsidR="002C4744" w:rsidRPr="002C4744" w:rsidRDefault="002C4744" w:rsidP="002C4744">
            <w:pPr>
              <w:jc w:val="center"/>
              <w:rPr>
                <w:rFonts w:ascii="Times New Roman" w:hAnsi="Times New Roman" w:cs="Times New Roman"/>
                <w:color w:val="000000"/>
                <w:sz w:val="24"/>
                <w:szCs w:val="24"/>
              </w:rPr>
            </w:pPr>
          </w:p>
          <w:p w:rsidR="002C4744" w:rsidRPr="002C4744" w:rsidRDefault="002C4744" w:rsidP="002C4744">
            <w:pPr>
              <w:jc w:val="center"/>
              <w:rPr>
                <w:rFonts w:ascii="Times New Roman" w:hAnsi="Times New Roman" w:cs="Times New Roman"/>
                <w:color w:val="000000"/>
                <w:sz w:val="24"/>
                <w:szCs w:val="24"/>
              </w:rPr>
            </w:pPr>
          </w:p>
          <w:p w:rsidR="002C4744" w:rsidRPr="002C4744" w:rsidRDefault="002C4744" w:rsidP="002C4744">
            <w:pPr>
              <w:jc w:val="center"/>
              <w:rPr>
                <w:rFonts w:ascii="Times New Roman" w:hAnsi="Times New Roman" w:cs="Times New Roman"/>
                <w:color w:val="000000"/>
                <w:sz w:val="24"/>
                <w:szCs w:val="24"/>
              </w:rPr>
            </w:pPr>
          </w:p>
          <w:p w:rsidR="002C4744" w:rsidRPr="002C4744" w:rsidRDefault="002C4744" w:rsidP="002C4744">
            <w:pPr>
              <w:jc w:val="center"/>
              <w:rPr>
                <w:rFonts w:ascii="Times New Roman" w:hAnsi="Times New Roman" w:cs="Times New Roman"/>
                <w:color w:val="000000"/>
                <w:sz w:val="24"/>
                <w:szCs w:val="24"/>
              </w:rPr>
            </w:pPr>
            <w:r w:rsidRPr="002C4744">
              <w:rPr>
                <w:rFonts w:ascii="Times New Roman" w:hAnsi="Times New Roman" w:cs="Times New Roman"/>
                <w:color w:val="000000"/>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color w:val="000000"/>
                <w:sz w:val="24"/>
                <w:szCs w:val="24"/>
              </w:rPr>
            </w:pPr>
            <w:r w:rsidRPr="002C4744">
              <w:rPr>
                <w:rFonts w:ascii="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01300</w:t>
            </w:r>
            <w:r w:rsidRPr="002C4744">
              <w:rPr>
                <w:rFonts w:ascii="Times New Roman" w:hAnsi="Times New Roman" w:cs="Times New Roman"/>
                <w:sz w:val="24"/>
                <w:szCs w:val="24"/>
                <w:lang w:val="en-US"/>
              </w:rPr>
              <w:t>8021</w:t>
            </w:r>
            <w:r w:rsidRPr="002C4744">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lang w:val="en-US"/>
              </w:rPr>
            </w:pPr>
            <w:r w:rsidRPr="002C4744">
              <w:rPr>
                <w:rFonts w:ascii="Times New Roman" w:hAnsi="Times New Roman" w:cs="Times New Roman"/>
                <w:sz w:val="24"/>
                <w:szCs w:val="24"/>
                <w:lang w:val="en-US"/>
              </w:rPr>
              <w:t>100</w:t>
            </w: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879,9</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4567,1</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lastRenderedPageBreak/>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914</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0130080210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0130070100</w:t>
            </w: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100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100</w:t>
            </w: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2535,8</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111,0</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0130080210</w:t>
            </w: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1603,1</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Default="002C4744" w:rsidP="002C4744">
            <w:pPr>
              <w:rPr>
                <w:rFonts w:ascii="Times New Roman" w:hAnsi="Times New Roman" w:cs="Times New Roman"/>
                <w:sz w:val="24"/>
                <w:szCs w:val="24"/>
              </w:rPr>
            </w:pPr>
          </w:p>
          <w:p w:rsidR="002C4744" w:rsidRDefault="002C4744" w:rsidP="002C4744">
            <w:pPr>
              <w:rPr>
                <w:rFonts w:ascii="Times New Roman" w:hAnsi="Times New Roman" w:cs="Times New Roman"/>
                <w:sz w:val="24"/>
                <w:szCs w:val="24"/>
              </w:rPr>
            </w:pPr>
          </w:p>
          <w:p w:rsidR="002C4744" w:rsidRDefault="002C4744" w:rsidP="002C4744">
            <w:pPr>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0130080210</w:t>
            </w: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800</w:t>
            </w: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317,2</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Обеспечение проведения выборов и референдумов</w:t>
            </w: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07</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 xml:space="preserve">Расходы на обеспечение функций государственными органами в рамках подпрограммы "Обеспечение реализации </w:t>
            </w:r>
            <w:r w:rsidRPr="002C4744">
              <w:rPr>
                <w:rFonts w:ascii="Times New Roman" w:hAnsi="Times New Roman" w:cs="Times New Roman"/>
                <w:sz w:val="24"/>
                <w:szCs w:val="24"/>
              </w:rPr>
              <w:lastRenderedPageBreak/>
              <w:t>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2C4744" w:rsidRPr="002C4744" w:rsidRDefault="002C4744" w:rsidP="002C4744">
            <w:pPr>
              <w:jc w:val="both"/>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07</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0110080210</w:t>
            </w: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b/>
                <w:sz w:val="24"/>
                <w:szCs w:val="24"/>
              </w:rPr>
            </w:pPr>
          </w:p>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НАЦИОНАЛЬНАЯ ОБОРОНА</w:t>
            </w: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p w:rsidR="002C4744" w:rsidRPr="002C4744" w:rsidRDefault="002C4744" w:rsidP="002C4744">
            <w:pPr>
              <w:jc w:val="center"/>
              <w:rPr>
                <w:rFonts w:ascii="Times New Roman" w:hAnsi="Times New Roman" w:cs="Times New Roman"/>
                <w:b/>
                <w:sz w:val="24"/>
                <w:szCs w:val="24"/>
              </w:rPr>
            </w:pPr>
          </w:p>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188,3</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2. Осуществление полномочий по первичному воинскому учету.</w:t>
            </w: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188,3</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188,3</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2C4744">
              <w:rPr>
                <w:rFonts w:ascii="Times New Roman" w:hAnsi="Times New Roman" w:cs="Times New Roman"/>
                <w:b/>
                <w:sz w:val="24"/>
                <w:szCs w:val="24"/>
              </w:rPr>
              <w:t xml:space="preserve"> </w:t>
            </w:r>
            <w:r w:rsidRPr="002C4744">
              <w:rPr>
                <w:rFonts w:ascii="Times New Roman" w:hAnsi="Times New Roman" w:cs="Times New Roman"/>
                <w:sz w:val="24"/>
                <w:szCs w:val="24"/>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Default="002C4744" w:rsidP="002C4744">
            <w:pPr>
              <w:rPr>
                <w:rFonts w:ascii="Times New Roman" w:hAnsi="Times New Roman" w:cs="Times New Roman"/>
                <w:sz w:val="24"/>
                <w:szCs w:val="24"/>
              </w:rPr>
            </w:pPr>
          </w:p>
          <w:p w:rsidR="002C4744" w:rsidRDefault="002C4744" w:rsidP="002C4744">
            <w:pPr>
              <w:rPr>
                <w:rFonts w:ascii="Times New Roman" w:hAnsi="Times New Roman" w:cs="Times New Roman"/>
                <w:sz w:val="24"/>
                <w:szCs w:val="24"/>
              </w:rPr>
            </w:pPr>
          </w:p>
          <w:p w:rsidR="002C4744" w:rsidRDefault="002C4744" w:rsidP="002C4744">
            <w:pPr>
              <w:rPr>
                <w:rFonts w:ascii="Times New Roman" w:hAnsi="Times New Roman" w:cs="Times New Roman"/>
                <w:sz w:val="24"/>
                <w:szCs w:val="24"/>
              </w:rPr>
            </w:pPr>
          </w:p>
          <w:p w:rsidR="002C4744" w:rsidRDefault="002C4744" w:rsidP="002C4744">
            <w:pPr>
              <w:rPr>
                <w:rFonts w:ascii="Times New Roman" w:hAnsi="Times New Roman" w:cs="Times New Roman"/>
                <w:sz w:val="24"/>
                <w:szCs w:val="24"/>
              </w:rPr>
            </w:pPr>
          </w:p>
          <w:p w:rsidR="002C4744" w:rsidRDefault="002C4744" w:rsidP="002C4744">
            <w:pPr>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0120051180</w:t>
            </w: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100</w:t>
            </w: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172,2</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 xml:space="preserve">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w:t>
            </w:r>
            <w:r w:rsidRPr="002C4744">
              <w:rPr>
                <w:rFonts w:ascii="Times New Roman" w:hAnsi="Times New Roman" w:cs="Times New Roman"/>
                <w:sz w:val="24"/>
                <w:szCs w:val="24"/>
              </w:rPr>
              <w:lastRenderedPageBreak/>
              <w:t>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0120051180</w:t>
            </w: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16,1</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vAlign w:val="bottom"/>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lastRenderedPageBreak/>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03</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474,1</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vAlign w:val="bottom"/>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b/>
                <w:sz w:val="24"/>
                <w:szCs w:val="24"/>
              </w:rPr>
              <w:t>1.Защита населения территории от чрезвычайных ситуаций природного и техногенного характера, гражданская оборона</w:t>
            </w:r>
          </w:p>
        </w:tc>
        <w:tc>
          <w:tcPr>
            <w:tcW w:w="708"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03</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09</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5,0</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vAlign w:val="bottom"/>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2C4744">
              <w:rPr>
                <w:rFonts w:ascii="Times New Roman" w:hAnsi="Times New Roman" w:cs="Times New Roman"/>
                <w:b/>
                <w:sz w:val="24"/>
                <w:szCs w:val="24"/>
              </w:rPr>
              <w:t xml:space="preserve"> </w:t>
            </w:r>
            <w:r w:rsidRPr="002C4744">
              <w:rPr>
                <w:rFonts w:ascii="Times New Roman" w:hAnsi="Times New Roman" w:cs="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09</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0210000590</w:t>
            </w: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5,0</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vAlign w:val="bottom"/>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b/>
                <w:sz w:val="24"/>
                <w:szCs w:val="24"/>
              </w:rPr>
              <w:t>2.Другие вопросы в области национальной безопасности и правоохранительной деятельности"</w:t>
            </w:r>
          </w:p>
        </w:tc>
        <w:tc>
          <w:tcPr>
            <w:tcW w:w="708"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03</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10</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469,1</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vAlign w:val="bottom"/>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sz w:val="24"/>
                <w:szCs w:val="24"/>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w:t>
            </w:r>
            <w:r w:rsidRPr="002C4744">
              <w:rPr>
                <w:rFonts w:ascii="Times New Roman" w:hAnsi="Times New Roman" w:cs="Times New Roman"/>
                <w:sz w:val="24"/>
                <w:szCs w:val="24"/>
              </w:rPr>
              <w:lastRenderedPageBreak/>
              <w:t>муниципального района Воронежской области»</w:t>
            </w:r>
            <w:r w:rsidRPr="002C4744">
              <w:rPr>
                <w:rFonts w:ascii="Times New Roman" w:hAnsi="Times New Roman" w:cs="Times New Roman"/>
                <w:b/>
                <w:sz w:val="24"/>
                <w:szCs w:val="24"/>
              </w:rPr>
              <w:t xml:space="preserve"> </w:t>
            </w:r>
            <w:r w:rsidRPr="002C4744">
              <w:rPr>
                <w:rFonts w:ascii="Times New Roman" w:hAnsi="Times New Roman" w:cs="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lastRenderedPageBreak/>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0210000590</w:t>
            </w: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171,7</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vAlign w:val="bottom"/>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sz w:val="24"/>
                <w:szCs w:val="24"/>
              </w:rPr>
              <w:lastRenderedPageBreak/>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2C4744">
              <w:rPr>
                <w:rFonts w:ascii="Times New Roman" w:hAnsi="Times New Roman" w:cs="Times New Roman"/>
                <w:b/>
                <w:sz w:val="24"/>
                <w:szCs w:val="24"/>
              </w:rPr>
              <w:t xml:space="preserve"> </w:t>
            </w:r>
            <w:r w:rsidRPr="002C4744">
              <w:rPr>
                <w:rFonts w:ascii="Times New Roman" w:hAnsi="Times New Roman" w:cs="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0210000590</w:t>
            </w: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600</w:t>
            </w: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297,4</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vAlign w:val="bottom"/>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b/>
                <w:sz w:val="24"/>
                <w:szCs w:val="24"/>
              </w:rPr>
              <w:t xml:space="preserve">Жилищно-коммунальное хозяйство  </w:t>
            </w:r>
          </w:p>
        </w:tc>
        <w:tc>
          <w:tcPr>
            <w:tcW w:w="708"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28514,4</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b/>
                <w:sz w:val="24"/>
                <w:szCs w:val="24"/>
              </w:rPr>
              <w:t>1.Благоустройство</w:t>
            </w:r>
          </w:p>
        </w:tc>
        <w:tc>
          <w:tcPr>
            <w:tcW w:w="708"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03</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2284,5</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0220000590</w:t>
            </w: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1991,0</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 xml:space="preserve">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w:t>
            </w:r>
            <w:r w:rsidRPr="002C4744">
              <w:rPr>
                <w:rFonts w:ascii="Times New Roman" w:hAnsi="Times New Roman" w:cs="Times New Roman"/>
                <w:sz w:val="24"/>
                <w:szCs w:val="24"/>
              </w:rPr>
              <w:lastRenderedPageBreak/>
              <w:t>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lastRenderedPageBreak/>
              <w:t>914</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05</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02300</w:t>
            </w:r>
            <w:r w:rsidRPr="002C4744">
              <w:rPr>
                <w:rFonts w:ascii="Times New Roman" w:hAnsi="Times New Roman" w:cs="Times New Roman"/>
                <w:sz w:val="24"/>
                <w:szCs w:val="24"/>
                <w:lang w:val="en-US"/>
              </w:rPr>
              <w:t>S</w:t>
            </w:r>
            <w:r w:rsidRPr="002C4744">
              <w:rPr>
                <w:rFonts w:ascii="Times New Roman" w:hAnsi="Times New Roman" w:cs="Times New Roman"/>
                <w:sz w:val="24"/>
                <w:szCs w:val="24"/>
              </w:rPr>
              <w:t>8620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0230078620</w:t>
            </w: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44,0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249,5</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2C4744" w:rsidRPr="002C4744" w:rsidRDefault="002C4744" w:rsidP="002C4744">
            <w:pPr>
              <w:jc w:val="both"/>
              <w:rPr>
                <w:rFonts w:ascii="Times New Roman" w:hAnsi="Times New Roman" w:cs="Times New Roman"/>
                <w:sz w:val="24"/>
                <w:szCs w:val="24"/>
              </w:rPr>
            </w:pPr>
          </w:p>
          <w:p w:rsidR="002C4744" w:rsidRPr="002C4744" w:rsidRDefault="002C4744" w:rsidP="002C474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914</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05</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0260000590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0260078670</w:t>
            </w: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220,9</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513,9</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widowControl w:val="0"/>
              <w:autoSpaceDE w:val="0"/>
              <w:autoSpaceDN w:val="0"/>
              <w:adjustRightInd w:val="0"/>
              <w:jc w:val="both"/>
              <w:rPr>
                <w:rFonts w:ascii="Times New Roman" w:hAnsi="Times New Roman" w:cs="Times New Roman"/>
                <w:b/>
                <w:sz w:val="24"/>
                <w:szCs w:val="24"/>
              </w:rPr>
            </w:pPr>
            <w:r w:rsidRPr="002C4744">
              <w:rPr>
                <w:rFonts w:ascii="Times New Roman" w:hAnsi="Times New Roman" w:cs="Times New Roman"/>
                <w:b/>
                <w:sz w:val="24"/>
                <w:szCs w:val="24"/>
              </w:rPr>
              <w:t>Подпрограмма «Обеспечение доступным и комфортным жильем населения Солонецкого сельского поселения Воробьевского муниципального района Воронежской области».</w:t>
            </w:r>
          </w:p>
          <w:p w:rsidR="002C4744" w:rsidRPr="002C4744" w:rsidRDefault="002C4744" w:rsidP="002C474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lang w:val="en-US"/>
              </w:rPr>
            </w:pPr>
            <w:r w:rsidRPr="002C4744">
              <w:rPr>
                <w:rFonts w:ascii="Times New Roman" w:hAnsi="Times New Roman" w:cs="Times New Roman"/>
                <w:sz w:val="24"/>
                <w:szCs w:val="24"/>
                <w:lang w:val="en-US"/>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lang w:val="en-US"/>
              </w:rPr>
            </w:pPr>
            <w:r w:rsidRPr="002C4744">
              <w:rPr>
                <w:rFonts w:ascii="Times New Roman" w:hAnsi="Times New Roman" w:cs="Times New Roman"/>
                <w:sz w:val="24"/>
                <w:szCs w:val="24"/>
              </w:rPr>
              <w:t>0</w:t>
            </w:r>
            <w:r w:rsidRPr="002C4744">
              <w:rPr>
                <w:rFonts w:ascii="Times New Roman" w:hAnsi="Times New Roman" w:cs="Times New Roman"/>
                <w:sz w:val="24"/>
                <w:szCs w:val="24"/>
                <w:lang w:val="en-US"/>
              </w:rPr>
              <w:t>5</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lang w:val="en-US"/>
              </w:rPr>
            </w:pPr>
            <w:r w:rsidRPr="002C4744">
              <w:rPr>
                <w:rFonts w:ascii="Times New Roman" w:hAnsi="Times New Roman" w:cs="Times New Roman"/>
                <w:sz w:val="24"/>
                <w:szCs w:val="24"/>
                <w:lang w:val="en-US"/>
              </w:rPr>
              <w:t>01</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lang w:val="en-US"/>
              </w:rPr>
            </w:pPr>
            <w:r w:rsidRPr="002C4744">
              <w:rPr>
                <w:rFonts w:ascii="Times New Roman" w:hAnsi="Times New Roman" w:cs="Times New Roman"/>
                <w:sz w:val="24"/>
                <w:szCs w:val="24"/>
                <w:lang w:val="en-US"/>
              </w:rPr>
              <w:t>200</w:t>
            </w: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p w:rsidR="002C4744" w:rsidRPr="002C4744" w:rsidRDefault="002C4744" w:rsidP="002C4744">
            <w:pPr>
              <w:jc w:val="center"/>
              <w:rPr>
                <w:rFonts w:ascii="Times New Roman" w:hAnsi="Times New Roman" w:cs="Times New Roman"/>
                <w:b/>
                <w:sz w:val="24"/>
                <w:szCs w:val="24"/>
              </w:rPr>
            </w:pPr>
          </w:p>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1485,0</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widowControl w:val="0"/>
              <w:autoSpaceDE w:val="0"/>
              <w:autoSpaceDN w:val="0"/>
              <w:adjustRightInd w:val="0"/>
              <w:jc w:val="both"/>
              <w:rPr>
                <w:rFonts w:ascii="Times New Roman" w:hAnsi="Times New Roman" w:cs="Times New Roman"/>
                <w:sz w:val="24"/>
                <w:szCs w:val="24"/>
              </w:rPr>
            </w:pPr>
            <w:r w:rsidRPr="002C4744">
              <w:rPr>
                <w:rFonts w:ascii="Times New Roman" w:hAnsi="Times New Roman" w:cs="Times New Roman"/>
                <w:sz w:val="24"/>
                <w:szCs w:val="24"/>
              </w:rPr>
              <w:t>Подпрограмма «Обеспечение доступным и комфортным жильем населения Солонецкого сельского поселения Воробьевского муниципального района Воронежской области».</w:t>
            </w:r>
          </w:p>
          <w:p w:rsidR="002C4744" w:rsidRPr="002C4744" w:rsidRDefault="002C4744" w:rsidP="002C474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02700</w:t>
            </w:r>
            <w:r w:rsidRPr="002C4744">
              <w:rPr>
                <w:rFonts w:ascii="Times New Roman" w:hAnsi="Times New Roman" w:cs="Times New Roman"/>
                <w:sz w:val="24"/>
                <w:szCs w:val="24"/>
                <w:lang w:val="en-US"/>
              </w:rPr>
              <w:t>78830</w:t>
            </w: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1336,5</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widowControl w:val="0"/>
              <w:autoSpaceDE w:val="0"/>
              <w:autoSpaceDN w:val="0"/>
              <w:adjustRightInd w:val="0"/>
              <w:jc w:val="both"/>
              <w:rPr>
                <w:rFonts w:ascii="Times New Roman" w:hAnsi="Times New Roman" w:cs="Times New Roman"/>
                <w:sz w:val="24"/>
                <w:szCs w:val="24"/>
              </w:rPr>
            </w:pPr>
            <w:r w:rsidRPr="002C4744">
              <w:rPr>
                <w:rFonts w:ascii="Times New Roman" w:hAnsi="Times New Roman" w:cs="Times New Roman"/>
                <w:sz w:val="24"/>
                <w:szCs w:val="24"/>
              </w:rPr>
              <w:t>Софинансирование расходов на «Обеспечение доступным и комфортным жильем населения Солонецкого сельского поселения Воробьевского муниципального района Воронежской области».</w:t>
            </w:r>
          </w:p>
          <w:p w:rsidR="002C4744" w:rsidRPr="002C4744" w:rsidRDefault="002C4744" w:rsidP="002C474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02700</w:t>
            </w:r>
            <w:r w:rsidRPr="002C4744">
              <w:rPr>
                <w:rFonts w:ascii="Times New Roman" w:hAnsi="Times New Roman" w:cs="Times New Roman"/>
                <w:sz w:val="24"/>
                <w:szCs w:val="24"/>
                <w:lang w:val="en-US"/>
              </w:rPr>
              <w:t>S8830</w:t>
            </w: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148,5</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b/>
                <w:sz w:val="24"/>
                <w:szCs w:val="24"/>
              </w:rPr>
              <w:t>2.Другие вопросы в области жилищно-коммунального хозяйства</w:t>
            </w: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b/>
                <w:sz w:val="24"/>
                <w:szCs w:val="24"/>
              </w:rPr>
            </w:pPr>
          </w:p>
          <w:p w:rsidR="002C4744" w:rsidRPr="002C4744" w:rsidRDefault="002C4744" w:rsidP="002C4744">
            <w:pPr>
              <w:jc w:val="center"/>
              <w:rPr>
                <w:rFonts w:ascii="Times New Roman" w:hAnsi="Times New Roman" w:cs="Times New Roman"/>
                <w:b/>
                <w:sz w:val="24"/>
                <w:szCs w:val="24"/>
              </w:rPr>
            </w:pPr>
          </w:p>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p w:rsidR="002C4744" w:rsidRPr="002C4744" w:rsidRDefault="002C4744" w:rsidP="002C4744">
            <w:pPr>
              <w:jc w:val="center"/>
              <w:rPr>
                <w:rFonts w:ascii="Times New Roman" w:hAnsi="Times New Roman" w:cs="Times New Roman"/>
                <w:b/>
                <w:sz w:val="24"/>
                <w:szCs w:val="24"/>
              </w:rPr>
            </w:pPr>
          </w:p>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p w:rsidR="002C4744" w:rsidRPr="002C4744" w:rsidRDefault="002C4744" w:rsidP="002C4744">
            <w:pPr>
              <w:jc w:val="center"/>
              <w:rPr>
                <w:rFonts w:ascii="Times New Roman" w:hAnsi="Times New Roman" w:cs="Times New Roman"/>
                <w:b/>
                <w:sz w:val="24"/>
                <w:szCs w:val="24"/>
              </w:rPr>
            </w:pPr>
          </w:p>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05</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p w:rsidR="002C4744" w:rsidRPr="002C4744" w:rsidRDefault="002C4744" w:rsidP="002C4744">
            <w:pPr>
              <w:jc w:val="center"/>
              <w:rPr>
                <w:rFonts w:ascii="Times New Roman" w:hAnsi="Times New Roman" w:cs="Times New Roman"/>
                <w:b/>
                <w:sz w:val="24"/>
                <w:szCs w:val="24"/>
              </w:rPr>
            </w:pPr>
          </w:p>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24010,1</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 xml:space="preserve">Расходы на обеспечение функций государственными органами в </w:t>
            </w:r>
            <w:r w:rsidRPr="002C4744">
              <w:rPr>
                <w:rFonts w:ascii="Times New Roman" w:hAnsi="Times New Roman" w:cs="Times New Roman"/>
                <w:sz w:val="24"/>
                <w:szCs w:val="24"/>
              </w:rPr>
              <w:lastRenderedPageBreak/>
              <w:t>рамках муниципальной программы «Чистая вода Воронежской области на период 2016-2020годы» (Закупка товаров, работ и услуг для государственных (муниципальных) нужд)</w:t>
            </w:r>
          </w:p>
          <w:p w:rsidR="002C4744" w:rsidRPr="002C4744" w:rsidRDefault="002C4744" w:rsidP="002C474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05</w:t>
            </w:r>
          </w:p>
          <w:p w:rsidR="002C4744" w:rsidRPr="002C4744" w:rsidRDefault="002C4744" w:rsidP="002C4744">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lastRenderedPageBreak/>
              <w:t>05</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0510000590</w:t>
            </w: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363,0</w:t>
            </w:r>
          </w:p>
          <w:p w:rsidR="002C4744" w:rsidRPr="002C4744" w:rsidRDefault="002C4744" w:rsidP="002C4744">
            <w:pPr>
              <w:jc w:val="center"/>
              <w:rPr>
                <w:rFonts w:ascii="Times New Roman" w:hAnsi="Times New Roman" w:cs="Times New Roman"/>
                <w:sz w:val="24"/>
                <w:szCs w:val="24"/>
              </w:rPr>
            </w:pP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lastRenderedPageBreak/>
              <w:t xml:space="preserve">Расходы на обеспечение мероприятий по устойчивому развитию сельских территорий(строительство системы водоснабжения с устройством водозабора в </w:t>
            </w:r>
            <w:proofErr w:type="spellStart"/>
            <w:r w:rsidRPr="002C4744">
              <w:rPr>
                <w:rFonts w:ascii="Times New Roman" w:hAnsi="Times New Roman" w:cs="Times New Roman"/>
                <w:sz w:val="24"/>
                <w:szCs w:val="24"/>
              </w:rPr>
              <w:t>с.Солонцы</w:t>
            </w:r>
            <w:proofErr w:type="spellEnd"/>
            <w:r w:rsidRPr="002C4744">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05</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05100</w:t>
            </w:r>
            <w:r w:rsidRPr="002C4744">
              <w:rPr>
                <w:rFonts w:ascii="Times New Roman" w:hAnsi="Times New Roman" w:cs="Times New Roman"/>
                <w:sz w:val="24"/>
                <w:szCs w:val="24"/>
                <w:lang w:val="en-US"/>
              </w:rPr>
              <w:t>L</w:t>
            </w:r>
            <w:r w:rsidRPr="002C4744">
              <w:rPr>
                <w:rFonts w:ascii="Times New Roman" w:hAnsi="Times New Roman" w:cs="Times New Roman"/>
                <w:sz w:val="24"/>
                <w:szCs w:val="24"/>
              </w:rPr>
              <w:t>5670</w:t>
            </w:r>
          </w:p>
          <w:p w:rsidR="002C4744" w:rsidRPr="002C4744" w:rsidRDefault="002C4744" w:rsidP="002C47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414</w:t>
            </w: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23647,1</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b/>
                <w:sz w:val="24"/>
                <w:szCs w:val="24"/>
              </w:rPr>
              <w:t>Социальное обеспечение</w:t>
            </w: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119,6</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Пенсионное обеспечение</w:t>
            </w: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300</w:t>
            </w: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119,6</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2C4744" w:rsidRPr="002C4744" w:rsidRDefault="002C4744" w:rsidP="002C4744">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0240080470</w:t>
            </w: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300</w:t>
            </w: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119,6</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vAlign w:val="bottom"/>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b/>
                <w:sz w:val="24"/>
                <w:szCs w:val="24"/>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color w:val="0000FF"/>
                <w:sz w:val="24"/>
                <w:szCs w:val="24"/>
              </w:rPr>
            </w:pPr>
            <w:r w:rsidRPr="002C4744">
              <w:rPr>
                <w:rFonts w:ascii="Times New Roman" w:hAnsi="Times New Roman" w:cs="Times New Roman"/>
                <w:b/>
                <w:sz w:val="24"/>
                <w:szCs w:val="24"/>
              </w:rPr>
              <w:t>15585,1</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b/>
                <w:sz w:val="24"/>
                <w:szCs w:val="24"/>
              </w:rPr>
              <w:t>1.Дорожное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b/>
                <w:sz w:val="24"/>
                <w:szCs w:val="24"/>
              </w:rPr>
            </w:pPr>
          </w:p>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09</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13393,5</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vAlign w:val="bottom"/>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sz w:val="24"/>
                <w:szCs w:val="24"/>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2016-2020годов»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914</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914</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09</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09</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09</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0410000590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0410078850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04100</w:t>
            </w:r>
            <w:r w:rsidRPr="002C4744">
              <w:rPr>
                <w:rFonts w:ascii="Times New Roman" w:hAnsi="Times New Roman" w:cs="Times New Roman"/>
                <w:sz w:val="24"/>
                <w:szCs w:val="24"/>
                <w:lang w:val="en-US"/>
              </w:rPr>
              <w:t>S</w:t>
            </w:r>
            <w:r w:rsidRPr="002C4744">
              <w:rPr>
                <w:rFonts w:ascii="Times New Roman" w:hAnsi="Times New Roman" w:cs="Times New Roman"/>
                <w:sz w:val="24"/>
                <w:szCs w:val="24"/>
              </w:rPr>
              <w:t>8850</w:t>
            </w: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952,5</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12418,2</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22,8</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b/>
                <w:sz w:val="24"/>
                <w:szCs w:val="24"/>
              </w:rPr>
              <w:t>2.Другие вопросы в области национальной экономики</w:t>
            </w: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b/>
                <w:sz w:val="24"/>
                <w:szCs w:val="24"/>
              </w:rPr>
            </w:pPr>
          </w:p>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12</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2191,6</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lastRenderedPageBreak/>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color w:val="0000FF"/>
                <w:sz w:val="24"/>
                <w:szCs w:val="24"/>
              </w:rPr>
            </w:pPr>
          </w:p>
          <w:p w:rsidR="002C4744" w:rsidRPr="002C4744" w:rsidRDefault="002C4744" w:rsidP="002C4744">
            <w:pPr>
              <w:jc w:val="center"/>
              <w:rPr>
                <w:rFonts w:ascii="Times New Roman" w:hAnsi="Times New Roman" w:cs="Times New Roman"/>
                <w:color w:val="0000FF"/>
                <w:sz w:val="24"/>
                <w:szCs w:val="24"/>
              </w:rPr>
            </w:pPr>
          </w:p>
          <w:p w:rsidR="002C4744" w:rsidRPr="002C4744" w:rsidRDefault="002C4744" w:rsidP="002C4744">
            <w:pPr>
              <w:jc w:val="center"/>
              <w:rPr>
                <w:rFonts w:ascii="Times New Roman" w:hAnsi="Times New Roman" w:cs="Times New Roman"/>
                <w:color w:val="0000FF"/>
                <w:sz w:val="24"/>
                <w:szCs w:val="24"/>
              </w:rPr>
            </w:pPr>
          </w:p>
          <w:p w:rsidR="002C4744" w:rsidRPr="002C4744" w:rsidRDefault="002C4744" w:rsidP="002C4744">
            <w:pPr>
              <w:jc w:val="center"/>
              <w:rPr>
                <w:rFonts w:ascii="Times New Roman" w:hAnsi="Times New Roman" w:cs="Times New Roman"/>
                <w:color w:val="0000FF"/>
                <w:sz w:val="24"/>
                <w:szCs w:val="24"/>
              </w:rPr>
            </w:pPr>
          </w:p>
          <w:p w:rsidR="002C4744" w:rsidRPr="002C4744" w:rsidRDefault="002C4744" w:rsidP="002C4744">
            <w:pPr>
              <w:jc w:val="center"/>
              <w:rPr>
                <w:rFonts w:ascii="Times New Roman" w:hAnsi="Times New Roman" w:cs="Times New Roman"/>
                <w:color w:val="0000FF"/>
                <w:sz w:val="24"/>
                <w:szCs w:val="24"/>
              </w:rPr>
            </w:pPr>
          </w:p>
          <w:p w:rsidR="002C4744" w:rsidRPr="002C4744" w:rsidRDefault="002C4744" w:rsidP="002C4744">
            <w:pPr>
              <w:jc w:val="center"/>
              <w:rPr>
                <w:rFonts w:ascii="Times New Roman" w:hAnsi="Times New Roman" w:cs="Times New Roman"/>
                <w:color w:val="0000FF"/>
                <w:sz w:val="24"/>
                <w:szCs w:val="24"/>
              </w:rPr>
            </w:pPr>
          </w:p>
          <w:p w:rsidR="002C4744" w:rsidRPr="002C4744" w:rsidRDefault="002C4744" w:rsidP="002C4744">
            <w:pPr>
              <w:jc w:val="center"/>
              <w:rPr>
                <w:rFonts w:ascii="Times New Roman" w:hAnsi="Times New Roman" w:cs="Times New Roman"/>
                <w:color w:val="0000FF"/>
                <w:sz w:val="24"/>
                <w:szCs w:val="24"/>
              </w:rPr>
            </w:pPr>
          </w:p>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914</w:t>
            </w:r>
          </w:p>
          <w:p w:rsidR="002C4744" w:rsidRPr="002C4744" w:rsidRDefault="002C4744" w:rsidP="002C4744">
            <w:pPr>
              <w:rPr>
                <w:rFonts w:ascii="Times New Roman" w:hAnsi="Times New Roman" w:cs="Times New Roman"/>
                <w:sz w:val="24"/>
                <w:szCs w:val="24"/>
              </w:rPr>
            </w:pPr>
          </w:p>
          <w:p w:rsidR="002C4744" w:rsidRPr="002C4744" w:rsidRDefault="002C4744" w:rsidP="002C4744">
            <w:pPr>
              <w:rPr>
                <w:rFonts w:ascii="Times New Roman" w:hAnsi="Times New Roman" w:cs="Times New Roman"/>
                <w:color w:val="0000FF"/>
                <w:sz w:val="24"/>
                <w:szCs w:val="24"/>
              </w:rPr>
            </w:pPr>
            <w:r w:rsidRPr="002C4744">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w:t>
            </w:r>
          </w:p>
          <w:p w:rsidR="002C4744" w:rsidRPr="002C4744" w:rsidRDefault="002C4744" w:rsidP="002C4744">
            <w:pPr>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04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12</w:t>
            </w:r>
          </w:p>
          <w:p w:rsidR="002C4744" w:rsidRPr="002C4744" w:rsidRDefault="002C4744" w:rsidP="002C4744">
            <w:pPr>
              <w:rPr>
                <w:rFonts w:ascii="Times New Roman" w:hAnsi="Times New Roman" w:cs="Times New Roman"/>
                <w:sz w:val="24"/>
                <w:szCs w:val="24"/>
                <w:lang w:val="en-US"/>
              </w:rPr>
            </w:pPr>
          </w:p>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12</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0250078770</w:t>
            </w: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02500</w:t>
            </w:r>
            <w:r w:rsidRPr="002C4744">
              <w:rPr>
                <w:rFonts w:ascii="Times New Roman" w:hAnsi="Times New Roman" w:cs="Times New Roman"/>
                <w:sz w:val="24"/>
                <w:szCs w:val="24"/>
                <w:lang w:val="en-US"/>
              </w:rPr>
              <w:t>S</w:t>
            </w:r>
            <w:r w:rsidRPr="002C4744">
              <w:rPr>
                <w:rFonts w:ascii="Times New Roman" w:hAnsi="Times New Roman" w:cs="Times New Roman"/>
                <w:sz w:val="24"/>
                <w:szCs w:val="24"/>
              </w:rPr>
              <w:t>8770</w:t>
            </w:r>
          </w:p>
          <w:p w:rsidR="002C4744" w:rsidRPr="002C4744" w:rsidRDefault="002C4744" w:rsidP="002C47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D70B71" w:rsidP="002C4744">
            <w:pPr>
              <w:jc w:val="center"/>
              <w:rPr>
                <w:rFonts w:ascii="Times New Roman" w:hAnsi="Times New Roman" w:cs="Times New Roman"/>
                <w:sz w:val="24"/>
                <w:szCs w:val="24"/>
              </w:rPr>
            </w:pPr>
            <w:r>
              <w:rPr>
                <w:rFonts w:ascii="Times New Roman" w:hAnsi="Times New Roman" w:cs="Times New Roman"/>
                <w:sz w:val="24"/>
                <w:szCs w:val="24"/>
              </w:rPr>
              <w:t>2</w:t>
            </w:r>
            <w:r w:rsidR="002C4744" w:rsidRPr="002C4744">
              <w:rPr>
                <w:rFonts w:ascii="Times New Roman" w:hAnsi="Times New Roman" w:cs="Times New Roman"/>
                <w:sz w:val="24"/>
                <w:szCs w:val="24"/>
              </w:rPr>
              <w:t>00</w:t>
            </w:r>
          </w:p>
          <w:p w:rsidR="002C4744" w:rsidRPr="002C4744" w:rsidRDefault="00D70B71" w:rsidP="002C4744">
            <w:pPr>
              <w:jc w:val="center"/>
              <w:rPr>
                <w:rFonts w:ascii="Times New Roman" w:hAnsi="Times New Roman" w:cs="Times New Roman"/>
                <w:sz w:val="24"/>
                <w:szCs w:val="24"/>
              </w:rPr>
            </w:pPr>
            <w:r>
              <w:rPr>
                <w:rFonts w:ascii="Times New Roman" w:hAnsi="Times New Roman" w:cs="Times New Roman"/>
                <w:sz w:val="24"/>
                <w:szCs w:val="24"/>
              </w:rPr>
              <w:t>2</w:t>
            </w:r>
            <w:r w:rsidR="002C4744" w:rsidRPr="002C4744">
              <w:rPr>
                <w:rFonts w:ascii="Times New Roman" w:hAnsi="Times New Roman" w:cs="Times New Roman"/>
                <w:sz w:val="24"/>
                <w:szCs w:val="24"/>
              </w:rPr>
              <w:t>00</w:t>
            </w: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rPr>
                <w:rFonts w:ascii="Times New Roman" w:hAnsi="Times New Roman" w:cs="Times New Roman"/>
                <w:sz w:val="24"/>
                <w:szCs w:val="24"/>
                <w:lang w:val="en-US"/>
              </w:rPr>
            </w:pPr>
            <w:r w:rsidRPr="002C4744">
              <w:rPr>
                <w:rFonts w:ascii="Times New Roman" w:hAnsi="Times New Roman" w:cs="Times New Roman"/>
                <w:sz w:val="24"/>
                <w:szCs w:val="24"/>
              </w:rPr>
              <w:t>1747,2</w:t>
            </w:r>
          </w:p>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337,1</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2C4744" w:rsidRPr="002C4744" w:rsidRDefault="002C4744" w:rsidP="002C4744">
            <w:pPr>
              <w:jc w:val="both"/>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12</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00250078430</w:t>
            </w: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color w:val="0000FF"/>
                <w:sz w:val="24"/>
                <w:szCs w:val="24"/>
              </w:rPr>
            </w:pPr>
            <w:r w:rsidRPr="002C4744">
              <w:rPr>
                <w:rFonts w:ascii="Times New Roman" w:hAnsi="Times New Roman" w:cs="Times New Roman"/>
                <w:sz w:val="24"/>
                <w:szCs w:val="24"/>
              </w:rPr>
              <w:t>27,3</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color w:val="0000FF"/>
                <w:sz w:val="24"/>
                <w:szCs w:val="24"/>
              </w:rPr>
            </w:pPr>
            <w:r w:rsidRPr="002C4744">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Default="002C4744" w:rsidP="002C4744">
            <w:pPr>
              <w:rPr>
                <w:rFonts w:ascii="Times New Roman" w:hAnsi="Times New Roman" w:cs="Times New Roman"/>
                <w:sz w:val="24"/>
                <w:szCs w:val="24"/>
              </w:rPr>
            </w:pPr>
          </w:p>
          <w:p w:rsidR="002C4744" w:rsidRDefault="002C4744" w:rsidP="002C4744">
            <w:pPr>
              <w:rPr>
                <w:rFonts w:ascii="Times New Roman" w:hAnsi="Times New Roman" w:cs="Times New Roman"/>
                <w:sz w:val="24"/>
                <w:szCs w:val="24"/>
              </w:rPr>
            </w:pPr>
          </w:p>
          <w:p w:rsidR="002C4744" w:rsidRDefault="002C4744" w:rsidP="002C4744">
            <w:pPr>
              <w:rPr>
                <w:rFonts w:ascii="Times New Roman" w:hAnsi="Times New Roman" w:cs="Times New Roman"/>
                <w:sz w:val="24"/>
                <w:szCs w:val="24"/>
              </w:rPr>
            </w:pPr>
          </w:p>
          <w:p w:rsidR="002C4744" w:rsidRDefault="002C4744" w:rsidP="002C4744">
            <w:pPr>
              <w:rPr>
                <w:rFonts w:ascii="Times New Roman" w:hAnsi="Times New Roman" w:cs="Times New Roman"/>
                <w:sz w:val="24"/>
                <w:szCs w:val="24"/>
              </w:rPr>
            </w:pPr>
          </w:p>
          <w:p w:rsidR="002C4744" w:rsidRDefault="002C4744" w:rsidP="002C4744">
            <w:pPr>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12</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0250000590</w:t>
            </w: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500</w:t>
            </w: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80,0</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b/>
                <w:sz w:val="24"/>
                <w:szCs w:val="24"/>
              </w:rPr>
              <w:t>Муниципальное казенное учреждение культуры «Солонецкий центр культуры»</w:t>
            </w: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b/>
                <w:sz w:val="24"/>
                <w:szCs w:val="24"/>
              </w:rPr>
            </w:pPr>
          </w:p>
          <w:p w:rsidR="002C4744" w:rsidRPr="002C4744" w:rsidRDefault="002C4744" w:rsidP="002C4744">
            <w:pPr>
              <w:jc w:val="center"/>
              <w:rPr>
                <w:rFonts w:ascii="Times New Roman" w:hAnsi="Times New Roman" w:cs="Times New Roman"/>
                <w:b/>
                <w:sz w:val="24"/>
                <w:szCs w:val="24"/>
              </w:rPr>
            </w:pPr>
          </w:p>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08</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7804,5</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b/>
                <w:sz w:val="24"/>
                <w:szCs w:val="24"/>
              </w:rPr>
              <w:t>1.Культура</w:t>
            </w: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08</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7804,5</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 xml:space="preserve">Дворцы и дома культуры, другие </w:t>
            </w:r>
            <w:r w:rsidRPr="002C4744">
              <w:rPr>
                <w:rFonts w:ascii="Times New Roman" w:hAnsi="Times New Roman" w:cs="Times New Roman"/>
                <w:sz w:val="24"/>
                <w:szCs w:val="24"/>
              </w:rPr>
              <w:lastRenderedPageBreak/>
              <w:t>учреждения культуры и средств массовой информации</w:t>
            </w: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lastRenderedPageBreak/>
              <w:t>08</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lastRenderedPageBreak/>
              <w:t>01</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lastRenderedPageBreak/>
              <w:t>7804,5</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autoSpaceDE w:val="0"/>
              <w:autoSpaceDN w:val="0"/>
              <w:adjustRightInd w:val="0"/>
              <w:spacing w:line="240" w:lineRule="atLeast"/>
              <w:contextualSpacing/>
              <w:jc w:val="both"/>
              <w:outlineLvl w:val="0"/>
              <w:rPr>
                <w:rFonts w:ascii="Times New Roman" w:hAnsi="Times New Roman" w:cs="Times New Roman"/>
                <w:b/>
                <w:bCs/>
                <w:sz w:val="24"/>
                <w:szCs w:val="24"/>
              </w:rPr>
            </w:pPr>
            <w:r w:rsidRPr="002C4744">
              <w:rPr>
                <w:rFonts w:ascii="Times New Roman" w:hAnsi="Times New Roman" w:cs="Times New Roman"/>
                <w:sz w:val="24"/>
                <w:szCs w:val="24"/>
              </w:rPr>
              <w:lastRenderedPageBreak/>
              <w:t>Расходы на обеспечение деятельности (оказания услуг) муниципальных учреждений, в рамках подпрограммы            "</w:t>
            </w:r>
            <w:r w:rsidRPr="002C4744">
              <w:rPr>
                <w:rFonts w:ascii="Times New Roman" w:hAnsi="Times New Roman" w:cs="Times New Roman"/>
                <w:bCs/>
                <w:sz w:val="24"/>
                <w:szCs w:val="24"/>
              </w:rPr>
              <w:t>Развитие культурно - массовой деятельности</w:t>
            </w:r>
            <w:r w:rsidRPr="002C4744">
              <w:rPr>
                <w:rFonts w:ascii="Times New Roman" w:hAnsi="Times New Roman" w:cs="Times New Roman"/>
                <w:sz w:val="24"/>
                <w:szCs w:val="24"/>
              </w:rPr>
              <w:t xml:space="preserve"> " муниципальной программы Солонецкого сельского поселения </w:t>
            </w:r>
            <w:r w:rsidRPr="002C4744">
              <w:rPr>
                <w:rFonts w:ascii="Times New Roman" w:hAnsi="Times New Roman" w:cs="Times New Roman"/>
                <w:bCs/>
                <w:sz w:val="24"/>
                <w:szCs w:val="24"/>
              </w:rPr>
              <w:t>«Сохранение и развитие культуры  Солонецкого сельского поселения  »</w:t>
            </w:r>
          </w:p>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08</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0310000590</w:t>
            </w: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100</w:t>
            </w: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2940,4</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2C4744">
              <w:rPr>
                <w:rFonts w:ascii="Times New Roman" w:hAnsi="Times New Roman" w:cs="Times New Roman"/>
                <w:bCs/>
                <w:sz w:val="24"/>
                <w:szCs w:val="24"/>
              </w:rPr>
              <w:t>Развитие культурно - массовой деятельности</w:t>
            </w:r>
            <w:r w:rsidRPr="002C4744">
              <w:rPr>
                <w:rFonts w:ascii="Times New Roman" w:hAnsi="Times New Roman" w:cs="Times New Roman"/>
                <w:sz w:val="24"/>
                <w:szCs w:val="24"/>
              </w:rPr>
              <w:t xml:space="preserve"> " муниципальной программы Солонецкого сельского поселения </w:t>
            </w:r>
            <w:r w:rsidRPr="002C4744">
              <w:rPr>
                <w:rFonts w:ascii="Times New Roman" w:hAnsi="Times New Roman" w:cs="Times New Roman"/>
                <w:bCs/>
                <w:sz w:val="24"/>
                <w:szCs w:val="24"/>
              </w:rPr>
              <w:t>«Сохранение и развитие культуры»</w:t>
            </w:r>
            <w:r w:rsidRPr="002C4744">
              <w:rPr>
                <w:rFonts w:ascii="Times New Roman" w:hAnsi="Times New Roman" w:cs="Times New Roman"/>
                <w:sz w:val="24"/>
                <w:szCs w:val="24"/>
              </w:rPr>
              <w:t xml:space="preserve">(Закупка товаров, работ и услуг для </w:t>
            </w:r>
            <w:proofErr w:type="spellStart"/>
            <w:r w:rsidRPr="002C4744">
              <w:rPr>
                <w:rFonts w:ascii="Times New Roman" w:hAnsi="Times New Roman" w:cs="Times New Roman"/>
                <w:sz w:val="24"/>
                <w:szCs w:val="24"/>
              </w:rPr>
              <w:t>мун</w:t>
            </w:r>
            <w:proofErr w:type="spellEnd"/>
            <w:r w:rsidRPr="002C4744">
              <w:rPr>
                <w:rFonts w:ascii="Times New Roman" w:hAnsi="Times New Roman" w:cs="Times New Roman"/>
                <w:sz w:val="24"/>
                <w:szCs w:val="24"/>
              </w:rPr>
              <w:t>. нужд)</w:t>
            </w: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p>
          <w:p w:rsidR="002C4744" w:rsidRDefault="002C4744" w:rsidP="002C4744">
            <w:pPr>
              <w:rPr>
                <w:rFonts w:ascii="Times New Roman" w:hAnsi="Times New Roman" w:cs="Times New Roman"/>
                <w:sz w:val="24"/>
                <w:szCs w:val="24"/>
              </w:rPr>
            </w:pPr>
          </w:p>
          <w:p w:rsidR="002C4744" w:rsidRDefault="002C4744" w:rsidP="002C4744">
            <w:pPr>
              <w:rPr>
                <w:rFonts w:ascii="Times New Roman" w:hAnsi="Times New Roman" w:cs="Times New Roman"/>
                <w:sz w:val="24"/>
                <w:szCs w:val="24"/>
              </w:rPr>
            </w:pPr>
          </w:p>
          <w:p w:rsidR="002C4744" w:rsidRDefault="002C4744" w:rsidP="002C4744">
            <w:pPr>
              <w:rPr>
                <w:rFonts w:ascii="Times New Roman" w:hAnsi="Times New Roman" w:cs="Times New Roman"/>
                <w:sz w:val="24"/>
                <w:szCs w:val="24"/>
              </w:rPr>
            </w:pPr>
          </w:p>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914</w:t>
            </w:r>
          </w:p>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914</w:t>
            </w:r>
          </w:p>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08</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08</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08</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0310000590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0310078910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03100</w:t>
            </w:r>
            <w:r w:rsidRPr="002C4744">
              <w:rPr>
                <w:rFonts w:ascii="Times New Roman" w:hAnsi="Times New Roman" w:cs="Times New Roman"/>
                <w:sz w:val="24"/>
                <w:szCs w:val="24"/>
                <w:lang w:val="en-US"/>
              </w:rPr>
              <w:t>S</w:t>
            </w:r>
            <w:r w:rsidRPr="002C4744">
              <w:rPr>
                <w:rFonts w:ascii="Times New Roman" w:hAnsi="Times New Roman" w:cs="Times New Roman"/>
                <w:sz w:val="24"/>
                <w:szCs w:val="24"/>
              </w:rPr>
              <w:t>8910</w:t>
            </w: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2383,1</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2176,3</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297,6</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2C4744">
              <w:rPr>
                <w:rFonts w:ascii="Times New Roman" w:hAnsi="Times New Roman" w:cs="Times New Roman"/>
                <w:bCs/>
                <w:sz w:val="24"/>
                <w:szCs w:val="24"/>
              </w:rPr>
              <w:t>Развитие культурно - массовой деятельности</w:t>
            </w:r>
            <w:r w:rsidRPr="002C4744">
              <w:rPr>
                <w:rFonts w:ascii="Times New Roman" w:hAnsi="Times New Roman" w:cs="Times New Roman"/>
                <w:sz w:val="24"/>
                <w:szCs w:val="24"/>
              </w:rPr>
              <w:t xml:space="preserve"> " муниципальной программы Солонецкого сельского поселения </w:t>
            </w:r>
            <w:r w:rsidRPr="002C4744">
              <w:rPr>
                <w:rFonts w:ascii="Times New Roman" w:hAnsi="Times New Roman" w:cs="Times New Roman"/>
                <w:bCs/>
                <w:sz w:val="24"/>
                <w:szCs w:val="24"/>
              </w:rPr>
              <w:t xml:space="preserve">«Сохранение и развитие культуры  Солонецкого сельского поселения » </w:t>
            </w:r>
            <w:r w:rsidRPr="002C4744">
              <w:rPr>
                <w:rFonts w:ascii="Times New Roman" w:hAnsi="Times New Roman" w:cs="Times New Roman"/>
                <w:sz w:val="24"/>
                <w:szCs w:val="24"/>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08</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0310000590</w:t>
            </w: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800</w:t>
            </w: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7,1</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b/>
                <w:sz w:val="24"/>
                <w:szCs w:val="24"/>
              </w:rPr>
              <w:t>ФИЗИЧЕСКАЯ КУЛЬТУРА И СПОРТ</w:t>
            </w: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b/>
                <w:sz w:val="24"/>
                <w:szCs w:val="24"/>
              </w:rPr>
            </w:pPr>
          </w:p>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00</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b/>
                <w:sz w:val="24"/>
                <w:szCs w:val="24"/>
              </w:rPr>
            </w:pPr>
          </w:p>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4,0</w:t>
            </w:r>
          </w:p>
        </w:tc>
      </w:tr>
      <w:tr w:rsidR="002C4744" w:rsidRPr="002C4744" w:rsidTr="002C4744">
        <w:trPr>
          <w:jc w:val="center"/>
        </w:trPr>
        <w:tc>
          <w:tcPr>
            <w:tcW w:w="3815"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 xml:space="preserve">Расходы на обеспечение функций государственными органами в рамках муниципальной программы развития физической культуры и спорта в Солонецком </w:t>
            </w:r>
            <w:r w:rsidRPr="002C4744">
              <w:rPr>
                <w:rFonts w:ascii="Times New Roman" w:hAnsi="Times New Roman" w:cs="Times New Roman"/>
                <w:sz w:val="24"/>
                <w:szCs w:val="24"/>
              </w:rPr>
              <w:lastRenderedPageBreak/>
              <w:t>сельском поселении на 2016-2020 годы "Физическая культура и спорт"</w:t>
            </w:r>
          </w:p>
          <w:p w:rsidR="002C4744" w:rsidRPr="002C4744" w:rsidRDefault="002C4744" w:rsidP="002C4744">
            <w:pP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lastRenderedPageBreak/>
              <w:t>914</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lastRenderedPageBreak/>
              <w:t>11</w:t>
            </w:r>
          </w:p>
        </w:tc>
        <w:tc>
          <w:tcPr>
            <w:tcW w:w="709"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05</w:t>
            </w:r>
          </w:p>
        </w:tc>
        <w:tc>
          <w:tcPr>
            <w:tcW w:w="1843"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0610000590</w:t>
            </w:r>
          </w:p>
        </w:tc>
        <w:tc>
          <w:tcPr>
            <w:tcW w:w="992"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664" w:type="dxa"/>
            <w:tcBorders>
              <w:top w:val="single" w:sz="4" w:space="0" w:color="auto"/>
              <w:left w:val="single" w:sz="4" w:space="0" w:color="auto"/>
              <w:bottom w:val="single" w:sz="4" w:space="0" w:color="auto"/>
              <w:right w:val="single" w:sz="4" w:space="0" w:color="auto"/>
            </w:tcBorders>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4,0</w:t>
            </w:r>
          </w:p>
        </w:tc>
      </w:tr>
    </w:tbl>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lastRenderedPageBreak/>
        <w:t xml:space="preserve">                                                                                 </w:t>
      </w:r>
    </w:p>
    <w:p w:rsidR="002C4744" w:rsidRPr="002C4744" w:rsidRDefault="002C4744" w:rsidP="002C4744">
      <w:pPr>
        <w:rPr>
          <w:rFonts w:ascii="Times New Roman" w:hAnsi="Times New Roman" w:cs="Times New Roman"/>
          <w:sz w:val="24"/>
          <w:szCs w:val="24"/>
        </w:rPr>
        <w:sectPr w:rsidR="002C4744" w:rsidRPr="002C4744" w:rsidSect="002C4744">
          <w:pgSz w:w="11906" w:h="16838"/>
          <w:pgMar w:top="720" w:right="720" w:bottom="720" w:left="720" w:header="709" w:footer="709" w:gutter="0"/>
          <w:cols w:space="708"/>
          <w:docGrid w:linePitch="381"/>
        </w:sectPr>
      </w:pPr>
    </w:p>
    <w:p w:rsidR="002C4744" w:rsidRPr="002C4744" w:rsidRDefault="002C4744" w:rsidP="002C4744">
      <w:pPr>
        <w:ind w:left="6300"/>
        <w:jc w:val="right"/>
        <w:rPr>
          <w:rFonts w:ascii="Times New Roman" w:hAnsi="Times New Roman" w:cs="Times New Roman"/>
          <w:b/>
          <w:sz w:val="24"/>
          <w:szCs w:val="24"/>
        </w:rPr>
      </w:pPr>
      <w:r w:rsidRPr="002C4744">
        <w:rPr>
          <w:rFonts w:ascii="Times New Roman" w:hAnsi="Times New Roman" w:cs="Times New Roman"/>
          <w:b/>
          <w:sz w:val="24"/>
          <w:szCs w:val="24"/>
        </w:rPr>
        <w:lastRenderedPageBreak/>
        <w:t>Приложение   № 4</w:t>
      </w:r>
    </w:p>
    <w:p w:rsidR="002C4744" w:rsidRPr="002C4744" w:rsidRDefault="002C4744" w:rsidP="002C4744">
      <w:pPr>
        <w:ind w:left="6300"/>
        <w:jc w:val="right"/>
        <w:rPr>
          <w:rFonts w:ascii="Times New Roman" w:hAnsi="Times New Roman" w:cs="Times New Roman"/>
          <w:sz w:val="24"/>
          <w:szCs w:val="24"/>
        </w:rPr>
      </w:pPr>
      <w:r w:rsidRPr="002C4744">
        <w:rPr>
          <w:rFonts w:ascii="Times New Roman" w:hAnsi="Times New Roman" w:cs="Times New Roman"/>
          <w:sz w:val="24"/>
          <w:szCs w:val="24"/>
        </w:rPr>
        <w:t>к решению Совета народных депутатов</w:t>
      </w:r>
    </w:p>
    <w:p w:rsidR="002C4744" w:rsidRPr="002C4744" w:rsidRDefault="002C4744" w:rsidP="002C4744">
      <w:pPr>
        <w:ind w:left="6300"/>
        <w:jc w:val="right"/>
        <w:rPr>
          <w:rFonts w:ascii="Times New Roman" w:hAnsi="Times New Roman" w:cs="Times New Roman"/>
          <w:sz w:val="24"/>
          <w:szCs w:val="24"/>
        </w:rPr>
      </w:pPr>
      <w:r w:rsidRPr="002C4744">
        <w:rPr>
          <w:rFonts w:ascii="Times New Roman" w:hAnsi="Times New Roman" w:cs="Times New Roman"/>
          <w:sz w:val="24"/>
          <w:szCs w:val="24"/>
        </w:rPr>
        <w:t xml:space="preserve"> Солонецкого сельского поселения </w:t>
      </w:r>
    </w:p>
    <w:p w:rsidR="002C4744" w:rsidRPr="002C4744" w:rsidRDefault="002C4744" w:rsidP="002C4744">
      <w:pPr>
        <w:jc w:val="right"/>
        <w:rPr>
          <w:rFonts w:ascii="Times New Roman" w:hAnsi="Times New Roman" w:cs="Times New Roman"/>
          <w:b/>
          <w:sz w:val="24"/>
          <w:szCs w:val="24"/>
          <w:u w:val="single"/>
        </w:rPr>
      </w:pPr>
      <w:r w:rsidRPr="002C4744">
        <w:rPr>
          <w:rFonts w:ascii="Times New Roman" w:hAnsi="Times New Roman" w:cs="Times New Roman"/>
          <w:sz w:val="24"/>
          <w:szCs w:val="24"/>
        </w:rPr>
        <w:t xml:space="preserve">                                                                                                       </w:t>
      </w:r>
      <w:r w:rsidRPr="002C4744">
        <w:rPr>
          <w:rFonts w:ascii="Times New Roman" w:hAnsi="Times New Roman" w:cs="Times New Roman"/>
          <w:b/>
          <w:sz w:val="24"/>
          <w:szCs w:val="24"/>
        </w:rPr>
        <w:t>от 28.12.2018 года № 39</w:t>
      </w:r>
    </w:p>
    <w:p w:rsidR="002C4744" w:rsidRPr="002C4744" w:rsidRDefault="002C4744" w:rsidP="002C4744">
      <w:pPr>
        <w:jc w:val="right"/>
        <w:rPr>
          <w:rFonts w:ascii="Times New Roman" w:hAnsi="Times New Roman" w:cs="Times New Roman"/>
          <w:b/>
          <w:sz w:val="24"/>
          <w:szCs w:val="24"/>
        </w:rPr>
      </w:pPr>
      <w:r w:rsidRPr="002C4744">
        <w:rPr>
          <w:rFonts w:ascii="Times New Roman" w:hAnsi="Times New Roman" w:cs="Times New Roman"/>
          <w:b/>
          <w:sz w:val="24"/>
          <w:szCs w:val="24"/>
        </w:rPr>
        <w:t>Приложение   №  13</w:t>
      </w:r>
    </w:p>
    <w:p w:rsidR="002C4744" w:rsidRPr="002C4744" w:rsidRDefault="002C4744" w:rsidP="002C4744">
      <w:pPr>
        <w:jc w:val="right"/>
        <w:rPr>
          <w:rFonts w:ascii="Times New Roman" w:hAnsi="Times New Roman" w:cs="Times New Roman"/>
          <w:sz w:val="24"/>
          <w:szCs w:val="24"/>
        </w:rPr>
      </w:pPr>
      <w:r w:rsidRPr="002C4744">
        <w:rPr>
          <w:rFonts w:ascii="Times New Roman" w:hAnsi="Times New Roman" w:cs="Times New Roman"/>
          <w:sz w:val="24"/>
          <w:szCs w:val="24"/>
        </w:rPr>
        <w:t xml:space="preserve">                                                                                  к решению Совета народных</w:t>
      </w:r>
    </w:p>
    <w:p w:rsidR="002C4744" w:rsidRPr="002C4744" w:rsidRDefault="002C4744" w:rsidP="002C4744">
      <w:pPr>
        <w:jc w:val="right"/>
        <w:rPr>
          <w:rFonts w:ascii="Times New Roman" w:hAnsi="Times New Roman" w:cs="Times New Roman"/>
          <w:sz w:val="24"/>
          <w:szCs w:val="24"/>
        </w:rPr>
      </w:pPr>
      <w:r w:rsidRPr="002C4744">
        <w:rPr>
          <w:rFonts w:ascii="Times New Roman" w:hAnsi="Times New Roman" w:cs="Times New Roman"/>
          <w:sz w:val="24"/>
          <w:szCs w:val="24"/>
        </w:rPr>
        <w:t xml:space="preserve">                                                                                 депутатов Солонецкого                              </w:t>
      </w:r>
    </w:p>
    <w:p w:rsidR="002C4744" w:rsidRPr="002C4744" w:rsidRDefault="002C4744" w:rsidP="002C4744">
      <w:pPr>
        <w:jc w:val="right"/>
        <w:rPr>
          <w:rFonts w:ascii="Times New Roman" w:hAnsi="Times New Roman" w:cs="Times New Roman"/>
          <w:sz w:val="24"/>
          <w:szCs w:val="24"/>
        </w:rPr>
      </w:pPr>
      <w:r w:rsidRPr="002C4744">
        <w:rPr>
          <w:rFonts w:ascii="Times New Roman" w:hAnsi="Times New Roman" w:cs="Times New Roman"/>
          <w:sz w:val="24"/>
          <w:szCs w:val="24"/>
        </w:rPr>
        <w:t xml:space="preserve">                                                                                   сельского поселения      </w:t>
      </w:r>
    </w:p>
    <w:p w:rsidR="002C4744" w:rsidRPr="002C4744" w:rsidRDefault="002C4744" w:rsidP="002C4744">
      <w:pPr>
        <w:jc w:val="right"/>
        <w:rPr>
          <w:rFonts w:ascii="Times New Roman" w:hAnsi="Times New Roman" w:cs="Times New Roman"/>
          <w:b/>
          <w:sz w:val="24"/>
          <w:szCs w:val="24"/>
          <w:u w:val="single"/>
        </w:rPr>
      </w:pPr>
      <w:r w:rsidRPr="002C4744">
        <w:rPr>
          <w:rFonts w:ascii="Times New Roman" w:hAnsi="Times New Roman" w:cs="Times New Roman"/>
          <w:b/>
          <w:sz w:val="24"/>
          <w:szCs w:val="24"/>
          <w:u w:val="single"/>
        </w:rPr>
        <w:t>28.12.2017 года № 37</w:t>
      </w:r>
    </w:p>
    <w:p w:rsidR="002C4744" w:rsidRPr="002C4744" w:rsidRDefault="002C4744" w:rsidP="002C4744">
      <w:pPr>
        <w:jc w:val="center"/>
        <w:rPr>
          <w:rFonts w:ascii="Times New Roman" w:hAnsi="Times New Roman" w:cs="Times New Roman"/>
          <w:b/>
          <w:bCs/>
          <w:sz w:val="24"/>
          <w:szCs w:val="24"/>
        </w:rPr>
      </w:pPr>
      <w:r w:rsidRPr="002C4744">
        <w:rPr>
          <w:rFonts w:ascii="Times New Roman" w:hAnsi="Times New Roman" w:cs="Times New Roman"/>
          <w:b/>
          <w:bCs/>
          <w:sz w:val="24"/>
          <w:szCs w:val="24"/>
        </w:rPr>
        <w:t>Распределение бюджетных ассигнований по разделам и подразделам, целевым статьям, (муниципальным программам Солонецкого сельского поселения) и группам видов расходов, классификации расходов районного бюджета на 2018 год</w:t>
      </w:r>
    </w:p>
    <w:p w:rsidR="002C4744" w:rsidRPr="002C4744" w:rsidRDefault="002C4744" w:rsidP="002C4744">
      <w:pPr>
        <w:jc w:val="center"/>
        <w:rPr>
          <w:rFonts w:ascii="Times New Roman" w:hAnsi="Times New Roman" w:cs="Times New Roman"/>
          <w:sz w:val="24"/>
          <w:szCs w:val="24"/>
        </w:rPr>
      </w:pPr>
    </w:p>
    <w:tbl>
      <w:tblPr>
        <w:tblW w:w="14780"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1"/>
        <w:gridCol w:w="1648"/>
        <w:gridCol w:w="774"/>
        <w:gridCol w:w="1616"/>
        <w:gridCol w:w="774"/>
        <w:gridCol w:w="2207"/>
      </w:tblGrid>
      <w:tr w:rsidR="002C4744" w:rsidRPr="002C4744" w:rsidTr="002C4744">
        <w:trPr>
          <w:trHeight w:val="20"/>
          <w:tblHeader/>
        </w:trPr>
        <w:tc>
          <w:tcPr>
            <w:tcW w:w="7761" w:type="dxa"/>
            <w:shd w:val="clear" w:color="auto" w:fill="FFFFFF"/>
            <w:vAlign w:val="bottom"/>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1</w:t>
            </w:r>
          </w:p>
        </w:tc>
        <w:tc>
          <w:tcPr>
            <w:tcW w:w="1648" w:type="dxa"/>
            <w:shd w:val="clear" w:color="auto" w:fill="FFFFFF"/>
            <w:vAlign w:val="bottom"/>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2</w:t>
            </w:r>
          </w:p>
        </w:tc>
        <w:tc>
          <w:tcPr>
            <w:tcW w:w="774" w:type="dxa"/>
            <w:shd w:val="clear" w:color="auto" w:fill="FFFFFF"/>
            <w:vAlign w:val="bottom"/>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3</w:t>
            </w:r>
          </w:p>
        </w:tc>
        <w:tc>
          <w:tcPr>
            <w:tcW w:w="1616" w:type="dxa"/>
            <w:shd w:val="clear" w:color="auto" w:fill="FFFFFF"/>
            <w:vAlign w:val="bottom"/>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4</w:t>
            </w:r>
          </w:p>
        </w:tc>
        <w:tc>
          <w:tcPr>
            <w:tcW w:w="774" w:type="dxa"/>
            <w:shd w:val="clear" w:color="auto" w:fill="FFFFFF"/>
            <w:vAlign w:val="bottom"/>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5</w:t>
            </w:r>
          </w:p>
        </w:tc>
        <w:tc>
          <w:tcPr>
            <w:tcW w:w="2207" w:type="dxa"/>
            <w:shd w:val="clear" w:color="auto" w:fill="FFFFFF"/>
            <w:vAlign w:val="bottom"/>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6</w:t>
            </w:r>
          </w:p>
        </w:tc>
      </w:tr>
      <w:tr w:rsidR="002C4744" w:rsidRPr="002C4744" w:rsidTr="002C4744">
        <w:trPr>
          <w:trHeight w:val="20"/>
        </w:trPr>
        <w:tc>
          <w:tcPr>
            <w:tcW w:w="7761" w:type="dxa"/>
            <w:shd w:val="clear" w:color="auto" w:fill="FFFFFF"/>
            <w:vAlign w:val="bottom"/>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Наименование</w:t>
            </w:r>
          </w:p>
        </w:tc>
        <w:tc>
          <w:tcPr>
            <w:tcW w:w="1648" w:type="dxa"/>
            <w:shd w:val="clear" w:color="auto" w:fill="FFFFFF"/>
            <w:vAlign w:val="bottom"/>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ЦСР</w:t>
            </w:r>
          </w:p>
        </w:tc>
        <w:tc>
          <w:tcPr>
            <w:tcW w:w="774" w:type="dxa"/>
            <w:shd w:val="clear" w:color="auto" w:fill="FFFFFF"/>
            <w:vAlign w:val="bottom"/>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ВР</w:t>
            </w:r>
          </w:p>
        </w:tc>
        <w:tc>
          <w:tcPr>
            <w:tcW w:w="1616" w:type="dxa"/>
            <w:shd w:val="clear" w:color="auto" w:fill="FFFFFF"/>
            <w:vAlign w:val="bottom"/>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РЗ</w:t>
            </w:r>
          </w:p>
        </w:tc>
        <w:tc>
          <w:tcPr>
            <w:tcW w:w="774" w:type="dxa"/>
            <w:shd w:val="clear" w:color="auto" w:fill="FFFFFF"/>
            <w:vAlign w:val="bottom"/>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ПР</w:t>
            </w:r>
          </w:p>
        </w:tc>
        <w:tc>
          <w:tcPr>
            <w:tcW w:w="2207" w:type="dxa"/>
            <w:shd w:val="clear" w:color="auto" w:fill="FFFFFF"/>
            <w:vAlign w:val="bottom"/>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Сумма (тыс.рублей)</w:t>
            </w:r>
          </w:p>
        </w:tc>
      </w:tr>
      <w:tr w:rsidR="002C4744" w:rsidRPr="002C4744" w:rsidTr="002C4744">
        <w:trPr>
          <w:trHeight w:val="20"/>
        </w:trPr>
        <w:tc>
          <w:tcPr>
            <w:tcW w:w="7761" w:type="dxa"/>
            <w:shd w:val="clear" w:color="auto" w:fill="FFFFFF"/>
            <w:vAlign w:val="bottom"/>
          </w:tcPr>
          <w:p w:rsidR="002C4744" w:rsidRPr="002C4744" w:rsidRDefault="002C4744" w:rsidP="002C4744">
            <w:pPr>
              <w:jc w:val="both"/>
              <w:rPr>
                <w:rFonts w:ascii="Times New Roman" w:hAnsi="Times New Roman" w:cs="Times New Roman"/>
                <w:b/>
                <w:bCs/>
                <w:sz w:val="24"/>
                <w:szCs w:val="24"/>
              </w:rPr>
            </w:pPr>
            <w:r w:rsidRPr="002C4744">
              <w:rPr>
                <w:rFonts w:ascii="Times New Roman" w:hAnsi="Times New Roman" w:cs="Times New Roman"/>
                <w:b/>
                <w:bCs/>
                <w:sz w:val="24"/>
                <w:szCs w:val="24"/>
              </w:rPr>
              <w:t xml:space="preserve">                                                   В С Е Г О</w:t>
            </w:r>
          </w:p>
        </w:tc>
        <w:tc>
          <w:tcPr>
            <w:tcW w:w="1648" w:type="dxa"/>
            <w:shd w:val="clear" w:color="auto" w:fill="FFFFFF"/>
            <w:noWrap/>
            <w:vAlign w:val="bottom"/>
          </w:tcPr>
          <w:p w:rsidR="002C4744" w:rsidRPr="002C4744" w:rsidRDefault="002C4744" w:rsidP="002C4744">
            <w:pPr>
              <w:jc w:val="right"/>
              <w:rPr>
                <w:rFonts w:ascii="Times New Roman" w:hAnsi="Times New Roman" w:cs="Times New Roman"/>
                <w:b/>
                <w:bCs/>
                <w:sz w:val="24"/>
                <w:szCs w:val="24"/>
              </w:rPr>
            </w:pPr>
            <w:r w:rsidRPr="002C4744">
              <w:rPr>
                <w:rFonts w:ascii="Times New Roman" w:hAnsi="Times New Roman" w:cs="Times New Roman"/>
                <w:b/>
                <w:bCs/>
                <w:sz w:val="24"/>
                <w:szCs w:val="24"/>
              </w:rPr>
              <w:t> </w:t>
            </w:r>
          </w:p>
        </w:tc>
        <w:tc>
          <w:tcPr>
            <w:tcW w:w="774" w:type="dxa"/>
            <w:shd w:val="clear" w:color="auto" w:fill="FFFFFF"/>
            <w:noWrap/>
            <w:vAlign w:val="bottom"/>
          </w:tcPr>
          <w:p w:rsidR="002C4744" w:rsidRPr="002C4744" w:rsidRDefault="002C4744" w:rsidP="002C4744">
            <w:pPr>
              <w:jc w:val="right"/>
              <w:rPr>
                <w:rFonts w:ascii="Times New Roman" w:hAnsi="Times New Roman" w:cs="Times New Roman"/>
                <w:b/>
                <w:bCs/>
                <w:sz w:val="24"/>
                <w:szCs w:val="24"/>
              </w:rPr>
            </w:pPr>
            <w:r w:rsidRPr="002C4744">
              <w:rPr>
                <w:rFonts w:ascii="Times New Roman" w:hAnsi="Times New Roman" w:cs="Times New Roman"/>
                <w:b/>
                <w:bCs/>
                <w:sz w:val="24"/>
                <w:szCs w:val="24"/>
              </w:rPr>
              <w:t> </w:t>
            </w:r>
          </w:p>
        </w:tc>
        <w:tc>
          <w:tcPr>
            <w:tcW w:w="1616" w:type="dxa"/>
            <w:shd w:val="clear" w:color="auto" w:fill="FFFFFF"/>
            <w:noWrap/>
            <w:vAlign w:val="bottom"/>
          </w:tcPr>
          <w:p w:rsidR="002C4744" w:rsidRPr="002C4744" w:rsidRDefault="002C4744" w:rsidP="002C4744">
            <w:pPr>
              <w:jc w:val="right"/>
              <w:rPr>
                <w:rFonts w:ascii="Times New Roman" w:hAnsi="Times New Roman" w:cs="Times New Roman"/>
                <w:b/>
                <w:bCs/>
                <w:sz w:val="24"/>
                <w:szCs w:val="24"/>
              </w:rPr>
            </w:pPr>
            <w:r w:rsidRPr="002C4744">
              <w:rPr>
                <w:rFonts w:ascii="Times New Roman" w:hAnsi="Times New Roman" w:cs="Times New Roman"/>
                <w:b/>
                <w:bCs/>
                <w:sz w:val="24"/>
                <w:szCs w:val="24"/>
              </w:rPr>
              <w:t> </w:t>
            </w:r>
          </w:p>
        </w:tc>
        <w:tc>
          <w:tcPr>
            <w:tcW w:w="774" w:type="dxa"/>
            <w:shd w:val="clear" w:color="auto" w:fill="FFFFFF"/>
            <w:noWrap/>
            <w:vAlign w:val="bottom"/>
          </w:tcPr>
          <w:p w:rsidR="002C4744" w:rsidRPr="002C4744" w:rsidRDefault="002C4744" w:rsidP="002C4744">
            <w:pPr>
              <w:jc w:val="right"/>
              <w:rPr>
                <w:rFonts w:ascii="Times New Roman" w:hAnsi="Times New Roman" w:cs="Times New Roman"/>
                <w:b/>
                <w:bCs/>
                <w:sz w:val="24"/>
                <w:szCs w:val="24"/>
              </w:rPr>
            </w:pPr>
            <w:r w:rsidRPr="002C4744">
              <w:rPr>
                <w:rFonts w:ascii="Times New Roman" w:hAnsi="Times New Roman" w:cs="Times New Roman"/>
                <w:b/>
                <w:bCs/>
                <w:sz w:val="24"/>
                <w:szCs w:val="24"/>
              </w:rPr>
              <w:t> </w:t>
            </w: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b/>
                <w:bCs/>
                <w:color w:val="000000"/>
                <w:sz w:val="24"/>
                <w:szCs w:val="24"/>
              </w:rPr>
            </w:pPr>
            <w:r w:rsidRPr="002C4744">
              <w:rPr>
                <w:rFonts w:ascii="Times New Roman" w:hAnsi="Times New Roman" w:cs="Times New Roman"/>
                <w:b/>
                <w:bCs/>
                <w:color w:val="000000"/>
                <w:sz w:val="24"/>
                <w:szCs w:val="24"/>
              </w:rPr>
              <w:t>58137,0</w:t>
            </w:r>
          </w:p>
        </w:tc>
      </w:tr>
      <w:tr w:rsidR="002C4744" w:rsidRPr="002C4744" w:rsidTr="002C4744">
        <w:trPr>
          <w:trHeight w:val="20"/>
        </w:trPr>
        <w:tc>
          <w:tcPr>
            <w:tcW w:w="7761" w:type="dxa"/>
            <w:shd w:val="clear" w:color="auto" w:fill="FFFFFF"/>
            <w:vAlign w:val="bottom"/>
          </w:tcPr>
          <w:p w:rsidR="002C4744" w:rsidRPr="002C4744" w:rsidRDefault="002C4744" w:rsidP="002C4744">
            <w:pPr>
              <w:jc w:val="both"/>
              <w:rPr>
                <w:rFonts w:ascii="Times New Roman" w:hAnsi="Times New Roman" w:cs="Times New Roman"/>
                <w:sz w:val="24"/>
                <w:szCs w:val="24"/>
              </w:rPr>
            </w:pPr>
          </w:p>
        </w:tc>
        <w:tc>
          <w:tcPr>
            <w:tcW w:w="1648" w:type="dxa"/>
            <w:shd w:val="clear" w:color="auto" w:fill="FFFFFF"/>
            <w:noWrap/>
            <w:vAlign w:val="bottom"/>
          </w:tcPr>
          <w:p w:rsidR="002C4744" w:rsidRPr="002C4744" w:rsidRDefault="002C4744" w:rsidP="002C4744">
            <w:pPr>
              <w:jc w:val="right"/>
              <w:rPr>
                <w:rFonts w:ascii="Times New Roman" w:hAnsi="Times New Roman" w:cs="Times New Roman"/>
                <w:sz w:val="24"/>
                <w:szCs w:val="24"/>
              </w:rPr>
            </w:pPr>
          </w:p>
        </w:tc>
        <w:tc>
          <w:tcPr>
            <w:tcW w:w="774" w:type="dxa"/>
            <w:shd w:val="clear" w:color="auto" w:fill="FFFFFF"/>
            <w:noWrap/>
            <w:vAlign w:val="bottom"/>
          </w:tcPr>
          <w:p w:rsidR="002C4744" w:rsidRPr="002C4744" w:rsidRDefault="002C4744" w:rsidP="002C4744">
            <w:pPr>
              <w:jc w:val="right"/>
              <w:rPr>
                <w:rFonts w:ascii="Times New Roman" w:hAnsi="Times New Roman" w:cs="Times New Roman"/>
                <w:sz w:val="24"/>
                <w:szCs w:val="24"/>
              </w:rPr>
            </w:pPr>
          </w:p>
        </w:tc>
        <w:tc>
          <w:tcPr>
            <w:tcW w:w="1616" w:type="dxa"/>
            <w:shd w:val="clear" w:color="auto" w:fill="FFFFFF"/>
            <w:noWrap/>
            <w:vAlign w:val="bottom"/>
          </w:tcPr>
          <w:p w:rsidR="002C4744" w:rsidRPr="002C4744" w:rsidRDefault="002C4744" w:rsidP="002C4744">
            <w:pPr>
              <w:jc w:val="right"/>
              <w:rPr>
                <w:rFonts w:ascii="Times New Roman" w:hAnsi="Times New Roman" w:cs="Times New Roman"/>
                <w:sz w:val="24"/>
                <w:szCs w:val="24"/>
              </w:rPr>
            </w:pPr>
          </w:p>
        </w:tc>
        <w:tc>
          <w:tcPr>
            <w:tcW w:w="774" w:type="dxa"/>
            <w:shd w:val="clear" w:color="auto" w:fill="FFFFFF"/>
            <w:noWrap/>
            <w:vAlign w:val="bottom"/>
          </w:tcPr>
          <w:p w:rsidR="002C4744" w:rsidRPr="002C4744" w:rsidRDefault="002C4744" w:rsidP="002C4744">
            <w:pPr>
              <w:jc w:val="right"/>
              <w:rPr>
                <w:rFonts w:ascii="Times New Roman" w:hAnsi="Times New Roman" w:cs="Times New Roman"/>
                <w:sz w:val="24"/>
                <w:szCs w:val="24"/>
              </w:rPr>
            </w:pPr>
          </w:p>
        </w:tc>
        <w:tc>
          <w:tcPr>
            <w:tcW w:w="2207" w:type="dxa"/>
            <w:shd w:val="clear" w:color="auto" w:fill="FFFFFF"/>
            <w:noWrap/>
            <w:vAlign w:val="bottom"/>
          </w:tcPr>
          <w:p w:rsidR="002C4744" w:rsidRPr="002C4744" w:rsidRDefault="002C4744" w:rsidP="002C4744">
            <w:pPr>
              <w:jc w:val="right"/>
              <w:rPr>
                <w:rFonts w:ascii="Times New Roman" w:hAnsi="Times New Roman" w:cs="Times New Roman"/>
                <w:sz w:val="24"/>
                <w:szCs w:val="24"/>
              </w:rPr>
            </w:pPr>
          </w:p>
        </w:tc>
      </w:tr>
      <w:tr w:rsidR="002C4744" w:rsidRPr="002C4744" w:rsidTr="002C4744">
        <w:trPr>
          <w:trHeight w:val="20"/>
        </w:trPr>
        <w:tc>
          <w:tcPr>
            <w:tcW w:w="7761" w:type="dxa"/>
            <w:shd w:val="clear" w:color="auto" w:fill="FFFFFF"/>
            <w:vAlign w:val="bottom"/>
          </w:tcPr>
          <w:p w:rsidR="002C4744" w:rsidRPr="002C4744" w:rsidRDefault="002C4744" w:rsidP="002C4744">
            <w:pPr>
              <w:rPr>
                <w:rFonts w:ascii="Times New Roman" w:hAnsi="Times New Roman" w:cs="Times New Roman"/>
                <w:b/>
                <w:bCs/>
                <w:sz w:val="24"/>
                <w:szCs w:val="24"/>
              </w:rPr>
            </w:pPr>
            <w:r w:rsidRPr="002C4744">
              <w:rPr>
                <w:rFonts w:ascii="Times New Roman" w:hAnsi="Times New Roman" w:cs="Times New Roman"/>
                <w:b/>
                <w:bCs/>
                <w:sz w:val="24"/>
                <w:szCs w:val="24"/>
              </w:rPr>
              <w:t xml:space="preserve">1. Муниципальная  программа </w:t>
            </w:r>
            <w:r w:rsidRPr="002C4744">
              <w:rPr>
                <w:rFonts w:ascii="Times New Roman" w:hAnsi="Times New Roman" w:cs="Times New Roman"/>
                <w:b/>
                <w:sz w:val="24"/>
                <w:szCs w:val="24"/>
              </w:rPr>
              <w:t>"Муниципальное управление Солонецкого сельского поселения Воробьевского муниципального района Воронежской области"</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b/>
                <w:bCs/>
                <w:sz w:val="24"/>
                <w:szCs w:val="24"/>
              </w:rPr>
            </w:pPr>
            <w:r w:rsidRPr="002C4744">
              <w:rPr>
                <w:rFonts w:ascii="Times New Roman" w:hAnsi="Times New Roman" w:cs="Times New Roman"/>
                <w:b/>
                <w:bCs/>
                <w:sz w:val="24"/>
                <w:szCs w:val="24"/>
              </w:rPr>
              <w:t>0100000000</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5635,0</w:t>
            </w:r>
          </w:p>
        </w:tc>
      </w:tr>
      <w:tr w:rsidR="002C4744" w:rsidRPr="002C4744" w:rsidTr="002C4744">
        <w:trPr>
          <w:trHeight w:val="20"/>
        </w:trPr>
        <w:tc>
          <w:tcPr>
            <w:tcW w:w="7761" w:type="dxa"/>
            <w:shd w:val="clear" w:color="auto" w:fill="FFFFFF"/>
            <w:vAlign w:val="bottom"/>
          </w:tcPr>
          <w:p w:rsidR="002C4744" w:rsidRPr="002C4744" w:rsidRDefault="002C4744" w:rsidP="002C4744">
            <w:pPr>
              <w:rPr>
                <w:rFonts w:ascii="Times New Roman" w:hAnsi="Times New Roman" w:cs="Times New Roman"/>
                <w:b/>
                <w:sz w:val="24"/>
                <w:szCs w:val="24"/>
              </w:rPr>
            </w:pPr>
            <w:r w:rsidRPr="002C4744">
              <w:rPr>
                <w:rFonts w:ascii="Times New Roman" w:hAnsi="Times New Roman" w:cs="Times New Roman"/>
                <w:b/>
                <w:sz w:val="24"/>
                <w:szCs w:val="24"/>
              </w:rPr>
              <w:t>1.1Подпрограмма " Управление муниципальными финансами»</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b/>
                <w:bCs/>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w:t>
            </w:r>
          </w:p>
        </w:tc>
      </w:tr>
      <w:tr w:rsidR="002C4744" w:rsidRPr="002C4744" w:rsidTr="002C4744">
        <w:trPr>
          <w:trHeight w:val="20"/>
        </w:trPr>
        <w:tc>
          <w:tcPr>
            <w:tcW w:w="7761" w:type="dxa"/>
            <w:shd w:val="clear" w:color="auto" w:fill="FFFFFF"/>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Обеспечение проведения выборов в Солонецком сельском поселении.</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color w:val="000000"/>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r>
      <w:tr w:rsidR="002C4744" w:rsidRPr="002C4744" w:rsidTr="002C4744">
        <w:trPr>
          <w:trHeight w:val="20"/>
        </w:trPr>
        <w:tc>
          <w:tcPr>
            <w:tcW w:w="7761" w:type="dxa"/>
            <w:shd w:val="clear" w:color="auto" w:fill="FFFFFF"/>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sz w:val="24"/>
                <w:szCs w:val="24"/>
              </w:rPr>
              <w:t>Расходы на обеспечение функций государственными органами в рамках подпрограммы " Управление муниципальными финансами"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01100</w:t>
            </w:r>
            <w:r w:rsidRPr="002C4744">
              <w:rPr>
                <w:rFonts w:ascii="Times New Roman" w:hAnsi="Times New Roman" w:cs="Times New Roman"/>
                <w:sz w:val="24"/>
                <w:szCs w:val="24"/>
                <w:lang w:val="en-US"/>
              </w:rPr>
              <w:t>8021</w:t>
            </w:r>
            <w:r w:rsidRPr="002C4744">
              <w:rPr>
                <w:rFonts w:ascii="Times New Roman" w:hAnsi="Times New Roman" w:cs="Times New Roman"/>
                <w:sz w:val="24"/>
                <w:szCs w:val="24"/>
              </w:rPr>
              <w:t>0</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lang w:val="en-US"/>
              </w:rPr>
            </w:pPr>
            <w:r w:rsidRPr="002C4744">
              <w:rPr>
                <w:rFonts w:ascii="Times New Roman" w:hAnsi="Times New Roman" w:cs="Times New Roman"/>
                <w:sz w:val="24"/>
                <w:szCs w:val="24"/>
              </w:rPr>
              <w:t>2</w:t>
            </w:r>
            <w:r w:rsidRPr="002C4744">
              <w:rPr>
                <w:rFonts w:ascii="Times New Roman" w:hAnsi="Times New Roman" w:cs="Times New Roman"/>
                <w:sz w:val="24"/>
                <w:szCs w:val="24"/>
                <w:lang w:val="en-US"/>
              </w:rPr>
              <w:t>00</w:t>
            </w: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color w:val="000000"/>
                <w:sz w:val="24"/>
                <w:szCs w:val="24"/>
              </w:rPr>
            </w:pPr>
            <w:r w:rsidRPr="002C4744">
              <w:rPr>
                <w:rFonts w:ascii="Times New Roman" w:hAnsi="Times New Roman" w:cs="Times New Roman"/>
                <w:color w:val="000000"/>
                <w:sz w:val="24"/>
                <w:szCs w:val="24"/>
              </w:rPr>
              <w:t>01</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07</w:t>
            </w: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w:t>
            </w:r>
          </w:p>
        </w:tc>
      </w:tr>
      <w:tr w:rsidR="002C4744" w:rsidRPr="002C4744" w:rsidTr="002C4744">
        <w:trPr>
          <w:trHeight w:val="20"/>
        </w:trPr>
        <w:tc>
          <w:tcPr>
            <w:tcW w:w="7761" w:type="dxa"/>
            <w:shd w:val="clear" w:color="auto" w:fill="FFFFFF"/>
            <w:vAlign w:val="bottom"/>
          </w:tcPr>
          <w:p w:rsidR="002C4744" w:rsidRPr="002C4744" w:rsidRDefault="002C4744" w:rsidP="002C4744">
            <w:pPr>
              <w:jc w:val="both"/>
              <w:rPr>
                <w:rFonts w:ascii="Times New Roman" w:hAnsi="Times New Roman" w:cs="Times New Roman"/>
                <w:b/>
                <w:bCs/>
                <w:sz w:val="24"/>
                <w:szCs w:val="24"/>
              </w:rPr>
            </w:pPr>
            <w:r w:rsidRPr="002C4744">
              <w:rPr>
                <w:rFonts w:ascii="Times New Roman" w:hAnsi="Times New Roman" w:cs="Times New Roman"/>
                <w:b/>
                <w:bCs/>
                <w:sz w:val="24"/>
                <w:szCs w:val="24"/>
              </w:rPr>
              <w:t xml:space="preserve">1.2 Подпрограмма </w:t>
            </w:r>
            <w:r w:rsidRPr="002C4744">
              <w:rPr>
                <w:rFonts w:ascii="Times New Roman" w:hAnsi="Times New Roman" w:cs="Times New Roman"/>
                <w:b/>
                <w:sz w:val="24"/>
                <w:szCs w:val="24"/>
              </w:rPr>
              <w:t xml:space="preserve">"Обеспечение реализации муниципальной </w:t>
            </w:r>
            <w:r w:rsidRPr="002C4744">
              <w:rPr>
                <w:rFonts w:ascii="Times New Roman" w:hAnsi="Times New Roman" w:cs="Times New Roman"/>
                <w:b/>
                <w:sz w:val="24"/>
                <w:szCs w:val="24"/>
              </w:rPr>
              <w:lastRenderedPageBreak/>
              <w:t>программы"</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b/>
                <w:bCs/>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188,3</w:t>
            </w:r>
          </w:p>
        </w:tc>
      </w:tr>
      <w:tr w:rsidR="002C4744" w:rsidRPr="002C4744" w:rsidTr="002C4744">
        <w:trPr>
          <w:trHeight w:val="20"/>
        </w:trPr>
        <w:tc>
          <w:tcPr>
            <w:tcW w:w="7761" w:type="dxa"/>
            <w:shd w:val="clear" w:color="auto" w:fill="FFFFFF"/>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lastRenderedPageBreak/>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p w:rsidR="002C4744" w:rsidRPr="002C4744" w:rsidRDefault="002C4744" w:rsidP="002C4744">
            <w:pPr>
              <w:jc w:val="both"/>
              <w:rPr>
                <w:rFonts w:ascii="Times New Roman" w:hAnsi="Times New Roman" w:cs="Times New Roman"/>
                <w:sz w:val="24"/>
                <w:szCs w:val="24"/>
              </w:rPr>
            </w:pP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188,3</w:t>
            </w:r>
          </w:p>
        </w:tc>
      </w:tr>
      <w:tr w:rsidR="002C4744" w:rsidRPr="002C4744" w:rsidTr="002C4744">
        <w:trPr>
          <w:trHeight w:val="20"/>
        </w:trPr>
        <w:tc>
          <w:tcPr>
            <w:tcW w:w="7761" w:type="dxa"/>
            <w:shd w:val="clear" w:color="auto" w:fill="FFFFFF"/>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2C4744">
              <w:rPr>
                <w:rFonts w:ascii="Times New Roman" w:hAnsi="Times New Roman" w:cs="Times New Roman"/>
                <w:b/>
                <w:sz w:val="24"/>
                <w:szCs w:val="24"/>
              </w:rPr>
              <w:t xml:space="preserve"> </w:t>
            </w:r>
            <w:r w:rsidRPr="002C4744">
              <w:rPr>
                <w:rFonts w:ascii="Times New Roman" w:hAnsi="Times New Roman" w:cs="Times New Roman"/>
                <w:sz w:val="24"/>
                <w:szCs w:val="24"/>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0120051180</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100</w:t>
            </w: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w:t>
            </w: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172,2</w:t>
            </w:r>
          </w:p>
        </w:tc>
      </w:tr>
      <w:tr w:rsidR="002C4744" w:rsidRPr="002C4744" w:rsidTr="002C4744">
        <w:trPr>
          <w:trHeight w:val="20"/>
        </w:trPr>
        <w:tc>
          <w:tcPr>
            <w:tcW w:w="7761" w:type="dxa"/>
            <w:shd w:val="clear" w:color="auto" w:fill="FFFFFF"/>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0120051180</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w:t>
            </w: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16,1</w:t>
            </w:r>
          </w:p>
        </w:tc>
      </w:tr>
      <w:tr w:rsidR="002C4744" w:rsidRPr="002C4744" w:rsidTr="002C4744">
        <w:trPr>
          <w:trHeight w:val="20"/>
        </w:trPr>
        <w:tc>
          <w:tcPr>
            <w:tcW w:w="7761" w:type="dxa"/>
            <w:shd w:val="clear" w:color="auto" w:fill="FFFFFF"/>
            <w:vAlign w:val="bottom"/>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b/>
                <w:bCs/>
                <w:sz w:val="24"/>
                <w:szCs w:val="24"/>
              </w:rPr>
              <w:t xml:space="preserve">1.3 Подпрограмма </w:t>
            </w:r>
            <w:r w:rsidRPr="002C4744">
              <w:rPr>
                <w:rFonts w:ascii="Times New Roman" w:hAnsi="Times New Roman" w:cs="Times New Roman"/>
                <w:b/>
                <w:sz w:val="24"/>
                <w:szCs w:val="24"/>
              </w:rPr>
              <w:t>"Обеспечение реализации муниципальной программы"</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5447,0</w:t>
            </w:r>
          </w:p>
        </w:tc>
      </w:tr>
      <w:tr w:rsidR="002C4744" w:rsidRPr="002C4744" w:rsidTr="002C4744">
        <w:trPr>
          <w:trHeight w:val="20"/>
        </w:trPr>
        <w:tc>
          <w:tcPr>
            <w:tcW w:w="7761" w:type="dxa"/>
            <w:shd w:val="clear" w:color="auto" w:fill="FFFFFF"/>
            <w:vAlign w:val="bottom"/>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879,9</w:t>
            </w:r>
          </w:p>
        </w:tc>
      </w:tr>
      <w:tr w:rsidR="002C4744" w:rsidRPr="002C4744" w:rsidTr="002C4744">
        <w:trPr>
          <w:trHeight w:val="20"/>
        </w:trPr>
        <w:tc>
          <w:tcPr>
            <w:tcW w:w="7761" w:type="dxa"/>
            <w:shd w:val="clear" w:color="auto" w:fill="FFFFFF"/>
            <w:vAlign w:val="bottom"/>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2C4744">
              <w:rPr>
                <w:rFonts w:ascii="Times New Roman" w:hAnsi="Times New Roman" w:cs="Times New Roman"/>
                <w:sz w:val="24"/>
                <w:szCs w:val="24"/>
              </w:rPr>
              <w:lastRenderedPageBreak/>
              <w:t>управления государственными внебюджетными фондами).</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lastRenderedPageBreak/>
              <w:t>01300</w:t>
            </w:r>
            <w:r w:rsidRPr="002C4744">
              <w:rPr>
                <w:rFonts w:ascii="Times New Roman" w:hAnsi="Times New Roman" w:cs="Times New Roman"/>
                <w:sz w:val="24"/>
                <w:szCs w:val="24"/>
                <w:lang w:val="en-US"/>
              </w:rPr>
              <w:t>8021</w:t>
            </w:r>
            <w:r w:rsidRPr="002C4744">
              <w:rPr>
                <w:rFonts w:ascii="Times New Roman" w:hAnsi="Times New Roman" w:cs="Times New Roman"/>
                <w:sz w:val="24"/>
                <w:szCs w:val="24"/>
              </w:rPr>
              <w:t>0</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lang w:val="en-US"/>
              </w:rPr>
            </w:pPr>
            <w:r w:rsidRPr="002C4744">
              <w:rPr>
                <w:rFonts w:ascii="Times New Roman" w:hAnsi="Times New Roman" w:cs="Times New Roman"/>
                <w:sz w:val="24"/>
                <w:szCs w:val="24"/>
                <w:lang w:val="en-US"/>
              </w:rPr>
              <w:t>100</w:t>
            </w: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color w:val="000000"/>
                <w:sz w:val="24"/>
                <w:szCs w:val="24"/>
              </w:rPr>
            </w:pPr>
            <w:r w:rsidRPr="002C4744">
              <w:rPr>
                <w:rFonts w:ascii="Times New Roman" w:hAnsi="Times New Roman" w:cs="Times New Roman"/>
                <w:color w:val="000000"/>
                <w:sz w:val="24"/>
                <w:szCs w:val="24"/>
              </w:rPr>
              <w:t>01</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w:t>
            </w: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879,9</w:t>
            </w:r>
          </w:p>
        </w:tc>
      </w:tr>
      <w:tr w:rsidR="002C4744" w:rsidRPr="002C4744" w:rsidTr="002C4744">
        <w:trPr>
          <w:trHeight w:val="20"/>
        </w:trPr>
        <w:tc>
          <w:tcPr>
            <w:tcW w:w="7761" w:type="dxa"/>
            <w:shd w:val="clear" w:color="auto" w:fill="FFFFFF"/>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4567,1</w:t>
            </w:r>
          </w:p>
        </w:tc>
      </w:tr>
      <w:tr w:rsidR="002C4744" w:rsidRPr="002C4744" w:rsidTr="002C4744">
        <w:trPr>
          <w:trHeight w:val="20"/>
        </w:trPr>
        <w:tc>
          <w:tcPr>
            <w:tcW w:w="7761" w:type="dxa"/>
            <w:shd w:val="clear" w:color="auto" w:fill="FFFFFF"/>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01300</w:t>
            </w:r>
            <w:r w:rsidRPr="002C4744">
              <w:rPr>
                <w:rFonts w:ascii="Times New Roman" w:hAnsi="Times New Roman" w:cs="Times New Roman"/>
                <w:sz w:val="24"/>
                <w:szCs w:val="24"/>
                <w:lang w:val="en-US"/>
              </w:rPr>
              <w:t>8021</w:t>
            </w:r>
            <w:r w:rsidRPr="002C4744">
              <w:rPr>
                <w:rFonts w:ascii="Times New Roman" w:hAnsi="Times New Roman" w:cs="Times New Roman"/>
                <w:sz w:val="24"/>
                <w:szCs w:val="24"/>
              </w:rPr>
              <w:t>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0130070100</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lang w:val="en-US"/>
              </w:rPr>
              <w:t>100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100</w:t>
            </w: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w:t>
            </w: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2535,8</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 xml:space="preserve">  111,0</w:t>
            </w:r>
          </w:p>
        </w:tc>
      </w:tr>
      <w:tr w:rsidR="002C4744" w:rsidRPr="002C4744" w:rsidTr="002C4744">
        <w:trPr>
          <w:trHeight w:val="20"/>
        </w:trPr>
        <w:tc>
          <w:tcPr>
            <w:tcW w:w="7761" w:type="dxa"/>
            <w:shd w:val="clear" w:color="auto" w:fill="FFFFFF"/>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01300</w:t>
            </w:r>
            <w:r w:rsidRPr="002C4744">
              <w:rPr>
                <w:rFonts w:ascii="Times New Roman" w:hAnsi="Times New Roman" w:cs="Times New Roman"/>
                <w:sz w:val="24"/>
                <w:szCs w:val="24"/>
                <w:lang w:val="en-US"/>
              </w:rPr>
              <w:t>8021</w:t>
            </w:r>
            <w:r w:rsidRPr="002C4744">
              <w:rPr>
                <w:rFonts w:ascii="Times New Roman" w:hAnsi="Times New Roman" w:cs="Times New Roman"/>
                <w:sz w:val="24"/>
                <w:szCs w:val="24"/>
              </w:rPr>
              <w:t>0</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lang w:val="en-US"/>
              </w:rPr>
            </w:pPr>
            <w:r w:rsidRPr="002C4744">
              <w:rPr>
                <w:rFonts w:ascii="Times New Roman" w:hAnsi="Times New Roman" w:cs="Times New Roman"/>
                <w:sz w:val="24"/>
                <w:szCs w:val="24"/>
              </w:rPr>
              <w:t>2</w:t>
            </w:r>
            <w:r w:rsidRPr="002C4744">
              <w:rPr>
                <w:rFonts w:ascii="Times New Roman" w:hAnsi="Times New Roman" w:cs="Times New Roman"/>
                <w:sz w:val="24"/>
                <w:szCs w:val="24"/>
                <w:lang w:val="en-US"/>
              </w:rPr>
              <w:t>00</w:t>
            </w: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w:t>
            </w: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1603,1</w:t>
            </w:r>
          </w:p>
        </w:tc>
      </w:tr>
      <w:tr w:rsidR="002C4744" w:rsidRPr="002C4744" w:rsidTr="002C4744">
        <w:trPr>
          <w:trHeight w:val="20"/>
        </w:trPr>
        <w:tc>
          <w:tcPr>
            <w:tcW w:w="7761" w:type="dxa"/>
            <w:shd w:val="clear" w:color="auto" w:fill="FFFFFF"/>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p w:rsidR="002C4744" w:rsidRPr="002C4744" w:rsidRDefault="002C4744" w:rsidP="002C4744">
            <w:pPr>
              <w:rPr>
                <w:rFonts w:ascii="Times New Roman" w:hAnsi="Times New Roman" w:cs="Times New Roman"/>
                <w:sz w:val="24"/>
                <w:szCs w:val="24"/>
              </w:rPr>
            </w:pP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01300</w:t>
            </w:r>
            <w:r w:rsidRPr="002C4744">
              <w:rPr>
                <w:rFonts w:ascii="Times New Roman" w:hAnsi="Times New Roman" w:cs="Times New Roman"/>
                <w:sz w:val="24"/>
                <w:szCs w:val="24"/>
                <w:lang w:val="en-US"/>
              </w:rPr>
              <w:t>8021</w:t>
            </w:r>
            <w:r w:rsidRPr="002C4744">
              <w:rPr>
                <w:rFonts w:ascii="Times New Roman" w:hAnsi="Times New Roman" w:cs="Times New Roman"/>
                <w:sz w:val="24"/>
                <w:szCs w:val="24"/>
              </w:rPr>
              <w:t>0</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lang w:val="en-US"/>
              </w:rPr>
            </w:pPr>
            <w:r w:rsidRPr="002C4744">
              <w:rPr>
                <w:rFonts w:ascii="Times New Roman" w:hAnsi="Times New Roman" w:cs="Times New Roman"/>
                <w:sz w:val="24"/>
                <w:szCs w:val="24"/>
              </w:rPr>
              <w:t>8</w:t>
            </w:r>
            <w:r w:rsidRPr="002C4744">
              <w:rPr>
                <w:rFonts w:ascii="Times New Roman" w:hAnsi="Times New Roman" w:cs="Times New Roman"/>
                <w:sz w:val="24"/>
                <w:szCs w:val="24"/>
                <w:lang w:val="en-US"/>
              </w:rPr>
              <w:t>00</w:t>
            </w: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w:t>
            </w: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317,2</w:t>
            </w:r>
          </w:p>
        </w:tc>
      </w:tr>
      <w:tr w:rsidR="002C4744" w:rsidRPr="002C4744" w:rsidTr="002C4744">
        <w:trPr>
          <w:trHeight w:val="20"/>
        </w:trPr>
        <w:tc>
          <w:tcPr>
            <w:tcW w:w="7761" w:type="dxa"/>
            <w:shd w:val="clear" w:color="auto" w:fill="FFFFFF"/>
            <w:vAlign w:val="bottom"/>
          </w:tcPr>
          <w:p w:rsidR="002C4744" w:rsidRPr="002C4744" w:rsidRDefault="002C4744" w:rsidP="002C4744">
            <w:pPr>
              <w:jc w:val="both"/>
              <w:rPr>
                <w:rFonts w:ascii="Times New Roman" w:hAnsi="Times New Roman" w:cs="Times New Roman"/>
                <w:b/>
                <w:bCs/>
                <w:sz w:val="24"/>
                <w:szCs w:val="24"/>
              </w:rPr>
            </w:pPr>
            <w:r w:rsidRPr="002C4744">
              <w:rPr>
                <w:rFonts w:ascii="Times New Roman" w:hAnsi="Times New Roman" w:cs="Times New Roman"/>
                <w:b/>
                <w:bCs/>
                <w:sz w:val="24"/>
                <w:szCs w:val="24"/>
              </w:rPr>
              <w:t xml:space="preserve">2. Муниципальная программа </w:t>
            </w:r>
            <w:r w:rsidRPr="002C4744">
              <w:rPr>
                <w:rFonts w:ascii="Times New Roman" w:hAnsi="Times New Roman" w:cs="Times New Roman"/>
                <w:b/>
                <w:sz w:val="24"/>
                <w:szCs w:val="24"/>
              </w:rPr>
              <w:t>«Социальное развитие Солонецкого сельского поселения Воробьевского муниципального района Воронежской области»</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b/>
                <w:bCs/>
                <w:sz w:val="24"/>
                <w:szCs w:val="24"/>
              </w:rPr>
            </w:pPr>
            <w:r w:rsidRPr="002C4744">
              <w:rPr>
                <w:rFonts w:ascii="Times New Roman" w:hAnsi="Times New Roman" w:cs="Times New Roman"/>
                <w:b/>
                <w:bCs/>
                <w:sz w:val="24"/>
                <w:szCs w:val="24"/>
              </w:rPr>
              <w:t>0200000000</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b/>
                <w:bCs/>
                <w:sz w:val="24"/>
                <w:szCs w:val="24"/>
              </w:rPr>
            </w:pP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b/>
                <w:bCs/>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b/>
                <w:bCs/>
                <w:sz w:val="24"/>
                <w:szCs w:val="24"/>
              </w:rPr>
            </w:pP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b/>
                <w:bCs/>
                <w:sz w:val="24"/>
                <w:szCs w:val="24"/>
              </w:rPr>
            </w:pPr>
            <w:r w:rsidRPr="002C4744">
              <w:rPr>
                <w:rFonts w:ascii="Times New Roman" w:hAnsi="Times New Roman" w:cs="Times New Roman"/>
                <w:b/>
                <w:bCs/>
                <w:sz w:val="24"/>
                <w:szCs w:val="24"/>
              </w:rPr>
              <w:t>7289,6</w:t>
            </w:r>
          </w:p>
        </w:tc>
      </w:tr>
      <w:tr w:rsidR="002C4744" w:rsidRPr="002C4744" w:rsidTr="002C4744">
        <w:trPr>
          <w:trHeight w:val="20"/>
        </w:trPr>
        <w:tc>
          <w:tcPr>
            <w:tcW w:w="7761" w:type="dxa"/>
            <w:shd w:val="clear" w:color="auto" w:fill="FFFFFF"/>
            <w:vAlign w:val="bottom"/>
          </w:tcPr>
          <w:p w:rsidR="002C4744" w:rsidRPr="002C4744" w:rsidRDefault="002C4744" w:rsidP="002C4744">
            <w:pPr>
              <w:jc w:val="both"/>
              <w:rPr>
                <w:rFonts w:ascii="Times New Roman" w:hAnsi="Times New Roman" w:cs="Times New Roman"/>
                <w:b/>
                <w:bCs/>
                <w:sz w:val="24"/>
                <w:szCs w:val="24"/>
              </w:rPr>
            </w:pPr>
            <w:r w:rsidRPr="002C4744">
              <w:rPr>
                <w:rFonts w:ascii="Times New Roman" w:hAnsi="Times New Roman" w:cs="Times New Roman"/>
                <w:b/>
                <w:bCs/>
                <w:sz w:val="24"/>
                <w:szCs w:val="24"/>
              </w:rPr>
              <w:t xml:space="preserve">2.1. Подпрограмма </w:t>
            </w:r>
            <w:r w:rsidRPr="002C4744">
              <w:rPr>
                <w:rFonts w:ascii="Times New Roman" w:hAnsi="Times New Roman" w:cs="Times New Roman"/>
                <w:b/>
                <w:sz w:val="24"/>
                <w:szCs w:val="24"/>
              </w:rPr>
              <w:t xml:space="preserve">«Предупреждение и ликвидация последствий </w:t>
            </w:r>
            <w:r w:rsidRPr="002C4744">
              <w:rPr>
                <w:rFonts w:ascii="Times New Roman" w:hAnsi="Times New Roman" w:cs="Times New Roman"/>
                <w:b/>
                <w:sz w:val="24"/>
                <w:szCs w:val="24"/>
              </w:rPr>
              <w:lastRenderedPageBreak/>
              <w:t>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474,1</w:t>
            </w:r>
          </w:p>
        </w:tc>
      </w:tr>
      <w:tr w:rsidR="002C4744" w:rsidRPr="002C4744" w:rsidTr="002C4744">
        <w:trPr>
          <w:trHeight w:val="20"/>
        </w:trPr>
        <w:tc>
          <w:tcPr>
            <w:tcW w:w="7761" w:type="dxa"/>
            <w:shd w:val="clear" w:color="auto" w:fill="FFFFFF"/>
            <w:vAlign w:val="bottom"/>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lastRenderedPageBreak/>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2C4744">
              <w:rPr>
                <w:rFonts w:ascii="Times New Roman" w:hAnsi="Times New Roman" w:cs="Times New Roman"/>
                <w:b/>
                <w:sz w:val="24"/>
                <w:szCs w:val="24"/>
              </w:rPr>
              <w:t xml:space="preserve"> </w:t>
            </w:r>
            <w:r w:rsidRPr="002C4744">
              <w:rPr>
                <w:rFonts w:ascii="Times New Roman" w:hAnsi="Times New Roman" w:cs="Times New Roman"/>
                <w:sz w:val="24"/>
                <w:szCs w:val="24"/>
              </w:rPr>
              <w:t>Закупка товаров, работ и услуг для государственных (муниципальных) нужд.</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0210000590</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09</w:t>
            </w: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5,0</w:t>
            </w:r>
          </w:p>
        </w:tc>
      </w:tr>
      <w:tr w:rsidR="002C4744" w:rsidRPr="002C4744" w:rsidTr="002C4744">
        <w:trPr>
          <w:trHeight w:val="20"/>
        </w:trPr>
        <w:tc>
          <w:tcPr>
            <w:tcW w:w="7761" w:type="dxa"/>
            <w:shd w:val="clear" w:color="auto" w:fill="FFFFFF"/>
            <w:vAlign w:val="bottom"/>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2C4744">
              <w:rPr>
                <w:rFonts w:ascii="Times New Roman" w:hAnsi="Times New Roman" w:cs="Times New Roman"/>
                <w:b/>
                <w:sz w:val="24"/>
                <w:szCs w:val="24"/>
              </w:rPr>
              <w:t xml:space="preserve"> </w:t>
            </w:r>
            <w:r w:rsidRPr="002C4744">
              <w:rPr>
                <w:rFonts w:ascii="Times New Roman" w:hAnsi="Times New Roman" w:cs="Times New Roman"/>
                <w:sz w:val="24"/>
                <w:szCs w:val="24"/>
              </w:rPr>
              <w:t>Закупка товаров, работ и услуг для государственных (муниципальных) нужд.</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0210000590</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10</w:t>
            </w: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171,7</w:t>
            </w:r>
          </w:p>
        </w:tc>
      </w:tr>
      <w:tr w:rsidR="002C4744" w:rsidRPr="002C4744" w:rsidTr="002C4744">
        <w:trPr>
          <w:trHeight w:val="20"/>
        </w:trPr>
        <w:tc>
          <w:tcPr>
            <w:tcW w:w="7761" w:type="dxa"/>
            <w:shd w:val="clear" w:color="auto" w:fill="FFFFFF"/>
            <w:vAlign w:val="bottom"/>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w:t>
            </w:r>
            <w:r w:rsidRPr="002C4744">
              <w:rPr>
                <w:rFonts w:ascii="Times New Roman" w:hAnsi="Times New Roman" w:cs="Times New Roman"/>
                <w:sz w:val="24"/>
                <w:szCs w:val="24"/>
              </w:rPr>
              <w:lastRenderedPageBreak/>
              <w:t>Воронежской области»</w:t>
            </w:r>
            <w:r w:rsidRPr="002C4744">
              <w:rPr>
                <w:rFonts w:ascii="Times New Roman" w:hAnsi="Times New Roman" w:cs="Times New Roman"/>
                <w:b/>
                <w:sz w:val="24"/>
                <w:szCs w:val="24"/>
              </w:rPr>
              <w:t xml:space="preserve"> </w:t>
            </w:r>
            <w:r w:rsidRPr="002C4744">
              <w:rPr>
                <w:rFonts w:ascii="Times New Roman" w:hAnsi="Times New Roman" w:cs="Times New Roman"/>
                <w:sz w:val="24"/>
                <w:szCs w:val="24"/>
              </w:rPr>
              <w:t>Закупка товаров, работ и услуг для государственных (муниципальных) нужд.</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lastRenderedPageBreak/>
              <w:t>0210000590</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600</w:t>
            </w: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10</w:t>
            </w: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297,4</w:t>
            </w:r>
          </w:p>
        </w:tc>
      </w:tr>
      <w:tr w:rsidR="002C4744" w:rsidRPr="002C4744" w:rsidTr="002C4744">
        <w:trPr>
          <w:trHeight w:val="20"/>
        </w:trPr>
        <w:tc>
          <w:tcPr>
            <w:tcW w:w="7761" w:type="dxa"/>
            <w:shd w:val="clear" w:color="auto" w:fill="FFFFFF"/>
            <w:vAlign w:val="bottom"/>
          </w:tcPr>
          <w:p w:rsidR="002C4744" w:rsidRPr="002C4744" w:rsidRDefault="002C4744" w:rsidP="002C4744">
            <w:pPr>
              <w:rPr>
                <w:rFonts w:ascii="Times New Roman" w:hAnsi="Times New Roman" w:cs="Times New Roman"/>
                <w:b/>
                <w:sz w:val="24"/>
                <w:szCs w:val="24"/>
              </w:rPr>
            </w:pPr>
            <w:r w:rsidRPr="002C4744">
              <w:rPr>
                <w:rFonts w:ascii="Times New Roman" w:hAnsi="Times New Roman" w:cs="Times New Roman"/>
                <w:b/>
                <w:sz w:val="24"/>
                <w:szCs w:val="24"/>
              </w:rPr>
              <w:lastRenderedPageBreak/>
              <w:t>2.2 Подпрограмма «Организация благоустройства в границах территории Солонецкого сельского поселения»</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2284,5</w:t>
            </w:r>
          </w:p>
        </w:tc>
      </w:tr>
      <w:tr w:rsidR="002C4744" w:rsidRPr="002C4744" w:rsidTr="002C4744">
        <w:trPr>
          <w:trHeight w:val="20"/>
        </w:trPr>
        <w:tc>
          <w:tcPr>
            <w:tcW w:w="7761" w:type="dxa"/>
            <w:shd w:val="clear" w:color="auto" w:fill="FFFFFF"/>
            <w:vAlign w:val="bottom"/>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2C4744" w:rsidRPr="002C4744" w:rsidRDefault="002C4744" w:rsidP="002C4744">
            <w:pPr>
              <w:jc w:val="both"/>
              <w:rPr>
                <w:rFonts w:ascii="Times New Roman" w:hAnsi="Times New Roman" w:cs="Times New Roman"/>
                <w:b/>
                <w:sz w:val="24"/>
                <w:szCs w:val="24"/>
              </w:rPr>
            </w:pP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0220000590</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05</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w:t>
            </w: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1991,0</w:t>
            </w:r>
          </w:p>
        </w:tc>
      </w:tr>
      <w:tr w:rsidR="002C4744" w:rsidRPr="002C4744" w:rsidTr="002C4744">
        <w:trPr>
          <w:trHeight w:val="20"/>
        </w:trPr>
        <w:tc>
          <w:tcPr>
            <w:tcW w:w="7761" w:type="dxa"/>
            <w:shd w:val="clear" w:color="auto" w:fill="FFFFFF"/>
            <w:vAlign w:val="bottom"/>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2C4744" w:rsidRPr="002C4744" w:rsidRDefault="002C4744" w:rsidP="002C4744">
            <w:pPr>
              <w:jc w:val="both"/>
              <w:rPr>
                <w:rFonts w:ascii="Times New Roman" w:hAnsi="Times New Roman" w:cs="Times New Roman"/>
                <w:sz w:val="24"/>
                <w:szCs w:val="24"/>
              </w:rPr>
            </w:pP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02300</w:t>
            </w:r>
            <w:r w:rsidRPr="002C4744">
              <w:rPr>
                <w:rFonts w:ascii="Times New Roman" w:hAnsi="Times New Roman" w:cs="Times New Roman"/>
                <w:sz w:val="24"/>
                <w:szCs w:val="24"/>
                <w:lang w:val="en-US"/>
              </w:rPr>
              <w:t>S8620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0230078620</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lang w:val="en-US"/>
              </w:rPr>
              <w:t>200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lang w:val="en-US"/>
              </w:rPr>
              <w:t>05</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05</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lang w:val="en-US"/>
              </w:rPr>
              <w:t>02</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w:t>
            </w: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lang w:val="en-US"/>
              </w:rPr>
              <w:t>44</w:t>
            </w:r>
            <w:r w:rsidRPr="002C4744">
              <w:rPr>
                <w:rFonts w:ascii="Times New Roman" w:hAnsi="Times New Roman" w:cs="Times New Roman"/>
                <w:sz w:val="24"/>
                <w:szCs w:val="24"/>
              </w:rPr>
              <w:t>,0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249,5</w:t>
            </w:r>
          </w:p>
        </w:tc>
      </w:tr>
      <w:tr w:rsidR="002C4744" w:rsidRPr="002C4744" w:rsidTr="002C4744">
        <w:trPr>
          <w:trHeight w:val="20"/>
        </w:trPr>
        <w:tc>
          <w:tcPr>
            <w:tcW w:w="7761" w:type="dxa"/>
            <w:shd w:val="clear" w:color="auto" w:fill="FFFFFF"/>
            <w:vAlign w:val="bottom"/>
          </w:tcPr>
          <w:p w:rsidR="002C4744" w:rsidRPr="002C4744" w:rsidRDefault="002C4744" w:rsidP="002C4744">
            <w:pPr>
              <w:jc w:val="center"/>
              <w:rPr>
                <w:rFonts w:ascii="Times New Roman" w:hAnsi="Times New Roman" w:cs="Times New Roman"/>
                <w:b/>
                <w:sz w:val="24"/>
                <w:szCs w:val="24"/>
              </w:rPr>
            </w:pPr>
          </w:p>
          <w:p w:rsidR="002C4744" w:rsidRPr="002C4744" w:rsidRDefault="002C4744" w:rsidP="002C4744">
            <w:pPr>
              <w:rPr>
                <w:rFonts w:ascii="Times New Roman" w:hAnsi="Times New Roman" w:cs="Times New Roman"/>
                <w:b/>
                <w:sz w:val="24"/>
                <w:szCs w:val="24"/>
              </w:rPr>
            </w:pPr>
            <w:r w:rsidRPr="002C4744">
              <w:rPr>
                <w:rFonts w:ascii="Times New Roman" w:hAnsi="Times New Roman" w:cs="Times New Roman"/>
                <w:b/>
                <w:sz w:val="24"/>
                <w:szCs w:val="24"/>
              </w:rPr>
              <w:t xml:space="preserve">2.3 Подпрограмма «Реализация мероприятий по санитарно-эпидемиологическому благополучию на </w:t>
            </w:r>
          </w:p>
          <w:p w:rsidR="002C4744" w:rsidRPr="002C4744" w:rsidRDefault="002C4744" w:rsidP="002C4744">
            <w:pPr>
              <w:rPr>
                <w:rFonts w:ascii="Times New Roman" w:hAnsi="Times New Roman" w:cs="Times New Roman"/>
                <w:b/>
                <w:sz w:val="24"/>
                <w:szCs w:val="24"/>
              </w:rPr>
            </w:pPr>
          </w:p>
          <w:p w:rsidR="002C4744" w:rsidRPr="002C4744" w:rsidRDefault="002C4744" w:rsidP="002C4744">
            <w:pPr>
              <w:rPr>
                <w:rFonts w:ascii="Times New Roman" w:hAnsi="Times New Roman" w:cs="Times New Roman"/>
                <w:b/>
                <w:sz w:val="24"/>
                <w:szCs w:val="24"/>
              </w:rPr>
            </w:pPr>
            <w:r w:rsidRPr="002C4744">
              <w:rPr>
                <w:rFonts w:ascii="Times New Roman" w:hAnsi="Times New Roman" w:cs="Times New Roman"/>
                <w:b/>
                <w:sz w:val="24"/>
                <w:szCs w:val="24"/>
              </w:rPr>
              <w:t>территории Солонецкого сельского поселения»</w:t>
            </w:r>
          </w:p>
          <w:p w:rsidR="002C4744" w:rsidRPr="002C4744" w:rsidRDefault="002C4744" w:rsidP="002C4744">
            <w:pPr>
              <w:jc w:val="both"/>
              <w:rPr>
                <w:rFonts w:ascii="Times New Roman" w:hAnsi="Times New Roman" w:cs="Times New Roman"/>
                <w:b/>
                <w:sz w:val="24"/>
                <w:szCs w:val="24"/>
              </w:rPr>
            </w:pP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p>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w:t>
            </w:r>
          </w:p>
          <w:p w:rsidR="002C4744" w:rsidRPr="002C4744" w:rsidRDefault="002C4744" w:rsidP="002C4744">
            <w:pPr>
              <w:jc w:val="center"/>
              <w:rPr>
                <w:rFonts w:ascii="Times New Roman" w:hAnsi="Times New Roman" w:cs="Times New Roman"/>
                <w:b/>
                <w:sz w:val="24"/>
                <w:szCs w:val="24"/>
              </w:rPr>
            </w:pPr>
          </w:p>
          <w:p w:rsidR="002C4744" w:rsidRPr="002C4744" w:rsidRDefault="002C4744" w:rsidP="002C4744">
            <w:pPr>
              <w:jc w:val="center"/>
              <w:rPr>
                <w:rFonts w:ascii="Times New Roman" w:hAnsi="Times New Roman" w:cs="Times New Roman"/>
                <w:b/>
                <w:sz w:val="24"/>
                <w:szCs w:val="24"/>
              </w:rPr>
            </w:pPr>
          </w:p>
          <w:p w:rsidR="002C4744" w:rsidRPr="002C4744" w:rsidRDefault="002C4744" w:rsidP="002C4744">
            <w:pPr>
              <w:jc w:val="center"/>
              <w:rPr>
                <w:rFonts w:ascii="Times New Roman" w:hAnsi="Times New Roman" w:cs="Times New Roman"/>
                <w:b/>
                <w:sz w:val="24"/>
                <w:szCs w:val="24"/>
              </w:rPr>
            </w:pPr>
          </w:p>
        </w:tc>
      </w:tr>
      <w:tr w:rsidR="002C4744" w:rsidRPr="002C4744" w:rsidTr="002C4744">
        <w:trPr>
          <w:trHeight w:val="20"/>
        </w:trPr>
        <w:tc>
          <w:tcPr>
            <w:tcW w:w="7761" w:type="dxa"/>
            <w:shd w:val="clear" w:color="auto" w:fill="FFFFFF"/>
            <w:vAlign w:val="bottom"/>
          </w:tcPr>
          <w:p w:rsidR="002C4744" w:rsidRPr="002C4744" w:rsidRDefault="002C4744" w:rsidP="002C4744">
            <w:pPr>
              <w:jc w:val="both"/>
              <w:rPr>
                <w:rFonts w:ascii="Times New Roman" w:hAnsi="Times New Roman" w:cs="Times New Roman"/>
                <w:b/>
                <w:sz w:val="24"/>
                <w:szCs w:val="24"/>
              </w:rPr>
            </w:pPr>
          </w:p>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 xml:space="preserve">Расходы на обеспечение функций государственными органами в рамках подпрограммы «Реализация мероприятий по санитарно-эпидемиологическому благополучию на территории Солонецкого </w:t>
            </w:r>
            <w:r w:rsidRPr="002C4744">
              <w:rPr>
                <w:rFonts w:ascii="Times New Roman" w:hAnsi="Times New Roman" w:cs="Times New Roman"/>
                <w:sz w:val="24"/>
                <w:szCs w:val="24"/>
              </w:rPr>
              <w:lastRenderedPageBreak/>
              <w:t>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2C4744" w:rsidRPr="002C4744" w:rsidRDefault="002C4744" w:rsidP="002C4744">
            <w:pPr>
              <w:jc w:val="both"/>
              <w:rPr>
                <w:rFonts w:ascii="Times New Roman" w:hAnsi="Times New Roman" w:cs="Times New Roman"/>
                <w:b/>
                <w:sz w:val="24"/>
                <w:szCs w:val="24"/>
              </w:rPr>
            </w:pP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w:t>
            </w:r>
          </w:p>
        </w:tc>
      </w:tr>
      <w:tr w:rsidR="002C4744" w:rsidRPr="002C4744" w:rsidTr="002C4744">
        <w:trPr>
          <w:trHeight w:val="20"/>
        </w:trPr>
        <w:tc>
          <w:tcPr>
            <w:tcW w:w="7761" w:type="dxa"/>
            <w:shd w:val="clear" w:color="auto" w:fill="FFFFFF"/>
            <w:vAlign w:val="bottom"/>
          </w:tcPr>
          <w:p w:rsidR="002C4744" w:rsidRPr="002C4744" w:rsidRDefault="002C4744" w:rsidP="002C4744">
            <w:pPr>
              <w:rPr>
                <w:rFonts w:ascii="Times New Roman" w:hAnsi="Times New Roman" w:cs="Times New Roman"/>
                <w:b/>
                <w:sz w:val="24"/>
                <w:szCs w:val="24"/>
              </w:rPr>
            </w:pPr>
            <w:r w:rsidRPr="002C4744">
              <w:rPr>
                <w:rFonts w:ascii="Times New Roman" w:hAnsi="Times New Roman" w:cs="Times New Roman"/>
                <w:b/>
                <w:sz w:val="24"/>
                <w:szCs w:val="24"/>
              </w:rPr>
              <w:lastRenderedPageBreak/>
              <w:t>2.4 Подпрограмма «Социальная политика Солонецкого сельского поселения»</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119,6</w:t>
            </w:r>
          </w:p>
        </w:tc>
      </w:tr>
      <w:tr w:rsidR="002C4744" w:rsidRPr="002C4744" w:rsidTr="002C4744">
        <w:trPr>
          <w:trHeight w:val="20"/>
        </w:trPr>
        <w:tc>
          <w:tcPr>
            <w:tcW w:w="7761" w:type="dxa"/>
            <w:shd w:val="clear" w:color="auto" w:fill="FFFFFF"/>
            <w:vAlign w:val="bottom"/>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w:t>
            </w:r>
          </w:p>
          <w:p w:rsidR="002C4744" w:rsidRPr="002C4744" w:rsidRDefault="002C4744" w:rsidP="002C4744">
            <w:pPr>
              <w:jc w:val="both"/>
              <w:rPr>
                <w:rFonts w:ascii="Times New Roman" w:hAnsi="Times New Roman" w:cs="Times New Roman"/>
                <w:sz w:val="24"/>
                <w:szCs w:val="24"/>
              </w:rPr>
            </w:pP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0240080470</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300</w:t>
            </w: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10</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119,6</w:t>
            </w:r>
          </w:p>
        </w:tc>
      </w:tr>
      <w:tr w:rsidR="002C4744" w:rsidRPr="002C4744" w:rsidTr="002C4744">
        <w:trPr>
          <w:trHeight w:val="20"/>
        </w:trPr>
        <w:tc>
          <w:tcPr>
            <w:tcW w:w="7761" w:type="dxa"/>
            <w:shd w:val="clear" w:color="auto" w:fill="FFFFFF"/>
            <w:vAlign w:val="bottom"/>
          </w:tcPr>
          <w:p w:rsidR="002C4744" w:rsidRPr="002C4744" w:rsidRDefault="002C4744" w:rsidP="002C4744">
            <w:pPr>
              <w:rPr>
                <w:rFonts w:ascii="Times New Roman" w:hAnsi="Times New Roman" w:cs="Times New Roman"/>
                <w:b/>
                <w:sz w:val="24"/>
                <w:szCs w:val="24"/>
              </w:rPr>
            </w:pPr>
            <w:r w:rsidRPr="002C4744">
              <w:rPr>
                <w:rFonts w:ascii="Times New Roman" w:hAnsi="Times New Roman" w:cs="Times New Roman"/>
                <w:b/>
                <w:sz w:val="24"/>
                <w:szCs w:val="24"/>
              </w:rPr>
              <w:t>2.5 Подпрограмма «Развитие национальной экономики Солонецкого сельского поселения»</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2191,6</w:t>
            </w:r>
          </w:p>
        </w:tc>
      </w:tr>
      <w:tr w:rsidR="002C4744" w:rsidRPr="002C4744" w:rsidTr="002C4744">
        <w:trPr>
          <w:trHeight w:val="20"/>
        </w:trPr>
        <w:tc>
          <w:tcPr>
            <w:tcW w:w="7761" w:type="dxa"/>
            <w:shd w:val="clear" w:color="auto" w:fill="FFFFFF"/>
            <w:vAlign w:val="bottom"/>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0250078770</w:t>
            </w: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02500S8770</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D70B71" w:rsidP="002C4744">
            <w:pPr>
              <w:jc w:val="center"/>
              <w:rPr>
                <w:rFonts w:ascii="Times New Roman" w:hAnsi="Times New Roman" w:cs="Times New Roman"/>
                <w:sz w:val="24"/>
                <w:szCs w:val="24"/>
              </w:rPr>
            </w:pPr>
            <w:r>
              <w:rPr>
                <w:rFonts w:ascii="Times New Roman" w:hAnsi="Times New Roman" w:cs="Times New Roman"/>
                <w:sz w:val="24"/>
                <w:szCs w:val="24"/>
              </w:rPr>
              <w:t>2</w:t>
            </w:r>
            <w:r w:rsidR="002C4744" w:rsidRPr="002C4744">
              <w:rPr>
                <w:rFonts w:ascii="Times New Roman" w:hAnsi="Times New Roman" w:cs="Times New Roman"/>
                <w:sz w:val="24"/>
                <w:szCs w:val="24"/>
              </w:rPr>
              <w:t>00</w:t>
            </w: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w:t>
            </w: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12</w:t>
            </w: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12</w:t>
            </w: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1747,2</w:t>
            </w: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337,1</w:t>
            </w:r>
          </w:p>
        </w:tc>
      </w:tr>
      <w:tr w:rsidR="002C4744" w:rsidRPr="002C4744" w:rsidTr="002C4744">
        <w:trPr>
          <w:trHeight w:val="20"/>
        </w:trPr>
        <w:tc>
          <w:tcPr>
            <w:tcW w:w="7761" w:type="dxa"/>
            <w:shd w:val="clear" w:color="auto" w:fill="FFFFFF"/>
            <w:vAlign w:val="bottom"/>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0250000590</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12</w:t>
            </w: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w:t>
            </w:r>
          </w:p>
        </w:tc>
      </w:tr>
      <w:tr w:rsidR="002C4744" w:rsidRPr="002C4744" w:rsidTr="002C4744">
        <w:trPr>
          <w:trHeight w:val="20"/>
        </w:trPr>
        <w:tc>
          <w:tcPr>
            <w:tcW w:w="7761" w:type="dxa"/>
            <w:shd w:val="clear" w:color="auto" w:fill="FFFFFF"/>
            <w:vAlign w:val="bottom"/>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lastRenderedPageBreak/>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0250000590</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500</w:t>
            </w: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12</w:t>
            </w: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80,0</w:t>
            </w:r>
          </w:p>
        </w:tc>
      </w:tr>
      <w:tr w:rsidR="002C4744" w:rsidRPr="002C4744" w:rsidTr="002C4744">
        <w:trPr>
          <w:trHeight w:val="20"/>
        </w:trPr>
        <w:tc>
          <w:tcPr>
            <w:tcW w:w="7761" w:type="dxa"/>
            <w:shd w:val="clear" w:color="auto" w:fill="FFFFFF"/>
            <w:vAlign w:val="bottom"/>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0250078430</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12</w:t>
            </w: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27,3</w:t>
            </w:r>
          </w:p>
        </w:tc>
      </w:tr>
      <w:tr w:rsidR="002C4744" w:rsidRPr="002C4744" w:rsidTr="002C4744">
        <w:trPr>
          <w:trHeight w:val="20"/>
        </w:trPr>
        <w:tc>
          <w:tcPr>
            <w:tcW w:w="7761" w:type="dxa"/>
            <w:shd w:val="clear" w:color="auto" w:fill="FFFFFF"/>
            <w:vAlign w:val="bottom"/>
          </w:tcPr>
          <w:p w:rsidR="002C4744" w:rsidRPr="002C4744" w:rsidRDefault="002C4744" w:rsidP="002C4744">
            <w:pPr>
              <w:rPr>
                <w:rFonts w:ascii="Times New Roman" w:hAnsi="Times New Roman" w:cs="Times New Roman"/>
                <w:b/>
                <w:sz w:val="24"/>
                <w:szCs w:val="24"/>
              </w:rPr>
            </w:pPr>
            <w:r w:rsidRPr="002C4744">
              <w:rPr>
                <w:rFonts w:ascii="Times New Roman" w:hAnsi="Times New Roman" w:cs="Times New Roman"/>
                <w:b/>
                <w:sz w:val="24"/>
                <w:szCs w:val="24"/>
              </w:rPr>
              <w:t>2.6 Подпрограмма «Уличное освещение»</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734,8</w:t>
            </w:r>
          </w:p>
        </w:tc>
      </w:tr>
      <w:tr w:rsidR="002C4744" w:rsidRPr="002C4744" w:rsidTr="002C4744">
        <w:trPr>
          <w:trHeight w:val="20"/>
        </w:trPr>
        <w:tc>
          <w:tcPr>
            <w:tcW w:w="7761" w:type="dxa"/>
            <w:shd w:val="clear" w:color="auto" w:fill="FFFFFF"/>
            <w:vAlign w:val="bottom"/>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sz w:val="24"/>
                <w:szCs w:val="24"/>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0260000590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0260078670</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05</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05</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w:t>
            </w: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220,9</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513,9</w:t>
            </w:r>
          </w:p>
        </w:tc>
      </w:tr>
      <w:tr w:rsidR="002C4744" w:rsidRPr="002C4744" w:rsidTr="002C4744">
        <w:trPr>
          <w:trHeight w:val="20"/>
        </w:trPr>
        <w:tc>
          <w:tcPr>
            <w:tcW w:w="7761" w:type="dxa"/>
            <w:shd w:val="clear" w:color="auto" w:fill="FFFFFF"/>
            <w:vAlign w:val="bottom"/>
          </w:tcPr>
          <w:p w:rsidR="002C4744" w:rsidRPr="002C4744" w:rsidRDefault="002C4744" w:rsidP="002C4744">
            <w:pPr>
              <w:widowControl w:val="0"/>
              <w:autoSpaceDE w:val="0"/>
              <w:autoSpaceDN w:val="0"/>
              <w:adjustRightInd w:val="0"/>
              <w:rPr>
                <w:rFonts w:ascii="Times New Roman" w:hAnsi="Times New Roman" w:cs="Times New Roman"/>
                <w:b/>
                <w:sz w:val="24"/>
                <w:szCs w:val="24"/>
              </w:rPr>
            </w:pPr>
            <w:r w:rsidRPr="002C4744">
              <w:rPr>
                <w:rFonts w:ascii="Times New Roman" w:hAnsi="Times New Roman" w:cs="Times New Roman"/>
                <w:b/>
                <w:sz w:val="24"/>
                <w:szCs w:val="24"/>
              </w:rPr>
              <w:t>2.7 Подпрограмма «Обеспечение доступным и комфортным жильем населения Солонецкого сельского поселения Воробьевского муниципального района Воронежской области».</w:t>
            </w:r>
          </w:p>
          <w:p w:rsidR="002C4744" w:rsidRPr="002C4744" w:rsidRDefault="002C4744" w:rsidP="002C4744">
            <w:pPr>
              <w:rPr>
                <w:rFonts w:ascii="Times New Roman" w:hAnsi="Times New Roman" w:cs="Times New Roman"/>
                <w:b/>
                <w:sz w:val="24"/>
                <w:szCs w:val="24"/>
              </w:rPr>
            </w:pP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1485,0</w:t>
            </w:r>
          </w:p>
        </w:tc>
      </w:tr>
      <w:tr w:rsidR="002C4744" w:rsidRPr="002C4744" w:rsidTr="002C4744">
        <w:trPr>
          <w:trHeight w:val="20"/>
        </w:trPr>
        <w:tc>
          <w:tcPr>
            <w:tcW w:w="7761" w:type="dxa"/>
            <w:shd w:val="clear" w:color="auto" w:fill="FFFFFF"/>
            <w:vAlign w:val="bottom"/>
          </w:tcPr>
          <w:p w:rsidR="002C4744" w:rsidRPr="002C4744" w:rsidRDefault="002C4744" w:rsidP="002C4744">
            <w:pPr>
              <w:widowControl w:val="0"/>
              <w:autoSpaceDE w:val="0"/>
              <w:autoSpaceDN w:val="0"/>
              <w:adjustRightInd w:val="0"/>
              <w:jc w:val="both"/>
              <w:rPr>
                <w:rFonts w:ascii="Times New Roman" w:hAnsi="Times New Roman" w:cs="Times New Roman"/>
                <w:b/>
                <w:sz w:val="24"/>
                <w:szCs w:val="24"/>
              </w:rPr>
            </w:pPr>
            <w:r w:rsidRPr="002C4744">
              <w:rPr>
                <w:rFonts w:ascii="Times New Roman" w:hAnsi="Times New Roman" w:cs="Times New Roman"/>
                <w:sz w:val="24"/>
                <w:szCs w:val="24"/>
              </w:rPr>
              <w:t>Софинансирование расходов</w:t>
            </w:r>
            <w:r w:rsidRPr="002C4744">
              <w:rPr>
                <w:rFonts w:ascii="Times New Roman" w:hAnsi="Times New Roman" w:cs="Times New Roman"/>
                <w:b/>
                <w:sz w:val="24"/>
                <w:szCs w:val="24"/>
              </w:rPr>
              <w:t xml:space="preserve">  </w:t>
            </w:r>
            <w:r w:rsidRPr="002C4744">
              <w:rPr>
                <w:rFonts w:ascii="Times New Roman" w:hAnsi="Times New Roman" w:cs="Times New Roman"/>
                <w:sz w:val="24"/>
                <w:szCs w:val="24"/>
              </w:rPr>
              <w:t>на обеспечение функций государственными органами в рамках подпрограммы «Обеспечение доступным и комфортным жильем населения Солонецкого сельского поселения Воробьевского муниципального района Воронежской области.</w:t>
            </w:r>
          </w:p>
          <w:p w:rsidR="002C4744" w:rsidRPr="002C4744" w:rsidRDefault="002C4744" w:rsidP="002C4744">
            <w:pPr>
              <w:widowControl w:val="0"/>
              <w:autoSpaceDE w:val="0"/>
              <w:autoSpaceDN w:val="0"/>
              <w:adjustRightInd w:val="0"/>
              <w:rPr>
                <w:rFonts w:ascii="Times New Roman" w:hAnsi="Times New Roman" w:cs="Times New Roman"/>
                <w:b/>
                <w:sz w:val="24"/>
                <w:szCs w:val="24"/>
              </w:rPr>
            </w:pP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b/>
                <w:sz w:val="24"/>
                <w:szCs w:val="24"/>
                <w:lang w:val="en-US"/>
              </w:rPr>
            </w:pPr>
            <w:r w:rsidRPr="002C4744">
              <w:rPr>
                <w:rFonts w:ascii="Times New Roman" w:hAnsi="Times New Roman" w:cs="Times New Roman"/>
                <w:b/>
                <w:sz w:val="24"/>
                <w:szCs w:val="24"/>
              </w:rPr>
              <w:t>00000S8830</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400</w:t>
            </w: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05</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01</w:t>
            </w: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148,5</w:t>
            </w:r>
          </w:p>
        </w:tc>
      </w:tr>
      <w:tr w:rsidR="002C4744" w:rsidRPr="002C4744" w:rsidTr="002C4744">
        <w:trPr>
          <w:trHeight w:val="20"/>
        </w:trPr>
        <w:tc>
          <w:tcPr>
            <w:tcW w:w="7761" w:type="dxa"/>
            <w:shd w:val="clear" w:color="auto" w:fill="FFFFFF"/>
            <w:vAlign w:val="bottom"/>
          </w:tcPr>
          <w:p w:rsidR="002C4744" w:rsidRPr="002C4744" w:rsidRDefault="002C4744" w:rsidP="002C4744">
            <w:pPr>
              <w:widowControl w:val="0"/>
              <w:autoSpaceDE w:val="0"/>
              <w:autoSpaceDN w:val="0"/>
              <w:adjustRightInd w:val="0"/>
              <w:jc w:val="both"/>
              <w:rPr>
                <w:rFonts w:ascii="Times New Roman" w:hAnsi="Times New Roman" w:cs="Times New Roman"/>
                <w:sz w:val="24"/>
                <w:szCs w:val="24"/>
              </w:rPr>
            </w:pPr>
            <w:r w:rsidRPr="002C4744">
              <w:rPr>
                <w:rFonts w:ascii="Times New Roman" w:hAnsi="Times New Roman" w:cs="Times New Roman"/>
                <w:sz w:val="24"/>
                <w:szCs w:val="24"/>
              </w:rPr>
              <w:lastRenderedPageBreak/>
              <w:t>Расходы на обеспечение функций государственными органами в рамках подпрограммы «Обеспечение доступным и комфортным жильем населения Солонецкого сельского поселения Воробьевского муниципального района Воронежской области».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2C4744" w:rsidRPr="002C4744" w:rsidRDefault="002C4744" w:rsidP="002C4744">
            <w:pPr>
              <w:rPr>
                <w:rFonts w:ascii="Times New Roman" w:hAnsi="Times New Roman" w:cs="Times New Roman"/>
                <w:b/>
                <w:sz w:val="24"/>
                <w:szCs w:val="24"/>
              </w:rPr>
            </w:pP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0000078830</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400</w:t>
            </w: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05</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01</w:t>
            </w: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1336,5</w:t>
            </w:r>
          </w:p>
        </w:tc>
      </w:tr>
      <w:tr w:rsidR="002C4744" w:rsidRPr="002C4744" w:rsidTr="002C4744">
        <w:trPr>
          <w:trHeight w:val="20"/>
        </w:trPr>
        <w:tc>
          <w:tcPr>
            <w:tcW w:w="7761" w:type="dxa"/>
            <w:shd w:val="clear" w:color="auto" w:fill="FFFFFF"/>
            <w:vAlign w:val="bottom"/>
          </w:tcPr>
          <w:p w:rsidR="002C4744" w:rsidRPr="002C4744" w:rsidRDefault="002C4744" w:rsidP="002C4744">
            <w:pPr>
              <w:rPr>
                <w:rFonts w:ascii="Times New Roman" w:hAnsi="Times New Roman" w:cs="Times New Roman"/>
                <w:b/>
                <w:bCs/>
                <w:sz w:val="24"/>
                <w:szCs w:val="24"/>
              </w:rPr>
            </w:pPr>
            <w:r w:rsidRPr="002C4744">
              <w:rPr>
                <w:rFonts w:ascii="Times New Roman" w:hAnsi="Times New Roman" w:cs="Times New Roman"/>
                <w:b/>
                <w:sz w:val="24"/>
                <w:szCs w:val="24"/>
              </w:rPr>
              <w:t>3.Муниципальная программа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 годы»</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0200000000</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w:t>
            </w:r>
          </w:p>
        </w:tc>
      </w:tr>
      <w:tr w:rsidR="002C4744" w:rsidRPr="002C4744" w:rsidTr="002C4744">
        <w:trPr>
          <w:trHeight w:val="20"/>
        </w:trPr>
        <w:tc>
          <w:tcPr>
            <w:tcW w:w="7761" w:type="dxa"/>
            <w:shd w:val="clear" w:color="auto" w:fill="FFFFFF"/>
          </w:tcPr>
          <w:p w:rsidR="002C4744" w:rsidRPr="002C4744" w:rsidRDefault="002C4744" w:rsidP="002C4744">
            <w:pPr>
              <w:rPr>
                <w:rFonts w:ascii="Times New Roman" w:hAnsi="Times New Roman" w:cs="Times New Roman"/>
                <w:sz w:val="24"/>
                <w:szCs w:val="24"/>
              </w:rPr>
            </w:pPr>
            <w:r w:rsidRPr="002C4744">
              <w:rPr>
                <w:rFonts w:ascii="Times New Roman" w:hAnsi="Times New Roman" w:cs="Times New Roman"/>
                <w:sz w:val="24"/>
                <w:szCs w:val="24"/>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0270000590</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05</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w:t>
            </w: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w:t>
            </w:r>
          </w:p>
        </w:tc>
      </w:tr>
      <w:tr w:rsidR="002C4744" w:rsidRPr="002C4744" w:rsidTr="002C4744">
        <w:trPr>
          <w:trHeight w:val="20"/>
        </w:trPr>
        <w:tc>
          <w:tcPr>
            <w:tcW w:w="7761" w:type="dxa"/>
            <w:shd w:val="clear" w:color="auto" w:fill="FFFFFF"/>
            <w:vAlign w:val="bottom"/>
          </w:tcPr>
          <w:p w:rsidR="002C4744" w:rsidRPr="002C4744" w:rsidRDefault="002C4744" w:rsidP="002C4744">
            <w:pPr>
              <w:rPr>
                <w:rFonts w:ascii="Times New Roman" w:hAnsi="Times New Roman" w:cs="Times New Roman"/>
                <w:b/>
                <w:sz w:val="24"/>
                <w:szCs w:val="24"/>
              </w:rPr>
            </w:pPr>
            <w:r w:rsidRPr="002C4744">
              <w:rPr>
                <w:rFonts w:ascii="Times New Roman" w:hAnsi="Times New Roman" w:cs="Times New Roman"/>
                <w:b/>
                <w:bCs/>
                <w:sz w:val="24"/>
                <w:szCs w:val="24"/>
              </w:rPr>
              <w:t>4.Муниципальная программа «Сохранение и развитие культуры  Солонецкого сельского поселения »</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b/>
                <w:sz w:val="24"/>
                <w:szCs w:val="24"/>
              </w:rPr>
              <w:t>0300000000</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7804,5</w:t>
            </w:r>
          </w:p>
        </w:tc>
      </w:tr>
      <w:tr w:rsidR="002C4744" w:rsidRPr="002C4744" w:rsidTr="002C4744">
        <w:trPr>
          <w:trHeight w:val="20"/>
        </w:trPr>
        <w:tc>
          <w:tcPr>
            <w:tcW w:w="7761" w:type="dxa"/>
            <w:shd w:val="clear" w:color="auto" w:fill="FFFFFF"/>
            <w:vAlign w:val="bottom"/>
          </w:tcPr>
          <w:p w:rsidR="002C4744" w:rsidRPr="002C4744" w:rsidRDefault="002C4744" w:rsidP="002C4744">
            <w:pPr>
              <w:ind w:left="120"/>
              <w:rPr>
                <w:rFonts w:ascii="Times New Roman" w:hAnsi="Times New Roman" w:cs="Times New Roman"/>
                <w:b/>
                <w:bCs/>
                <w:sz w:val="24"/>
                <w:szCs w:val="24"/>
              </w:rPr>
            </w:pPr>
            <w:r w:rsidRPr="002C4744">
              <w:rPr>
                <w:rFonts w:ascii="Times New Roman" w:hAnsi="Times New Roman" w:cs="Times New Roman"/>
                <w:b/>
                <w:bCs/>
                <w:sz w:val="24"/>
                <w:szCs w:val="24"/>
              </w:rPr>
              <w:t xml:space="preserve">4.1. Подпрограмма </w:t>
            </w:r>
            <w:r w:rsidRPr="002C4744">
              <w:rPr>
                <w:rFonts w:ascii="Times New Roman" w:hAnsi="Times New Roman" w:cs="Times New Roman"/>
                <w:b/>
                <w:sz w:val="24"/>
                <w:szCs w:val="24"/>
              </w:rPr>
              <w:t>"</w:t>
            </w:r>
            <w:r w:rsidRPr="002C4744">
              <w:rPr>
                <w:rFonts w:ascii="Times New Roman" w:hAnsi="Times New Roman" w:cs="Times New Roman"/>
                <w:b/>
                <w:bCs/>
                <w:sz w:val="24"/>
                <w:szCs w:val="24"/>
              </w:rPr>
              <w:t>Развитие культурно - массовой деятельности</w:t>
            </w:r>
            <w:r w:rsidRPr="002C4744">
              <w:rPr>
                <w:rFonts w:ascii="Times New Roman" w:hAnsi="Times New Roman" w:cs="Times New Roman"/>
                <w:b/>
                <w:sz w:val="24"/>
                <w:szCs w:val="24"/>
              </w:rPr>
              <w:t xml:space="preserve"> "</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7804,5</w:t>
            </w:r>
          </w:p>
        </w:tc>
      </w:tr>
      <w:tr w:rsidR="002C4744" w:rsidRPr="002C4744" w:rsidTr="002C4744">
        <w:trPr>
          <w:trHeight w:val="20"/>
        </w:trPr>
        <w:tc>
          <w:tcPr>
            <w:tcW w:w="7761" w:type="dxa"/>
            <w:shd w:val="clear" w:color="auto" w:fill="FFFFFF"/>
            <w:vAlign w:val="bottom"/>
          </w:tcPr>
          <w:p w:rsidR="002C4744" w:rsidRPr="002C4744" w:rsidRDefault="002C4744" w:rsidP="002C4744">
            <w:pPr>
              <w:autoSpaceDE w:val="0"/>
              <w:autoSpaceDN w:val="0"/>
              <w:adjustRightInd w:val="0"/>
              <w:spacing w:line="240" w:lineRule="atLeast"/>
              <w:contextualSpacing/>
              <w:jc w:val="both"/>
              <w:outlineLvl w:val="0"/>
              <w:rPr>
                <w:rFonts w:ascii="Times New Roman" w:hAnsi="Times New Roman" w:cs="Times New Roman"/>
                <w:b/>
                <w:bCs/>
                <w:sz w:val="24"/>
                <w:szCs w:val="24"/>
              </w:rPr>
            </w:pPr>
            <w:r w:rsidRPr="002C4744">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2C4744">
              <w:rPr>
                <w:rFonts w:ascii="Times New Roman" w:hAnsi="Times New Roman" w:cs="Times New Roman"/>
                <w:bCs/>
                <w:sz w:val="24"/>
                <w:szCs w:val="24"/>
              </w:rPr>
              <w:t>Развитие культурно - массовой деятельности</w:t>
            </w:r>
            <w:r w:rsidRPr="002C4744">
              <w:rPr>
                <w:rFonts w:ascii="Times New Roman" w:hAnsi="Times New Roman" w:cs="Times New Roman"/>
                <w:sz w:val="24"/>
                <w:szCs w:val="24"/>
              </w:rPr>
              <w:t xml:space="preserve"> " муниципальной программы Солонецкого сельского поселения </w:t>
            </w:r>
            <w:r w:rsidRPr="002C4744">
              <w:rPr>
                <w:rFonts w:ascii="Times New Roman" w:hAnsi="Times New Roman" w:cs="Times New Roman"/>
                <w:bCs/>
                <w:sz w:val="24"/>
                <w:szCs w:val="24"/>
              </w:rPr>
              <w:t>«Сохранение и развитие культуры  Солонецкого сельского поселения».</w:t>
            </w:r>
          </w:p>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w:t>
            </w:r>
            <w:r w:rsidRPr="002C4744">
              <w:rPr>
                <w:rFonts w:ascii="Times New Roman" w:hAnsi="Times New Roman" w:cs="Times New Roman"/>
                <w:sz w:val="24"/>
                <w:szCs w:val="24"/>
              </w:rPr>
              <w:lastRenderedPageBreak/>
              <w:t>учреждениями, органами управления государственными внебюджетными фондами).</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lastRenderedPageBreak/>
              <w:t>0310000590</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100</w:t>
            </w: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08</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2940,4</w:t>
            </w:r>
          </w:p>
        </w:tc>
      </w:tr>
      <w:tr w:rsidR="002C4744" w:rsidRPr="002C4744" w:rsidTr="002C4744">
        <w:trPr>
          <w:trHeight w:val="20"/>
        </w:trPr>
        <w:tc>
          <w:tcPr>
            <w:tcW w:w="7761" w:type="dxa"/>
            <w:shd w:val="clear" w:color="auto" w:fill="FFFFFF"/>
            <w:vAlign w:val="bottom"/>
          </w:tcPr>
          <w:p w:rsidR="002C4744" w:rsidRPr="002C4744" w:rsidRDefault="002C4744" w:rsidP="002C4744">
            <w:pPr>
              <w:ind w:left="120"/>
              <w:jc w:val="both"/>
              <w:rPr>
                <w:rFonts w:ascii="Times New Roman" w:hAnsi="Times New Roman" w:cs="Times New Roman"/>
                <w:sz w:val="24"/>
                <w:szCs w:val="24"/>
              </w:rPr>
            </w:pPr>
            <w:r w:rsidRPr="002C4744">
              <w:rPr>
                <w:rFonts w:ascii="Times New Roman" w:hAnsi="Times New Roman" w:cs="Times New Roman"/>
                <w:sz w:val="24"/>
                <w:szCs w:val="24"/>
              </w:rPr>
              <w:lastRenderedPageBreak/>
              <w:t>Расходы на обеспечение деятельности (оказания услуг) муниципальных учреждений, в рамках подпрограммы           "</w:t>
            </w:r>
            <w:r w:rsidRPr="002C4744">
              <w:rPr>
                <w:rFonts w:ascii="Times New Roman" w:hAnsi="Times New Roman" w:cs="Times New Roman"/>
                <w:bCs/>
                <w:sz w:val="24"/>
                <w:szCs w:val="24"/>
              </w:rPr>
              <w:t>Развитие культурно - массовой деятельности</w:t>
            </w:r>
            <w:r w:rsidRPr="002C4744">
              <w:rPr>
                <w:rFonts w:ascii="Times New Roman" w:hAnsi="Times New Roman" w:cs="Times New Roman"/>
                <w:sz w:val="24"/>
                <w:szCs w:val="24"/>
              </w:rPr>
              <w:t xml:space="preserve"> " муниципальной программы Солонецкого сельского поселения </w:t>
            </w:r>
            <w:r w:rsidRPr="002C4744">
              <w:rPr>
                <w:rFonts w:ascii="Times New Roman" w:hAnsi="Times New Roman" w:cs="Times New Roman"/>
                <w:bCs/>
                <w:sz w:val="24"/>
                <w:szCs w:val="24"/>
              </w:rPr>
              <w:t>«Сохранение и развитие культуры»</w:t>
            </w:r>
            <w:r w:rsidRPr="002C4744">
              <w:rPr>
                <w:rFonts w:ascii="Times New Roman" w:hAnsi="Times New Roman" w:cs="Times New Roman"/>
                <w:sz w:val="24"/>
                <w:szCs w:val="24"/>
              </w:rPr>
              <w:t xml:space="preserve"> (Закупка товаров, работ и услуг для государственных (муниципальных) нужд).</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0310000590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0310078910</w:t>
            </w:r>
          </w:p>
          <w:p w:rsidR="002C4744" w:rsidRPr="002C4744" w:rsidRDefault="002C4744" w:rsidP="002C4744">
            <w:pPr>
              <w:jc w:val="center"/>
              <w:rPr>
                <w:rFonts w:ascii="Times New Roman" w:hAnsi="Times New Roman" w:cs="Times New Roman"/>
                <w:sz w:val="24"/>
                <w:szCs w:val="24"/>
                <w:lang w:val="en-US"/>
              </w:rPr>
            </w:pPr>
            <w:r w:rsidRPr="002C4744">
              <w:rPr>
                <w:rFonts w:ascii="Times New Roman" w:hAnsi="Times New Roman" w:cs="Times New Roman"/>
                <w:sz w:val="24"/>
                <w:szCs w:val="24"/>
              </w:rPr>
              <w:t>03100</w:t>
            </w:r>
            <w:r w:rsidRPr="002C4744">
              <w:rPr>
                <w:rFonts w:ascii="Times New Roman" w:hAnsi="Times New Roman" w:cs="Times New Roman"/>
                <w:sz w:val="24"/>
                <w:szCs w:val="24"/>
                <w:lang w:val="en-US"/>
              </w:rPr>
              <w:t>S8910</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p w:rsidR="002C4744" w:rsidRPr="002C4744" w:rsidRDefault="002C4744" w:rsidP="002C4744">
            <w:pPr>
              <w:jc w:val="center"/>
              <w:rPr>
                <w:rFonts w:ascii="Times New Roman" w:hAnsi="Times New Roman" w:cs="Times New Roman"/>
                <w:sz w:val="24"/>
                <w:szCs w:val="24"/>
                <w:lang w:val="en-US"/>
              </w:rPr>
            </w:pPr>
            <w:r w:rsidRPr="002C4744">
              <w:rPr>
                <w:rFonts w:ascii="Times New Roman" w:hAnsi="Times New Roman" w:cs="Times New Roman"/>
                <w:sz w:val="24"/>
                <w:szCs w:val="24"/>
              </w:rPr>
              <w:t>200</w:t>
            </w:r>
          </w:p>
          <w:p w:rsidR="002C4744" w:rsidRPr="002C4744" w:rsidRDefault="002C4744" w:rsidP="002C4744">
            <w:pPr>
              <w:jc w:val="center"/>
              <w:rPr>
                <w:rFonts w:ascii="Times New Roman" w:hAnsi="Times New Roman" w:cs="Times New Roman"/>
                <w:sz w:val="24"/>
                <w:szCs w:val="24"/>
                <w:lang w:val="en-US"/>
              </w:rPr>
            </w:pPr>
            <w:r w:rsidRPr="002C4744">
              <w:rPr>
                <w:rFonts w:ascii="Times New Roman" w:hAnsi="Times New Roman" w:cs="Times New Roman"/>
                <w:sz w:val="24"/>
                <w:szCs w:val="24"/>
                <w:lang w:val="en-US"/>
              </w:rPr>
              <w:t>200</w:t>
            </w: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08</w:t>
            </w:r>
          </w:p>
          <w:p w:rsidR="002C4744" w:rsidRPr="002C4744" w:rsidRDefault="002C4744" w:rsidP="002C4744">
            <w:pPr>
              <w:jc w:val="center"/>
              <w:rPr>
                <w:rFonts w:ascii="Times New Roman" w:hAnsi="Times New Roman" w:cs="Times New Roman"/>
                <w:sz w:val="24"/>
                <w:szCs w:val="24"/>
                <w:lang w:val="en-US"/>
              </w:rPr>
            </w:pPr>
            <w:r w:rsidRPr="002C4744">
              <w:rPr>
                <w:rFonts w:ascii="Times New Roman" w:hAnsi="Times New Roman" w:cs="Times New Roman"/>
                <w:sz w:val="24"/>
                <w:szCs w:val="24"/>
              </w:rPr>
              <w:t>08</w:t>
            </w:r>
          </w:p>
          <w:p w:rsidR="002C4744" w:rsidRPr="002C4744" w:rsidRDefault="002C4744" w:rsidP="002C4744">
            <w:pPr>
              <w:jc w:val="center"/>
              <w:rPr>
                <w:rFonts w:ascii="Times New Roman" w:hAnsi="Times New Roman" w:cs="Times New Roman"/>
                <w:sz w:val="24"/>
                <w:szCs w:val="24"/>
                <w:lang w:val="en-US"/>
              </w:rPr>
            </w:pPr>
            <w:r w:rsidRPr="002C4744">
              <w:rPr>
                <w:rFonts w:ascii="Times New Roman" w:hAnsi="Times New Roman" w:cs="Times New Roman"/>
                <w:sz w:val="24"/>
                <w:szCs w:val="24"/>
                <w:lang w:val="en-US"/>
              </w:rPr>
              <w:t>08</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p w:rsidR="002C4744" w:rsidRPr="002C4744" w:rsidRDefault="002C4744" w:rsidP="002C4744">
            <w:pPr>
              <w:jc w:val="center"/>
              <w:rPr>
                <w:rFonts w:ascii="Times New Roman" w:hAnsi="Times New Roman" w:cs="Times New Roman"/>
                <w:sz w:val="24"/>
                <w:szCs w:val="24"/>
                <w:lang w:val="en-US"/>
              </w:rPr>
            </w:pPr>
            <w:r w:rsidRPr="002C4744">
              <w:rPr>
                <w:rFonts w:ascii="Times New Roman" w:hAnsi="Times New Roman" w:cs="Times New Roman"/>
                <w:sz w:val="24"/>
                <w:szCs w:val="24"/>
              </w:rPr>
              <w:t>01</w:t>
            </w:r>
          </w:p>
          <w:p w:rsidR="002C4744" w:rsidRPr="002C4744" w:rsidRDefault="002C4744" w:rsidP="002C4744">
            <w:pPr>
              <w:jc w:val="center"/>
              <w:rPr>
                <w:rFonts w:ascii="Times New Roman" w:hAnsi="Times New Roman" w:cs="Times New Roman"/>
                <w:sz w:val="24"/>
                <w:szCs w:val="24"/>
                <w:lang w:val="en-US"/>
              </w:rPr>
            </w:pPr>
            <w:r w:rsidRPr="002C4744">
              <w:rPr>
                <w:rFonts w:ascii="Times New Roman" w:hAnsi="Times New Roman" w:cs="Times New Roman"/>
                <w:sz w:val="24"/>
                <w:szCs w:val="24"/>
                <w:lang w:val="en-US"/>
              </w:rPr>
              <w:t>01</w:t>
            </w: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2383,1</w:t>
            </w:r>
          </w:p>
          <w:p w:rsidR="002C4744" w:rsidRPr="002C4744" w:rsidRDefault="002C4744" w:rsidP="002C4744">
            <w:pPr>
              <w:jc w:val="center"/>
              <w:rPr>
                <w:rFonts w:ascii="Times New Roman" w:hAnsi="Times New Roman" w:cs="Times New Roman"/>
                <w:sz w:val="24"/>
                <w:szCs w:val="24"/>
                <w:lang w:val="en-US"/>
              </w:rPr>
            </w:pPr>
            <w:r w:rsidRPr="002C4744">
              <w:rPr>
                <w:rFonts w:ascii="Times New Roman" w:hAnsi="Times New Roman" w:cs="Times New Roman"/>
                <w:sz w:val="24"/>
                <w:szCs w:val="24"/>
              </w:rPr>
              <w:t>2176,3</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297,6</w:t>
            </w:r>
          </w:p>
        </w:tc>
      </w:tr>
      <w:tr w:rsidR="002C4744" w:rsidRPr="002C4744" w:rsidTr="002C4744">
        <w:trPr>
          <w:trHeight w:val="20"/>
        </w:trPr>
        <w:tc>
          <w:tcPr>
            <w:tcW w:w="7761" w:type="dxa"/>
            <w:shd w:val="clear" w:color="auto" w:fill="FFFFFF"/>
            <w:vAlign w:val="bottom"/>
          </w:tcPr>
          <w:p w:rsidR="002C4744" w:rsidRPr="002C4744" w:rsidRDefault="002C4744" w:rsidP="002C4744">
            <w:pPr>
              <w:ind w:left="120"/>
              <w:jc w:val="both"/>
              <w:rPr>
                <w:rFonts w:ascii="Times New Roman" w:hAnsi="Times New Roman" w:cs="Times New Roman"/>
                <w:sz w:val="24"/>
                <w:szCs w:val="24"/>
              </w:rPr>
            </w:pPr>
            <w:r w:rsidRPr="002C4744">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2C4744">
              <w:rPr>
                <w:rFonts w:ascii="Times New Roman" w:hAnsi="Times New Roman" w:cs="Times New Roman"/>
                <w:bCs/>
                <w:sz w:val="24"/>
                <w:szCs w:val="24"/>
              </w:rPr>
              <w:t>Развитие культурно - массовой деятельности</w:t>
            </w:r>
            <w:r w:rsidRPr="002C4744">
              <w:rPr>
                <w:rFonts w:ascii="Times New Roman" w:hAnsi="Times New Roman" w:cs="Times New Roman"/>
                <w:sz w:val="24"/>
                <w:szCs w:val="24"/>
              </w:rPr>
              <w:t xml:space="preserve"> " муниципальной программы Солонецкого сельского поселения </w:t>
            </w:r>
            <w:r w:rsidRPr="002C4744">
              <w:rPr>
                <w:rFonts w:ascii="Times New Roman" w:hAnsi="Times New Roman" w:cs="Times New Roman"/>
                <w:bCs/>
                <w:sz w:val="24"/>
                <w:szCs w:val="24"/>
              </w:rPr>
              <w:t xml:space="preserve">«Сохранение и развитие культуры  Солонецкого сельского поселения » </w:t>
            </w:r>
            <w:r w:rsidRPr="002C4744">
              <w:rPr>
                <w:rFonts w:ascii="Times New Roman" w:hAnsi="Times New Roman" w:cs="Times New Roman"/>
                <w:sz w:val="24"/>
                <w:szCs w:val="24"/>
              </w:rPr>
              <w:t>(Иные бюджетные ассигнования).</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0310000590</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800</w:t>
            </w: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08</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01</w:t>
            </w: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7,1</w:t>
            </w:r>
          </w:p>
        </w:tc>
      </w:tr>
      <w:tr w:rsidR="002C4744" w:rsidRPr="002C4744" w:rsidTr="002C4744">
        <w:trPr>
          <w:trHeight w:val="20"/>
        </w:trPr>
        <w:tc>
          <w:tcPr>
            <w:tcW w:w="7761" w:type="dxa"/>
            <w:shd w:val="clear" w:color="auto" w:fill="FFFFFF"/>
            <w:vAlign w:val="bottom"/>
          </w:tcPr>
          <w:p w:rsidR="002C4744" w:rsidRPr="002C4744" w:rsidRDefault="002C4744" w:rsidP="002C4744">
            <w:pPr>
              <w:rPr>
                <w:rFonts w:ascii="Times New Roman" w:hAnsi="Times New Roman" w:cs="Times New Roman"/>
                <w:b/>
                <w:sz w:val="24"/>
                <w:szCs w:val="24"/>
              </w:rPr>
            </w:pPr>
            <w:r w:rsidRPr="002C4744">
              <w:rPr>
                <w:rFonts w:ascii="Times New Roman" w:hAnsi="Times New Roman" w:cs="Times New Roman"/>
                <w:b/>
                <w:sz w:val="24"/>
                <w:szCs w:val="24"/>
              </w:rPr>
              <w:t>5. Муниципальная программа "Дорожный фонд Солонецкого сельского поселения 2016-2020годов»</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0400000000</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13393,5</w:t>
            </w:r>
          </w:p>
        </w:tc>
      </w:tr>
      <w:tr w:rsidR="002C4744" w:rsidRPr="002C4744" w:rsidTr="002C4744">
        <w:trPr>
          <w:trHeight w:val="20"/>
        </w:trPr>
        <w:tc>
          <w:tcPr>
            <w:tcW w:w="7761" w:type="dxa"/>
            <w:shd w:val="clear" w:color="auto" w:fill="FFFFFF"/>
            <w:vAlign w:val="bottom"/>
          </w:tcPr>
          <w:p w:rsidR="002C4744" w:rsidRPr="002C4744" w:rsidRDefault="002C4744" w:rsidP="002C4744">
            <w:pPr>
              <w:jc w:val="both"/>
              <w:rPr>
                <w:rFonts w:ascii="Times New Roman" w:hAnsi="Times New Roman" w:cs="Times New Roman"/>
                <w:b/>
                <w:sz w:val="24"/>
                <w:szCs w:val="24"/>
              </w:rPr>
            </w:pPr>
            <w:r w:rsidRPr="002C4744">
              <w:rPr>
                <w:rFonts w:ascii="Times New Roman" w:hAnsi="Times New Roman" w:cs="Times New Roman"/>
                <w:sz w:val="24"/>
                <w:szCs w:val="24"/>
              </w:rPr>
              <w:t>Мероприятия по развитию сети автомобильных дорог общего пользования Солонецкого сельского поселения в рамках муниципальной программы "Дорожный фонд Солонецкого сельского поселения 2016-2020годов» (Закупка товаров, работ и услуг для государственных (муниципальных) нужд).</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0410000590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0410078850</w:t>
            </w:r>
          </w:p>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sz w:val="24"/>
                <w:szCs w:val="24"/>
              </w:rPr>
              <w:t>04100</w:t>
            </w:r>
            <w:r w:rsidRPr="002C4744">
              <w:rPr>
                <w:rFonts w:ascii="Times New Roman" w:hAnsi="Times New Roman" w:cs="Times New Roman"/>
                <w:sz w:val="24"/>
                <w:szCs w:val="24"/>
                <w:lang w:val="en-US"/>
              </w:rPr>
              <w:t>S</w:t>
            </w:r>
            <w:r w:rsidRPr="002C4744">
              <w:rPr>
                <w:rFonts w:ascii="Times New Roman" w:hAnsi="Times New Roman" w:cs="Times New Roman"/>
                <w:sz w:val="24"/>
                <w:szCs w:val="24"/>
              </w:rPr>
              <w:t>8850</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04</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09</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09</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09</w:t>
            </w: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952,5</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12418,2</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22,8</w:t>
            </w:r>
          </w:p>
          <w:p w:rsidR="002C4744" w:rsidRPr="002C4744" w:rsidRDefault="002C4744" w:rsidP="002C4744">
            <w:pPr>
              <w:rPr>
                <w:rFonts w:ascii="Times New Roman" w:hAnsi="Times New Roman" w:cs="Times New Roman"/>
                <w:sz w:val="24"/>
                <w:szCs w:val="24"/>
              </w:rPr>
            </w:pPr>
          </w:p>
        </w:tc>
      </w:tr>
      <w:tr w:rsidR="002C4744" w:rsidRPr="002C4744" w:rsidTr="002C4744">
        <w:trPr>
          <w:trHeight w:val="20"/>
        </w:trPr>
        <w:tc>
          <w:tcPr>
            <w:tcW w:w="7761" w:type="dxa"/>
            <w:shd w:val="clear" w:color="auto" w:fill="FFFFFF"/>
            <w:vAlign w:val="bottom"/>
          </w:tcPr>
          <w:p w:rsidR="002C4744" w:rsidRPr="002C4744" w:rsidRDefault="002C4744" w:rsidP="002C4744">
            <w:pPr>
              <w:rPr>
                <w:rFonts w:ascii="Times New Roman" w:hAnsi="Times New Roman" w:cs="Times New Roman"/>
                <w:b/>
                <w:sz w:val="24"/>
                <w:szCs w:val="24"/>
              </w:rPr>
            </w:pPr>
            <w:r w:rsidRPr="002C4744">
              <w:rPr>
                <w:rFonts w:ascii="Times New Roman" w:hAnsi="Times New Roman" w:cs="Times New Roman"/>
                <w:b/>
                <w:sz w:val="24"/>
                <w:szCs w:val="24"/>
              </w:rPr>
              <w:t>6.Муниципальная программа «Чистая вода Воронежской                                                        области на период 2016-2020 годов»</w:t>
            </w: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b/>
                <w:sz w:val="24"/>
                <w:szCs w:val="24"/>
              </w:rPr>
              <w:t>0500000000</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24010,1</w:t>
            </w:r>
          </w:p>
        </w:tc>
      </w:tr>
      <w:tr w:rsidR="002C4744" w:rsidRPr="002C4744" w:rsidTr="002C4744">
        <w:trPr>
          <w:trHeight w:val="20"/>
        </w:trPr>
        <w:tc>
          <w:tcPr>
            <w:tcW w:w="7761" w:type="dxa"/>
            <w:shd w:val="clear" w:color="auto" w:fill="FFFFFF"/>
            <w:vAlign w:val="bottom"/>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t>Расходы на обеспечение функций государственными органами в рамках муниципальной программы "Чистая вода Воронежской                                                        области на период 2016-2020 годов (Закупка товаров, работ и услуг для государственных (муниципальных) нужд).</w:t>
            </w:r>
          </w:p>
          <w:p w:rsidR="002C4744" w:rsidRPr="002C4744" w:rsidRDefault="002C4744" w:rsidP="002C4744">
            <w:pPr>
              <w:jc w:val="both"/>
              <w:rPr>
                <w:rFonts w:ascii="Times New Roman" w:hAnsi="Times New Roman" w:cs="Times New Roman"/>
                <w:sz w:val="24"/>
                <w:szCs w:val="24"/>
              </w:rPr>
            </w:pPr>
          </w:p>
          <w:p w:rsidR="002C4744" w:rsidRPr="002C4744" w:rsidRDefault="002C4744" w:rsidP="002C4744">
            <w:pPr>
              <w:jc w:val="both"/>
              <w:rPr>
                <w:rFonts w:ascii="Times New Roman" w:hAnsi="Times New Roman" w:cs="Times New Roman"/>
                <w:sz w:val="24"/>
                <w:szCs w:val="24"/>
              </w:rPr>
            </w:pP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0510000590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05100</w:t>
            </w:r>
            <w:r w:rsidRPr="002C4744">
              <w:rPr>
                <w:rFonts w:ascii="Times New Roman" w:hAnsi="Times New Roman" w:cs="Times New Roman"/>
                <w:sz w:val="24"/>
                <w:szCs w:val="24"/>
                <w:lang w:val="en-US"/>
              </w:rPr>
              <w:t>L</w:t>
            </w:r>
            <w:r w:rsidRPr="002C4744">
              <w:rPr>
                <w:rFonts w:ascii="Times New Roman" w:hAnsi="Times New Roman" w:cs="Times New Roman"/>
                <w:sz w:val="24"/>
                <w:szCs w:val="24"/>
              </w:rPr>
              <w:t>5670</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05</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05</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05</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05</w:t>
            </w: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363,0</w:t>
            </w:r>
          </w:p>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23647,1</w:t>
            </w:r>
          </w:p>
        </w:tc>
      </w:tr>
      <w:tr w:rsidR="002C4744" w:rsidRPr="002C4744" w:rsidTr="002C4744">
        <w:trPr>
          <w:trHeight w:val="20"/>
        </w:trPr>
        <w:tc>
          <w:tcPr>
            <w:tcW w:w="7761" w:type="dxa"/>
            <w:shd w:val="clear" w:color="auto" w:fill="FFFFFF"/>
          </w:tcPr>
          <w:p w:rsidR="002C4744" w:rsidRPr="002C4744" w:rsidRDefault="002C4744" w:rsidP="002C4744">
            <w:pPr>
              <w:rPr>
                <w:rFonts w:ascii="Times New Roman" w:hAnsi="Times New Roman" w:cs="Times New Roman"/>
                <w:b/>
                <w:sz w:val="24"/>
                <w:szCs w:val="24"/>
              </w:rPr>
            </w:pPr>
            <w:r w:rsidRPr="002C4744">
              <w:rPr>
                <w:rFonts w:ascii="Times New Roman" w:hAnsi="Times New Roman" w:cs="Times New Roman"/>
                <w:b/>
                <w:sz w:val="24"/>
                <w:szCs w:val="24"/>
              </w:rPr>
              <w:t>7.</w:t>
            </w:r>
            <w:r w:rsidRPr="002C4744">
              <w:rPr>
                <w:rFonts w:ascii="Times New Roman" w:hAnsi="Times New Roman" w:cs="Times New Roman"/>
                <w:sz w:val="24"/>
                <w:szCs w:val="24"/>
              </w:rPr>
              <w:t xml:space="preserve"> </w:t>
            </w:r>
            <w:r w:rsidRPr="002C4744">
              <w:rPr>
                <w:rFonts w:ascii="Times New Roman" w:hAnsi="Times New Roman" w:cs="Times New Roman"/>
                <w:b/>
                <w:sz w:val="24"/>
                <w:szCs w:val="24"/>
              </w:rPr>
              <w:t xml:space="preserve">Муниципальная программа развитие физической культуры и </w:t>
            </w:r>
            <w:r w:rsidRPr="002C4744">
              <w:rPr>
                <w:rFonts w:ascii="Times New Roman" w:hAnsi="Times New Roman" w:cs="Times New Roman"/>
                <w:b/>
                <w:sz w:val="24"/>
                <w:szCs w:val="24"/>
              </w:rPr>
              <w:lastRenderedPageBreak/>
              <w:t>спорта в Солонецком сельском поселении на 2016-2020 годы "Физическая культура и спорт"</w:t>
            </w:r>
          </w:p>
          <w:p w:rsidR="002C4744" w:rsidRPr="002C4744" w:rsidRDefault="002C4744" w:rsidP="002C4744">
            <w:pPr>
              <w:rPr>
                <w:rFonts w:ascii="Times New Roman" w:hAnsi="Times New Roman" w:cs="Times New Roman"/>
                <w:sz w:val="24"/>
                <w:szCs w:val="24"/>
              </w:rPr>
            </w:pP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lastRenderedPageBreak/>
              <w:t>11</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00</w:t>
            </w: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p>
        </w:tc>
        <w:tc>
          <w:tcPr>
            <w:tcW w:w="774"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b/>
                <w:sz w:val="24"/>
                <w:szCs w:val="24"/>
              </w:rPr>
            </w:pPr>
            <w:r w:rsidRPr="002C4744">
              <w:rPr>
                <w:rFonts w:ascii="Times New Roman" w:hAnsi="Times New Roman" w:cs="Times New Roman"/>
                <w:b/>
                <w:sz w:val="24"/>
                <w:szCs w:val="24"/>
              </w:rPr>
              <w:t>4,0</w:t>
            </w:r>
          </w:p>
        </w:tc>
      </w:tr>
      <w:tr w:rsidR="002C4744" w:rsidRPr="002C4744" w:rsidTr="002C4744">
        <w:trPr>
          <w:trHeight w:val="20"/>
        </w:trPr>
        <w:tc>
          <w:tcPr>
            <w:tcW w:w="7761" w:type="dxa"/>
            <w:shd w:val="clear" w:color="auto" w:fill="FFFFFF"/>
          </w:tcPr>
          <w:p w:rsidR="002C4744" w:rsidRPr="002C4744" w:rsidRDefault="002C4744" w:rsidP="002C4744">
            <w:pPr>
              <w:jc w:val="both"/>
              <w:rPr>
                <w:rFonts w:ascii="Times New Roman" w:hAnsi="Times New Roman" w:cs="Times New Roman"/>
                <w:sz w:val="24"/>
                <w:szCs w:val="24"/>
              </w:rPr>
            </w:pPr>
            <w:r w:rsidRPr="002C4744">
              <w:rPr>
                <w:rFonts w:ascii="Times New Roman" w:hAnsi="Times New Roman" w:cs="Times New Roman"/>
                <w:sz w:val="24"/>
                <w:szCs w:val="24"/>
              </w:rPr>
              <w:lastRenderedPageBreak/>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2C4744" w:rsidRPr="002C4744" w:rsidRDefault="002C4744" w:rsidP="002C4744">
            <w:pPr>
              <w:rPr>
                <w:rFonts w:ascii="Times New Roman" w:hAnsi="Times New Roman" w:cs="Times New Roman"/>
                <w:sz w:val="24"/>
                <w:szCs w:val="24"/>
              </w:rPr>
            </w:pPr>
          </w:p>
        </w:tc>
        <w:tc>
          <w:tcPr>
            <w:tcW w:w="1648"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11</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02</w:t>
            </w:r>
          </w:p>
        </w:tc>
        <w:tc>
          <w:tcPr>
            <w:tcW w:w="1616"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0610000590</w:t>
            </w:r>
          </w:p>
        </w:tc>
        <w:tc>
          <w:tcPr>
            <w:tcW w:w="774"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200</w:t>
            </w:r>
          </w:p>
        </w:tc>
        <w:tc>
          <w:tcPr>
            <w:tcW w:w="2207" w:type="dxa"/>
            <w:shd w:val="clear" w:color="auto" w:fill="FFFFFF"/>
            <w:noWrap/>
            <w:vAlign w:val="center"/>
          </w:tcPr>
          <w:p w:rsidR="002C4744" w:rsidRPr="002C4744" w:rsidRDefault="002C4744" w:rsidP="002C4744">
            <w:pPr>
              <w:jc w:val="center"/>
              <w:rPr>
                <w:rFonts w:ascii="Times New Roman" w:hAnsi="Times New Roman" w:cs="Times New Roman"/>
                <w:sz w:val="24"/>
                <w:szCs w:val="24"/>
              </w:rPr>
            </w:pPr>
            <w:r w:rsidRPr="002C4744">
              <w:rPr>
                <w:rFonts w:ascii="Times New Roman" w:hAnsi="Times New Roman" w:cs="Times New Roman"/>
                <w:sz w:val="24"/>
                <w:szCs w:val="24"/>
              </w:rPr>
              <w:t>4,0</w:t>
            </w:r>
          </w:p>
        </w:tc>
      </w:tr>
    </w:tbl>
    <w:p w:rsidR="002C4744" w:rsidRDefault="002C4744" w:rsidP="002C4744">
      <w:pPr>
        <w:sectPr w:rsidR="002C4744" w:rsidSect="002C4744">
          <w:pgSz w:w="16838" w:h="11906" w:orient="landscape"/>
          <w:pgMar w:top="1985" w:right="1134" w:bottom="567" w:left="1701" w:header="709" w:footer="709" w:gutter="0"/>
          <w:cols w:space="708"/>
          <w:docGrid w:linePitch="360"/>
        </w:sectPr>
      </w:pPr>
    </w:p>
    <w:p w:rsidR="002C4744" w:rsidRDefault="002C4744" w:rsidP="002C4744"/>
    <w:p w:rsidR="002C4744" w:rsidRDefault="002C4744" w:rsidP="002C4744">
      <w:pPr>
        <w:rPr>
          <w:b/>
        </w:rPr>
      </w:pPr>
      <w:r>
        <w:rPr>
          <w:b/>
        </w:rPr>
        <w:t xml:space="preserve">                                                                                                                         </w:t>
      </w:r>
    </w:p>
    <w:p w:rsidR="002C4744" w:rsidRDefault="002C4744" w:rsidP="002C4744"/>
    <w:p w:rsidR="007174B6" w:rsidRPr="00A756CA" w:rsidRDefault="007174B6" w:rsidP="007174B6">
      <w:pPr>
        <w:jc w:val="center"/>
        <w:rPr>
          <w:rFonts w:ascii="Times New Roman" w:hAnsi="Times New Roman" w:cs="Times New Roman"/>
          <w:bCs/>
          <w:sz w:val="24"/>
          <w:szCs w:val="24"/>
        </w:rPr>
      </w:pPr>
      <w:r w:rsidRPr="00A756CA">
        <w:rPr>
          <w:rFonts w:ascii="Times New Roman" w:hAnsi="Times New Roman" w:cs="Times New Roman"/>
          <w:bCs/>
          <w:sz w:val="24"/>
          <w:szCs w:val="24"/>
        </w:rPr>
        <w:t>СОВЕТ НАРОДНЫХ ДЕПУТАТОВ</w:t>
      </w:r>
    </w:p>
    <w:p w:rsidR="007174B6" w:rsidRPr="00A756CA" w:rsidRDefault="007174B6" w:rsidP="007174B6">
      <w:pPr>
        <w:jc w:val="center"/>
        <w:rPr>
          <w:rFonts w:ascii="Times New Roman" w:hAnsi="Times New Roman" w:cs="Times New Roman"/>
          <w:bCs/>
          <w:sz w:val="24"/>
          <w:szCs w:val="24"/>
        </w:rPr>
      </w:pPr>
      <w:r w:rsidRPr="00A756CA">
        <w:rPr>
          <w:rFonts w:ascii="Times New Roman" w:hAnsi="Times New Roman" w:cs="Times New Roman"/>
          <w:bCs/>
          <w:sz w:val="24"/>
          <w:szCs w:val="24"/>
        </w:rPr>
        <w:t xml:space="preserve">СОЛОНЕЦКОГО СЕЛЬСКОГО ПОСЕЛЕНИЯ </w:t>
      </w:r>
    </w:p>
    <w:p w:rsidR="007174B6" w:rsidRPr="00A756CA" w:rsidRDefault="007174B6" w:rsidP="007174B6">
      <w:pPr>
        <w:jc w:val="center"/>
        <w:rPr>
          <w:rFonts w:ascii="Times New Roman" w:hAnsi="Times New Roman" w:cs="Times New Roman"/>
          <w:bCs/>
          <w:sz w:val="24"/>
          <w:szCs w:val="24"/>
        </w:rPr>
      </w:pPr>
      <w:r w:rsidRPr="00A756CA">
        <w:rPr>
          <w:rFonts w:ascii="Times New Roman" w:hAnsi="Times New Roman" w:cs="Times New Roman"/>
          <w:bCs/>
          <w:sz w:val="24"/>
          <w:szCs w:val="24"/>
        </w:rPr>
        <w:t xml:space="preserve">ВОРОБЬЕВСКОГО МУНИЦИПАЛЬНОГО РАЙОНА </w:t>
      </w:r>
    </w:p>
    <w:p w:rsidR="007174B6" w:rsidRPr="00A756CA" w:rsidRDefault="00AE1377" w:rsidP="00AE1377">
      <w:pPr>
        <w:jc w:val="center"/>
        <w:rPr>
          <w:rFonts w:ascii="Times New Roman" w:hAnsi="Times New Roman" w:cs="Times New Roman"/>
          <w:bCs/>
          <w:sz w:val="24"/>
          <w:szCs w:val="24"/>
        </w:rPr>
      </w:pPr>
      <w:r w:rsidRPr="00A756CA">
        <w:rPr>
          <w:rFonts w:ascii="Times New Roman" w:hAnsi="Times New Roman" w:cs="Times New Roman"/>
          <w:bCs/>
          <w:sz w:val="24"/>
          <w:szCs w:val="24"/>
        </w:rPr>
        <w:t>ВОРОНЕЖСКОЙ ОБЛАСТИ</w:t>
      </w:r>
    </w:p>
    <w:p w:rsidR="007174B6" w:rsidRPr="00A756CA" w:rsidRDefault="007174B6" w:rsidP="00AE1377">
      <w:pPr>
        <w:jc w:val="center"/>
        <w:rPr>
          <w:rFonts w:ascii="Times New Roman" w:hAnsi="Times New Roman" w:cs="Times New Roman"/>
          <w:bCs/>
          <w:sz w:val="24"/>
          <w:szCs w:val="24"/>
        </w:rPr>
      </w:pPr>
      <w:r w:rsidRPr="00A756CA">
        <w:rPr>
          <w:rFonts w:ascii="Times New Roman" w:hAnsi="Times New Roman" w:cs="Times New Roman"/>
          <w:bCs/>
          <w:sz w:val="24"/>
          <w:szCs w:val="24"/>
        </w:rPr>
        <w:t>РЕШЕНИЕ</w:t>
      </w:r>
    </w:p>
    <w:p w:rsidR="007174B6" w:rsidRPr="007174B6" w:rsidRDefault="007174B6" w:rsidP="007174B6">
      <w:pPr>
        <w:ind w:right="5244"/>
        <w:jc w:val="both"/>
        <w:rPr>
          <w:rFonts w:ascii="Times New Roman" w:hAnsi="Times New Roman" w:cs="Times New Roman"/>
          <w:bCs/>
          <w:sz w:val="24"/>
          <w:szCs w:val="24"/>
          <w:u w:val="single"/>
        </w:rPr>
      </w:pPr>
      <w:r w:rsidRPr="007174B6">
        <w:rPr>
          <w:rFonts w:ascii="Times New Roman" w:hAnsi="Times New Roman" w:cs="Times New Roman"/>
          <w:bCs/>
          <w:sz w:val="24"/>
          <w:szCs w:val="24"/>
          <w:u w:val="single"/>
        </w:rPr>
        <w:t xml:space="preserve"> от 28 декабря 2018 г.  №40</w:t>
      </w:r>
    </w:p>
    <w:p w:rsidR="007174B6" w:rsidRPr="00AE1377" w:rsidRDefault="00AE1377" w:rsidP="00AE1377">
      <w:pPr>
        <w:ind w:right="5244"/>
        <w:rPr>
          <w:rFonts w:ascii="Times New Roman" w:hAnsi="Times New Roman" w:cs="Times New Roman"/>
          <w:bCs/>
          <w:sz w:val="24"/>
          <w:szCs w:val="24"/>
        </w:rPr>
      </w:pPr>
      <w:r>
        <w:rPr>
          <w:rFonts w:ascii="Times New Roman" w:hAnsi="Times New Roman" w:cs="Times New Roman"/>
          <w:bCs/>
          <w:sz w:val="24"/>
          <w:szCs w:val="24"/>
        </w:rPr>
        <w:t xml:space="preserve">          с. Солонцы</w:t>
      </w:r>
    </w:p>
    <w:p w:rsidR="007174B6" w:rsidRPr="007174B6" w:rsidRDefault="007174B6" w:rsidP="007174B6">
      <w:pPr>
        <w:pStyle w:val="a4"/>
      </w:pPr>
      <w:r w:rsidRPr="007174B6">
        <w:t>Об установлении границ территориального</w:t>
      </w:r>
    </w:p>
    <w:p w:rsidR="007174B6" w:rsidRPr="007174B6" w:rsidRDefault="00AE1377" w:rsidP="007174B6">
      <w:pPr>
        <w:pStyle w:val="a4"/>
      </w:pPr>
      <w:r>
        <w:t xml:space="preserve"> общественного самоуправления</w:t>
      </w:r>
    </w:p>
    <w:p w:rsidR="007174B6" w:rsidRPr="007174B6" w:rsidRDefault="007174B6" w:rsidP="007174B6">
      <w:pPr>
        <w:pStyle w:val="a4"/>
        <w:ind w:firstLine="708"/>
        <w:jc w:val="both"/>
        <w:rPr>
          <w:bCs/>
          <w:u w:val="single"/>
        </w:rPr>
      </w:pPr>
      <w:r w:rsidRPr="007174B6">
        <w:t xml:space="preserve">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 руководствуясь статьей 27 Федерального закона от 06.10.2003 </w:t>
      </w:r>
      <w:hyperlink r:id="rId9" w:history="1">
        <w:r w:rsidRPr="007174B6">
          <w:rPr>
            <w:rStyle w:val="a5"/>
          </w:rPr>
          <w:t>№</w:t>
        </w:r>
      </w:hyperlink>
      <w:r w:rsidRPr="007174B6">
        <w:t xml:space="preserve"> 131-ФЗ «Об общих принципах организации местного самоуправления в Российской Федерации» и решением Совета народных депутатов Солонецкого сельского поселения Воробьевского муниципального района  </w:t>
      </w:r>
      <w:r w:rsidRPr="007174B6">
        <w:rPr>
          <w:rStyle w:val="a6"/>
        </w:rPr>
        <w:t>от</w:t>
      </w:r>
      <w:r w:rsidRPr="007174B6">
        <w:rPr>
          <w:rStyle w:val="a6"/>
        </w:rPr>
        <w:tab/>
        <w:t xml:space="preserve">19.02.2016 г  № 6 </w:t>
      </w:r>
      <w:r w:rsidRPr="007174B6">
        <w:t xml:space="preserve">«Об утверждении Положения об организации и осуществлении территориального общественного самоуправления в Солонецком сельском поселении Воробьевского муниципального района Воронежской области», Совет народных депутатов Солонецкого сельского поселения Воробьевского муниципального района  </w:t>
      </w:r>
      <w:r w:rsidRPr="007174B6">
        <w:rPr>
          <w:b/>
        </w:rPr>
        <w:t>р е ш и л :</w:t>
      </w:r>
    </w:p>
    <w:p w:rsidR="007174B6" w:rsidRPr="007174B6" w:rsidRDefault="007174B6" w:rsidP="007174B6">
      <w:pPr>
        <w:widowControl w:val="0"/>
        <w:autoSpaceDE w:val="0"/>
        <w:autoSpaceDN w:val="0"/>
        <w:adjustRightInd w:val="0"/>
        <w:jc w:val="both"/>
        <w:rPr>
          <w:rFonts w:ascii="Times New Roman" w:hAnsi="Times New Roman" w:cs="Times New Roman"/>
          <w:sz w:val="24"/>
          <w:szCs w:val="24"/>
        </w:rPr>
      </w:pPr>
      <w:r w:rsidRPr="007174B6">
        <w:rPr>
          <w:rFonts w:ascii="Times New Roman" w:hAnsi="Times New Roman" w:cs="Times New Roman"/>
          <w:sz w:val="24"/>
          <w:szCs w:val="24"/>
        </w:rPr>
        <w:t xml:space="preserve">1.Установить следующие границы территориального общественного самоуправления, расположенного по адресу: </w:t>
      </w:r>
    </w:p>
    <w:p w:rsidR="007174B6" w:rsidRPr="00524786" w:rsidRDefault="007174B6" w:rsidP="007174B6">
      <w:pPr>
        <w:widowControl w:val="0"/>
        <w:autoSpaceDE w:val="0"/>
        <w:autoSpaceDN w:val="0"/>
        <w:adjustRightInd w:val="0"/>
        <w:jc w:val="both"/>
        <w:rPr>
          <w:rFonts w:ascii="Times New Roman" w:hAnsi="Times New Roman" w:cs="Times New Roman"/>
          <w:b/>
          <w:sz w:val="24"/>
          <w:szCs w:val="24"/>
        </w:rPr>
      </w:pPr>
      <w:r w:rsidRPr="00524786">
        <w:rPr>
          <w:rFonts w:ascii="Times New Roman" w:hAnsi="Times New Roman" w:cs="Times New Roman"/>
          <w:b/>
          <w:sz w:val="24"/>
          <w:szCs w:val="24"/>
        </w:rPr>
        <w:t xml:space="preserve">Воронежская область, Воробьевский район, </w:t>
      </w:r>
      <w:proofErr w:type="spellStart"/>
      <w:r w:rsidRPr="00524786">
        <w:rPr>
          <w:rFonts w:ascii="Times New Roman" w:hAnsi="Times New Roman" w:cs="Times New Roman"/>
          <w:b/>
          <w:sz w:val="24"/>
          <w:szCs w:val="24"/>
        </w:rPr>
        <w:t>п.ц.у.с</w:t>
      </w:r>
      <w:proofErr w:type="spellEnd"/>
      <w:r w:rsidRPr="00524786">
        <w:rPr>
          <w:rFonts w:ascii="Times New Roman" w:hAnsi="Times New Roman" w:cs="Times New Roman"/>
          <w:b/>
          <w:sz w:val="24"/>
          <w:szCs w:val="24"/>
        </w:rPr>
        <w:t>-за «Воробьевский»:</w:t>
      </w:r>
    </w:p>
    <w:p w:rsidR="007174B6" w:rsidRPr="00524786" w:rsidRDefault="007174B6" w:rsidP="007174B6">
      <w:pPr>
        <w:jc w:val="both"/>
        <w:rPr>
          <w:rFonts w:ascii="Times New Roman" w:hAnsi="Times New Roman" w:cs="Times New Roman"/>
          <w:sz w:val="24"/>
          <w:szCs w:val="24"/>
        </w:rPr>
      </w:pPr>
      <w:r w:rsidRPr="00524786">
        <w:rPr>
          <w:rFonts w:ascii="Times New Roman" w:hAnsi="Times New Roman" w:cs="Times New Roman"/>
          <w:sz w:val="24"/>
          <w:szCs w:val="24"/>
        </w:rPr>
        <w:t xml:space="preserve">- ул. 40 лет Победы, дом 1 по дом 30 с численностью населения 120  человек;   </w:t>
      </w:r>
    </w:p>
    <w:p w:rsidR="007174B6" w:rsidRPr="00524786" w:rsidRDefault="007174B6" w:rsidP="007174B6">
      <w:pPr>
        <w:autoSpaceDE w:val="0"/>
        <w:autoSpaceDN w:val="0"/>
        <w:adjustRightInd w:val="0"/>
        <w:jc w:val="both"/>
        <w:outlineLvl w:val="0"/>
        <w:rPr>
          <w:rFonts w:ascii="Times New Roman" w:eastAsia="Calibri" w:hAnsi="Times New Roman" w:cs="Times New Roman"/>
          <w:sz w:val="24"/>
          <w:szCs w:val="24"/>
        </w:rPr>
      </w:pPr>
      <w:r w:rsidRPr="00524786">
        <w:rPr>
          <w:rFonts w:ascii="Times New Roman" w:eastAsia="Calibri" w:hAnsi="Times New Roman" w:cs="Times New Roman"/>
          <w:sz w:val="24"/>
          <w:szCs w:val="24"/>
        </w:rPr>
        <w:t>2. Опубликовать настоящее решение в муниципальном печатном средстве массовой информации «Вестник Солонецкого сельского поселения».</w:t>
      </w:r>
    </w:p>
    <w:p w:rsidR="007174B6" w:rsidRPr="00524786" w:rsidRDefault="007174B6" w:rsidP="007174B6">
      <w:pPr>
        <w:autoSpaceDE w:val="0"/>
        <w:autoSpaceDN w:val="0"/>
        <w:adjustRightInd w:val="0"/>
        <w:jc w:val="both"/>
        <w:outlineLvl w:val="0"/>
        <w:rPr>
          <w:rFonts w:ascii="Times New Roman" w:hAnsi="Times New Roman" w:cs="Times New Roman"/>
          <w:sz w:val="24"/>
          <w:szCs w:val="24"/>
        </w:rPr>
      </w:pPr>
      <w:r w:rsidRPr="00524786">
        <w:rPr>
          <w:rFonts w:ascii="Times New Roman" w:hAnsi="Times New Roman" w:cs="Times New Roman"/>
          <w:sz w:val="24"/>
          <w:szCs w:val="24"/>
        </w:rPr>
        <w:t>3. Настоящее решение вступает в силу после опубликования.</w:t>
      </w:r>
    </w:p>
    <w:tbl>
      <w:tblPr>
        <w:tblW w:w="0" w:type="auto"/>
        <w:tblLook w:val="04A0" w:firstRow="1" w:lastRow="0" w:firstColumn="1" w:lastColumn="0" w:noHBand="0" w:noVBand="1"/>
      </w:tblPr>
      <w:tblGrid>
        <w:gridCol w:w="3212"/>
        <w:gridCol w:w="3152"/>
        <w:gridCol w:w="3206"/>
      </w:tblGrid>
      <w:tr w:rsidR="007174B6" w:rsidRPr="00524786" w:rsidTr="007174B6">
        <w:trPr>
          <w:trHeight w:val="1301"/>
        </w:trPr>
        <w:tc>
          <w:tcPr>
            <w:tcW w:w="3284" w:type="dxa"/>
            <w:hideMark/>
          </w:tcPr>
          <w:p w:rsidR="007174B6" w:rsidRPr="00524786" w:rsidRDefault="007174B6" w:rsidP="00F9390E">
            <w:pPr>
              <w:spacing w:line="240" w:lineRule="auto"/>
              <w:rPr>
                <w:rFonts w:ascii="Times New Roman" w:hAnsi="Times New Roman" w:cs="Times New Roman"/>
                <w:sz w:val="24"/>
                <w:szCs w:val="24"/>
              </w:rPr>
            </w:pPr>
            <w:r w:rsidRPr="00524786">
              <w:rPr>
                <w:rFonts w:ascii="Times New Roman" w:hAnsi="Times New Roman" w:cs="Times New Roman"/>
                <w:sz w:val="24"/>
                <w:szCs w:val="24"/>
              </w:rPr>
              <w:t>Председатель Совета народных депутатов</w:t>
            </w:r>
          </w:p>
          <w:p w:rsidR="007174B6" w:rsidRPr="00524786" w:rsidRDefault="007174B6" w:rsidP="00F9390E">
            <w:pPr>
              <w:spacing w:line="240" w:lineRule="auto"/>
              <w:jc w:val="both"/>
              <w:rPr>
                <w:rFonts w:ascii="Times New Roman" w:hAnsi="Times New Roman" w:cs="Times New Roman"/>
                <w:sz w:val="24"/>
                <w:szCs w:val="24"/>
              </w:rPr>
            </w:pPr>
            <w:r w:rsidRPr="00524786">
              <w:rPr>
                <w:rFonts w:ascii="Times New Roman" w:hAnsi="Times New Roman" w:cs="Times New Roman"/>
                <w:sz w:val="24"/>
                <w:szCs w:val="24"/>
              </w:rPr>
              <w:t>Солонецкого сельского поселения</w:t>
            </w:r>
          </w:p>
        </w:tc>
        <w:tc>
          <w:tcPr>
            <w:tcW w:w="3285" w:type="dxa"/>
          </w:tcPr>
          <w:p w:rsidR="007174B6" w:rsidRPr="00524786" w:rsidRDefault="007174B6" w:rsidP="00F9390E">
            <w:pPr>
              <w:spacing w:line="240" w:lineRule="auto"/>
              <w:jc w:val="both"/>
              <w:rPr>
                <w:rFonts w:ascii="Times New Roman" w:hAnsi="Times New Roman" w:cs="Times New Roman"/>
                <w:sz w:val="24"/>
                <w:szCs w:val="24"/>
              </w:rPr>
            </w:pPr>
          </w:p>
        </w:tc>
        <w:tc>
          <w:tcPr>
            <w:tcW w:w="3285" w:type="dxa"/>
          </w:tcPr>
          <w:p w:rsidR="007174B6" w:rsidRPr="00524786" w:rsidRDefault="007174B6" w:rsidP="00F9390E">
            <w:pPr>
              <w:spacing w:line="240" w:lineRule="auto"/>
              <w:ind w:firstLine="709"/>
              <w:rPr>
                <w:rFonts w:ascii="Times New Roman" w:hAnsi="Times New Roman" w:cs="Times New Roman"/>
                <w:sz w:val="24"/>
                <w:szCs w:val="24"/>
              </w:rPr>
            </w:pPr>
          </w:p>
          <w:p w:rsidR="007174B6" w:rsidRPr="00524786" w:rsidRDefault="007174B6" w:rsidP="00F9390E">
            <w:pPr>
              <w:spacing w:line="240" w:lineRule="auto"/>
              <w:ind w:firstLine="709"/>
              <w:rPr>
                <w:rFonts w:ascii="Times New Roman" w:hAnsi="Times New Roman" w:cs="Times New Roman"/>
                <w:sz w:val="24"/>
                <w:szCs w:val="24"/>
              </w:rPr>
            </w:pPr>
          </w:p>
          <w:p w:rsidR="007174B6" w:rsidRPr="00524786" w:rsidRDefault="007174B6" w:rsidP="00F9390E">
            <w:pPr>
              <w:spacing w:line="240" w:lineRule="auto"/>
              <w:ind w:firstLine="709"/>
              <w:rPr>
                <w:rFonts w:ascii="Times New Roman" w:hAnsi="Times New Roman" w:cs="Times New Roman"/>
                <w:sz w:val="24"/>
                <w:szCs w:val="24"/>
              </w:rPr>
            </w:pPr>
          </w:p>
          <w:p w:rsidR="007174B6" w:rsidRPr="00524786" w:rsidRDefault="007174B6" w:rsidP="00F9390E">
            <w:pPr>
              <w:spacing w:line="240" w:lineRule="auto"/>
              <w:ind w:firstLine="709"/>
              <w:rPr>
                <w:rFonts w:ascii="Times New Roman" w:hAnsi="Times New Roman" w:cs="Times New Roman"/>
                <w:sz w:val="24"/>
                <w:szCs w:val="24"/>
              </w:rPr>
            </w:pPr>
            <w:r w:rsidRPr="00524786">
              <w:rPr>
                <w:rFonts w:ascii="Times New Roman" w:hAnsi="Times New Roman" w:cs="Times New Roman"/>
                <w:sz w:val="24"/>
                <w:szCs w:val="24"/>
              </w:rPr>
              <w:t>Подлесных В.А.</w:t>
            </w:r>
          </w:p>
          <w:p w:rsidR="007174B6" w:rsidRPr="00524786" w:rsidRDefault="007174B6" w:rsidP="00F9390E">
            <w:pPr>
              <w:spacing w:line="240" w:lineRule="auto"/>
              <w:jc w:val="both"/>
              <w:rPr>
                <w:rFonts w:ascii="Times New Roman" w:hAnsi="Times New Roman" w:cs="Times New Roman"/>
                <w:sz w:val="24"/>
                <w:szCs w:val="24"/>
              </w:rPr>
            </w:pPr>
          </w:p>
        </w:tc>
      </w:tr>
      <w:tr w:rsidR="007174B6" w:rsidRPr="00524786" w:rsidTr="007174B6">
        <w:tc>
          <w:tcPr>
            <w:tcW w:w="3284" w:type="dxa"/>
            <w:hideMark/>
          </w:tcPr>
          <w:p w:rsidR="007174B6" w:rsidRPr="00524786" w:rsidRDefault="007174B6" w:rsidP="00F9390E">
            <w:pPr>
              <w:spacing w:line="240" w:lineRule="auto"/>
              <w:rPr>
                <w:rFonts w:ascii="Times New Roman" w:hAnsi="Times New Roman" w:cs="Times New Roman"/>
                <w:sz w:val="24"/>
                <w:szCs w:val="24"/>
              </w:rPr>
            </w:pPr>
            <w:r w:rsidRPr="00524786">
              <w:rPr>
                <w:rFonts w:ascii="Times New Roman" w:hAnsi="Times New Roman" w:cs="Times New Roman"/>
                <w:sz w:val="24"/>
                <w:szCs w:val="24"/>
              </w:rPr>
              <w:t>Глава Солонецкого</w:t>
            </w:r>
          </w:p>
          <w:p w:rsidR="007174B6" w:rsidRPr="00524786" w:rsidRDefault="007174B6" w:rsidP="00F9390E">
            <w:pPr>
              <w:spacing w:line="240" w:lineRule="auto"/>
              <w:jc w:val="both"/>
              <w:rPr>
                <w:rFonts w:ascii="Times New Roman" w:hAnsi="Times New Roman" w:cs="Times New Roman"/>
                <w:sz w:val="24"/>
                <w:szCs w:val="24"/>
              </w:rPr>
            </w:pPr>
            <w:r w:rsidRPr="00524786">
              <w:rPr>
                <w:rFonts w:ascii="Times New Roman" w:hAnsi="Times New Roman" w:cs="Times New Roman"/>
                <w:sz w:val="24"/>
                <w:szCs w:val="24"/>
              </w:rPr>
              <w:t>сельского поселения</w:t>
            </w:r>
          </w:p>
        </w:tc>
        <w:tc>
          <w:tcPr>
            <w:tcW w:w="3285" w:type="dxa"/>
          </w:tcPr>
          <w:p w:rsidR="007174B6" w:rsidRPr="00524786" w:rsidRDefault="007174B6" w:rsidP="00F9390E">
            <w:pPr>
              <w:spacing w:line="240" w:lineRule="auto"/>
              <w:jc w:val="both"/>
              <w:rPr>
                <w:rFonts w:ascii="Times New Roman" w:hAnsi="Times New Roman" w:cs="Times New Roman"/>
                <w:sz w:val="24"/>
                <w:szCs w:val="24"/>
              </w:rPr>
            </w:pPr>
          </w:p>
        </w:tc>
        <w:tc>
          <w:tcPr>
            <w:tcW w:w="3285" w:type="dxa"/>
          </w:tcPr>
          <w:p w:rsidR="007174B6" w:rsidRPr="00524786" w:rsidRDefault="007174B6" w:rsidP="00F9390E">
            <w:pPr>
              <w:spacing w:line="240" w:lineRule="auto"/>
              <w:ind w:firstLine="709"/>
              <w:rPr>
                <w:rFonts w:ascii="Times New Roman" w:hAnsi="Times New Roman" w:cs="Times New Roman"/>
                <w:sz w:val="24"/>
                <w:szCs w:val="24"/>
              </w:rPr>
            </w:pPr>
          </w:p>
          <w:p w:rsidR="007174B6" w:rsidRPr="00524786" w:rsidRDefault="007174B6" w:rsidP="00F9390E">
            <w:pPr>
              <w:spacing w:line="240" w:lineRule="auto"/>
              <w:ind w:firstLine="709"/>
              <w:rPr>
                <w:rFonts w:ascii="Times New Roman" w:hAnsi="Times New Roman" w:cs="Times New Roman"/>
                <w:sz w:val="24"/>
                <w:szCs w:val="24"/>
              </w:rPr>
            </w:pPr>
            <w:r w:rsidRPr="00524786">
              <w:rPr>
                <w:rFonts w:ascii="Times New Roman" w:hAnsi="Times New Roman" w:cs="Times New Roman"/>
                <w:sz w:val="24"/>
                <w:szCs w:val="24"/>
              </w:rPr>
              <w:t>Саломатина Г.В.</w:t>
            </w:r>
          </w:p>
          <w:p w:rsidR="007174B6" w:rsidRPr="00524786" w:rsidRDefault="007174B6" w:rsidP="00F9390E">
            <w:pPr>
              <w:spacing w:line="240" w:lineRule="auto"/>
              <w:ind w:firstLine="709"/>
              <w:jc w:val="both"/>
              <w:rPr>
                <w:rFonts w:ascii="Times New Roman" w:hAnsi="Times New Roman" w:cs="Times New Roman"/>
                <w:sz w:val="24"/>
                <w:szCs w:val="24"/>
              </w:rPr>
            </w:pPr>
          </w:p>
        </w:tc>
      </w:tr>
    </w:tbl>
    <w:p w:rsidR="007174B6" w:rsidRPr="007174B6" w:rsidRDefault="007174B6" w:rsidP="007174B6">
      <w:pPr>
        <w:rPr>
          <w:rFonts w:ascii="Times New Roman" w:hAnsi="Times New Roman" w:cs="Times New Roman"/>
          <w:sz w:val="24"/>
          <w:szCs w:val="24"/>
        </w:rPr>
      </w:pPr>
    </w:p>
    <w:p w:rsidR="007174B6" w:rsidRPr="00A756CA" w:rsidRDefault="007174B6" w:rsidP="007174B6">
      <w:pPr>
        <w:jc w:val="center"/>
        <w:rPr>
          <w:rFonts w:ascii="Times New Roman" w:hAnsi="Times New Roman" w:cs="Times New Roman"/>
          <w:sz w:val="24"/>
          <w:szCs w:val="24"/>
        </w:rPr>
      </w:pPr>
      <w:r w:rsidRPr="00A756CA">
        <w:rPr>
          <w:rFonts w:ascii="Times New Roman" w:hAnsi="Times New Roman" w:cs="Times New Roman"/>
          <w:sz w:val="24"/>
          <w:szCs w:val="24"/>
        </w:rPr>
        <w:t>СОВЕТ НАРОДНЫХ ДЕПУТАТОВ</w:t>
      </w:r>
    </w:p>
    <w:p w:rsidR="007174B6" w:rsidRPr="00A756CA" w:rsidRDefault="007174B6" w:rsidP="007174B6">
      <w:pPr>
        <w:jc w:val="center"/>
        <w:rPr>
          <w:rFonts w:ascii="Times New Roman" w:hAnsi="Times New Roman" w:cs="Times New Roman"/>
          <w:sz w:val="24"/>
          <w:szCs w:val="24"/>
        </w:rPr>
      </w:pPr>
      <w:r w:rsidRPr="00A756CA">
        <w:rPr>
          <w:rFonts w:ascii="Times New Roman" w:hAnsi="Times New Roman" w:cs="Times New Roman"/>
          <w:sz w:val="24"/>
          <w:szCs w:val="24"/>
        </w:rPr>
        <w:t>СОЛОНЕЦКОГО  СЕЛЬСКОГО ПОСЕЛЕНИЯ</w:t>
      </w:r>
    </w:p>
    <w:p w:rsidR="007174B6" w:rsidRPr="00A756CA" w:rsidRDefault="007174B6" w:rsidP="007174B6">
      <w:pPr>
        <w:jc w:val="center"/>
        <w:rPr>
          <w:rFonts w:ascii="Times New Roman" w:hAnsi="Times New Roman" w:cs="Times New Roman"/>
          <w:sz w:val="24"/>
          <w:szCs w:val="24"/>
        </w:rPr>
      </w:pPr>
      <w:r w:rsidRPr="00A756CA">
        <w:rPr>
          <w:rFonts w:ascii="Times New Roman" w:hAnsi="Times New Roman" w:cs="Times New Roman"/>
          <w:sz w:val="24"/>
          <w:szCs w:val="24"/>
        </w:rPr>
        <w:t>ВОРОБЬЕВСКОГО МУНИЦИПАЛЬНОГО РАЙОНА</w:t>
      </w:r>
    </w:p>
    <w:p w:rsidR="007174B6" w:rsidRPr="00A756CA" w:rsidRDefault="00AE1377" w:rsidP="00AE1377">
      <w:pPr>
        <w:jc w:val="center"/>
        <w:rPr>
          <w:rFonts w:ascii="Times New Roman" w:hAnsi="Times New Roman" w:cs="Times New Roman"/>
          <w:sz w:val="24"/>
          <w:szCs w:val="24"/>
        </w:rPr>
      </w:pPr>
      <w:r w:rsidRPr="00A756CA">
        <w:rPr>
          <w:rFonts w:ascii="Times New Roman" w:hAnsi="Times New Roman" w:cs="Times New Roman"/>
          <w:sz w:val="24"/>
          <w:szCs w:val="24"/>
        </w:rPr>
        <w:t>ВОРОНЕЖСКОЙ ОБЛАСТИ</w:t>
      </w:r>
    </w:p>
    <w:p w:rsidR="007174B6" w:rsidRPr="00A756CA" w:rsidRDefault="00AE1377" w:rsidP="00AE1377">
      <w:pPr>
        <w:jc w:val="center"/>
        <w:rPr>
          <w:rFonts w:ascii="Times New Roman" w:hAnsi="Times New Roman" w:cs="Times New Roman"/>
          <w:sz w:val="24"/>
          <w:szCs w:val="24"/>
        </w:rPr>
      </w:pPr>
      <w:r w:rsidRPr="00A756CA">
        <w:rPr>
          <w:rFonts w:ascii="Times New Roman" w:hAnsi="Times New Roman" w:cs="Times New Roman"/>
          <w:sz w:val="24"/>
          <w:szCs w:val="24"/>
        </w:rPr>
        <w:t>РЕШЕНИЕ</w:t>
      </w:r>
    </w:p>
    <w:p w:rsidR="007174B6" w:rsidRPr="007174B6" w:rsidRDefault="007174B6" w:rsidP="007174B6">
      <w:pPr>
        <w:rPr>
          <w:rFonts w:ascii="Times New Roman" w:hAnsi="Times New Roman" w:cs="Times New Roman"/>
          <w:sz w:val="24"/>
          <w:szCs w:val="24"/>
          <w:u w:val="single"/>
        </w:rPr>
      </w:pPr>
      <w:r w:rsidRPr="007174B6">
        <w:rPr>
          <w:rFonts w:ascii="Times New Roman" w:hAnsi="Times New Roman" w:cs="Times New Roman"/>
          <w:sz w:val="24"/>
          <w:szCs w:val="24"/>
          <w:u w:val="single"/>
        </w:rPr>
        <w:t>от     28 декабря 2018 г.  № 41</w:t>
      </w:r>
    </w:p>
    <w:p w:rsidR="007174B6" w:rsidRPr="00A756CA" w:rsidRDefault="007174B6" w:rsidP="007174B6">
      <w:pPr>
        <w:rPr>
          <w:rFonts w:ascii="Times New Roman" w:hAnsi="Times New Roman" w:cs="Times New Roman"/>
          <w:sz w:val="16"/>
          <w:szCs w:val="16"/>
        </w:rPr>
      </w:pPr>
      <w:r w:rsidRPr="00A756CA">
        <w:rPr>
          <w:rFonts w:ascii="Times New Roman" w:hAnsi="Times New Roman" w:cs="Times New Roman"/>
          <w:sz w:val="16"/>
          <w:szCs w:val="16"/>
        </w:rPr>
        <w:t xml:space="preserve">              с. Солонцы</w:t>
      </w:r>
    </w:p>
    <w:p w:rsidR="007174B6" w:rsidRPr="007174B6" w:rsidRDefault="007174B6" w:rsidP="00AE1377">
      <w:pPr>
        <w:ind w:right="4957"/>
        <w:jc w:val="both"/>
        <w:rPr>
          <w:rFonts w:ascii="Times New Roman" w:hAnsi="Times New Roman" w:cs="Times New Roman"/>
          <w:sz w:val="24"/>
          <w:szCs w:val="24"/>
        </w:rPr>
      </w:pPr>
      <w:r w:rsidRPr="007174B6">
        <w:rPr>
          <w:rFonts w:ascii="Times New Roman" w:hAnsi="Times New Roman" w:cs="Times New Roman"/>
          <w:sz w:val="24"/>
          <w:szCs w:val="24"/>
        </w:rPr>
        <w:t xml:space="preserve">О бюджете Солонецкого сельского поселения Воробьевского </w:t>
      </w:r>
      <w:r w:rsidRPr="007174B6">
        <w:rPr>
          <w:rFonts w:ascii="Times New Roman" w:hAnsi="Times New Roman" w:cs="Times New Roman"/>
          <w:sz w:val="24"/>
          <w:szCs w:val="24"/>
        </w:rPr>
        <w:lastRenderedPageBreak/>
        <w:t>муниципального района Воронежской области на 2019 год и пл</w:t>
      </w:r>
      <w:r w:rsidR="00AE1377">
        <w:rPr>
          <w:rFonts w:ascii="Times New Roman" w:hAnsi="Times New Roman" w:cs="Times New Roman"/>
          <w:sz w:val="24"/>
          <w:szCs w:val="24"/>
        </w:rPr>
        <w:t>ановый период 2020 и 2021 годов</w:t>
      </w:r>
    </w:p>
    <w:p w:rsidR="007174B6" w:rsidRPr="00AE1377" w:rsidRDefault="007174B6" w:rsidP="007174B6">
      <w:pPr>
        <w:jc w:val="both"/>
        <w:rPr>
          <w:rFonts w:ascii="Times New Roman" w:hAnsi="Times New Roman" w:cs="Times New Roman"/>
          <w:b/>
          <w:sz w:val="24"/>
          <w:szCs w:val="24"/>
        </w:rPr>
      </w:pPr>
      <w:r w:rsidRPr="007174B6">
        <w:rPr>
          <w:rFonts w:ascii="Times New Roman" w:hAnsi="Times New Roman" w:cs="Times New Roman"/>
          <w:sz w:val="24"/>
          <w:szCs w:val="24"/>
        </w:rPr>
        <w:tab/>
        <w:t xml:space="preserve">Рассмотрев проект бюджета Солонецкого сельского поселения на 2019  и плановый период 2020 и 2021 годов в соответствии со статьёй 14 Федерального закона от 06.10.2003 г. № 131-ФЗ «Об общих принципах организации местного самоуправления в Российской Федерации» Совет народных депутатов </w:t>
      </w:r>
      <w:r w:rsidR="00AE1377">
        <w:rPr>
          <w:rFonts w:ascii="Times New Roman" w:hAnsi="Times New Roman" w:cs="Times New Roman"/>
          <w:b/>
          <w:sz w:val="24"/>
          <w:szCs w:val="24"/>
        </w:rPr>
        <w:t>РЕШИЛ:</w:t>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ab/>
        <w:t>1. Утвердить основные характеристики бюджета Солонецкого сельского поселения (далее – бюджет поселения) на 2019 год:</w:t>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ab/>
        <w:t>1.1 Прогнозируемый общий объем доходов бюджета поселения на 2019 год в сумме 14200,55 тыс. руб., в том числе безвозмездные поступления: прочие субсидии передаваемые бюджетам поселений на социально-значимые расходы 4005,1 тыс. рублей, дотация из областного бюджета 753,7 тыс. рублей, дотация из районного бюджета 2316,0 тыс. рублей, иные межбюджетные трансферты за счет дорожного фонда 646,1 тыс. рублей, иные межбюджетные трансферты на организацию проведения оплачиваемых общественных работ 19,75 тыс. рублей, субвенция 196,9 тыс. рублей, иные межбюджетные трансферты (передача полномочий по библиотечному обслуживанию) 1148 тыс. рублей  согласно  приложению № 1;</w:t>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ab/>
        <w:t>1.2 Общий объем расходов бюджета поселения в сумме 14200,55 тыс. рублей.</w:t>
      </w:r>
      <w:r w:rsidRPr="007174B6">
        <w:rPr>
          <w:rFonts w:ascii="Times New Roman" w:hAnsi="Times New Roman" w:cs="Times New Roman"/>
          <w:sz w:val="24"/>
          <w:szCs w:val="24"/>
        </w:rPr>
        <w:tab/>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ab/>
        <w:t>2. Утвердить основные характеристики бюджета Солонецкого сельского поселения на 2020 и 2021 годы.</w:t>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          2.1 Прогнозируемый общий объем доходов бюджета поселения на 2020 год в сумме 8923,85 тыс. руб., в том числе безвозмездные поступления: дотация из областного бюджета 625,9 тыс. рублей, дотация из районного бюджета 2320,2 тыс. рублей, иные межбюджетные трансферты за счет дорожного фонда 646,1 тыс. рублей, иные межбюджетные трансферты на организацию проведения оплачиваемых общественных работ 19,75 тыс. рублей, субвенция 196,9 тыс. рублей. Общий объем доходов бюджета поселения на 2021 год в сумме 8957,85 тыс. руб., в том числе безвозмездные поступления: дотация из областного бюджета 651,1 тыс. рублей, дотация из районного бюджета 2322,5 тыс. рублей, иные межбюджетные трансферты за счет дорожного фонда 646,1 тыс. рублей, иные межбюджетные трансферты на организацию проведения оплачиваемых общественных работ 19,75 тыс. рублей, субвенция 203,4 тыс. рублей согласно  приложению № 2;</w:t>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         2.2 Общий объем расходов бюджета поселения на 2020 год в сумме 8923,85 тыс. рублей и на 2021 год в сумме 8957,85 тыс. рублей.</w:t>
      </w:r>
      <w:r w:rsidRPr="007174B6">
        <w:rPr>
          <w:rFonts w:ascii="Times New Roman" w:hAnsi="Times New Roman" w:cs="Times New Roman"/>
          <w:sz w:val="24"/>
          <w:szCs w:val="24"/>
        </w:rPr>
        <w:tab/>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         3.  Установить, что доходы бюджета поселения, поступающие в 2019-2021 годах, формируются за счет доходов от уплаты федеральных, региональных и местных налогов и сборов по нормативам, установленным законодательными актами Российской Федерации, Законами Воронежской области и правовыми актами Совета народных депутатов Солонецкого сельского поселения Воробьевского  муниципального района Воронежской области.</w:t>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         4. Учесть в бюджете поселения на 2019-2021 годах поступления доходов по основным источникам в объеме согласно приложению № 1, № 2 к настоящему решению.</w:t>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lastRenderedPageBreak/>
        <w:t xml:space="preserve">          5. В соответствии с пунктом 2 статьи 184 Бюджетного Кодекса Российской Федерации утвердить нормативы отчислений от налогов и сборов в местный бюджет на 2019 год согласно приложению  3, 4 к настоящему решению.</w:t>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         6. Утвердить перечень главных администраторов доходов бюджета Солонецкого сельского поселения  согласно  приложению 5, 6 к настоящему решению.</w:t>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         7. Установить право за администрацией Солонецкого сельского поселения  распоряжением вносить изменения в перечень главных администраторов бюджетов, а также в состав закрепленных за ними  кодов классификации доходов бюджетов, в случае изменения состава и (или) функций главных администраторов доходов бюджета, а также изменения принципов назначения и присвоения структуры кодов классификации доходов бюджетов.</w:t>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         Установить, что в случаях, установленных законодательством Российской Федерации и субъекта Российской Федерации, органами государственной власти осуществляются начисления, учет и контроль за правильностью  исчисления, полнотой уплаты платежей по отдельным видам неналоговых доходов,  подлежащих зачислению в местный бюджет, включая пени и штрафы  по ним, а также осуществляют взыскания задолженности и принимают решения о возврате (зачете) указанных платежей.</w:t>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         8. Средства, полученные казенными учреждениями, находящимися в ведении органов местного самоуправления Солонецкого сельского поселения и финансируемыми за счет средств бюджета поселения (далее – местные учреждения) от предпринимательской и иной приносящей доход деятельности, после уплаты налогов и сборов и иных обязательных платежей в порядке, установленном законодательством Российской Федерации, поступают на единый счет доходов в Управление Федерального казначейства по Воронежской области и расходуются  местными учреждениями в соответствии со сметами доходов и расходов в пределах остатков средств на их лицевых счетах. Средства полученные от приносящей доход деятельности не могут направляться муниципальными казенными  учреждениями на создание других организаций, покупку ценных бумаг, размещаться на депозиты в кредитных организациях.</w:t>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        Доходы от сдачи в аренду имущества находящегося в собственности  администрации, после уплаты налогов и сборов и иных обязательных платежей в порядке, установленным законодательством Российской Федерации, подлежат  перечислению в местный бюджет.</w:t>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ab/>
        <w:t>Установить, что заключение и оплата местными учреждениями договоров, исполнение которых осуществляется за счет средств, получаемых от предпринимательской и иной приносящей доход деятельности, производится в пределах утвержденных смет доходов и расходов.</w:t>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          9. Утвердить в пределах общего объема расходов, установленного в п. 1.2.настоящего решения на 2019 год, распределение бюджетных ассигнований по разделам и подразделам, целевым статьям и видам расходов классификации расходов бюджета согласно приложению № 7 и плановый период 2020-2021 годов согласно приложения № 8 к настоящему решению.</w:t>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ab/>
        <w:t>10. Утвердить ведомственную структуру расходов бюджета поселения на 2019 год согласно приложения № 9 и плановый период 2020-2021 годов согласно приложения № 10 к настоящему решению.</w:t>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lastRenderedPageBreak/>
        <w:t xml:space="preserve">        </w:t>
      </w:r>
      <w:r w:rsidRPr="007174B6">
        <w:rPr>
          <w:rFonts w:ascii="Times New Roman" w:hAnsi="Times New Roman" w:cs="Times New Roman"/>
          <w:sz w:val="24"/>
          <w:szCs w:val="24"/>
        </w:rPr>
        <w:tab/>
        <w:t>11. Утвердить перечень получателей средств бюджета поселения на 2019 год и плановый период 2020-2021 годов, согласно приложению № 11 к настоящему решению.</w:t>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          12. Органы местного самоуправления Солонецкого сельского поселения не вправе принимать решения, приводящие к увеличению в 2019 году численности муниципальных служащих Солонецкого сельского поселения и работников муниципальных учреждений Солонецкого сельского поселения, за исключением установленных федеральным и региональным законодательством и нормативно-правовыми актами муниципального района случаев передачи отдельных государственных полномочий Российской Федерации, органов государственной власти Воронежской области и Воробьевского муниципального района органам местного самоуправления Солонецкого сельского поселения, осуществляемых за счет субвенций из областного и районного бюджетов.</w:t>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ab/>
        <w:t>13. Установить, что заключение и оплата муниципальными бюджетными учреждениями и органами местного самоуправления сельского поселения договоров (муниципальных контрактов), исполнение которых осуществляется за счет средств бюджета поселения, производится в пределах утвержденных им лимитов бюджетных обязательств в соответствии с классификацией расходов бюджета поселения.</w:t>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ab/>
        <w:t>14.Установить, что получатель средств местного бюджета при заключении договоров (муниципальных контрактов) на поставку товаров (работ, услуг) вправе предусматривать авансовые платежи в размере 30 процентов суммы договора (контракта), если иное не предусмотрено законодательством Российской Федерации.</w:t>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ab/>
        <w:t>15. Решения и иные правовые акты органов местного самоуправления Солонецкого сельского поселения, влекущие дополнительные расходы за счет средств бюджета поселения на 2019 год и плановый период 2020-2021 годов, а также сокращающие его доходную базу, реализуются и применяются только при наличии соответствующих источников дополнительных поступлений в бюджет поселения и (или) при сокращении расходов по конкретным статьям бюджета поселения на 2019 год и  плановый период 2020-2021 годов, а также после внесения соответствующих изменений в настоящее решение.</w:t>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ab/>
        <w:t>В случае если реализация правового акта частично (не в полной мере) обеспечена источниками финансирования в бюджете поселения, такой правовой акт реализуется и применяется в пределах средств, предусмотренных на эти цели в бюджете поселения на 2019 год и плановый период 2020-2021 годов.</w:t>
      </w:r>
    </w:p>
    <w:p w:rsidR="007174B6" w:rsidRPr="007174B6" w:rsidRDefault="007174B6" w:rsidP="007174B6">
      <w:pPr>
        <w:jc w:val="both"/>
        <w:rPr>
          <w:rFonts w:ascii="Times New Roman" w:hAnsi="Times New Roman" w:cs="Times New Roman"/>
          <w:bCs/>
          <w:sz w:val="24"/>
          <w:szCs w:val="24"/>
        </w:rPr>
      </w:pPr>
      <w:r w:rsidRPr="007174B6">
        <w:rPr>
          <w:rFonts w:ascii="Times New Roman" w:hAnsi="Times New Roman" w:cs="Times New Roman"/>
          <w:sz w:val="24"/>
          <w:szCs w:val="24"/>
        </w:rPr>
        <w:tab/>
        <w:t xml:space="preserve">16. </w:t>
      </w:r>
      <w:r w:rsidRPr="007174B6">
        <w:rPr>
          <w:rFonts w:ascii="Times New Roman" w:hAnsi="Times New Roman" w:cs="Times New Roman"/>
          <w:bCs/>
          <w:sz w:val="24"/>
          <w:szCs w:val="24"/>
        </w:rPr>
        <w:t xml:space="preserve">Установить верхний предел муниципального долга  </w:t>
      </w:r>
      <w:r w:rsidRPr="007174B6">
        <w:rPr>
          <w:rFonts w:ascii="Times New Roman" w:hAnsi="Times New Roman" w:cs="Times New Roman"/>
          <w:sz w:val="24"/>
          <w:szCs w:val="24"/>
        </w:rPr>
        <w:t>Солонецкого</w:t>
      </w:r>
      <w:r w:rsidRPr="007174B6">
        <w:rPr>
          <w:rFonts w:ascii="Times New Roman" w:hAnsi="Times New Roman" w:cs="Times New Roman"/>
          <w:bCs/>
          <w:sz w:val="24"/>
          <w:szCs w:val="24"/>
        </w:rPr>
        <w:t xml:space="preserve"> поселения на 01.01.2019 год в размере 0 рублей, на 01.01.2020 в размере 0 рублей, на 01.01.2021г в размере 0 рублей,  в том числе по муниципальным гарантиям на 1.01.2019 г в размере  0 рублей; на 01.01.2020 год в размере 0 рублей,  на 01.01.2021 г в размере 0 рублей. (Приложение 12, 13).</w:t>
      </w:r>
    </w:p>
    <w:p w:rsidR="007174B6" w:rsidRPr="007174B6" w:rsidRDefault="007174B6" w:rsidP="007174B6">
      <w:pPr>
        <w:jc w:val="both"/>
        <w:rPr>
          <w:rFonts w:ascii="Times New Roman" w:hAnsi="Times New Roman" w:cs="Times New Roman"/>
          <w:bCs/>
          <w:sz w:val="24"/>
          <w:szCs w:val="24"/>
        </w:rPr>
      </w:pPr>
      <w:r w:rsidRPr="007174B6">
        <w:rPr>
          <w:rFonts w:ascii="Times New Roman" w:hAnsi="Times New Roman" w:cs="Times New Roman"/>
          <w:bCs/>
          <w:sz w:val="24"/>
          <w:szCs w:val="24"/>
        </w:rPr>
        <w:t xml:space="preserve">          17.Установить, что остатки средств бюджета на счетах </w:t>
      </w:r>
      <w:r w:rsidRPr="007174B6">
        <w:rPr>
          <w:rFonts w:ascii="Times New Roman" w:hAnsi="Times New Roman" w:cs="Times New Roman"/>
          <w:sz w:val="24"/>
          <w:szCs w:val="24"/>
        </w:rPr>
        <w:t>Солонецкого</w:t>
      </w:r>
      <w:r w:rsidRPr="007174B6">
        <w:rPr>
          <w:rFonts w:ascii="Times New Roman" w:hAnsi="Times New Roman" w:cs="Times New Roman"/>
          <w:bCs/>
          <w:sz w:val="24"/>
          <w:szCs w:val="24"/>
        </w:rPr>
        <w:t xml:space="preserve"> сельского поселения по состоянию на 1 января 2019 года, образовавшиеся в связи с неполным использованием бюджетных ассигнований, по средствам,  поступившим в 2018 году  могут направляться в текущем финансовом году на покрытие временных  кассовых разрывов.</w:t>
      </w:r>
    </w:p>
    <w:p w:rsidR="007174B6" w:rsidRPr="007174B6" w:rsidRDefault="007174B6" w:rsidP="007174B6">
      <w:pPr>
        <w:jc w:val="both"/>
        <w:rPr>
          <w:rFonts w:ascii="Times New Roman" w:hAnsi="Times New Roman" w:cs="Times New Roman"/>
          <w:bCs/>
          <w:sz w:val="24"/>
          <w:szCs w:val="24"/>
        </w:rPr>
      </w:pPr>
      <w:r w:rsidRPr="007174B6">
        <w:rPr>
          <w:rFonts w:ascii="Times New Roman" w:hAnsi="Times New Roman" w:cs="Times New Roman"/>
          <w:bCs/>
          <w:sz w:val="24"/>
          <w:szCs w:val="24"/>
        </w:rPr>
        <w:t xml:space="preserve">          18.Утвердить распределение бюджетных ассигнований по разделам и подразделам, целевым статьям (муниципальным программам </w:t>
      </w:r>
      <w:r w:rsidRPr="007174B6">
        <w:rPr>
          <w:rFonts w:ascii="Times New Roman" w:hAnsi="Times New Roman" w:cs="Times New Roman"/>
          <w:sz w:val="24"/>
          <w:szCs w:val="24"/>
        </w:rPr>
        <w:t>Солонецкого</w:t>
      </w:r>
      <w:r w:rsidRPr="007174B6">
        <w:rPr>
          <w:rFonts w:ascii="Times New Roman" w:hAnsi="Times New Roman" w:cs="Times New Roman"/>
          <w:bCs/>
          <w:sz w:val="24"/>
          <w:szCs w:val="24"/>
        </w:rPr>
        <w:t xml:space="preserve"> сельского поселения) и </w:t>
      </w:r>
      <w:r w:rsidRPr="007174B6">
        <w:rPr>
          <w:rFonts w:ascii="Times New Roman" w:hAnsi="Times New Roman" w:cs="Times New Roman"/>
          <w:bCs/>
          <w:sz w:val="24"/>
          <w:szCs w:val="24"/>
        </w:rPr>
        <w:lastRenderedPageBreak/>
        <w:t>группам видов расходов, классификации расходов местного бюджета на 2019-2021 годов согласно приложений к  ним (прил.14, 15).</w:t>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bCs/>
          <w:sz w:val="24"/>
          <w:szCs w:val="24"/>
        </w:rPr>
        <w:t xml:space="preserve">           </w:t>
      </w:r>
      <w:r w:rsidRPr="007174B6">
        <w:rPr>
          <w:rFonts w:ascii="Times New Roman" w:hAnsi="Times New Roman" w:cs="Times New Roman"/>
          <w:sz w:val="24"/>
          <w:szCs w:val="24"/>
        </w:rPr>
        <w:t>19. Настоящее решение вступает в силу с 1 января 2019 года.</w:t>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ab/>
        <w:t xml:space="preserve"> 20. Опубликовать настоящее решение в муниципальном печатном средстве массовой информации «Вестник Со</w:t>
      </w:r>
      <w:r w:rsidR="00AE1377">
        <w:rPr>
          <w:rFonts w:ascii="Times New Roman" w:hAnsi="Times New Roman" w:cs="Times New Roman"/>
          <w:sz w:val="24"/>
          <w:szCs w:val="24"/>
        </w:rPr>
        <w:t>лонецкого сельского поселения».</w:t>
      </w:r>
    </w:p>
    <w:tbl>
      <w:tblPr>
        <w:tblW w:w="0" w:type="auto"/>
        <w:tblLook w:val="04A0" w:firstRow="1" w:lastRow="0" w:firstColumn="1" w:lastColumn="0" w:noHBand="0" w:noVBand="1"/>
      </w:tblPr>
      <w:tblGrid>
        <w:gridCol w:w="3230"/>
        <w:gridCol w:w="3170"/>
        <w:gridCol w:w="3170"/>
      </w:tblGrid>
      <w:tr w:rsidR="007174B6" w:rsidRPr="007174B6" w:rsidTr="007174B6">
        <w:trPr>
          <w:trHeight w:val="1301"/>
        </w:trPr>
        <w:tc>
          <w:tcPr>
            <w:tcW w:w="3230" w:type="dxa"/>
            <w:shd w:val="clear" w:color="auto" w:fill="auto"/>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Председатель Совета народных депутатов</w:t>
            </w:r>
          </w:p>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 xml:space="preserve">Солонецкого сельского поселения </w:t>
            </w:r>
          </w:p>
        </w:tc>
        <w:tc>
          <w:tcPr>
            <w:tcW w:w="3170" w:type="dxa"/>
            <w:shd w:val="clear" w:color="auto" w:fill="auto"/>
          </w:tcPr>
          <w:p w:rsidR="007174B6" w:rsidRPr="007174B6" w:rsidRDefault="007174B6" w:rsidP="007174B6">
            <w:pPr>
              <w:rPr>
                <w:rFonts w:ascii="Times New Roman" w:hAnsi="Times New Roman" w:cs="Times New Roman"/>
                <w:sz w:val="24"/>
                <w:szCs w:val="24"/>
              </w:rPr>
            </w:pPr>
          </w:p>
        </w:tc>
        <w:tc>
          <w:tcPr>
            <w:tcW w:w="3170" w:type="dxa"/>
            <w:shd w:val="clear" w:color="auto" w:fill="auto"/>
          </w:tcPr>
          <w:p w:rsidR="007174B6" w:rsidRPr="007174B6" w:rsidRDefault="007174B6" w:rsidP="007174B6">
            <w:pPr>
              <w:rPr>
                <w:rFonts w:ascii="Times New Roman" w:hAnsi="Times New Roman" w:cs="Times New Roman"/>
                <w:sz w:val="24"/>
                <w:szCs w:val="24"/>
              </w:rPr>
            </w:pPr>
          </w:p>
          <w:p w:rsidR="007174B6" w:rsidRPr="007174B6" w:rsidRDefault="007174B6" w:rsidP="007174B6">
            <w:pPr>
              <w:rPr>
                <w:rFonts w:ascii="Times New Roman" w:hAnsi="Times New Roman" w:cs="Times New Roman"/>
                <w:sz w:val="24"/>
                <w:szCs w:val="24"/>
              </w:rPr>
            </w:pPr>
          </w:p>
          <w:p w:rsidR="007174B6" w:rsidRPr="007174B6" w:rsidRDefault="007174B6" w:rsidP="007174B6">
            <w:pPr>
              <w:rPr>
                <w:rFonts w:ascii="Times New Roman" w:hAnsi="Times New Roman" w:cs="Times New Roman"/>
                <w:sz w:val="24"/>
                <w:szCs w:val="24"/>
              </w:rPr>
            </w:pPr>
          </w:p>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В.А. Подлесных</w:t>
            </w:r>
          </w:p>
          <w:p w:rsidR="007174B6" w:rsidRPr="007174B6" w:rsidRDefault="007174B6" w:rsidP="007174B6">
            <w:pPr>
              <w:rPr>
                <w:rFonts w:ascii="Times New Roman" w:hAnsi="Times New Roman" w:cs="Times New Roman"/>
                <w:sz w:val="24"/>
                <w:szCs w:val="24"/>
              </w:rPr>
            </w:pPr>
          </w:p>
        </w:tc>
      </w:tr>
      <w:tr w:rsidR="007174B6" w:rsidRPr="007174B6" w:rsidTr="007174B6">
        <w:tc>
          <w:tcPr>
            <w:tcW w:w="3230" w:type="dxa"/>
            <w:shd w:val="clear" w:color="auto" w:fill="auto"/>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Глава Солонецкого</w:t>
            </w:r>
          </w:p>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сельского поселения</w:t>
            </w:r>
          </w:p>
        </w:tc>
        <w:tc>
          <w:tcPr>
            <w:tcW w:w="3170" w:type="dxa"/>
            <w:shd w:val="clear" w:color="auto" w:fill="auto"/>
          </w:tcPr>
          <w:p w:rsidR="007174B6" w:rsidRPr="007174B6" w:rsidRDefault="007174B6" w:rsidP="007174B6">
            <w:pPr>
              <w:rPr>
                <w:rFonts w:ascii="Times New Roman" w:hAnsi="Times New Roman" w:cs="Times New Roman"/>
                <w:sz w:val="24"/>
                <w:szCs w:val="24"/>
              </w:rPr>
            </w:pPr>
          </w:p>
        </w:tc>
        <w:tc>
          <w:tcPr>
            <w:tcW w:w="3170" w:type="dxa"/>
            <w:shd w:val="clear" w:color="auto" w:fill="auto"/>
          </w:tcPr>
          <w:p w:rsidR="007174B6" w:rsidRPr="007174B6" w:rsidRDefault="007174B6" w:rsidP="007174B6">
            <w:pPr>
              <w:rPr>
                <w:rFonts w:ascii="Times New Roman" w:hAnsi="Times New Roman" w:cs="Times New Roman"/>
                <w:sz w:val="24"/>
                <w:szCs w:val="24"/>
              </w:rPr>
            </w:pPr>
          </w:p>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Г.В. Саломатина</w:t>
            </w:r>
          </w:p>
        </w:tc>
      </w:tr>
    </w:tbl>
    <w:p w:rsidR="0014640C" w:rsidRPr="0014640C" w:rsidRDefault="0014640C" w:rsidP="0014640C">
      <w:pPr>
        <w:ind w:left="6300"/>
        <w:jc w:val="both"/>
        <w:rPr>
          <w:rFonts w:ascii="Times New Roman" w:hAnsi="Times New Roman" w:cs="Times New Roman"/>
          <w:b/>
          <w:sz w:val="24"/>
        </w:rPr>
      </w:pPr>
      <w:r w:rsidRPr="0014640C">
        <w:rPr>
          <w:rFonts w:ascii="Times New Roman" w:hAnsi="Times New Roman" w:cs="Times New Roman"/>
          <w:b/>
          <w:sz w:val="24"/>
        </w:rPr>
        <w:t>Приложение   №  1</w:t>
      </w:r>
    </w:p>
    <w:p w:rsidR="0014640C" w:rsidRPr="0014640C" w:rsidRDefault="0014640C" w:rsidP="0014640C">
      <w:pPr>
        <w:ind w:left="6300"/>
        <w:jc w:val="both"/>
        <w:rPr>
          <w:rFonts w:ascii="Times New Roman" w:hAnsi="Times New Roman" w:cs="Times New Roman"/>
          <w:sz w:val="24"/>
        </w:rPr>
      </w:pPr>
      <w:r w:rsidRPr="0014640C">
        <w:rPr>
          <w:rFonts w:ascii="Times New Roman" w:hAnsi="Times New Roman" w:cs="Times New Roman"/>
          <w:sz w:val="24"/>
        </w:rPr>
        <w:t xml:space="preserve">к решению Совета народных депутатов Солонецкого сельского поселения </w:t>
      </w:r>
    </w:p>
    <w:p w:rsidR="0014640C" w:rsidRPr="0014640C" w:rsidRDefault="0014640C" w:rsidP="0014640C">
      <w:pPr>
        <w:jc w:val="center"/>
        <w:rPr>
          <w:rFonts w:ascii="Times New Roman" w:hAnsi="Times New Roman" w:cs="Times New Roman"/>
          <w:sz w:val="24"/>
        </w:rPr>
      </w:pPr>
      <w:r w:rsidRPr="0014640C">
        <w:rPr>
          <w:rFonts w:ascii="Times New Roman" w:hAnsi="Times New Roman" w:cs="Times New Roman"/>
          <w:sz w:val="24"/>
        </w:rPr>
        <w:t xml:space="preserve">                                                                                          </w:t>
      </w:r>
      <w:r w:rsidRPr="0014640C">
        <w:rPr>
          <w:rFonts w:ascii="Times New Roman" w:hAnsi="Times New Roman" w:cs="Times New Roman"/>
          <w:b/>
          <w:sz w:val="24"/>
          <w:u w:val="single"/>
        </w:rPr>
        <w:t>от 28.12.2018 г. №41</w:t>
      </w:r>
      <w:r w:rsidRPr="0014640C">
        <w:rPr>
          <w:rFonts w:ascii="Times New Roman" w:hAnsi="Times New Roman" w:cs="Times New Roman"/>
          <w:sz w:val="24"/>
        </w:rPr>
        <w:t xml:space="preserve">                                                     </w:t>
      </w:r>
    </w:p>
    <w:p w:rsidR="0014640C" w:rsidRPr="0014640C" w:rsidRDefault="0014640C" w:rsidP="0014640C">
      <w:pPr>
        <w:jc w:val="center"/>
        <w:rPr>
          <w:rFonts w:ascii="Times New Roman" w:hAnsi="Times New Roman" w:cs="Times New Roman"/>
          <w:b/>
          <w:sz w:val="24"/>
        </w:rPr>
      </w:pPr>
      <w:r w:rsidRPr="0014640C">
        <w:rPr>
          <w:rFonts w:ascii="Times New Roman" w:hAnsi="Times New Roman" w:cs="Times New Roman"/>
          <w:b/>
          <w:sz w:val="24"/>
        </w:rPr>
        <w:t>Объем поступления доходов по основным источникам</w:t>
      </w:r>
    </w:p>
    <w:p w:rsidR="0014640C" w:rsidRPr="0014640C" w:rsidRDefault="0014640C" w:rsidP="0014640C">
      <w:pPr>
        <w:jc w:val="center"/>
        <w:rPr>
          <w:rFonts w:ascii="Times New Roman" w:hAnsi="Times New Roman" w:cs="Times New Roman"/>
          <w:b/>
          <w:sz w:val="24"/>
        </w:rPr>
      </w:pPr>
      <w:r w:rsidRPr="0014640C">
        <w:rPr>
          <w:rFonts w:ascii="Times New Roman" w:hAnsi="Times New Roman" w:cs="Times New Roman"/>
          <w:b/>
          <w:sz w:val="24"/>
        </w:rPr>
        <w:t>в 2019 году</w:t>
      </w:r>
    </w:p>
    <w:tbl>
      <w:tblPr>
        <w:tblW w:w="5000" w:type="pct"/>
        <w:tblLook w:val="01E0" w:firstRow="1" w:lastRow="1" w:firstColumn="1" w:lastColumn="1" w:noHBand="0" w:noVBand="0"/>
      </w:tblPr>
      <w:tblGrid>
        <w:gridCol w:w="3016"/>
        <w:gridCol w:w="5090"/>
        <w:gridCol w:w="1464"/>
      </w:tblGrid>
      <w:tr w:rsidR="0014640C" w:rsidRPr="0014640C" w:rsidTr="0014640C">
        <w:trPr>
          <w:trHeight w:val="496"/>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 xml:space="preserve">Код </w:t>
            </w:r>
            <w:proofErr w:type="gramStart"/>
            <w:r w:rsidRPr="0014640C">
              <w:rPr>
                <w:rFonts w:ascii="Times New Roman" w:hAnsi="Times New Roman" w:cs="Times New Roman"/>
                <w:sz w:val="24"/>
              </w:rPr>
              <w:t>бюджетной</w:t>
            </w:r>
            <w:proofErr w:type="gramEnd"/>
          </w:p>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классификации</w:t>
            </w:r>
          </w:p>
        </w:tc>
        <w:tc>
          <w:tcPr>
            <w:tcW w:w="5091"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Наименование доходов</w:t>
            </w:r>
          </w:p>
        </w:tc>
        <w:tc>
          <w:tcPr>
            <w:tcW w:w="146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Сумма</w:t>
            </w:r>
          </w:p>
          <w:p w:rsidR="0014640C" w:rsidRPr="0014640C" w:rsidRDefault="0014640C">
            <w:pPr>
              <w:jc w:val="center"/>
              <w:rPr>
                <w:rFonts w:ascii="Times New Roman" w:eastAsia="Calibri" w:hAnsi="Times New Roman" w:cs="Times New Roman"/>
                <w:sz w:val="24"/>
                <w:szCs w:val="24"/>
              </w:rPr>
            </w:pPr>
            <w:proofErr w:type="spellStart"/>
            <w:r w:rsidRPr="0014640C">
              <w:rPr>
                <w:rFonts w:ascii="Times New Roman" w:hAnsi="Times New Roman" w:cs="Times New Roman"/>
                <w:sz w:val="24"/>
              </w:rPr>
              <w:t>тыс</w:t>
            </w:r>
            <w:proofErr w:type="gramStart"/>
            <w:r w:rsidRPr="0014640C">
              <w:rPr>
                <w:rFonts w:ascii="Times New Roman" w:hAnsi="Times New Roman" w:cs="Times New Roman"/>
                <w:sz w:val="24"/>
              </w:rPr>
              <w:t>.р</w:t>
            </w:r>
            <w:proofErr w:type="gramEnd"/>
            <w:r w:rsidRPr="0014640C">
              <w:rPr>
                <w:rFonts w:ascii="Times New Roman" w:hAnsi="Times New Roman" w:cs="Times New Roman"/>
                <w:sz w:val="24"/>
              </w:rPr>
              <w:t>уб</w:t>
            </w:r>
            <w:proofErr w:type="spellEnd"/>
            <w:r w:rsidRPr="0014640C">
              <w:rPr>
                <w:rFonts w:ascii="Times New Roman" w:hAnsi="Times New Roman" w:cs="Times New Roman"/>
                <w:sz w:val="24"/>
              </w:rPr>
              <w:t>.</w:t>
            </w:r>
          </w:p>
        </w:tc>
      </w:tr>
      <w:tr w:rsidR="0014640C" w:rsidRPr="0014640C" w:rsidTr="0014640C">
        <w:trPr>
          <w:trHeight w:val="247"/>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18210102010010000110</w:t>
            </w:r>
          </w:p>
        </w:tc>
        <w:tc>
          <w:tcPr>
            <w:tcW w:w="5091"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 xml:space="preserve">Налог на доходы </w:t>
            </w:r>
            <w:proofErr w:type="spellStart"/>
            <w:r w:rsidRPr="0014640C">
              <w:rPr>
                <w:rFonts w:ascii="Times New Roman" w:hAnsi="Times New Roman" w:cs="Times New Roman"/>
                <w:sz w:val="24"/>
              </w:rPr>
              <w:t>физ</w:t>
            </w:r>
            <w:proofErr w:type="gramStart"/>
            <w:r w:rsidRPr="0014640C">
              <w:rPr>
                <w:rFonts w:ascii="Times New Roman" w:hAnsi="Times New Roman" w:cs="Times New Roman"/>
                <w:sz w:val="24"/>
              </w:rPr>
              <w:t>.л</w:t>
            </w:r>
            <w:proofErr w:type="gramEnd"/>
            <w:r w:rsidRPr="0014640C">
              <w:rPr>
                <w:rFonts w:ascii="Times New Roman" w:hAnsi="Times New Roman" w:cs="Times New Roman"/>
                <w:sz w:val="24"/>
              </w:rPr>
              <w:t>иц</w:t>
            </w:r>
            <w:proofErr w:type="spellEnd"/>
          </w:p>
        </w:tc>
        <w:tc>
          <w:tcPr>
            <w:tcW w:w="146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310,0</w:t>
            </w:r>
          </w:p>
        </w:tc>
      </w:tr>
      <w:tr w:rsidR="0014640C" w:rsidRPr="0014640C" w:rsidTr="0014640C">
        <w:trPr>
          <w:trHeight w:val="247"/>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18210503010010000110</w:t>
            </w:r>
          </w:p>
        </w:tc>
        <w:tc>
          <w:tcPr>
            <w:tcW w:w="5091"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Единый сельскохозяйственный налог</w:t>
            </w:r>
          </w:p>
        </w:tc>
        <w:tc>
          <w:tcPr>
            <w:tcW w:w="146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450,0</w:t>
            </w:r>
          </w:p>
        </w:tc>
      </w:tr>
      <w:tr w:rsidR="0014640C" w:rsidRPr="0014640C" w:rsidTr="0014640C">
        <w:trPr>
          <w:trHeight w:val="301"/>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18210601030100000110</w:t>
            </w:r>
          </w:p>
        </w:tc>
        <w:tc>
          <w:tcPr>
            <w:tcW w:w="5091"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Налог на имущество физ. лиц</w:t>
            </w:r>
          </w:p>
        </w:tc>
        <w:tc>
          <w:tcPr>
            <w:tcW w:w="146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380,0</w:t>
            </w:r>
          </w:p>
        </w:tc>
      </w:tr>
      <w:tr w:rsidR="0014640C" w:rsidRPr="0014640C" w:rsidTr="0014640C">
        <w:trPr>
          <w:trHeight w:val="247"/>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18210606000100000110</w:t>
            </w:r>
          </w:p>
        </w:tc>
        <w:tc>
          <w:tcPr>
            <w:tcW w:w="5091"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 xml:space="preserve">Земельный налог, в том числе:  </w:t>
            </w:r>
          </w:p>
        </w:tc>
        <w:tc>
          <w:tcPr>
            <w:tcW w:w="146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3290,0</w:t>
            </w:r>
          </w:p>
        </w:tc>
      </w:tr>
      <w:tr w:rsidR="0014640C" w:rsidRPr="0014640C" w:rsidTr="0014640C">
        <w:trPr>
          <w:trHeight w:val="247"/>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18210606043100000110</w:t>
            </w:r>
          </w:p>
        </w:tc>
        <w:tc>
          <w:tcPr>
            <w:tcW w:w="5091"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0,3%</w:t>
            </w:r>
          </w:p>
        </w:tc>
        <w:tc>
          <w:tcPr>
            <w:tcW w:w="146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2290,0</w:t>
            </w:r>
          </w:p>
        </w:tc>
      </w:tr>
      <w:tr w:rsidR="0014640C" w:rsidRPr="0014640C" w:rsidTr="0014640C">
        <w:trPr>
          <w:trHeight w:val="247"/>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18210606033100000110</w:t>
            </w:r>
          </w:p>
        </w:tc>
        <w:tc>
          <w:tcPr>
            <w:tcW w:w="5091"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1,5%</w:t>
            </w:r>
          </w:p>
        </w:tc>
        <w:tc>
          <w:tcPr>
            <w:tcW w:w="146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1000,0</w:t>
            </w:r>
          </w:p>
        </w:tc>
      </w:tr>
      <w:tr w:rsidR="0014640C" w:rsidRPr="0014640C" w:rsidTr="0014640C">
        <w:trPr>
          <w:trHeight w:val="247"/>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91410804020010000110</w:t>
            </w:r>
          </w:p>
        </w:tc>
        <w:tc>
          <w:tcPr>
            <w:tcW w:w="5091"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Госпошлина</w:t>
            </w:r>
          </w:p>
        </w:tc>
        <w:tc>
          <w:tcPr>
            <w:tcW w:w="146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22,0</w:t>
            </w:r>
          </w:p>
        </w:tc>
      </w:tr>
      <w:tr w:rsidR="0014640C" w:rsidRPr="0014640C" w:rsidTr="0014640C">
        <w:trPr>
          <w:trHeight w:val="247"/>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91411105010100000120</w:t>
            </w:r>
          </w:p>
        </w:tc>
        <w:tc>
          <w:tcPr>
            <w:tcW w:w="5091"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Арендная плата за землю</w:t>
            </w:r>
          </w:p>
        </w:tc>
        <w:tc>
          <w:tcPr>
            <w:tcW w:w="146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0</w:t>
            </w:r>
          </w:p>
        </w:tc>
      </w:tr>
      <w:tr w:rsidR="0014640C" w:rsidRPr="0014640C" w:rsidTr="0014640C">
        <w:trPr>
          <w:trHeight w:val="247"/>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91411105025100000120</w:t>
            </w:r>
          </w:p>
        </w:tc>
        <w:tc>
          <w:tcPr>
            <w:tcW w:w="5091"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Арендная плата за землю</w:t>
            </w:r>
          </w:p>
        </w:tc>
        <w:tc>
          <w:tcPr>
            <w:tcW w:w="146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624,0</w:t>
            </w:r>
          </w:p>
        </w:tc>
      </w:tr>
      <w:tr w:rsidR="0014640C" w:rsidRPr="0014640C" w:rsidTr="0014640C">
        <w:trPr>
          <w:trHeight w:val="247"/>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91411105035100000120</w:t>
            </w:r>
          </w:p>
        </w:tc>
        <w:tc>
          <w:tcPr>
            <w:tcW w:w="5091"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Аренда имущества</w:t>
            </w:r>
          </w:p>
        </w:tc>
        <w:tc>
          <w:tcPr>
            <w:tcW w:w="146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39,0</w:t>
            </w:r>
          </w:p>
        </w:tc>
      </w:tr>
      <w:tr w:rsidR="0014640C" w:rsidRPr="0014640C" w:rsidTr="0014640C">
        <w:trPr>
          <w:trHeight w:val="247"/>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91411406014100000430</w:t>
            </w:r>
          </w:p>
        </w:tc>
        <w:tc>
          <w:tcPr>
            <w:tcW w:w="5091"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Продажа земли</w:t>
            </w:r>
          </w:p>
        </w:tc>
        <w:tc>
          <w:tcPr>
            <w:tcW w:w="146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0</w:t>
            </w:r>
          </w:p>
        </w:tc>
      </w:tr>
      <w:tr w:rsidR="0014640C" w:rsidRPr="0014640C" w:rsidTr="0014640C">
        <w:trPr>
          <w:trHeight w:val="311"/>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91411705050100000180</w:t>
            </w:r>
          </w:p>
        </w:tc>
        <w:tc>
          <w:tcPr>
            <w:tcW w:w="5091"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Прочие неналоговые доходы</w:t>
            </w:r>
          </w:p>
        </w:tc>
        <w:tc>
          <w:tcPr>
            <w:tcW w:w="146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0,0</w:t>
            </w:r>
          </w:p>
        </w:tc>
      </w:tr>
      <w:tr w:rsidR="0014640C" w:rsidRPr="0014640C" w:rsidTr="0014640C">
        <w:trPr>
          <w:trHeight w:val="247"/>
        </w:trPr>
        <w:tc>
          <w:tcPr>
            <w:tcW w:w="3016" w:type="dxa"/>
            <w:tcBorders>
              <w:top w:val="single" w:sz="4" w:space="0" w:color="auto"/>
              <w:left w:val="single" w:sz="4" w:space="0" w:color="auto"/>
              <w:bottom w:val="single" w:sz="4" w:space="0" w:color="auto"/>
              <w:right w:val="single" w:sz="4" w:space="0" w:color="auto"/>
            </w:tcBorders>
          </w:tcPr>
          <w:p w:rsidR="0014640C" w:rsidRPr="0014640C" w:rsidRDefault="0014640C">
            <w:pPr>
              <w:rPr>
                <w:rFonts w:ascii="Times New Roman" w:eastAsia="Calibri" w:hAnsi="Times New Roman" w:cs="Times New Roman"/>
                <w:sz w:val="24"/>
                <w:szCs w:val="24"/>
              </w:rPr>
            </w:pPr>
          </w:p>
        </w:tc>
        <w:tc>
          <w:tcPr>
            <w:tcW w:w="5091"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b/>
                <w:sz w:val="24"/>
                <w:szCs w:val="24"/>
              </w:rPr>
            </w:pPr>
            <w:r w:rsidRPr="0014640C">
              <w:rPr>
                <w:rFonts w:ascii="Times New Roman" w:hAnsi="Times New Roman" w:cs="Times New Roman"/>
                <w:b/>
                <w:sz w:val="24"/>
              </w:rPr>
              <w:t>Итого собственных доходов</w:t>
            </w:r>
          </w:p>
        </w:tc>
        <w:tc>
          <w:tcPr>
            <w:tcW w:w="146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b/>
                <w:sz w:val="24"/>
                <w:szCs w:val="24"/>
              </w:rPr>
            </w:pPr>
            <w:r w:rsidRPr="0014640C">
              <w:rPr>
                <w:rFonts w:ascii="Times New Roman" w:hAnsi="Times New Roman" w:cs="Times New Roman"/>
                <w:b/>
                <w:sz w:val="24"/>
              </w:rPr>
              <w:t>5115,0</w:t>
            </w:r>
          </w:p>
        </w:tc>
      </w:tr>
      <w:tr w:rsidR="0014640C" w:rsidRPr="0014640C" w:rsidTr="0014640C">
        <w:trPr>
          <w:trHeight w:val="247"/>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b/>
                <w:sz w:val="24"/>
                <w:szCs w:val="24"/>
              </w:rPr>
            </w:pPr>
            <w:r w:rsidRPr="0014640C">
              <w:rPr>
                <w:rFonts w:ascii="Times New Roman" w:hAnsi="Times New Roman" w:cs="Times New Roman"/>
                <w:b/>
                <w:sz w:val="24"/>
              </w:rPr>
              <w:t>91420000000000000000</w:t>
            </w:r>
          </w:p>
        </w:tc>
        <w:tc>
          <w:tcPr>
            <w:tcW w:w="5091"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b/>
                <w:sz w:val="24"/>
                <w:szCs w:val="24"/>
              </w:rPr>
            </w:pPr>
            <w:r w:rsidRPr="0014640C">
              <w:rPr>
                <w:rFonts w:ascii="Times New Roman" w:hAnsi="Times New Roman" w:cs="Times New Roman"/>
                <w:b/>
                <w:sz w:val="24"/>
              </w:rPr>
              <w:t>Безвозмездные поступления</w:t>
            </w:r>
          </w:p>
        </w:tc>
        <w:tc>
          <w:tcPr>
            <w:tcW w:w="146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b/>
                <w:sz w:val="24"/>
                <w:szCs w:val="24"/>
              </w:rPr>
            </w:pPr>
            <w:r w:rsidRPr="0014640C">
              <w:rPr>
                <w:rFonts w:ascii="Times New Roman" w:hAnsi="Times New Roman" w:cs="Times New Roman"/>
                <w:b/>
                <w:sz w:val="24"/>
              </w:rPr>
              <w:t>9085,55</w:t>
            </w:r>
          </w:p>
        </w:tc>
      </w:tr>
      <w:tr w:rsidR="0014640C" w:rsidRPr="0014640C" w:rsidTr="0014640C">
        <w:trPr>
          <w:trHeight w:val="784"/>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91420215001100000150</w:t>
            </w:r>
          </w:p>
        </w:tc>
        <w:tc>
          <w:tcPr>
            <w:tcW w:w="5091"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Дотация на выравнивание бюджетной обеспеченности за счет средств областного бюджета</w:t>
            </w:r>
          </w:p>
        </w:tc>
        <w:tc>
          <w:tcPr>
            <w:tcW w:w="146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753,7</w:t>
            </w:r>
          </w:p>
        </w:tc>
      </w:tr>
      <w:tr w:rsidR="0014640C" w:rsidRPr="0014640C" w:rsidTr="0014640C">
        <w:trPr>
          <w:trHeight w:val="784"/>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91420215001100000150</w:t>
            </w:r>
          </w:p>
        </w:tc>
        <w:tc>
          <w:tcPr>
            <w:tcW w:w="5091"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Дотация на выравнивание бюджетной обеспеченности за счет средств  районного бюджета</w:t>
            </w:r>
          </w:p>
        </w:tc>
        <w:tc>
          <w:tcPr>
            <w:tcW w:w="146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2316,0</w:t>
            </w:r>
          </w:p>
        </w:tc>
      </w:tr>
      <w:tr w:rsidR="0014640C" w:rsidRPr="0014640C" w:rsidTr="0014640C">
        <w:trPr>
          <w:trHeight w:val="755"/>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91420249999100000150</w:t>
            </w:r>
          </w:p>
        </w:tc>
        <w:tc>
          <w:tcPr>
            <w:tcW w:w="5091"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 xml:space="preserve">Субсидии для долевого финансирования приоритетных социально-значимых расходов </w:t>
            </w:r>
            <w:r w:rsidRPr="0014640C">
              <w:rPr>
                <w:rFonts w:ascii="Times New Roman" w:hAnsi="Times New Roman" w:cs="Times New Roman"/>
                <w:sz w:val="24"/>
              </w:rPr>
              <w:lastRenderedPageBreak/>
              <w:t>(обл. бюджет)</w:t>
            </w:r>
          </w:p>
        </w:tc>
        <w:tc>
          <w:tcPr>
            <w:tcW w:w="146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lastRenderedPageBreak/>
              <w:t>995,2</w:t>
            </w:r>
          </w:p>
        </w:tc>
      </w:tr>
      <w:tr w:rsidR="0014640C" w:rsidRPr="0014640C" w:rsidTr="0014640C">
        <w:trPr>
          <w:trHeight w:val="755"/>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lastRenderedPageBreak/>
              <w:t>91420249999100000150</w:t>
            </w:r>
          </w:p>
        </w:tc>
        <w:tc>
          <w:tcPr>
            <w:tcW w:w="5091"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Субсидии для долевого финансирования приоритетных социально-значимых расходов (район</w:t>
            </w:r>
            <w:proofErr w:type="gramStart"/>
            <w:r w:rsidRPr="0014640C">
              <w:rPr>
                <w:rFonts w:ascii="Times New Roman" w:hAnsi="Times New Roman" w:cs="Times New Roman"/>
                <w:sz w:val="24"/>
              </w:rPr>
              <w:t>.</w:t>
            </w:r>
            <w:proofErr w:type="gramEnd"/>
            <w:r w:rsidRPr="0014640C">
              <w:rPr>
                <w:rFonts w:ascii="Times New Roman" w:hAnsi="Times New Roman" w:cs="Times New Roman"/>
                <w:sz w:val="24"/>
              </w:rPr>
              <w:t xml:space="preserve"> </w:t>
            </w:r>
            <w:proofErr w:type="gramStart"/>
            <w:r w:rsidRPr="0014640C">
              <w:rPr>
                <w:rFonts w:ascii="Times New Roman" w:hAnsi="Times New Roman" w:cs="Times New Roman"/>
                <w:sz w:val="24"/>
              </w:rPr>
              <w:t>б</w:t>
            </w:r>
            <w:proofErr w:type="gramEnd"/>
            <w:r w:rsidRPr="0014640C">
              <w:rPr>
                <w:rFonts w:ascii="Times New Roman" w:hAnsi="Times New Roman" w:cs="Times New Roman"/>
                <w:sz w:val="24"/>
              </w:rPr>
              <w:t>юджет)</w:t>
            </w:r>
          </w:p>
        </w:tc>
        <w:tc>
          <w:tcPr>
            <w:tcW w:w="146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9,9</w:t>
            </w:r>
          </w:p>
        </w:tc>
      </w:tr>
      <w:tr w:rsidR="0014640C" w:rsidRPr="0014640C" w:rsidTr="0014640C">
        <w:trPr>
          <w:trHeight w:val="755"/>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91420235118100000150</w:t>
            </w:r>
          </w:p>
        </w:tc>
        <w:tc>
          <w:tcPr>
            <w:tcW w:w="5091"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Субвенция на осуществление полномочий по первичному воинскому учету (</w:t>
            </w:r>
            <w:proofErr w:type="spellStart"/>
            <w:r w:rsidRPr="0014640C">
              <w:rPr>
                <w:rFonts w:ascii="Times New Roman" w:hAnsi="Times New Roman" w:cs="Times New Roman"/>
                <w:sz w:val="24"/>
              </w:rPr>
              <w:t>фед</w:t>
            </w:r>
            <w:proofErr w:type="spellEnd"/>
            <w:r w:rsidRPr="0014640C">
              <w:rPr>
                <w:rFonts w:ascii="Times New Roman" w:hAnsi="Times New Roman" w:cs="Times New Roman"/>
                <w:sz w:val="24"/>
              </w:rPr>
              <w:t>. бюджет)</w:t>
            </w:r>
          </w:p>
        </w:tc>
        <w:tc>
          <w:tcPr>
            <w:tcW w:w="146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196,9</w:t>
            </w:r>
          </w:p>
        </w:tc>
      </w:tr>
      <w:tr w:rsidR="0014640C" w:rsidRPr="0014640C" w:rsidTr="0014640C">
        <w:trPr>
          <w:trHeight w:val="259"/>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91420249999100000150</w:t>
            </w:r>
          </w:p>
        </w:tc>
        <w:tc>
          <w:tcPr>
            <w:tcW w:w="5091"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Иные межбюджетные трансферты за счет дорожного фонда</w:t>
            </w:r>
          </w:p>
        </w:tc>
        <w:tc>
          <w:tcPr>
            <w:tcW w:w="146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646,1</w:t>
            </w:r>
          </w:p>
        </w:tc>
      </w:tr>
      <w:tr w:rsidR="0014640C" w:rsidRPr="0014640C" w:rsidTr="0014640C">
        <w:trPr>
          <w:trHeight w:val="259"/>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91420249999100000150</w:t>
            </w:r>
          </w:p>
        </w:tc>
        <w:tc>
          <w:tcPr>
            <w:tcW w:w="5091"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Иные межбюджетные трансферты на организацию проведения оплачиваемых  общественных работ</w:t>
            </w:r>
          </w:p>
        </w:tc>
        <w:tc>
          <w:tcPr>
            <w:tcW w:w="146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19,75</w:t>
            </w:r>
          </w:p>
        </w:tc>
      </w:tr>
      <w:tr w:rsidR="0014640C" w:rsidRPr="0014640C" w:rsidTr="0014640C">
        <w:trPr>
          <w:trHeight w:val="259"/>
        </w:trPr>
        <w:tc>
          <w:tcPr>
            <w:tcW w:w="3016" w:type="dxa"/>
            <w:tcBorders>
              <w:top w:val="single" w:sz="4" w:space="0" w:color="auto"/>
              <w:left w:val="single" w:sz="4" w:space="0" w:color="auto"/>
              <w:bottom w:val="single" w:sz="4" w:space="0" w:color="auto"/>
              <w:right w:val="single" w:sz="4" w:space="0" w:color="auto"/>
            </w:tcBorders>
          </w:tcPr>
          <w:p w:rsidR="0014640C" w:rsidRPr="0014640C" w:rsidRDefault="0014640C">
            <w:pPr>
              <w:rPr>
                <w:rFonts w:ascii="Times New Roman" w:eastAsia="Calibri" w:hAnsi="Times New Roman" w:cs="Times New Roman"/>
                <w:sz w:val="24"/>
                <w:szCs w:val="24"/>
              </w:rPr>
            </w:pPr>
          </w:p>
        </w:tc>
        <w:tc>
          <w:tcPr>
            <w:tcW w:w="5091"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Субсидии на устройство парков, скверов</w:t>
            </w:r>
          </w:p>
        </w:tc>
        <w:tc>
          <w:tcPr>
            <w:tcW w:w="146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3000,0</w:t>
            </w:r>
          </w:p>
        </w:tc>
      </w:tr>
      <w:tr w:rsidR="0014640C" w:rsidRPr="0014640C" w:rsidTr="0014640C">
        <w:trPr>
          <w:trHeight w:val="259"/>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91420240014100000150</w:t>
            </w:r>
          </w:p>
        </w:tc>
        <w:tc>
          <w:tcPr>
            <w:tcW w:w="5091"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Иные межбюджетные трансферты (передача полномочий по библиотечному обслуживанию)</w:t>
            </w:r>
          </w:p>
        </w:tc>
        <w:tc>
          <w:tcPr>
            <w:tcW w:w="146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1148,0</w:t>
            </w:r>
          </w:p>
        </w:tc>
      </w:tr>
      <w:tr w:rsidR="0014640C" w:rsidRPr="0014640C" w:rsidTr="0014640C">
        <w:trPr>
          <w:trHeight w:val="259"/>
        </w:trPr>
        <w:tc>
          <w:tcPr>
            <w:tcW w:w="3016" w:type="dxa"/>
            <w:tcBorders>
              <w:top w:val="single" w:sz="4" w:space="0" w:color="auto"/>
              <w:left w:val="single" w:sz="4" w:space="0" w:color="auto"/>
              <w:bottom w:val="single" w:sz="4" w:space="0" w:color="auto"/>
              <w:right w:val="single" w:sz="4" w:space="0" w:color="auto"/>
            </w:tcBorders>
          </w:tcPr>
          <w:p w:rsidR="0014640C" w:rsidRPr="0014640C" w:rsidRDefault="0014640C">
            <w:pPr>
              <w:rPr>
                <w:rFonts w:ascii="Times New Roman" w:eastAsia="Calibri" w:hAnsi="Times New Roman" w:cs="Times New Roman"/>
                <w:sz w:val="24"/>
                <w:szCs w:val="24"/>
              </w:rPr>
            </w:pPr>
          </w:p>
        </w:tc>
        <w:tc>
          <w:tcPr>
            <w:tcW w:w="5091"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b/>
                <w:sz w:val="24"/>
                <w:szCs w:val="24"/>
              </w:rPr>
            </w:pPr>
            <w:r w:rsidRPr="0014640C">
              <w:rPr>
                <w:rFonts w:ascii="Times New Roman" w:hAnsi="Times New Roman" w:cs="Times New Roman"/>
                <w:b/>
                <w:sz w:val="24"/>
              </w:rPr>
              <w:t>ВСЕГО ДОХОДОВ</w:t>
            </w:r>
          </w:p>
        </w:tc>
        <w:tc>
          <w:tcPr>
            <w:tcW w:w="146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14200,55</w:t>
            </w:r>
          </w:p>
        </w:tc>
      </w:tr>
    </w:tbl>
    <w:p w:rsidR="0014640C" w:rsidRPr="0014640C" w:rsidRDefault="0014640C" w:rsidP="0014640C">
      <w:pPr>
        <w:jc w:val="right"/>
        <w:rPr>
          <w:rFonts w:ascii="Times New Roman" w:eastAsia="Calibri" w:hAnsi="Times New Roman" w:cs="Times New Roman"/>
          <w:b/>
          <w:sz w:val="24"/>
        </w:rPr>
      </w:pPr>
    </w:p>
    <w:p w:rsidR="0014640C" w:rsidRPr="0014640C" w:rsidRDefault="0014640C" w:rsidP="0014640C">
      <w:pPr>
        <w:jc w:val="right"/>
        <w:rPr>
          <w:rFonts w:ascii="Times New Roman" w:hAnsi="Times New Roman" w:cs="Times New Roman"/>
          <w:b/>
          <w:sz w:val="24"/>
        </w:rPr>
      </w:pPr>
      <w:r w:rsidRPr="0014640C">
        <w:rPr>
          <w:rFonts w:ascii="Times New Roman" w:hAnsi="Times New Roman" w:cs="Times New Roman"/>
          <w:b/>
          <w:sz w:val="24"/>
        </w:rPr>
        <w:t>Приложение   №  2</w:t>
      </w:r>
    </w:p>
    <w:p w:rsidR="0014640C" w:rsidRPr="0014640C" w:rsidRDefault="0014640C" w:rsidP="0014640C">
      <w:pPr>
        <w:ind w:left="6300"/>
        <w:jc w:val="both"/>
        <w:rPr>
          <w:rFonts w:ascii="Times New Roman" w:hAnsi="Times New Roman" w:cs="Times New Roman"/>
          <w:sz w:val="24"/>
        </w:rPr>
      </w:pPr>
      <w:r w:rsidRPr="0014640C">
        <w:rPr>
          <w:rFonts w:ascii="Times New Roman" w:hAnsi="Times New Roman" w:cs="Times New Roman"/>
          <w:sz w:val="24"/>
        </w:rPr>
        <w:t xml:space="preserve">к решению Совета народных депутатов Солонецкого сельского поселения </w:t>
      </w:r>
    </w:p>
    <w:p w:rsidR="0014640C" w:rsidRPr="0014640C" w:rsidRDefault="0014640C" w:rsidP="0014640C">
      <w:pPr>
        <w:jc w:val="center"/>
        <w:rPr>
          <w:rFonts w:ascii="Times New Roman" w:hAnsi="Times New Roman" w:cs="Times New Roman"/>
          <w:sz w:val="24"/>
        </w:rPr>
      </w:pPr>
      <w:r w:rsidRPr="0014640C">
        <w:rPr>
          <w:rFonts w:ascii="Times New Roman" w:hAnsi="Times New Roman" w:cs="Times New Roman"/>
          <w:sz w:val="24"/>
        </w:rPr>
        <w:t xml:space="preserve">                                                                                          </w:t>
      </w:r>
      <w:r w:rsidRPr="0014640C">
        <w:rPr>
          <w:rFonts w:ascii="Times New Roman" w:hAnsi="Times New Roman" w:cs="Times New Roman"/>
          <w:b/>
          <w:sz w:val="24"/>
          <w:u w:val="single"/>
        </w:rPr>
        <w:t>от 28.12.2018 г. №41</w:t>
      </w:r>
      <w:r w:rsidRPr="0014640C">
        <w:rPr>
          <w:rFonts w:ascii="Times New Roman" w:hAnsi="Times New Roman" w:cs="Times New Roman"/>
          <w:sz w:val="24"/>
        </w:rPr>
        <w:t xml:space="preserve">            </w:t>
      </w:r>
    </w:p>
    <w:p w:rsidR="0014640C" w:rsidRPr="0014640C" w:rsidRDefault="0014640C" w:rsidP="0014640C">
      <w:pPr>
        <w:jc w:val="center"/>
        <w:rPr>
          <w:rFonts w:ascii="Times New Roman" w:hAnsi="Times New Roman" w:cs="Times New Roman"/>
          <w:sz w:val="24"/>
        </w:rPr>
      </w:pPr>
      <w:r w:rsidRPr="0014640C">
        <w:rPr>
          <w:rFonts w:ascii="Times New Roman" w:hAnsi="Times New Roman" w:cs="Times New Roman"/>
          <w:sz w:val="24"/>
        </w:rPr>
        <w:t xml:space="preserve">                                          </w:t>
      </w:r>
    </w:p>
    <w:p w:rsidR="0014640C" w:rsidRPr="0014640C" w:rsidRDefault="0014640C" w:rsidP="0014640C">
      <w:pPr>
        <w:jc w:val="center"/>
        <w:rPr>
          <w:rFonts w:ascii="Times New Roman" w:hAnsi="Times New Roman" w:cs="Times New Roman"/>
          <w:b/>
          <w:sz w:val="24"/>
        </w:rPr>
      </w:pPr>
      <w:r w:rsidRPr="0014640C">
        <w:rPr>
          <w:rFonts w:ascii="Times New Roman" w:hAnsi="Times New Roman" w:cs="Times New Roman"/>
          <w:b/>
          <w:sz w:val="24"/>
        </w:rPr>
        <w:t>Объем поступления доходов по основным источникам</w:t>
      </w:r>
    </w:p>
    <w:p w:rsidR="0014640C" w:rsidRPr="0014640C" w:rsidRDefault="0014640C" w:rsidP="0014640C">
      <w:pPr>
        <w:jc w:val="center"/>
        <w:rPr>
          <w:rFonts w:ascii="Times New Roman" w:hAnsi="Times New Roman" w:cs="Times New Roman"/>
          <w:b/>
          <w:sz w:val="24"/>
        </w:rPr>
      </w:pPr>
      <w:r w:rsidRPr="0014640C">
        <w:rPr>
          <w:rFonts w:ascii="Times New Roman" w:hAnsi="Times New Roman" w:cs="Times New Roman"/>
          <w:b/>
          <w:sz w:val="24"/>
        </w:rPr>
        <w:t>в 2020-2021 годах</w:t>
      </w:r>
    </w:p>
    <w:p w:rsidR="0014640C" w:rsidRPr="0014640C" w:rsidRDefault="0014640C" w:rsidP="0014640C">
      <w:pPr>
        <w:jc w:val="center"/>
        <w:rPr>
          <w:rFonts w:ascii="Times New Roman" w:hAnsi="Times New Roman" w:cs="Times New Roman"/>
          <w:sz w:val="24"/>
        </w:rPr>
      </w:pPr>
    </w:p>
    <w:tbl>
      <w:tblPr>
        <w:tblW w:w="5000" w:type="pct"/>
        <w:tblLook w:val="01E0" w:firstRow="1" w:lastRow="1" w:firstColumn="1" w:lastColumn="1" w:noHBand="0" w:noVBand="0"/>
      </w:tblPr>
      <w:tblGrid>
        <w:gridCol w:w="3016"/>
        <w:gridCol w:w="4003"/>
        <w:gridCol w:w="1214"/>
        <w:gridCol w:w="1337"/>
      </w:tblGrid>
      <w:tr w:rsidR="0014640C" w:rsidRPr="0014640C" w:rsidTr="0014640C">
        <w:trPr>
          <w:trHeight w:val="496"/>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 xml:space="preserve">Код </w:t>
            </w:r>
            <w:proofErr w:type="gramStart"/>
            <w:r w:rsidRPr="0014640C">
              <w:rPr>
                <w:rFonts w:ascii="Times New Roman" w:hAnsi="Times New Roman" w:cs="Times New Roman"/>
                <w:sz w:val="24"/>
              </w:rPr>
              <w:t>бюджетной</w:t>
            </w:r>
            <w:proofErr w:type="gramEnd"/>
          </w:p>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классификации</w:t>
            </w:r>
          </w:p>
        </w:tc>
        <w:tc>
          <w:tcPr>
            <w:tcW w:w="4004"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Наименование доходов</w:t>
            </w:r>
          </w:p>
        </w:tc>
        <w:tc>
          <w:tcPr>
            <w:tcW w:w="121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Сумма</w:t>
            </w:r>
          </w:p>
          <w:p w:rsidR="0014640C" w:rsidRPr="0014640C" w:rsidRDefault="0014640C">
            <w:pPr>
              <w:jc w:val="center"/>
              <w:rPr>
                <w:rFonts w:ascii="Times New Roman" w:eastAsia="Calibri" w:hAnsi="Times New Roman" w:cs="Times New Roman"/>
                <w:sz w:val="24"/>
                <w:szCs w:val="24"/>
              </w:rPr>
            </w:pPr>
            <w:proofErr w:type="spellStart"/>
            <w:r w:rsidRPr="0014640C">
              <w:rPr>
                <w:rFonts w:ascii="Times New Roman" w:hAnsi="Times New Roman" w:cs="Times New Roman"/>
                <w:sz w:val="24"/>
              </w:rPr>
              <w:t>тыс</w:t>
            </w:r>
            <w:proofErr w:type="gramStart"/>
            <w:r w:rsidRPr="0014640C">
              <w:rPr>
                <w:rFonts w:ascii="Times New Roman" w:hAnsi="Times New Roman" w:cs="Times New Roman"/>
                <w:sz w:val="24"/>
              </w:rPr>
              <w:t>.р</w:t>
            </w:r>
            <w:proofErr w:type="gramEnd"/>
            <w:r w:rsidRPr="0014640C">
              <w:rPr>
                <w:rFonts w:ascii="Times New Roman" w:hAnsi="Times New Roman" w:cs="Times New Roman"/>
                <w:sz w:val="24"/>
              </w:rPr>
              <w:t>уб</w:t>
            </w:r>
            <w:proofErr w:type="spellEnd"/>
            <w:r w:rsidRPr="0014640C">
              <w:rPr>
                <w:rFonts w:ascii="Times New Roman" w:hAnsi="Times New Roman" w:cs="Times New Roman"/>
                <w:sz w:val="24"/>
              </w:rPr>
              <w:t>.</w:t>
            </w:r>
          </w:p>
        </w:tc>
        <w:tc>
          <w:tcPr>
            <w:tcW w:w="1337"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Сумма</w:t>
            </w:r>
          </w:p>
          <w:p w:rsidR="0014640C" w:rsidRPr="0014640C" w:rsidRDefault="0014640C">
            <w:pPr>
              <w:jc w:val="center"/>
              <w:rPr>
                <w:rFonts w:ascii="Times New Roman" w:eastAsia="Calibri" w:hAnsi="Times New Roman" w:cs="Times New Roman"/>
                <w:sz w:val="24"/>
                <w:szCs w:val="24"/>
              </w:rPr>
            </w:pPr>
            <w:proofErr w:type="spellStart"/>
            <w:r w:rsidRPr="0014640C">
              <w:rPr>
                <w:rFonts w:ascii="Times New Roman" w:hAnsi="Times New Roman" w:cs="Times New Roman"/>
                <w:sz w:val="24"/>
              </w:rPr>
              <w:t>тыс</w:t>
            </w:r>
            <w:proofErr w:type="gramStart"/>
            <w:r w:rsidRPr="0014640C">
              <w:rPr>
                <w:rFonts w:ascii="Times New Roman" w:hAnsi="Times New Roman" w:cs="Times New Roman"/>
                <w:sz w:val="24"/>
              </w:rPr>
              <w:t>.р</w:t>
            </w:r>
            <w:proofErr w:type="gramEnd"/>
            <w:r w:rsidRPr="0014640C">
              <w:rPr>
                <w:rFonts w:ascii="Times New Roman" w:hAnsi="Times New Roman" w:cs="Times New Roman"/>
                <w:sz w:val="24"/>
              </w:rPr>
              <w:t>уб</w:t>
            </w:r>
            <w:proofErr w:type="spellEnd"/>
            <w:r w:rsidRPr="0014640C">
              <w:rPr>
                <w:rFonts w:ascii="Times New Roman" w:hAnsi="Times New Roman" w:cs="Times New Roman"/>
                <w:sz w:val="24"/>
              </w:rPr>
              <w:t>.</w:t>
            </w:r>
          </w:p>
        </w:tc>
      </w:tr>
      <w:tr w:rsidR="0014640C" w:rsidRPr="0014640C" w:rsidTr="0014640C">
        <w:trPr>
          <w:trHeight w:val="247"/>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18210102010010000110</w:t>
            </w:r>
          </w:p>
        </w:tc>
        <w:tc>
          <w:tcPr>
            <w:tcW w:w="4004"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 xml:space="preserve">Налог на доходы </w:t>
            </w:r>
            <w:proofErr w:type="spellStart"/>
            <w:r w:rsidRPr="0014640C">
              <w:rPr>
                <w:rFonts w:ascii="Times New Roman" w:hAnsi="Times New Roman" w:cs="Times New Roman"/>
                <w:sz w:val="24"/>
              </w:rPr>
              <w:t>физ</w:t>
            </w:r>
            <w:proofErr w:type="gramStart"/>
            <w:r w:rsidRPr="0014640C">
              <w:rPr>
                <w:rFonts w:ascii="Times New Roman" w:hAnsi="Times New Roman" w:cs="Times New Roman"/>
                <w:sz w:val="24"/>
              </w:rPr>
              <w:t>.л</w:t>
            </w:r>
            <w:proofErr w:type="gramEnd"/>
            <w:r w:rsidRPr="0014640C">
              <w:rPr>
                <w:rFonts w:ascii="Times New Roman" w:hAnsi="Times New Roman" w:cs="Times New Roman"/>
                <w:sz w:val="24"/>
              </w:rPr>
              <w:t>иц</w:t>
            </w:r>
            <w:proofErr w:type="spellEnd"/>
          </w:p>
        </w:tc>
        <w:tc>
          <w:tcPr>
            <w:tcW w:w="121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310,0</w:t>
            </w:r>
          </w:p>
        </w:tc>
        <w:tc>
          <w:tcPr>
            <w:tcW w:w="1337"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310,0</w:t>
            </w:r>
          </w:p>
        </w:tc>
      </w:tr>
      <w:tr w:rsidR="0014640C" w:rsidRPr="0014640C" w:rsidTr="0014640C">
        <w:trPr>
          <w:trHeight w:val="247"/>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18210503010010000110</w:t>
            </w:r>
          </w:p>
        </w:tc>
        <w:tc>
          <w:tcPr>
            <w:tcW w:w="4004"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Единый сельскохозяйственный налог</w:t>
            </w:r>
          </w:p>
        </w:tc>
        <w:tc>
          <w:tcPr>
            <w:tcW w:w="121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450,0</w:t>
            </w:r>
          </w:p>
        </w:tc>
        <w:tc>
          <w:tcPr>
            <w:tcW w:w="1337"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450,0</w:t>
            </w:r>
          </w:p>
        </w:tc>
      </w:tr>
      <w:tr w:rsidR="0014640C" w:rsidRPr="0014640C" w:rsidTr="0014640C">
        <w:trPr>
          <w:trHeight w:val="301"/>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18210601030100000110</w:t>
            </w:r>
          </w:p>
        </w:tc>
        <w:tc>
          <w:tcPr>
            <w:tcW w:w="4004"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Налог на имущество физ. лиц</w:t>
            </w:r>
          </w:p>
        </w:tc>
        <w:tc>
          <w:tcPr>
            <w:tcW w:w="121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380,0</w:t>
            </w:r>
          </w:p>
        </w:tc>
        <w:tc>
          <w:tcPr>
            <w:tcW w:w="1337"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380,0</w:t>
            </w:r>
          </w:p>
        </w:tc>
      </w:tr>
      <w:tr w:rsidR="0014640C" w:rsidRPr="0014640C" w:rsidTr="0014640C">
        <w:trPr>
          <w:trHeight w:val="247"/>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18210606000100000110</w:t>
            </w:r>
          </w:p>
        </w:tc>
        <w:tc>
          <w:tcPr>
            <w:tcW w:w="4004"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 xml:space="preserve">Земельный налог, в том числе:  </w:t>
            </w:r>
          </w:p>
        </w:tc>
        <w:tc>
          <w:tcPr>
            <w:tcW w:w="121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3290,0</w:t>
            </w:r>
          </w:p>
        </w:tc>
        <w:tc>
          <w:tcPr>
            <w:tcW w:w="1337"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3290,0</w:t>
            </w:r>
          </w:p>
        </w:tc>
      </w:tr>
      <w:tr w:rsidR="0014640C" w:rsidRPr="0014640C" w:rsidTr="0014640C">
        <w:trPr>
          <w:trHeight w:val="247"/>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18210606043100000110</w:t>
            </w:r>
          </w:p>
        </w:tc>
        <w:tc>
          <w:tcPr>
            <w:tcW w:w="4004"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0,3%</w:t>
            </w:r>
          </w:p>
        </w:tc>
        <w:tc>
          <w:tcPr>
            <w:tcW w:w="121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2290,0</w:t>
            </w:r>
          </w:p>
        </w:tc>
        <w:tc>
          <w:tcPr>
            <w:tcW w:w="1337"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2290,0</w:t>
            </w:r>
          </w:p>
        </w:tc>
      </w:tr>
      <w:tr w:rsidR="0014640C" w:rsidRPr="0014640C" w:rsidTr="0014640C">
        <w:trPr>
          <w:trHeight w:val="247"/>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18210606033100000110</w:t>
            </w:r>
          </w:p>
        </w:tc>
        <w:tc>
          <w:tcPr>
            <w:tcW w:w="4004"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1,5%</w:t>
            </w:r>
          </w:p>
        </w:tc>
        <w:tc>
          <w:tcPr>
            <w:tcW w:w="121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1000,0</w:t>
            </w:r>
          </w:p>
        </w:tc>
        <w:tc>
          <w:tcPr>
            <w:tcW w:w="1337"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1000,0</w:t>
            </w:r>
          </w:p>
        </w:tc>
      </w:tr>
      <w:tr w:rsidR="0014640C" w:rsidRPr="0014640C" w:rsidTr="0014640C">
        <w:trPr>
          <w:trHeight w:val="247"/>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91410804020010000110</w:t>
            </w:r>
          </w:p>
        </w:tc>
        <w:tc>
          <w:tcPr>
            <w:tcW w:w="4004"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Госпошлина</w:t>
            </w:r>
          </w:p>
        </w:tc>
        <w:tc>
          <w:tcPr>
            <w:tcW w:w="121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22,0</w:t>
            </w:r>
          </w:p>
        </w:tc>
        <w:tc>
          <w:tcPr>
            <w:tcW w:w="1337"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22,0</w:t>
            </w:r>
          </w:p>
        </w:tc>
      </w:tr>
      <w:tr w:rsidR="0014640C" w:rsidRPr="0014640C" w:rsidTr="0014640C">
        <w:trPr>
          <w:trHeight w:val="247"/>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91411105010100000120</w:t>
            </w:r>
          </w:p>
        </w:tc>
        <w:tc>
          <w:tcPr>
            <w:tcW w:w="4004"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Арендная плата за землю</w:t>
            </w:r>
          </w:p>
        </w:tc>
        <w:tc>
          <w:tcPr>
            <w:tcW w:w="121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0</w:t>
            </w:r>
          </w:p>
        </w:tc>
        <w:tc>
          <w:tcPr>
            <w:tcW w:w="1337"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0</w:t>
            </w:r>
          </w:p>
        </w:tc>
      </w:tr>
      <w:tr w:rsidR="0014640C" w:rsidRPr="0014640C" w:rsidTr="0014640C">
        <w:trPr>
          <w:trHeight w:val="247"/>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91411105025100000120</w:t>
            </w:r>
          </w:p>
        </w:tc>
        <w:tc>
          <w:tcPr>
            <w:tcW w:w="4004"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Арендная плата за землю</w:t>
            </w:r>
          </w:p>
        </w:tc>
        <w:tc>
          <w:tcPr>
            <w:tcW w:w="121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624,0</w:t>
            </w:r>
          </w:p>
        </w:tc>
        <w:tc>
          <w:tcPr>
            <w:tcW w:w="1337"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624,0</w:t>
            </w:r>
          </w:p>
        </w:tc>
      </w:tr>
      <w:tr w:rsidR="0014640C" w:rsidRPr="0014640C" w:rsidTr="0014640C">
        <w:trPr>
          <w:trHeight w:val="247"/>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91411105035100000120</w:t>
            </w:r>
          </w:p>
        </w:tc>
        <w:tc>
          <w:tcPr>
            <w:tcW w:w="4004"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Аренда имущества</w:t>
            </w:r>
          </w:p>
        </w:tc>
        <w:tc>
          <w:tcPr>
            <w:tcW w:w="121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39,0</w:t>
            </w:r>
          </w:p>
        </w:tc>
        <w:tc>
          <w:tcPr>
            <w:tcW w:w="1337"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39,0</w:t>
            </w:r>
          </w:p>
        </w:tc>
      </w:tr>
      <w:tr w:rsidR="0014640C" w:rsidRPr="0014640C" w:rsidTr="0014640C">
        <w:trPr>
          <w:trHeight w:val="247"/>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91411406014100000430</w:t>
            </w:r>
          </w:p>
        </w:tc>
        <w:tc>
          <w:tcPr>
            <w:tcW w:w="4004"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Продажа земли</w:t>
            </w:r>
          </w:p>
        </w:tc>
        <w:tc>
          <w:tcPr>
            <w:tcW w:w="121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0</w:t>
            </w:r>
          </w:p>
        </w:tc>
        <w:tc>
          <w:tcPr>
            <w:tcW w:w="1337"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0</w:t>
            </w:r>
          </w:p>
        </w:tc>
      </w:tr>
      <w:tr w:rsidR="0014640C" w:rsidRPr="0014640C" w:rsidTr="0014640C">
        <w:trPr>
          <w:trHeight w:val="311"/>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91411705050100000180</w:t>
            </w:r>
          </w:p>
        </w:tc>
        <w:tc>
          <w:tcPr>
            <w:tcW w:w="4004"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Прочие неналоговые доходы</w:t>
            </w:r>
          </w:p>
        </w:tc>
        <w:tc>
          <w:tcPr>
            <w:tcW w:w="121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0,0</w:t>
            </w:r>
          </w:p>
        </w:tc>
        <w:tc>
          <w:tcPr>
            <w:tcW w:w="1337"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0,0</w:t>
            </w:r>
          </w:p>
        </w:tc>
      </w:tr>
      <w:tr w:rsidR="0014640C" w:rsidRPr="0014640C" w:rsidTr="0014640C">
        <w:trPr>
          <w:trHeight w:val="247"/>
        </w:trPr>
        <w:tc>
          <w:tcPr>
            <w:tcW w:w="3016" w:type="dxa"/>
            <w:tcBorders>
              <w:top w:val="single" w:sz="4" w:space="0" w:color="auto"/>
              <w:left w:val="single" w:sz="4" w:space="0" w:color="auto"/>
              <w:bottom w:val="single" w:sz="4" w:space="0" w:color="auto"/>
              <w:right w:val="single" w:sz="4" w:space="0" w:color="auto"/>
            </w:tcBorders>
          </w:tcPr>
          <w:p w:rsidR="0014640C" w:rsidRPr="0014640C" w:rsidRDefault="0014640C">
            <w:pPr>
              <w:rPr>
                <w:rFonts w:ascii="Times New Roman" w:eastAsia="Calibri" w:hAnsi="Times New Roman" w:cs="Times New Roman"/>
                <w:sz w:val="24"/>
                <w:szCs w:val="24"/>
              </w:rPr>
            </w:pPr>
          </w:p>
        </w:tc>
        <w:tc>
          <w:tcPr>
            <w:tcW w:w="4004"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b/>
                <w:sz w:val="24"/>
                <w:szCs w:val="24"/>
              </w:rPr>
            </w:pPr>
            <w:r w:rsidRPr="0014640C">
              <w:rPr>
                <w:rFonts w:ascii="Times New Roman" w:hAnsi="Times New Roman" w:cs="Times New Roman"/>
                <w:b/>
                <w:sz w:val="24"/>
              </w:rPr>
              <w:t>Итого собственных доходов</w:t>
            </w:r>
          </w:p>
        </w:tc>
        <w:tc>
          <w:tcPr>
            <w:tcW w:w="121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b/>
                <w:sz w:val="24"/>
                <w:szCs w:val="24"/>
              </w:rPr>
            </w:pPr>
            <w:r w:rsidRPr="0014640C">
              <w:rPr>
                <w:rFonts w:ascii="Times New Roman" w:hAnsi="Times New Roman" w:cs="Times New Roman"/>
                <w:b/>
                <w:sz w:val="24"/>
              </w:rPr>
              <w:t>5115,0</w:t>
            </w:r>
          </w:p>
        </w:tc>
        <w:tc>
          <w:tcPr>
            <w:tcW w:w="1337"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b/>
                <w:sz w:val="24"/>
                <w:szCs w:val="24"/>
              </w:rPr>
            </w:pPr>
            <w:r w:rsidRPr="0014640C">
              <w:rPr>
                <w:rFonts w:ascii="Times New Roman" w:hAnsi="Times New Roman" w:cs="Times New Roman"/>
                <w:b/>
                <w:sz w:val="24"/>
              </w:rPr>
              <w:t>5115,0</w:t>
            </w:r>
          </w:p>
        </w:tc>
      </w:tr>
      <w:tr w:rsidR="0014640C" w:rsidRPr="0014640C" w:rsidTr="0014640C">
        <w:trPr>
          <w:trHeight w:val="247"/>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b/>
                <w:sz w:val="24"/>
                <w:szCs w:val="24"/>
              </w:rPr>
            </w:pPr>
            <w:r w:rsidRPr="0014640C">
              <w:rPr>
                <w:rFonts w:ascii="Times New Roman" w:hAnsi="Times New Roman" w:cs="Times New Roman"/>
                <w:b/>
                <w:sz w:val="24"/>
              </w:rPr>
              <w:t>91420000000000000000</w:t>
            </w:r>
          </w:p>
        </w:tc>
        <w:tc>
          <w:tcPr>
            <w:tcW w:w="4004"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b/>
                <w:sz w:val="24"/>
                <w:szCs w:val="24"/>
              </w:rPr>
            </w:pPr>
            <w:r w:rsidRPr="0014640C">
              <w:rPr>
                <w:rFonts w:ascii="Times New Roman" w:hAnsi="Times New Roman" w:cs="Times New Roman"/>
                <w:b/>
                <w:sz w:val="24"/>
              </w:rPr>
              <w:t>Безвозмездные поступления</w:t>
            </w:r>
          </w:p>
        </w:tc>
        <w:tc>
          <w:tcPr>
            <w:tcW w:w="121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b/>
                <w:sz w:val="24"/>
                <w:szCs w:val="24"/>
              </w:rPr>
            </w:pPr>
            <w:r w:rsidRPr="0014640C">
              <w:rPr>
                <w:rFonts w:ascii="Times New Roman" w:hAnsi="Times New Roman" w:cs="Times New Roman"/>
                <w:b/>
                <w:sz w:val="24"/>
              </w:rPr>
              <w:t>3808,85</w:t>
            </w:r>
          </w:p>
        </w:tc>
        <w:tc>
          <w:tcPr>
            <w:tcW w:w="1337"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b/>
                <w:sz w:val="24"/>
                <w:szCs w:val="24"/>
              </w:rPr>
            </w:pPr>
            <w:r w:rsidRPr="0014640C">
              <w:rPr>
                <w:rFonts w:ascii="Times New Roman" w:hAnsi="Times New Roman" w:cs="Times New Roman"/>
                <w:b/>
                <w:sz w:val="24"/>
              </w:rPr>
              <w:t>3842,85</w:t>
            </w:r>
          </w:p>
        </w:tc>
      </w:tr>
      <w:tr w:rsidR="0014640C" w:rsidRPr="0014640C" w:rsidTr="0014640C">
        <w:trPr>
          <w:trHeight w:val="784"/>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91420215001100000150</w:t>
            </w:r>
          </w:p>
        </w:tc>
        <w:tc>
          <w:tcPr>
            <w:tcW w:w="4004"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Дотация на выравнивание бюджетной обеспеченности за счет средств областного бюджета</w:t>
            </w:r>
          </w:p>
        </w:tc>
        <w:tc>
          <w:tcPr>
            <w:tcW w:w="121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625,9</w:t>
            </w:r>
          </w:p>
        </w:tc>
        <w:tc>
          <w:tcPr>
            <w:tcW w:w="1337"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651,1</w:t>
            </w:r>
          </w:p>
        </w:tc>
      </w:tr>
      <w:tr w:rsidR="0014640C" w:rsidRPr="0014640C" w:rsidTr="0014640C">
        <w:trPr>
          <w:trHeight w:val="784"/>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91420215001100000150</w:t>
            </w:r>
          </w:p>
        </w:tc>
        <w:tc>
          <w:tcPr>
            <w:tcW w:w="4004"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Дотация на выравнивание бюджетной обеспеченности за счет средств  районного бюджета</w:t>
            </w:r>
          </w:p>
        </w:tc>
        <w:tc>
          <w:tcPr>
            <w:tcW w:w="121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2320,2</w:t>
            </w:r>
          </w:p>
        </w:tc>
        <w:tc>
          <w:tcPr>
            <w:tcW w:w="1337"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2322,5</w:t>
            </w:r>
          </w:p>
        </w:tc>
      </w:tr>
      <w:tr w:rsidR="0014640C" w:rsidRPr="0014640C" w:rsidTr="0014640C">
        <w:trPr>
          <w:trHeight w:val="755"/>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91420235118100000150</w:t>
            </w:r>
          </w:p>
        </w:tc>
        <w:tc>
          <w:tcPr>
            <w:tcW w:w="4004"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 xml:space="preserve">Субвенция на осуществление полномочий по первичному воинскому учету </w:t>
            </w:r>
          </w:p>
        </w:tc>
        <w:tc>
          <w:tcPr>
            <w:tcW w:w="121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196,9</w:t>
            </w:r>
          </w:p>
        </w:tc>
        <w:tc>
          <w:tcPr>
            <w:tcW w:w="1337"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203,4</w:t>
            </w:r>
          </w:p>
        </w:tc>
      </w:tr>
      <w:tr w:rsidR="0014640C" w:rsidRPr="0014640C" w:rsidTr="0014640C">
        <w:trPr>
          <w:trHeight w:val="259"/>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91420249999100000150</w:t>
            </w:r>
          </w:p>
        </w:tc>
        <w:tc>
          <w:tcPr>
            <w:tcW w:w="4004"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Иные межбюджетные трансферты за счет дорожного фонда</w:t>
            </w:r>
          </w:p>
        </w:tc>
        <w:tc>
          <w:tcPr>
            <w:tcW w:w="121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646,1</w:t>
            </w:r>
          </w:p>
        </w:tc>
        <w:tc>
          <w:tcPr>
            <w:tcW w:w="1337"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646,1</w:t>
            </w:r>
          </w:p>
        </w:tc>
      </w:tr>
      <w:tr w:rsidR="0014640C" w:rsidRPr="0014640C" w:rsidTr="0014640C">
        <w:trPr>
          <w:trHeight w:val="259"/>
        </w:trPr>
        <w:tc>
          <w:tcPr>
            <w:tcW w:w="301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91420249999100000150</w:t>
            </w:r>
          </w:p>
        </w:tc>
        <w:tc>
          <w:tcPr>
            <w:tcW w:w="4004"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Иные межбюджетные трансферты на организацию проведения оплачиваемых  общественных работ</w:t>
            </w:r>
          </w:p>
        </w:tc>
        <w:tc>
          <w:tcPr>
            <w:tcW w:w="121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19,75</w:t>
            </w:r>
          </w:p>
        </w:tc>
        <w:tc>
          <w:tcPr>
            <w:tcW w:w="1337"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19,75</w:t>
            </w:r>
          </w:p>
        </w:tc>
      </w:tr>
      <w:tr w:rsidR="0014640C" w:rsidRPr="0014640C" w:rsidTr="0014640C">
        <w:trPr>
          <w:trHeight w:val="259"/>
        </w:trPr>
        <w:tc>
          <w:tcPr>
            <w:tcW w:w="3016" w:type="dxa"/>
            <w:tcBorders>
              <w:top w:val="single" w:sz="4" w:space="0" w:color="auto"/>
              <w:left w:val="single" w:sz="4" w:space="0" w:color="auto"/>
              <w:bottom w:val="single" w:sz="4" w:space="0" w:color="auto"/>
              <w:right w:val="single" w:sz="4" w:space="0" w:color="auto"/>
            </w:tcBorders>
          </w:tcPr>
          <w:p w:rsidR="0014640C" w:rsidRPr="0014640C" w:rsidRDefault="0014640C">
            <w:pPr>
              <w:rPr>
                <w:rFonts w:ascii="Times New Roman" w:eastAsia="Calibri" w:hAnsi="Times New Roman" w:cs="Times New Roman"/>
                <w:sz w:val="24"/>
                <w:szCs w:val="24"/>
              </w:rPr>
            </w:pPr>
          </w:p>
        </w:tc>
        <w:tc>
          <w:tcPr>
            <w:tcW w:w="4004"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b/>
                <w:sz w:val="24"/>
                <w:szCs w:val="24"/>
              </w:rPr>
            </w:pPr>
            <w:r w:rsidRPr="0014640C">
              <w:rPr>
                <w:rFonts w:ascii="Times New Roman" w:hAnsi="Times New Roman" w:cs="Times New Roman"/>
                <w:b/>
                <w:sz w:val="24"/>
              </w:rPr>
              <w:t>ВСЕГО ДОХОДОВ</w:t>
            </w:r>
          </w:p>
        </w:tc>
        <w:tc>
          <w:tcPr>
            <w:tcW w:w="1214"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8923,85</w:t>
            </w:r>
          </w:p>
        </w:tc>
        <w:tc>
          <w:tcPr>
            <w:tcW w:w="1337"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8957,85</w:t>
            </w:r>
          </w:p>
        </w:tc>
      </w:tr>
    </w:tbl>
    <w:p w:rsidR="0014640C" w:rsidRPr="0014640C" w:rsidRDefault="0014640C" w:rsidP="0014640C">
      <w:pPr>
        <w:jc w:val="right"/>
        <w:rPr>
          <w:rFonts w:ascii="Times New Roman" w:hAnsi="Times New Roman" w:cs="Times New Roman"/>
          <w:sz w:val="24"/>
          <w:szCs w:val="24"/>
        </w:rPr>
      </w:pPr>
      <w:r w:rsidRPr="0014640C">
        <w:rPr>
          <w:rFonts w:ascii="Times New Roman" w:hAnsi="Times New Roman" w:cs="Times New Roman"/>
          <w:b/>
          <w:sz w:val="24"/>
        </w:rPr>
        <w:t>Приложение № 3</w:t>
      </w:r>
    </w:p>
    <w:p w:rsidR="0014640C" w:rsidRPr="0014640C" w:rsidRDefault="0014640C" w:rsidP="0014640C">
      <w:pPr>
        <w:ind w:left="5954"/>
        <w:jc w:val="right"/>
        <w:rPr>
          <w:rFonts w:ascii="Times New Roman" w:hAnsi="Times New Roman" w:cs="Times New Roman"/>
          <w:b/>
          <w:sz w:val="24"/>
        </w:rPr>
      </w:pPr>
      <w:r w:rsidRPr="0014640C">
        <w:rPr>
          <w:rFonts w:ascii="Times New Roman" w:hAnsi="Times New Roman" w:cs="Times New Roman"/>
          <w:b/>
          <w:sz w:val="24"/>
        </w:rPr>
        <w:t>к решению Совета народных депутатов Солонецкого сельского поселения</w:t>
      </w:r>
    </w:p>
    <w:p w:rsidR="0014640C" w:rsidRPr="0014640C" w:rsidRDefault="0014640C" w:rsidP="0014640C">
      <w:pPr>
        <w:pStyle w:val="ConsNonformat"/>
        <w:widowControl/>
        <w:ind w:right="0"/>
        <w:jc w:val="right"/>
        <w:rPr>
          <w:rFonts w:ascii="Times New Roman" w:hAnsi="Times New Roman" w:cs="Times New Roman"/>
          <w:b/>
          <w:sz w:val="24"/>
          <w:szCs w:val="24"/>
          <w:u w:val="single"/>
        </w:rPr>
      </w:pPr>
      <w:r w:rsidRPr="0014640C">
        <w:rPr>
          <w:rFonts w:ascii="Times New Roman" w:hAnsi="Times New Roman" w:cs="Times New Roman"/>
          <w:b/>
          <w:sz w:val="24"/>
          <w:szCs w:val="24"/>
        </w:rPr>
        <w:t xml:space="preserve">                                        </w:t>
      </w:r>
      <w:r w:rsidRPr="0014640C">
        <w:rPr>
          <w:rFonts w:ascii="Times New Roman" w:hAnsi="Times New Roman" w:cs="Times New Roman"/>
          <w:b/>
          <w:sz w:val="24"/>
          <w:szCs w:val="24"/>
          <w:u w:val="single"/>
        </w:rPr>
        <w:t>от 28.12.2018 г. №41</w:t>
      </w:r>
    </w:p>
    <w:p w:rsidR="0014640C" w:rsidRPr="0014640C" w:rsidRDefault="0014640C" w:rsidP="0014640C">
      <w:pPr>
        <w:pStyle w:val="ConsNonformat"/>
        <w:widowControl/>
        <w:ind w:right="0"/>
        <w:jc w:val="right"/>
        <w:rPr>
          <w:rFonts w:ascii="Times New Roman" w:hAnsi="Times New Roman" w:cs="Times New Roman"/>
          <w:sz w:val="24"/>
          <w:szCs w:val="24"/>
        </w:rPr>
      </w:pPr>
    </w:p>
    <w:p w:rsidR="0014640C" w:rsidRPr="0014640C" w:rsidRDefault="0014640C" w:rsidP="0014640C">
      <w:pPr>
        <w:rPr>
          <w:rFonts w:ascii="Times New Roman" w:hAnsi="Times New Roman" w:cs="Times New Roman"/>
          <w:b/>
          <w:sz w:val="24"/>
          <w:szCs w:val="24"/>
        </w:rPr>
      </w:pPr>
      <w:r w:rsidRPr="0014640C">
        <w:rPr>
          <w:rFonts w:ascii="Times New Roman" w:hAnsi="Times New Roman" w:cs="Times New Roman"/>
          <w:b/>
          <w:sz w:val="24"/>
        </w:rPr>
        <w:t xml:space="preserve">                                                             Нормативы</w:t>
      </w:r>
    </w:p>
    <w:p w:rsidR="0014640C" w:rsidRPr="0014640C" w:rsidRDefault="0014640C" w:rsidP="0014640C">
      <w:pPr>
        <w:jc w:val="center"/>
        <w:rPr>
          <w:rFonts w:ascii="Times New Roman" w:hAnsi="Times New Roman" w:cs="Times New Roman"/>
          <w:b/>
          <w:sz w:val="24"/>
        </w:rPr>
      </w:pPr>
      <w:r w:rsidRPr="0014640C">
        <w:rPr>
          <w:rFonts w:ascii="Times New Roman" w:hAnsi="Times New Roman" w:cs="Times New Roman"/>
          <w:b/>
          <w:sz w:val="24"/>
        </w:rPr>
        <w:t>Отчислений неналоговых доходов в местный бюджет на 2019 год и плановый период 2020 и 2021 годов.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3"/>
        <w:gridCol w:w="4871"/>
        <w:gridCol w:w="1703"/>
      </w:tblGrid>
      <w:tr w:rsidR="0014640C" w:rsidRPr="0014640C" w:rsidTr="0014640C">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jc w:val="center"/>
              <w:rPr>
                <w:rFonts w:ascii="Times New Roman" w:eastAsia="Calibri" w:hAnsi="Times New Roman" w:cs="Times New Roman"/>
                <w:b/>
                <w:sz w:val="24"/>
                <w:szCs w:val="24"/>
              </w:rPr>
            </w:pPr>
            <w:r w:rsidRPr="0014640C">
              <w:rPr>
                <w:rFonts w:ascii="Times New Roman" w:hAnsi="Times New Roman" w:cs="Times New Roman"/>
                <w:b/>
                <w:sz w:val="24"/>
              </w:rPr>
              <w:t>Код</w:t>
            </w:r>
          </w:p>
        </w:tc>
        <w:tc>
          <w:tcPr>
            <w:tcW w:w="487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b/>
                <w:sz w:val="24"/>
                <w:szCs w:val="24"/>
              </w:rPr>
            </w:pPr>
            <w:proofErr w:type="gramStart"/>
            <w:r w:rsidRPr="0014640C">
              <w:rPr>
                <w:rFonts w:ascii="Times New Roman" w:hAnsi="Times New Roman" w:cs="Times New Roman"/>
                <w:b/>
                <w:sz w:val="24"/>
              </w:rPr>
              <w:t>Наименование кода администратора поступлений в бюджет, группы, подгруппы, статьи, подстатьи, элемента, программы (подпрограммы), кода экономической классификации доходов</w:t>
            </w:r>
            <w:proofErr w:type="gramEnd"/>
          </w:p>
        </w:tc>
        <w:tc>
          <w:tcPr>
            <w:tcW w:w="1703"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b/>
                <w:sz w:val="24"/>
                <w:szCs w:val="24"/>
              </w:rPr>
            </w:pPr>
            <w:r w:rsidRPr="0014640C">
              <w:rPr>
                <w:rFonts w:ascii="Times New Roman" w:hAnsi="Times New Roman" w:cs="Times New Roman"/>
                <w:b/>
                <w:sz w:val="24"/>
              </w:rPr>
              <w:t>Норма отчислений %</w:t>
            </w:r>
          </w:p>
        </w:tc>
      </w:tr>
      <w:tr w:rsidR="0014640C" w:rsidRPr="0014640C" w:rsidTr="0014640C">
        <w:tc>
          <w:tcPr>
            <w:tcW w:w="9747" w:type="dxa"/>
            <w:gridSpan w:val="3"/>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b/>
                <w:sz w:val="24"/>
              </w:rPr>
              <w:t>Администрация  Солонецкого сельского поселения (914)</w:t>
            </w:r>
          </w:p>
        </w:tc>
      </w:tr>
      <w:tr w:rsidR="0014640C" w:rsidRPr="0014640C" w:rsidTr="0014640C">
        <w:trPr>
          <w:trHeight w:val="2164"/>
        </w:trPr>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91410804020011000110</w:t>
            </w:r>
          </w:p>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91410804020014000110</w:t>
            </w:r>
          </w:p>
        </w:tc>
        <w:tc>
          <w:tcPr>
            <w:tcW w:w="487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3"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100</w:t>
            </w:r>
          </w:p>
        </w:tc>
      </w:tr>
      <w:tr w:rsidR="0014640C" w:rsidRPr="0014640C" w:rsidTr="0014640C">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91411105035100000120</w:t>
            </w:r>
          </w:p>
        </w:tc>
        <w:tc>
          <w:tcPr>
            <w:tcW w:w="487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Доходы от сдачи в аренду имущества, находящегося в оперативном управлении органов управления поселений и созданных ими учреждений</w:t>
            </w:r>
          </w:p>
        </w:tc>
        <w:tc>
          <w:tcPr>
            <w:tcW w:w="1703"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100</w:t>
            </w:r>
          </w:p>
        </w:tc>
      </w:tr>
      <w:tr w:rsidR="0014640C" w:rsidRPr="0014640C" w:rsidTr="0014640C">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lastRenderedPageBreak/>
              <w:t>91411301995100000130</w:t>
            </w:r>
          </w:p>
        </w:tc>
        <w:tc>
          <w:tcPr>
            <w:tcW w:w="487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Прочие доходы от оказания платных услу</w:t>
            </w:r>
            <w:proofErr w:type="gramStart"/>
            <w:r w:rsidRPr="0014640C">
              <w:rPr>
                <w:rFonts w:ascii="Times New Roman" w:hAnsi="Times New Roman" w:cs="Times New Roman"/>
                <w:sz w:val="24"/>
              </w:rPr>
              <w:t>г(</w:t>
            </w:r>
            <w:proofErr w:type="gramEnd"/>
            <w:r w:rsidRPr="0014640C">
              <w:rPr>
                <w:rFonts w:ascii="Times New Roman" w:hAnsi="Times New Roman" w:cs="Times New Roman"/>
                <w:sz w:val="24"/>
              </w:rPr>
              <w:t>работ)получателями средств бюджета поселений</w:t>
            </w:r>
          </w:p>
        </w:tc>
        <w:tc>
          <w:tcPr>
            <w:tcW w:w="1703"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100</w:t>
            </w:r>
          </w:p>
        </w:tc>
      </w:tr>
      <w:tr w:rsidR="0014640C" w:rsidRPr="0014640C" w:rsidTr="0014640C">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91411401050100000410</w:t>
            </w:r>
          </w:p>
        </w:tc>
        <w:tc>
          <w:tcPr>
            <w:tcW w:w="487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Доходы от продажи квартир находящихся в собственности поселений</w:t>
            </w:r>
          </w:p>
        </w:tc>
        <w:tc>
          <w:tcPr>
            <w:tcW w:w="1703"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100</w:t>
            </w:r>
          </w:p>
        </w:tc>
      </w:tr>
      <w:tr w:rsidR="0014640C" w:rsidRPr="0014640C" w:rsidTr="0014640C">
        <w:trPr>
          <w:trHeight w:val="70"/>
        </w:trPr>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91411402052100000410</w:t>
            </w:r>
          </w:p>
        </w:tc>
        <w:tc>
          <w:tcPr>
            <w:tcW w:w="487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Доходы от реализации имущества, находящегося в оперативном управлении учреждений, находящихся в ведении органов управления поселени</w:t>
            </w:r>
            <w:proofErr w:type="gramStart"/>
            <w:r w:rsidRPr="0014640C">
              <w:rPr>
                <w:rFonts w:ascii="Times New Roman" w:hAnsi="Times New Roman" w:cs="Times New Roman"/>
                <w:sz w:val="24"/>
              </w:rPr>
              <w:t>й(</w:t>
            </w:r>
            <w:proofErr w:type="gramEnd"/>
            <w:r w:rsidRPr="0014640C">
              <w:rPr>
                <w:rFonts w:ascii="Times New Roman" w:hAnsi="Times New Roman" w:cs="Times New Roman"/>
                <w:sz w:val="24"/>
              </w:rPr>
              <w:t>за исключением имущества муниципальных бюджетных и автономных учреждений),в части реализации основных средств по указанному имуществу</w:t>
            </w:r>
          </w:p>
        </w:tc>
        <w:tc>
          <w:tcPr>
            <w:tcW w:w="1703"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100</w:t>
            </w:r>
          </w:p>
        </w:tc>
      </w:tr>
      <w:tr w:rsidR="0014640C" w:rsidRPr="0014640C" w:rsidTr="0014640C">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91411403050100000410</w:t>
            </w:r>
          </w:p>
        </w:tc>
        <w:tc>
          <w:tcPr>
            <w:tcW w:w="487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Средства от распоряжения и реализации конфискованного и иного имущества, обращенного в доходы поселений (в части реализации основных средств по указанному имуществу)</w:t>
            </w:r>
          </w:p>
        </w:tc>
        <w:tc>
          <w:tcPr>
            <w:tcW w:w="1703"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100</w:t>
            </w:r>
          </w:p>
        </w:tc>
      </w:tr>
      <w:tr w:rsidR="0014640C" w:rsidRPr="0014640C" w:rsidTr="0014640C">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91411403050100000440</w:t>
            </w:r>
          </w:p>
        </w:tc>
        <w:tc>
          <w:tcPr>
            <w:tcW w:w="487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Средства от распоряжения и реализации конфискованного и иного имущества, обращенного в доходы поселений (в части реализации материальных запасов по указанному имуществу)</w:t>
            </w:r>
          </w:p>
        </w:tc>
        <w:tc>
          <w:tcPr>
            <w:tcW w:w="1703"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100</w:t>
            </w:r>
          </w:p>
        </w:tc>
      </w:tr>
      <w:tr w:rsidR="0014640C" w:rsidRPr="0014640C" w:rsidTr="0014640C">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91411502050100000140</w:t>
            </w:r>
          </w:p>
        </w:tc>
        <w:tc>
          <w:tcPr>
            <w:tcW w:w="487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Платежи, взимаемые организациями поселений за выполнение определенных функций</w:t>
            </w:r>
          </w:p>
        </w:tc>
        <w:tc>
          <w:tcPr>
            <w:tcW w:w="1703"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100</w:t>
            </w:r>
          </w:p>
        </w:tc>
      </w:tr>
      <w:tr w:rsidR="0014640C" w:rsidRPr="0014640C" w:rsidTr="0014640C">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91411690050100000140</w:t>
            </w:r>
          </w:p>
        </w:tc>
        <w:tc>
          <w:tcPr>
            <w:tcW w:w="487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Прочие поступления от денежных взысканий (штрафов</w:t>
            </w:r>
            <w:proofErr w:type="gramStart"/>
            <w:r w:rsidRPr="0014640C">
              <w:rPr>
                <w:rFonts w:ascii="Times New Roman" w:hAnsi="Times New Roman" w:cs="Times New Roman"/>
                <w:sz w:val="24"/>
              </w:rPr>
              <w:t>)и</w:t>
            </w:r>
            <w:proofErr w:type="gramEnd"/>
            <w:r w:rsidRPr="0014640C">
              <w:rPr>
                <w:rFonts w:ascii="Times New Roman" w:hAnsi="Times New Roman" w:cs="Times New Roman"/>
                <w:sz w:val="24"/>
              </w:rPr>
              <w:t xml:space="preserve"> иных сумм в возмещение ущерба, зачисляемые в бюджеты поселений</w:t>
            </w:r>
          </w:p>
        </w:tc>
        <w:tc>
          <w:tcPr>
            <w:tcW w:w="1703"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100</w:t>
            </w:r>
          </w:p>
        </w:tc>
      </w:tr>
      <w:tr w:rsidR="0014640C" w:rsidRPr="0014640C" w:rsidTr="0014640C">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91411701050100000180</w:t>
            </w:r>
          </w:p>
        </w:tc>
        <w:tc>
          <w:tcPr>
            <w:tcW w:w="487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Невыясненные поступления, зачисляемые в бюджеты поселений</w:t>
            </w:r>
          </w:p>
        </w:tc>
        <w:tc>
          <w:tcPr>
            <w:tcW w:w="1703"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100</w:t>
            </w:r>
          </w:p>
        </w:tc>
      </w:tr>
      <w:tr w:rsidR="0014640C" w:rsidRPr="0014640C" w:rsidTr="0014640C">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91411705050100000180</w:t>
            </w:r>
          </w:p>
        </w:tc>
        <w:tc>
          <w:tcPr>
            <w:tcW w:w="487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Прочие неналоговые доходы бюджетов поселений</w:t>
            </w:r>
          </w:p>
        </w:tc>
        <w:tc>
          <w:tcPr>
            <w:tcW w:w="1703"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100</w:t>
            </w:r>
          </w:p>
        </w:tc>
      </w:tr>
      <w:tr w:rsidR="0014640C" w:rsidRPr="0014640C" w:rsidTr="0014640C">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91420201003100000150</w:t>
            </w:r>
          </w:p>
        </w:tc>
        <w:tc>
          <w:tcPr>
            <w:tcW w:w="487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Дотация бюджетам поселений на поддержку мер по обеспечению сбалансированности бюджетов</w:t>
            </w:r>
          </w:p>
        </w:tc>
        <w:tc>
          <w:tcPr>
            <w:tcW w:w="1703"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100</w:t>
            </w:r>
          </w:p>
        </w:tc>
      </w:tr>
      <w:tr w:rsidR="0014640C" w:rsidRPr="0014640C" w:rsidTr="0014640C">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91420705030100000180</w:t>
            </w:r>
          </w:p>
        </w:tc>
        <w:tc>
          <w:tcPr>
            <w:tcW w:w="487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Прочие безвозмездные поступления в бюджет поселений</w:t>
            </w:r>
          </w:p>
        </w:tc>
        <w:tc>
          <w:tcPr>
            <w:tcW w:w="1703"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100</w:t>
            </w:r>
          </w:p>
        </w:tc>
      </w:tr>
      <w:tr w:rsidR="0014640C" w:rsidRPr="0014640C" w:rsidTr="0014640C">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91420201001100000150</w:t>
            </w:r>
          </w:p>
        </w:tc>
        <w:tc>
          <w:tcPr>
            <w:tcW w:w="487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Дотация бюджетам поселений на выравнивание бюджетной обеспеченности</w:t>
            </w:r>
          </w:p>
        </w:tc>
        <w:tc>
          <w:tcPr>
            <w:tcW w:w="1703"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100</w:t>
            </w:r>
          </w:p>
        </w:tc>
      </w:tr>
      <w:tr w:rsidR="0014640C" w:rsidRPr="0014640C" w:rsidTr="0014640C">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91420202999100000150</w:t>
            </w:r>
          </w:p>
        </w:tc>
        <w:tc>
          <w:tcPr>
            <w:tcW w:w="487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Прочие субсидии бюджетам поселений</w:t>
            </w:r>
          </w:p>
        </w:tc>
        <w:tc>
          <w:tcPr>
            <w:tcW w:w="1703"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100</w:t>
            </w:r>
          </w:p>
        </w:tc>
      </w:tr>
      <w:tr w:rsidR="0014640C" w:rsidRPr="0014640C" w:rsidTr="0014640C">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91420202077100000150</w:t>
            </w:r>
          </w:p>
        </w:tc>
        <w:tc>
          <w:tcPr>
            <w:tcW w:w="487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proofErr w:type="gramStart"/>
            <w:r w:rsidRPr="0014640C">
              <w:rPr>
                <w:rFonts w:ascii="Times New Roman" w:hAnsi="Times New Roman" w:cs="Times New Roman"/>
                <w:sz w:val="24"/>
              </w:rPr>
              <w:t xml:space="preserve">Субсидии бюджетам сельских поселений на </w:t>
            </w:r>
            <w:r w:rsidRPr="0014640C">
              <w:rPr>
                <w:rFonts w:ascii="Times New Roman" w:hAnsi="Times New Roman" w:cs="Times New Roman"/>
                <w:sz w:val="24"/>
              </w:rPr>
              <w:lastRenderedPageBreak/>
              <w:t>бюджетные  инвестиции в капитального строительства</w:t>
            </w:r>
            <w:proofErr w:type="gramEnd"/>
          </w:p>
        </w:tc>
        <w:tc>
          <w:tcPr>
            <w:tcW w:w="1703"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lastRenderedPageBreak/>
              <w:t>100</w:t>
            </w:r>
          </w:p>
        </w:tc>
      </w:tr>
      <w:tr w:rsidR="0014640C" w:rsidRPr="0014640C" w:rsidTr="0014640C">
        <w:trPr>
          <w:trHeight w:val="1794"/>
        </w:trPr>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lastRenderedPageBreak/>
              <w:t>91420203015100000150</w:t>
            </w:r>
          </w:p>
        </w:tc>
        <w:tc>
          <w:tcPr>
            <w:tcW w:w="487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Субвенции бюджетам муниципальных образований на осуществление первичного воинского  стола  на территориях, где отсутствуют воинские комиссариаты</w:t>
            </w:r>
          </w:p>
        </w:tc>
        <w:tc>
          <w:tcPr>
            <w:tcW w:w="1703"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100</w:t>
            </w:r>
          </w:p>
        </w:tc>
      </w:tr>
      <w:tr w:rsidR="0014640C" w:rsidRPr="0014640C" w:rsidTr="0014640C">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91420202004100000150</w:t>
            </w:r>
          </w:p>
        </w:tc>
        <w:tc>
          <w:tcPr>
            <w:tcW w:w="487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Субсидия бюджетам поселения на развитие социальной и инженерной инфраструктуры муниципальных образований.</w:t>
            </w:r>
          </w:p>
        </w:tc>
        <w:tc>
          <w:tcPr>
            <w:tcW w:w="1703"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100</w:t>
            </w:r>
          </w:p>
        </w:tc>
      </w:tr>
      <w:tr w:rsidR="0014640C" w:rsidRPr="0014640C" w:rsidTr="0014640C">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91420204012100000150</w:t>
            </w:r>
          </w:p>
        </w:tc>
        <w:tc>
          <w:tcPr>
            <w:tcW w:w="487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Межбюджетные трансферты, передаваемые бюджетам для компенсации дополнительных расходов возникших в результате решений принятых органов власти другого уровня</w:t>
            </w:r>
          </w:p>
        </w:tc>
        <w:tc>
          <w:tcPr>
            <w:tcW w:w="1703"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100</w:t>
            </w:r>
          </w:p>
        </w:tc>
      </w:tr>
      <w:tr w:rsidR="0014640C" w:rsidRPr="0014640C" w:rsidTr="0014640C">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91420204999100000150</w:t>
            </w:r>
          </w:p>
        </w:tc>
        <w:tc>
          <w:tcPr>
            <w:tcW w:w="487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Прочие межбюджетные трансферты, передаваемые бюджетам поселений</w:t>
            </w:r>
          </w:p>
        </w:tc>
        <w:tc>
          <w:tcPr>
            <w:tcW w:w="1703"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100</w:t>
            </w:r>
          </w:p>
        </w:tc>
      </w:tr>
      <w:tr w:rsidR="0014640C" w:rsidRPr="0014640C" w:rsidTr="0014640C">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91401030100100000710</w:t>
            </w:r>
          </w:p>
        </w:tc>
        <w:tc>
          <w:tcPr>
            <w:tcW w:w="487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Получение кредитов от других бюджетов бюджетной системы Российской Федерации бюджетами поселений в валюте Российской Федерации</w:t>
            </w:r>
          </w:p>
        </w:tc>
        <w:tc>
          <w:tcPr>
            <w:tcW w:w="1703"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100</w:t>
            </w:r>
          </w:p>
        </w:tc>
      </w:tr>
      <w:tr w:rsidR="0014640C" w:rsidRPr="0014640C" w:rsidTr="0014640C">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91401030100100000810</w:t>
            </w:r>
          </w:p>
        </w:tc>
        <w:tc>
          <w:tcPr>
            <w:tcW w:w="487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Погашение бюджетами поселений кредитов от других бюджетов бюджетной системы Российской Федерации в валюте Российской Федерации</w:t>
            </w:r>
          </w:p>
        </w:tc>
        <w:tc>
          <w:tcPr>
            <w:tcW w:w="1703"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100</w:t>
            </w:r>
          </w:p>
        </w:tc>
      </w:tr>
    </w:tbl>
    <w:p w:rsidR="0014640C" w:rsidRPr="0014640C" w:rsidRDefault="0014640C" w:rsidP="0014640C">
      <w:pPr>
        <w:jc w:val="right"/>
        <w:rPr>
          <w:rFonts w:ascii="Times New Roman" w:hAnsi="Times New Roman" w:cs="Times New Roman"/>
          <w:b/>
          <w:sz w:val="24"/>
        </w:rPr>
      </w:pPr>
      <w:r w:rsidRPr="0014640C">
        <w:rPr>
          <w:rFonts w:ascii="Times New Roman" w:hAnsi="Times New Roman" w:cs="Times New Roman"/>
          <w:b/>
          <w:sz w:val="24"/>
        </w:rPr>
        <w:t>Приложение №4</w:t>
      </w:r>
    </w:p>
    <w:p w:rsidR="0014640C" w:rsidRPr="0014640C" w:rsidRDefault="0014640C" w:rsidP="0014640C">
      <w:pPr>
        <w:ind w:left="5954"/>
        <w:jc w:val="both"/>
        <w:rPr>
          <w:rFonts w:ascii="Times New Roman" w:hAnsi="Times New Roman" w:cs="Times New Roman"/>
          <w:sz w:val="24"/>
        </w:rPr>
      </w:pPr>
      <w:r w:rsidRPr="0014640C">
        <w:rPr>
          <w:rFonts w:ascii="Times New Roman" w:hAnsi="Times New Roman" w:cs="Times New Roman"/>
          <w:sz w:val="24"/>
        </w:rPr>
        <w:t>к решению Совета народных депутатов Солонецкого сельского поселения</w:t>
      </w:r>
    </w:p>
    <w:p w:rsidR="0014640C" w:rsidRPr="0014640C" w:rsidRDefault="0014640C" w:rsidP="0014640C">
      <w:pPr>
        <w:tabs>
          <w:tab w:val="left" w:pos="360"/>
          <w:tab w:val="left" w:pos="540"/>
        </w:tabs>
        <w:jc w:val="right"/>
        <w:rPr>
          <w:rFonts w:ascii="Times New Roman" w:hAnsi="Times New Roman" w:cs="Times New Roman"/>
          <w:sz w:val="24"/>
        </w:rPr>
      </w:pPr>
      <w:r w:rsidRPr="0014640C">
        <w:rPr>
          <w:rFonts w:ascii="Times New Roman" w:hAnsi="Times New Roman" w:cs="Times New Roman"/>
          <w:b/>
          <w:sz w:val="24"/>
          <w:u w:val="single"/>
        </w:rPr>
        <w:t>от 28.12.2018 г. №41</w:t>
      </w:r>
    </w:p>
    <w:p w:rsidR="0014640C" w:rsidRPr="0014640C" w:rsidRDefault="0014640C" w:rsidP="0014640C">
      <w:pPr>
        <w:jc w:val="center"/>
        <w:rPr>
          <w:rFonts w:ascii="Times New Roman" w:hAnsi="Times New Roman" w:cs="Times New Roman"/>
          <w:b/>
          <w:sz w:val="24"/>
        </w:rPr>
      </w:pPr>
      <w:r w:rsidRPr="0014640C">
        <w:rPr>
          <w:rFonts w:ascii="Times New Roman" w:hAnsi="Times New Roman" w:cs="Times New Roman"/>
          <w:b/>
          <w:sz w:val="24"/>
        </w:rPr>
        <w:t>Нормативы</w:t>
      </w:r>
    </w:p>
    <w:p w:rsidR="0014640C" w:rsidRPr="0014640C" w:rsidRDefault="0014640C" w:rsidP="0014640C">
      <w:pPr>
        <w:jc w:val="center"/>
        <w:rPr>
          <w:rFonts w:ascii="Times New Roman" w:hAnsi="Times New Roman" w:cs="Times New Roman"/>
          <w:b/>
          <w:sz w:val="24"/>
        </w:rPr>
      </w:pPr>
      <w:r w:rsidRPr="0014640C">
        <w:rPr>
          <w:rFonts w:ascii="Times New Roman" w:hAnsi="Times New Roman" w:cs="Times New Roman"/>
          <w:b/>
          <w:sz w:val="24"/>
        </w:rPr>
        <w:t>отчислений  от налогов и сборов в местный бюджет на 2019 год и плановый период 2020 и 2021 годов.</w:t>
      </w:r>
    </w:p>
    <w:p w:rsidR="0014640C" w:rsidRPr="0014640C" w:rsidRDefault="0014640C" w:rsidP="0014640C">
      <w:pPr>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5065"/>
        <w:gridCol w:w="1703"/>
      </w:tblGrid>
      <w:tr w:rsidR="0014640C" w:rsidRPr="0014640C" w:rsidTr="0014640C">
        <w:tc>
          <w:tcPr>
            <w:tcW w:w="2802"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b/>
                <w:sz w:val="24"/>
                <w:szCs w:val="24"/>
              </w:rPr>
            </w:pPr>
            <w:r w:rsidRPr="0014640C">
              <w:rPr>
                <w:rFonts w:ascii="Times New Roman" w:hAnsi="Times New Roman" w:cs="Times New Roman"/>
                <w:b/>
                <w:sz w:val="24"/>
              </w:rPr>
              <w:t>Код бюджетной классификации</w:t>
            </w:r>
          </w:p>
        </w:tc>
        <w:tc>
          <w:tcPr>
            <w:tcW w:w="5066"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b/>
                <w:sz w:val="24"/>
                <w:szCs w:val="24"/>
              </w:rPr>
            </w:pPr>
            <w:r w:rsidRPr="0014640C">
              <w:rPr>
                <w:rFonts w:ascii="Times New Roman" w:hAnsi="Times New Roman" w:cs="Times New Roman"/>
                <w:b/>
                <w:sz w:val="24"/>
              </w:rPr>
              <w:t>Наименование доходов</w:t>
            </w:r>
          </w:p>
        </w:tc>
        <w:tc>
          <w:tcPr>
            <w:tcW w:w="1703"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b/>
                <w:sz w:val="24"/>
              </w:rPr>
              <w:t xml:space="preserve">Норматив отчислений </w:t>
            </w:r>
            <w:proofErr w:type="gramStart"/>
            <w:r w:rsidRPr="0014640C">
              <w:rPr>
                <w:rFonts w:ascii="Times New Roman" w:hAnsi="Times New Roman" w:cs="Times New Roman"/>
                <w:b/>
                <w:sz w:val="24"/>
              </w:rPr>
              <w:t>в</w:t>
            </w:r>
            <w:proofErr w:type="gramEnd"/>
            <w:r w:rsidRPr="0014640C">
              <w:rPr>
                <w:rFonts w:ascii="Times New Roman" w:hAnsi="Times New Roman" w:cs="Times New Roman"/>
                <w:b/>
                <w:sz w:val="24"/>
              </w:rPr>
              <w:t xml:space="preserve"> %</w:t>
            </w:r>
          </w:p>
        </w:tc>
      </w:tr>
      <w:tr w:rsidR="0014640C" w:rsidRPr="0014640C" w:rsidTr="0014640C">
        <w:tc>
          <w:tcPr>
            <w:tcW w:w="9571" w:type="dxa"/>
            <w:gridSpan w:val="3"/>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Федеральная налоговая служба (182)</w:t>
            </w:r>
          </w:p>
        </w:tc>
      </w:tr>
      <w:tr w:rsidR="0014640C" w:rsidRPr="0014640C" w:rsidTr="0014640C">
        <w:tc>
          <w:tcPr>
            <w:tcW w:w="2802"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10102000010000110</w:t>
            </w:r>
          </w:p>
        </w:tc>
        <w:tc>
          <w:tcPr>
            <w:tcW w:w="506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Налог на доходы физических лиц</w:t>
            </w:r>
          </w:p>
        </w:tc>
        <w:tc>
          <w:tcPr>
            <w:tcW w:w="1703" w:type="dxa"/>
            <w:tcBorders>
              <w:top w:val="single" w:sz="4" w:space="0" w:color="auto"/>
              <w:left w:val="single" w:sz="4" w:space="0" w:color="auto"/>
              <w:bottom w:val="single" w:sz="4" w:space="0" w:color="auto"/>
              <w:right w:val="single" w:sz="4" w:space="0" w:color="auto"/>
            </w:tcBorders>
          </w:tcPr>
          <w:p w:rsidR="0014640C" w:rsidRPr="0014640C" w:rsidRDefault="0014640C">
            <w:pPr>
              <w:rPr>
                <w:rFonts w:ascii="Times New Roman" w:eastAsia="Calibri" w:hAnsi="Times New Roman" w:cs="Times New Roman"/>
                <w:sz w:val="24"/>
                <w:szCs w:val="24"/>
              </w:rPr>
            </w:pPr>
          </w:p>
        </w:tc>
      </w:tr>
      <w:tr w:rsidR="0014640C" w:rsidRPr="0014640C" w:rsidTr="0014640C">
        <w:tc>
          <w:tcPr>
            <w:tcW w:w="2802"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10102021010000110</w:t>
            </w:r>
          </w:p>
        </w:tc>
        <w:tc>
          <w:tcPr>
            <w:tcW w:w="5066"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proofErr w:type="gramStart"/>
            <w:r w:rsidRPr="0014640C">
              <w:rPr>
                <w:rFonts w:ascii="Times New Roman" w:hAnsi="Times New Roman" w:cs="Times New Roman"/>
                <w:sz w:val="24"/>
              </w:rPr>
              <w:t xml:space="preserve">Налог на доходы физических лиц с доходов, облагаемых по налоговой ставке, установленной пунктом 1 статьи 224НК РФ, за исключением доходов, полученных </w:t>
            </w:r>
            <w:r w:rsidRPr="0014640C">
              <w:rPr>
                <w:rFonts w:ascii="Times New Roman" w:hAnsi="Times New Roman" w:cs="Times New Roman"/>
                <w:sz w:val="24"/>
              </w:rPr>
              <w:lastRenderedPageBreak/>
              <w:t>физическими лицами, зарегистрированных в качестве индивидуальных предпринимателей, частных нотариусов и других лиц, занимающихся частной практикой</w:t>
            </w:r>
            <w:proofErr w:type="gramEnd"/>
          </w:p>
        </w:tc>
        <w:tc>
          <w:tcPr>
            <w:tcW w:w="1703"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lastRenderedPageBreak/>
              <w:t>2</w:t>
            </w:r>
          </w:p>
        </w:tc>
      </w:tr>
      <w:tr w:rsidR="0014640C" w:rsidRPr="0014640C" w:rsidTr="0014640C">
        <w:tc>
          <w:tcPr>
            <w:tcW w:w="2802"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lastRenderedPageBreak/>
              <w:t>10102022010000110</w:t>
            </w:r>
          </w:p>
        </w:tc>
        <w:tc>
          <w:tcPr>
            <w:tcW w:w="5066"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Налог на доходы физических лиц с доходов, облагаемых по налоговой ставке, установленной пунктом 1 статьи 224 НК РФ, и полученных физическими лицами, зарегистрированными в качестве индивидуальных предпринимателей</w:t>
            </w:r>
            <w:proofErr w:type="gramStart"/>
            <w:r w:rsidRPr="0014640C">
              <w:rPr>
                <w:rFonts w:ascii="Times New Roman" w:hAnsi="Times New Roman" w:cs="Times New Roman"/>
                <w:sz w:val="24"/>
              </w:rPr>
              <w:t xml:space="preserve"> ,</w:t>
            </w:r>
            <w:proofErr w:type="gramEnd"/>
            <w:r w:rsidRPr="0014640C">
              <w:rPr>
                <w:rFonts w:ascii="Times New Roman" w:hAnsi="Times New Roman" w:cs="Times New Roman"/>
                <w:sz w:val="24"/>
              </w:rPr>
              <w:t>частных нотариусов и других лиц, занимающихся частной практикой</w:t>
            </w:r>
          </w:p>
        </w:tc>
        <w:tc>
          <w:tcPr>
            <w:tcW w:w="1703"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2</w:t>
            </w:r>
          </w:p>
        </w:tc>
      </w:tr>
      <w:tr w:rsidR="0014640C" w:rsidRPr="0014640C" w:rsidTr="0014640C">
        <w:tc>
          <w:tcPr>
            <w:tcW w:w="2802"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10302230010000110</w:t>
            </w:r>
          </w:p>
        </w:tc>
        <w:tc>
          <w:tcPr>
            <w:tcW w:w="5066"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Доходы от уплаты  акцизов на дизельное топливо</w:t>
            </w:r>
            <w:proofErr w:type="gramStart"/>
            <w:r w:rsidRPr="0014640C">
              <w:rPr>
                <w:rFonts w:ascii="Times New Roman" w:hAnsi="Times New Roman" w:cs="Times New Roman"/>
                <w:sz w:val="24"/>
              </w:rPr>
              <w:t xml:space="preserve"> ,</w:t>
            </w:r>
            <w:proofErr w:type="gramEnd"/>
            <w:r w:rsidRPr="0014640C">
              <w:rPr>
                <w:rFonts w:ascii="Times New Roman" w:hAnsi="Times New Roman" w:cs="Times New Roman"/>
                <w:sz w:val="24"/>
              </w:rPr>
              <w:t>подлежащие распределению  в консолидированные бюджеты субъектов Российской Федерации</w:t>
            </w:r>
          </w:p>
        </w:tc>
        <w:tc>
          <w:tcPr>
            <w:tcW w:w="1703"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0,0090305</w:t>
            </w:r>
          </w:p>
        </w:tc>
      </w:tr>
      <w:tr w:rsidR="0014640C" w:rsidRPr="0014640C" w:rsidTr="0014640C">
        <w:tc>
          <w:tcPr>
            <w:tcW w:w="2802"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10302240010000110</w:t>
            </w:r>
          </w:p>
        </w:tc>
        <w:tc>
          <w:tcPr>
            <w:tcW w:w="5066"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Доходы от уплаты акцизов на моторные масла для  дизельных и (или) карбюраторных (</w:t>
            </w:r>
            <w:proofErr w:type="spellStart"/>
            <w:r w:rsidRPr="0014640C">
              <w:rPr>
                <w:rFonts w:ascii="Times New Roman" w:hAnsi="Times New Roman" w:cs="Times New Roman"/>
                <w:sz w:val="24"/>
              </w:rPr>
              <w:t>инжекторных</w:t>
            </w:r>
            <w:proofErr w:type="spellEnd"/>
            <w:r w:rsidRPr="0014640C">
              <w:rPr>
                <w:rFonts w:ascii="Times New Roman" w:hAnsi="Times New Roman" w:cs="Times New Roman"/>
                <w:sz w:val="24"/>
              </w:rPr>
              <w:t>)  двигателей, подлежащие распределению в консолидированные бюджеты субъектов Российской Федерации</w:t>
            </w:r>
          </w:p>
        </w:tc>
        <w:tc>
          <w:tcPr>
            <w:tcW w:w="1703"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0,0090305</w:t>
            </w:r>
          </w:p>
        </w:tc>
      </w:tr>
      <w:tr w:rsidR="0014640C" w:rsidRPr="0014640C" w:rsidTr="0014640C">
        <w:tc>
          <w:tcPr>
            <w:tcW w:w="2802"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10302250010000110</w:t>
            </w:r>
          </w:p>
        </w:tc>
        <w:tc>
          <w:tcPr>
            <w:tcW w:w="5066"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Доходы от уплаты акцизов на автомобильный бензин, производимый на территории Российской Федерации, подлежащие распределению в консолидированные бюджеты Российской Федерации</w:t>
            </w:r>
          </w:p>
        </w:tc>
        <w:tc>
          <w:tcPr>
            <w:tcW w:w="1703"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0,0090305</w:t>
            </w:r>
          </w:p>
        </w:tc>
      </w:tr>
      <w:tr w:rsidR="0014640C" w:rsidRPr="0014640C" w:rsidTr="0014640C">
        <w:tc>
          <w:tcPr>
            <w:tcW w:w="2802"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10302260010000110</w:t>
            </w:r>
          </w:p>
        </w:tc>
        <w:tc>
          <w:tcPr>
            <w:tcW w:w="5066"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703"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0,0090305</w:t>
            </w:r>
          </w:p>
        </w:tc>
      </w:tr>
      <w:tr w:rsidR="0014640C" w:rsidRPr="0014640C" w:rsidTr="0014640C">
        <w:tc>
          <w:tcPr>
            <w:tcW w:w="2802"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10503000010000110</w:t>
            </w:r>
          </w:p>
        </w:tc>
        <w:tc>
          <w:tcPr>
            <w:tcW w:w="5066"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Единый сельскохозяйственный налог*</w:t>
            </w:r>
          </w:p>
        </w:tc>
        <w:tc>
          <w:tcPr>
            <w:tcW w:w="1703"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30</w:t>
            </w:r>
          </w:p>
        </w:tc>
      </w:tr>
      <w:tr w:rsidR="0014640C" w:rsidRPr="0014640C" w:rsidTr="0014640C">
        <w:tc>
          <w:tcPr>
            <w:tcW w:w="2802"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10601030100000110</w:t>
            </w:r>
          </w:p>
        </w:tc>
        <w:tc>
          <w:tcPr>
            <w:tcW w:w="5066"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03"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100</w:t>
            </w:r>
          </w:p>
        </w:tc>
      </w:tr>
      <w:tr w:rsidR="0014640C" w:rsidRPr="0014640C" w:rsidTr="0014640C">
        <w:tc>
          <w:tcPr>
            <w:tcW w:w="2802"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10606013100000110</w:t>
            </w:r>
          </w:p>
        </w:tc>
        <w:tc>
          <w:tcPr>
            <w:tcW w:w="5066" w:type="dxa"/>
            <w:tcBorders>
              <w:top w:val="single" w:sz="4" w:space="0" w:color="auto"/>
              <w:left w:val="single" w:sz="4" w:space="0" w:color="auto"/>
              <w:bottom w:val="single" w:sz="4" w:space="0" w:color="auto"/>
              <w:right w:val="single" w:sz="4" w:space="0" w:color="auto"/>
            </w:tcBorders>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поселения</w:t>
            </w:r>
          </w:p>
          <w:p w:rsidR="0014640C" w:rsidRPr="0014640C" w:rsidRDefault="0014640C">
            <w:pPr>
              <w:jc w:val="both"/>
              <w:rPr>
                <w:rFonts w:ascii="Times New Roman" w:hAnsi="Times New Roman" w:cs="Times New Roman"/>
                <w:sz w:val="24"/>
              </w:rPr>
            </w:pPr>
          </w:p>
          <w:p w:rsidR="0014640C" w:rsidRPr="0014640C" w:rsidRDefault="0014640C">
            <w:pPr>
              <w:jc w:val="both"/>
              <w:rPr>
                <w:rFonts w:ascii="Times New Roman" w:eastAsia="Calibri" w:hAnsi="Times New Roman" w:cs="Times New Roman"/>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lastRenderedPageBreak/>
              <w:t>100</w:t>
            </w:r>
          </w:p>
        </w:tc>
      </w:tr>
      <w:tr w:rsidR="0014640C" w:rsidRPr="0014640C" w:rsidTr="0014640C">
        <w:tc>
          <w:tcPr>
            <w:tcW w:w="2802"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lastRenderedPageBreak/>
              <w:t>10606023100000110</w:t>
            </w:r>
          </w:p>
        </w:tc>
        <w:tc>
          <w:tcPr>
            <w:tcW w:w="5066"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поселения</w:t>
            </w:r>
          </w:p>
        </w:tc>
        <w:tc>
          <w:tcPr>
            <w:tcW w:w="1703"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100</w:t>
            </w:r>
          </w:p>
        </w:tc>
      </w:tr>
      <w:tr w:rsidR="0014640C" w:rsidRPr="0014640C" w:rsidTr="0014640C">
        <w:tc>
          <w:tcPr>
            <w:tcW w:w="2802" w:type="dxa"/>
            <w:tcBorders>
              <w:top w:val="single" w:sz="4" w:space="0" w:color="auto"/>
              <w:left w:val="single" w:sz="4" w:space="0" w:color="auto"/>
              <w:bottom w:val="single" w:sz="4" w:space="0" w:color="auto"/>
              <w:right w:val="single" w:sz="4" w:space="0" w:color="auto"/>
            </w:tcBorders>
          </w:tcPr>
          <w:p w:rsidR="0014640C" w:rsidRPr="0014640C" w:rsidRDefault="0014640C">
            <w:pPr>
              <w:jc w:val="center"/>
              <w:rPr>
                <w:rFonts w:ascii="Times New Roman" w:eastAsia="Calibri" w:hAnsi="Times New Roman" w:cs="Times New Roman"/>
                <w:sz w:val="24"/>
                <w:szCs w:val="24"/>
              </w:rPr>
            </w:pPr>
          </w:p>
        </w:tc>
        <w:tc>
          <w:tcPr>
            <w:tcW w:w="5066"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В части задолженности и перерасчетов по отмененным налогам, сборам и иных обязательных платежей</w:t>
            </w:r>
          </w:p>
        </w:tc>
        <w:tc>
          <w:tcPr>
            <w:tcW w:w="1703" w:type="dxa"/>
            <w:tcBorders>
              <w:top w:val="single" w:sz="4" w:space="0" w:color="auto"/>
              <w:left w:val="single" w:sz="4" w:space="0" w:color="auto"/>
              <w:bottom w:val="single" w:sz="4" w:space="0" w:color="auto"/>
              <w:right w:val="single" w:sz="4" w:space="0" w:color="auto"/>
            </w:tcBorders>
          </w:tcPr>
          <w:p w:rsidR="0014640C" w:rsidRPr="0014640C" w:rsidRDefault="0014640C">
            <w:pPr>
              <w:jc w:val="center"/>
              <w:rPr>
                <w:rFonts w:ascii="Times New Roman" w:eastAsia="Calibri" w:hAnsi="Times New Roman" w:cs="Times New Roman"/>
                <w:sz w:val="24"/>
                <w:szCs w:val="24"/>
              </w:rPr>
            </w:pPr>
          </w:p>
        </w:tc>
      </w:tr>
      <w:tr w:rsidR="0014640C" w:rsidRPr="0014640C" w:rsidTr="0014640C">
        <w:tc>
          <w:tcPr>
            <w:tcW w:w="2802"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18210904050010000110</w:t>
            </w:r>
          </w:p>
        </w:tc>
        <w:tc>
          <w:tcPr>
            <w:tcW w:w="5066" w:type="dxa"/>
            <w:tcBorders>
              <w:top w:val="single" w:sz="4" w:space="0" w:color="auto"/>
              <w:left w:val="single" w:sz="4" w:space="0" w:color="auto"/>
              <w:bottom w:val="single" w:sz="4" w:space="0" w:color="auto"/>
              <w:right w:val="single" w:sz="4" w:space="0" w:color="auto"/>
            </w:tcBorders>
            <w:hideMark/>
          </w:tcPr>
          <w:p w:rsidR="0014640C" w:rsidRPr="0014640C" w:rsidRDefault="0014640C">
            <w:pPr>
              <w:rPr>
                <w:rFonts w:ascii="Times New Roman" w:eastAsia="Calibri" w:hAnsi="Times New Roman" w:cs="Times New Roman"/>
                <w:sz w:val="24"/>
                <w:szCs w:val="24"/>
              </w:rPr>
            </w:pPr>
            <w:r w:rsidRPr="0014640C">
              <w:rPr>
                <w:rFonts w:ascii="Times New Roman" w:hAnsi="Times New Roman" w:cs="Times New Roman"/>
                <w:sz w:val="24"/>
              </w:rPr>
              <w:t>Земельный налог (по обязательствам, возникшим  до 1 января 2006 года)</w:t>
            </w:r>
          </w:p>
        </w:tc>
        <w:tc>
          <w:tcPr>
            <w:tcW w:w="1703"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sz w:val="24"/>
              </w:rPr>
              <w:t>100</w:t>
            </w:r>
          </w:p>
        </w:tc>
      </w:tr>
    </w:tbl>
    <w:p w:rsidR="0014640C" w:rsidRPr="0014640C" w:rsidRDefault="0014640C" w:rsidP="0014640C">
      <w:pPr>
        <w:jc w:val="right"/>
        <w:rPr>
          <w:rFonts w:ascii="Times New Roman" w:hAnsi="Times New Roman" w:cs="Times New Roman"/>
          <w:b/>
          <w:sz w:val="24"/>
        </w:rPr>
      </w:pPr>
      <w:r w:rsidRPr="0014640C">
        <w:rPr>
          <w:rFonts w:ascii="Times New Roman" w:hAnsi="Times New Roman" w:cs="Times New Roman"/>
          <w:b/>
          <w:sz w:val="24"/>
        </w:rPr>
        <w:t xml:space="preserve">                                                                                                                                                                         </w:t>
      </w:r>
      <w:r>
        <w:rPr>
          <w:rFonts w:ascii="Times New Roman" w:hAnsi="Times New Roman" w:cs="Times New Roman"/>
          <w:b/>
          <w:sz w:val="24"/>
        </w:rPr>
        <w:t xml:space="preserve">        </w:t>
      </w:r>
      <w:r w:rsidRPr="0014640C">
        <w:rPr>
          <w:rFonts w:ascii="Times New Roman" w:hAnsi="Times New Roman" w:cs="Times New Roman"/>
          <w:b/>
          <w:sz w:val="24"/>
        </w:rPr>
        <w:t>Приложение № 5</w:t>
      </w:r>
    </w:p>
    <w:p w:rsidR="0014640C" w:rsidRPr="0014640C" w:rsidRDefault="0014640C" w:rsidP="0014640C">
      <w:pPr>
        <w:ind w:left="5529"/>
        <w:jc w:val="right"/>
        <w:rPr>
          <w:rFonts w:ascii="Times New Roman" w:hAnsi="Times New Roman" w:cs="Times New Roman"/>
          <w:b/>
          <w:sz w:val="24"/>
        </w:rPr>
      </w:pPr>
      <w:r w:rsidRPr="0014640C">
        <w:rPr>
          <w:rFonts w:ascii="Times New Roman" w:hAnsi="Times New Roman" w:cs="Times New Roman"/>
          <w:b/>
          <w:sz w:val="24"/>
        </w:rPr>
        <w:t>к решению Совета народных депутатов Солонецкого сельского поселения</w:t>
      </w:r>
    </w:p>
    <w:p w:rsidR="0014640C" w:rsidRPr="0014640C" w:rsidRDefault="0014640C" w:rsidP="0014640C">
      <w:pPr>
        <w:ind w:left="5529"/>
        <w:jc w:val="both"/>
        <w:rPr>
          <w:rFonts w:ascii="Times New Roman" w:hAnsi="Times New Roman" w:cs="Times New Roman"/>
          <w:sz w:val="24"/>
        </w:rPr>
      </w:pPr>
      <w:r w:rsidRPr="0014640C">
        <w:rPr>
          <w:rFonts w:ascii="Times New Roman" w:hAnsi="Times New Roman" w:cs="Times New Roman"/>
          <w:b/>
          <w:sz w:val="24"/>
        </w:rPr>
        <w:t xml:space="preserve">                        от 28.12.2018 г. №41</w:t>
      </w:r>
    </w:p>
    <w:p w:rsidR="0014640C" w:rsidRPr="0014640C" w:rsidRDefault="0014640C" w:rsidP="0014640C">
      <w:pPr>
        <w:jc w:val="center"/>
        <w:rPr>
          <w:rFonts w:ascii="Times New Roman" w:hAnsi="Times New Roman" w:cs="Times New Roman"/>
          <w:b/>
          <w:sz w:val="24"/>
        </w:rPr>
      </w:pPr>
      <w:r w:rsidRPr="0014640C">
        <w:rPr>
          <w:rFonts w:ascii="Times New Roman" w:hAnsi="Times New Roman" w:cs="Times New Roman"/>
          <w:b/>
          <w:sz w:val="24"/>
        </w:rPr>
        <w:t>ПЕРЕЧЕНЬ ГЛАВНЫХ АДМИНИСТРАТОРОВ ДОХОДОВ БЮДЖЕТА СОЛОНЕЦКОГО  СЕЛЬСКОГО ПОСЕЛЕНИЯ –</w:t>
      </w:r>
    </w:p>
    <w:p w:rsidR="0014640C" w:rsidRPr="0014640C" w:rsidRDefault="0014640C" w:rsidP="0014640C">
      <w:pPr>
        <w:jc w:val="center"/>
        <w:rPr>
          <w:rFonts w:ascii="Times New Roman" w:hAnsi="Times New Roman" w:cs="Times New Roman"/>
          <w:b/>
          <w:sz w:val="24"/>
        </w:rPr>
      </w:pPr>
      <w:r w:rsidRPr="0014640C">
        <w:rPr>
          <w:rFonts w:ascii="Times New Roman" w:hAnsi="Times New Roman" w:cs="Times New Roman"/>
          <w:b/>
          <w:sz w:val="24"/>
        </w:rPr>
        <w:t xml:space="preserve"> органов местного самоуправления Солонецкого сельского поселения на 2019 год и плановый период 2020 и 2021 годов.</w:t>
      </w:r>
    </w:p>
    <w:p w:rsidR="0014640C" w:rsidRPr="0014640C" w:rsidRDefault="0014640C" w:rsidP="0014640C">
      <w:pPr>
        <w:rPr>
          <w:rFonts w:ascii="Times New Roman" w:hAnsi="Times New Roman" w:cs="Times New Roman"/>
          <w:sz w:val="24"/>
        </w:rPr>
      </w:pPr>
    </w:p>
    <w:tbl>
      <w:tblPr>
        <w:tblW w:w="11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3"/>
        <w:gridCol w:w="6291"/>
        <w:gridCol w:w="1703"/>
      </w:tblGrid>
      <w:tr w:rsidR="0014640C" w:rsidRPr="0014640C" w:rsidTr="0014640C">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jc w:val="center"/>
              <w:rPr>
                <w:rFonts w:ascii="Times New Roman" w:eastAsia="Calibri" w:hAnsi="Times New Roman" w:cs="Times New Roman"/>
                <w:b/>
                <w:sz w:val="24"/>
                <w:szCs w:val="24"/>
              </w:rPr>
            </w:pPr>
            <w:r w:rsidRPr="0014640C">
              <w:rPr>
                <w:rFonts w:ascii="Times New Roman" w:hAnsi="Times New Roman" w:cs="Times New Roman"/>
                <w:b/>
                <w:sz w:val="24"/>
              </w:rPr>
              <w:t>Код</w:t>
            </w:r>
          </w:p>
        </w:tc>
        <w:tc>
          <w:tcPr>
            <w:tcW w:w="629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b/>
                <w:sz w:val="24"/>
                <w:szCs w:val="24"/>
              </w:rPr>
            </w:pPr>
            <w:proofErr w:type="gramStart"/>
            <w:r w:rsidRPr="0014640C">
              <w:rPr>
                <w:rFonts w:ascii="Times New Roman" w:hAnsi="Times New Roman" w:cs="Times New Roman"/>
                <w:b/>
                <w:sz w:val="24"/>
              </w:rPr>
              <w:t>Наименование кода администратора поступлений в бюджет, группы, подгруппы, статьи, подстатьи, элемента, программы (подпрограммы), кода экономической классификации доходов</w:t>
            </w:r>
            <w:proofErr w:type="gramEnd"/>
          </w:p>
        </w:tc>
      </w:tr>
      <w:tr w:rsidR="0014640C" w:rsidRPr="0014640C" w:rsidTr="0014640C">
        <w:trPr>
          <w:gridAfter w:val="1"/>
          <w:wAfter w:w="1703" w:type="dxa"/>
        </w:trPr>
        <w:tc>
          <w:tcPr>
            <w:tcW w:w="9464" w:type="dxa"/>
            <w:gridSpan w:val="2"/>
            <w:tcBorders>
              <w:top w:val="single" w:sz="4" w:space="0" w:color="auto"/>
              <w:left w:val="single" w:sz="4" w:space="0" w:color="auto"/>
              <w:bottom w:val="single" w:sz="4" w:space="0" w:color="auto"/>
              <w:right w:val="single" w:sz="4" w:space="0" w:color="auto"/>
            </w:tcBorders>
            <w:hideMark/>
          </w:tcPr>
          <w:p w:rsidR="0014640C" w:rsidRPr="0014640C" w:rsidRDefault="0014640C">
            <w:pPr>
              <w:jc w:val="center"/>
              <w:rPr>
                <w:rFonts w:ascii="Times New Roman" w:eastAsia="Calibri" w:hAnsi="Times New Roman" w:cs="Times New Roman"/>
                <w:sz w:val="24"/>
                <w:szCs w:val="24"/>
              </w:rPr>
            </w:pPr>
            <w:r w:rsidRPr="0014640C">
              <w:rPr>
                <w:rFonts w:ascii="Times New Roman" w:hAnsi="Times New Roman" w:cs="Times New Roman"/>
                <w:b/>
                <w:sz w:val="24"/>
              </w:rPr>
              <w:t>Администрация Солонецкого сельского поселения (914)</w:t>
            </w:r>
          </w:p>
        </w:tc>
      </w:tr>
      <w:tr w:rsidR="0014640C" w:rsidRPr="0014640C" w:rsidTr="0014640C">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91410804020014000110</w:t>
            </w:r>
          </w:p>
        </w:tc>
        <w:tc>
          <w:tcPr>
            <w:tcW w:w="629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 xml:space="preserve">Государственная пошлина за совершение нотариальных действий должностными лицами органов местного </w:t>
            </w:r>
            <w:proofErr w:type="gramStart"/>
            <w:r w:rsidRPr="0014640C">
              <w:rPr>
                <w:rFonts w:ascii="Times New Roman" w:hAnsi="Times New Roman" w:cs="Times New Roman"/>
                <w:sz w:val="24"/>
              </w:rPr>
              <w:t>самоуправления</w:t>
            </w:r>
            <w:proofErr w:type="gramEnd"/>
            <w:r w:rsidRPr="0014640C">
              <w:rPr>
                <w:rFonts w:ascii="Times New Roman" w:hAnsi="Times New Roman" w:cs="Times New Roman"/>
                <w:sz w:val="24"/>
              </w:rPr>
              <w:t xml:space="preserve"> уполномоченными в соответствии с законодательными актами Российской Федерации на совершение нотариальных действий</w:t>
            </w:r>
          </w:p>
        </w:tc>
      </w:tr>
      <w:tr w:rsidR="0014640C" w:rsidRPr="0014640C" w:rsidTr="0014640C">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91410804020011000110</w:t>
            </w:r>
          </w:p>
        </w:tc>
        <w:tc>
          <w:tcPr>
            <w:tcW w:w="629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14640C" w:rsidRPr="0014640C" w:rsidTr="0014640C">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91411105025100000120</w:t>
            </w:r>
          </w:p>
        </w:tc>
        <w:tc>
          <w:tcPr>
            <w:tcW w:w="6291" w:type="dxa"/>
            <w:tcBorders>
              <w:top w:val="single" w:sz="4" w:space="0" w:color="auto"/>
              <w:left w:val="single" w:sz="4" w:space="0" w:color="auto"/>
              <w:bottom w:val="single" w:sz="4" w:space="0" w:color="auto"/>
              <w:right w:val="single" w:sz="4" w:space="0" w:color="auto"/>
            </w:tcBorders>
            <w:hideMark/>
          </w:tcPr>
          <w:p w:rsidR="0014640C" w:rsidRPr="0014640C" w:rsidRDefault="0014640C">
            <w:pPr>
              <w:pStyle w:val="ConsNonformat"/>
              <w:widowControl/>
              <w:spacing w:line="276" w:lineRule="auto"/>
              <w:ind w:right="0"/>
              <w:jc w:val="both"/>
              <w:rPr>
                <w:rFonts w:ascii="Times New Roman" w:hAnsi="Times New Roman" w:cs="Times New Roman"/>
                <w:sz w:val="24"/>
                <w:szCs w:val="24"/>
                <w:lang w:eastAsia="en-US"/>
              </w:rPr>
            </w:pPr>
            <w:r w:rsidRPr="0014640C">
              <w:rPr>
                <w:rFonts w:ascii="Times New Roman" w:hAnsi="Times New Roman" w:cs="Times New Roman"/>
                <w:sz w:val="24"/>
                <w:szCs w:val="24"/>
                <w:lang w:eastAsia="en-US"/>
              </w:rPr>
              <w:t xml:space="preserve">Арендная плата и поступление от продажи </w:t>
            </w:r>
          </w:p>
          <w:p w:rsidR="0014640C" w:rsidRPr="0014640C" w:rsidRDefault="0014640C">
            <w:pPr>
              <w:pStyle w:val="ConsNonformat"/>
              <w:widowControl/>
              <w:spacing w:line="276" w:lineRule="auto"/>
              <w:ind w:right="0"/>
              <w:jc w:val="both"/>
              <w:rPr>
                <w:rFonts w:ascii="Times New Roman" w:hAnsi="Times New Roman" w:cs="Times New Roman"/>
                <w:sz w:val="24"/>
                <w:szCs w:val="24"/>
                <w:lang w:eastAsia="en-US"/>
              </w:rPr>
            </w:pPr>
            <w:r w:rsidRPr="0014640C">
              <w:rPr>
                <w:rFonts w:ascii="Times New Roman" w:hAnsi="Times New Roman" w:cs="Times New Roman"/>
                <w:sz w:val="24"/>
                <w:szCs w:val="24"/>
                <w:lang w:eastAsia="en-US"/>
              </w:rPr>
              <w:t>права на заключение договоров аренды за земли, находящиеся в собственности поселения</w:t>
            </w:r>
          </w:p>
        </w:tc>
      </w:tr>
      <w:tr w:rsidR="0014640C" w:rsidRPr="0014640C" w:rsidTr="0014640C">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91411105035100000120</w:t>
            </w:r>
          </w:p>
        </w:tc>
        <w:tc>
          <w:tcPr>
            <w:tcW w:w="629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 xml:space="preserve">Доходы от сдачи в аренду имущества, находящегося в оперативном управлении органов управления поселений и </w:t>
            </w:r>
            <w:r w:rsidRPr="0014640C">
              <w:rPr>
                <w:rFonts w:ascii="Times New Roman" w:hAnsi="Times New Roman" w:cs="Times New Roman"/>
                <w:sz w:val="24"/>
              </w:rPr>
              <w:lastRenderedPageBreak/>
              <w:t>созданных ими учреждений</w:t>
            </w:r>
          </w:p>
        </w:tc>
      </w:tr>
      <w:tr w:rsidR="0014640C" w:rsidRPr="0014640C" w:rsidTr="0014640C">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lastRenderedPageBreak/>
              <w:t>91411301995100000130</w:t>
            </w:r>
          </w:p>
        </w:tc>
        <w:tc>
          <w:tcPr>
            <w:tcW w:w="629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Прочие доходы от оказания платных услу</w:t>
            </w:r>
            <w:proofErr w:type="gramStart"/>
            <w:r w:rsidRPr="0014640C">
              <w:rPr>
                <w:rFonts w:ascii="Times New Roman" w:hAnsi="Times New Roman" w:cs="Times New Roman"/>
                <w:sz w:val="24"/>
              </w:rPr>
              <w:t>г(</w:t>
            </w:r>
            <w:proofErr w:type="gramEnd"/>
            <w:r w:rsidRPr="0014640C">
              <w:rPr>
                <w:rFonts w:ascii="Times New Roman" w:hAnsi="Times New Roman" w:cs="Times New Roman"/>
                <w:sz w:val="24"/>
              </w:rPr>
              <w:t>работ)получателями средств бюджета поселений</w:t>
            </w:r>
          </w:p>
        </w:tc>
      </w:tr>
      <w:tr w:rsidR="0014640C" w:rsidRPr="0014640C" w:rsidTr="0014640C">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91411402053100000410</w:t>
            </w:r>
          </w:p>
        </w:tc>
        <w:tc>
          <w:tcPr>
            <w:tcW w:w="6291" w:type="dxa"/>
            <w:tcBorders>
              <w:top w:val="single" w:sz="4" w:space="0" w:color="auto"/>
              <w:left w:val="single" w:sz="4" w:space="0" w:color="auto"/>
              <w:bottom w:val="single" w:sz="4" w:space="0" w:color="auto"/>
              <w:right w:val="single" w:sz="4" w:space="0" w:color="auto"/>
            </w:tcBorders>
            <w:hideMark/>
          </w:tcPr>
          <w:p w:rsidR="0014640C" w:rsidRPr="0014640C" w:rsidRDefault="0014640C">
            <w:pPr>
              <w:pStyle w:val="11"/>
              <w:spacing w:line="276" w:lineRule="auto"/>
              <w:jc w:val="both"/>
              <w:rPr>
                <w:sz w:val="24"/>
                <w:lang w:eastAsia="en-US"/>
              </w:rPr>
            </w:pPr>
            <w:r w:rsidRPr="0014640C">
              <w:rPr>
                <w:sz w:val="24"/>
                <w:lang w:eastAsia="en-US"/>
              </w:rPr>
              <w:t>Доходы от   реализации иного имущества, находящегося в собственности   поселени</w:t>
            </w:r>
            <w:proofErr w:type="gramStart"/>
            <w:r w:rsidRPr="0014640C">
              <w:rPr>
                <w:sz w:val="24"/>
                <w:lang w:eastAsia="en-US"/>
              </w:rPr>
              <w:t>й(</w:t>
            </w:r>
            <w:proofErr w:type="gramEnd"/>
            <w:r w:rsidRPr="0014640C">
              <w:rPr>
                <w:sz w:val="24"/>
                <w:lang w:eastAsia="en-US"/>
              </w:rPr>
              <w:t xml:space="preserve">в части реализации основных средств   указанному имуществу )                          </w:t>
            </w:r>
          </w:p>
        </w:tc>
      </w:tr>
      <w:tr w:rsidR="0014640C" w:rsidRPr="0014640C" w:rsidTr="0014640C">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91411402053100000440</w:t>
            </w:r>
          </w:p>
        </w:tc>
        <w:tc>
          <w:tcPr>
            <w:tcW w:w="6291" w:type="dxa"/>
            <w:tcBorders>
              <w:top w:val="single" w:sz="4" w:space="0" w:color="auto"/>
              <w:left w:val="single" w:sz="4" w:space="0" w:color="auto"/>
              <w:bottom w:val="single" w:sz="4" w:space="0" w:color="auto"/>
              <w:right w:val="single" w:sz="4" w:space="0" w:color="auto"/>
            </w:tcBorders>
            <w:hideMark/>
          </w:tcPr>
          <w:p w:rsidR="0014640C" w:rsidRPr="0014640C" w:rsidRDefault="0014640C">
            <w:pPr>
              <w:pStyle w:val="ConsNonformat"/>
              <w:widowControl/>
              <w:spacing w:line="276" w:lineRule="auto"/>
              <w:ind w:right="0"/>
              <w:jc w:val="both"/>
              <w:rPr>
                <w:rFonts w:ascii="Times New Roman" w:hAnsi="Times New Roman" w:cs="Times New Roman"/>
                <w:sz w:val="24"/>
                <w:szCs w:val="24"/>
                <w:lang w:eastAsia="en-US"/>
              </w:rPr>
            </w:pPr>
            <w:r w:rsidRPr="0014640C">
              <w:rPr>
                <w:rFonts w:ascii="Times New Roman" w:hAnsi="Times New Roman" w:cs="Times New Roman"/>
                <w:sz w:val="24"/>
                <w:szCs w:val="24"/>
                <w:lang w:eastAsia="en-US"/>
              </w:rPr>
              <w:t>Доходы    от   реализации иного имущества, находящегося в собственности   поселени</w:t>
            </w:r>
            <w:proofErr w:type="gramStart"/>
            <w:r w:rsidRPr="0014640C">
              <w:rPr>
                <w:rFonts w:ascii="Times New Roman" w:hAnsi="Times New Roman" w:cs="Times New Roman"/>
                <w:sz w:val="24"/>
                <w:szCs w:val="24"/>
                <w:lang w:eastAsia="en-US"/>
              </w:rPr>
              <w:t>й(</w:t>
            </w:r>
            <w:proofErr w:type="gramEnd"/>
            <w:r w:rsidRPr="0014640C">
              <w:rPr>
                <w:rFonts w:ascii="Times New Roman" w:hAnsi="Times New Roman" w:cs="Times New Roman"/>
                <w:sz w:val="24"/>
                <w:szCs w:val="24"/>
                <w:lang w:eastAsia="en-US"/>
              </w:rPr>
              <w:t xml:space="preserve">в части реализации материальных запасов </w:t>
            </w:r>
            <w:r w:rsidRPr="0014640C">
              <w:rPr>
                <w:rFonts w:ascii="Times New Roman" w:hAnsi="Times New Roman" w:cs="Times New Roman"/>
                <w:sz w:val="24"/>
                <w:lang w:eastAsia="en-US"/>
              </w:rPr>
              <w:t>по указанному имуществу)</w:t>
            </w:r>
          </w:p>
        </w:tc>
      </w:tr>
      <w:tr w:rsidR="0014640C" w:rsidRPr="0014640C" w:rsidTr="0014640C">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91411402052100000410</w:t>
            </w:r>
          </w:p>
        </w:tc>
        <w:tc>
          <w:tcPr>
            <w:tcW w:w="6291" w:type="dxa"/>
            <w:tcBorders>
              <w:top w:val="single" w:sz="4" w:space="0" w:color="auto"/>
              <w:left w:val="single" w:sz="4" w:space="0" w:color="auto"/>
              <w:bottom w:val="single" w:sz="4" w:space="0" w:color="auto"/>
              <w:right w:val="single" w:sz="4" w:space="0" w:color="auto"/>
            </w:tcBorders>
            <w:hideMark/>
          </w:tcPr>
          <w:p w:rsidR="0014640C" w:rsidRPr="0014640C" w:rsidRDefault="0014640C">
            <w:pPr>
              <w:pStyle w:val="ConsNonformat"/>
              <w:widowControl/>
              <w:spacing w:line="276" w:lineRule="auto"/>
              <w:ind w:right="0"/>
              <w:jc w:val="both"/>
              <w:rPr>
                <w:rFonts w:ascii="Times New Roman" w:hAnsi="Times New Roman" w:cs="Times New Roman"/>
                <w:sz w:val="24"/>
                <w:szCs w:val="24"/>
                <w:lang w:eastAsia="en-US"/>
              </w:rPr>
            </w:pPr>
            <w:proofErr w:type="gramStart"/>
            <w:r w:rsidRPr="0014640C">
              <w:rPr>
                <w:rFonts w:ascii="Times New Roman" w:hAnsi="Times New Roman" w:cs="Times New Roman"/>
                <w:sz w:val="24"/>
                <w:szCs w:val="24"/>
                <w:lang w:eastAsia="en-US"/>
              </w:rPr>
              <w:t>Доходы бюджетов поселений от  реализации имущества, находящегося   в  оперативном управлении   учреждений,  находящихся  в ведении органов управления поселений  (в</w:t>
            </w:r>
            <w:proofErr w:type="gramEnd"/>
          </w:p>
          <w:p w:rsidR="0014640C" w:rsidRPr="0014640C" w:rsidRDefault="0014640C">
            <w:pPr>
              <w:pStyle w:val="ConsNonformat"/>
              <w:widowControl/>
              <w:spacing w:line="276" w:lineRule="auto"/>
              <w:ind w:right="0"/>
              <w:jc w:val="both"/>
              <w:rPr>
                <w:rFonts w:ascii="Times New Roman" w:hAnsi="Times New Roman" w:cs="Times New Roman"/>
                <w:sz w:val="24"/>
                <w:szCs w:val="24"/>
                <w:lang w:eastAsia="en-US"/>
              </w:rPr>
            </w:pPr>
            <w:r w:rsidRPr="0014640C">
              <w:rPr>
                <w:rFonts w:ascii="Times New Roman" w:hAnsi="Times New Roman" w:cs="Times New Roman"/>
                <w:sz w:val="24"/>
                <w:szCs w:val="24"/>
                <w:lang w:eastAsia="en-US"/>
              </w:rPr>
              <w:t xml:space="preserve"> части реализации   основных  средств  по </w:t>
            </w:r>
            <w:r w:rsidRPr="0014640C">
              <w:rPr>
                <w:rFonts w:ascii="Times New Roman" w:hAnsi="Times New Roman" w:cs="Times New Roman"/>
                <w:sz w:val="24"/>
                <w:lang w:eastAsia="en-US"/>
              </w:rPr>
              <w:t>указанному имуществу)</w:t>
            </w:r>
          </w:p>
        </w:tc>
      </w:tr>
      <w:tr w:rsidR="0014640C" w:rsidRPr="0014640C" w:rsidTr="0014640C">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91411402052100000440</w:t>
            </w:r>
          </w:p>
        </w:tc>
        <w:tc>
          <w:tcPr>
            <w:tcW w:w="6291" w:type="dxa"/>
            <w:tcBorders>
              <w:top w:val="single" w:sz="4" w:space="0" w:color="auto"/>
              <w:left w:val="single" w:sz="4" w:space="0" w:color="auto"/>
              <w:bottom w:val="single" w:sz="4" w:space="0" w:color="auto"/>
              <w:right w:val="single" w:sz="4" w:space="0" w:color="auto"/>
            </w:tcBorders>
            <w:hideMark/>
          </w:tcPr>
          <w:p w:rsidR="0014640C" w:rsidRPr="0014640C" w:rsidRDefault="0014640C">
            <w:pPr>
              <w:pStyle w:val="a4"/>
              <w:spacing w:line="276" w:lineRule="auto"/>
              <w:jc w:val="both"/>
              <w:rPr>
                <w:rFonts w:eastAsia="Calibri"/>
                <w:lang w:eastAsia="en-US"/>
              </w:rPr>
            </w:pPr>
            <w:proofErr w:type="gramStart"/>
            <w:r w:rsidRPr="0014640C">
              <w:rPr>
                <w:lang w:eastAsia="en-US"/>
              </w:rPr>
              <w:t>Доходы бюджетов поселений от  реализации имущества, находящегося   в  оперативном управлении   учреждений,  находящихся  в ведении органов управления поселений  (в</w:t>
            </w:r>
            <w:proofErr w:type="gramEnd"/>
          </w:p>
          <w:p w:rsidR="0014640C" w:rsidRPr="0014640C" w:rsidRDefault="0014640C">
            <w:pPr>
              <w:pStyle w:val="a4"/>
              <w:spacing w:line="276" w:lineRule="auto"/>
              <w:jc w:val="both"/>
              <w:rPr>
                <w:rFonts w:eastAsiaTheme="minorHAnsi"/>
                <w:lang w:eastAsia="en-US"/>
              </w:rPr>
            </w:pPr>
            <w:r w:rsidRPr="0014640C">
              <w:rPr>
                <w:lang w:eastAsia="en-US"/>
              </w:rPr>
              <w:t xml:space="preserve"> части реализации  материальных запасов  по указанному имуществу)</w:t>
            </w:r>
          </w:p>
        </w:tc>
      </w:tr>
      <w:tr w:rsidR="0014640C" w:rsidRPr="0014640C" w:rsidTr="0014640C">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91411403050100000410</w:t>
            </w:r>
          </w:p>
        </w:tc>
        <w:tc>
          <w:tcPr>
            <w:tcW w:w="6291" w:type="dxa"/>
            <w:tcBorders>
              <w:top w:val="single" w:sz="4" w:space="0" w:color="auto"/>
              <w:left w:val="single" w:sz="4" w:space="0" w:color="auto"/>
              <w:bottom w:val="single" w:sz="4" w:space="0" w:color="auto"/>
              <w:right w:val="single" w:sz="4" w:space="0" w:color="auto"/>
            </w:tcBorders>
            <w:hideMark/>
          </w:tcPr>
          <w:p w:rsidR="0014640C" w:rsidRPr="0014640C" w:rsidRDefault="0014640C">
            <w:pPr>
              <w:pStyle w:val="a4"/>
              <w:spacing w:line="276" w:lineRule="auto"/>
              <w:jc w:val="both"/>
              <w:rPr>
                <w:rFonts w:eastAsiaTheme="minorHAnsi"/>
                <w:lang w:eastAsia="en-US"/>
              </w:rPr>
            </w:pPr>
            <w:r w:rsidRPr="0014640C">
              <w:rPr>
                <w:lang w:eastAsia="en-US"/>
              </w:rPr>
              <w:t>Средства    бюджетов    поселений     от распоряжения     и   реализации конфискованного    и  иного   имущества обращенного в доход государства (в части реализации      основных   средств    по указанному имуществу)</w:t>
            </w:r>
          </w:p>
        </w:tc>
      </w:tr>
      <w:tr w:rsidR="0014640C" w:rsidRPr="0014640C" w:rsidTr="0014640C">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91411403050100000440</w:t>
            </w:r>
          </w:p>
        </w:tc>
        <w:tc>
          <w:tcPr>
            <w:tcW w:w="6291" w:type="dxa"/>
            <w:tcBorders>
              <w:top w:val="single" w:sz="4" w:space="0" w:color="auto"/>
              <w:left w:val="single" w:sz="4" w:space="0" w:color="auto"/>
              <w:bottom w:val="single" w:sz="4" w:space="0" w:color="auto"/>
              <w:right w:val="single" w:sz="4" w:space="0" w:color="auto"/>
            </w:tcBorders>
            <w:hideMark/>
          </w:tcPr>
          <w:p w:rsidR="0014640C" w:rsidRPr="0014640C" w:rsidRDefault="0014640C">
            <w:pPr>
              <w:pStyle w:val="a4"/>
              <w:spacing w:line="276" w:lineRule="auto"/>
              <w:jc w:val="both"/>
              <w:rPr>
                <w:rFonts w:eastAsiaTheme="minorHAnsi"/>
                <w:lang w:eastAsia="en-US"/>
              </w:rPr>
            </w:pPr>
            <w:r w:rsidRPr="0014640C">
              <w:rPr>
                <w:lang w:eastAsia="en-US"/>
              </w:rPr>
              <w:t>Средства    бюджетов    поселений     от распоряжения     и   реализации конфискованного    и  иного   имущества обращенного в доход государства (в части реализации материальных запасов    по указанному имуществу)</w:t>
            </w:r>
          </w:p>
        </w:tc>
      </w:tr>
      <w:tr w:rsidR="0014640C" w:rsidRPr="0014640C" w:rsidTr="0014640C">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91411502050100000140</w:t>
            </w:r>
          </w:p>
        </w:tc>
        <w:tc>
          <w:tcPr>
            <w:tcW w:w="6291" w:type="dxa"/>
            <w:tcBorders>
              <w:top w:val="single" w:sz="4" w:space="0" w:color="auto"/>
              <w:left w:val="single" w:sz="4" w:space="0" w:color="auto"/>
              <w:bottom w:val="single" w:sz="4" w:space="0" w:color="auto"/>
              <w:right w:val="single" w:sz="4" w:space="0" w:color="auto"/>
            </w:tcBorders>
            <w:hideMark/>
          </w:tcPr>
          <w:p w:rsidR="0014640C" w:rsidRPr="0014640C" w:rsidRDefault="0014640C">
            <w:pPr>
              <w:pStyle w:val="ConsNonformat"/>
              <w:widowControl/>
              <w:spacing w:line="276" w:lineRule="auto"/>
              <w:ind w:right="0"/>
              <w:jc w:val="both"/>
              <w:rPr>
                <w:rFonts w:ascii="Times New Roman" w:hAnsi="Times New Roman" w:cs="Times New Roman"/>
                <w:sz w:val="24"/>
                <w:szCs w:val="24"/>
                <w:lang w:eastAsia="en-US"/>
              </w:rPr>
            </w:pPr>
            <w:r w:rsidRPr="0014640C">
              <w:rPr>
                <w:rFonts w:ascii="Times New Roman" w:hAnsi="Times New Roman" w:cs="Times New Roman"/>
                <w:sz w:val="24"/>
                <w:szCs w:val="24"/>
                <w:lang w:eastAsia="en-US"/>
              </w:rPr>
              <w:t>Платежи, взимаемые   организациями поселений  за  выполнение   определенных функций</w:t>
            </w:r>
          </w:p>
        </w:tc>
      </w:tr>
      <w:tr w:rsidR="0014640C" w:rsidRPr="0014640C" w:rsidTr="0014640C">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91411690050100000140</w:t>
            </w:r>
          </w:p>
        </w:tc>
        <w:tc>
          <w:tcPr>
            <w:tcW w:w="629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Прочие поступления от денежных взыскани</w:t>
            </w:r>
            <w:proofErr w:type="gramStart"/>
            <w:r w:rsidRPr="0014640C">
              <w:rPr>
                <w:rFonts w:ascii="Times New Roman" w:hAnsi="Times New Roman" w:cs="Times New Roman"/>
                <w:sz w:val="24"/>
              </w:rPr>
              <w:t>й(</w:t>
            </w:r>
            <w:proofErr w:type="gramEnd"/>
            <w:r w:rsidRPr="0014640C">
              <w:rPr>
                <w:rFonts w:ascii="Times New Roman" w:hAnsi="Times New Roman" w:cs="Times New Roman"/>
                <w:sz w:val="24"/>
              </w:rPr>
              <w:t>штрафов) и иных сумм в возмещение ущерба, зачисляемые в бюджеты поселений</w:t>
            </w:r>
          </w:p>
        </w:tc>
      </w:tr>
      <w:tr w:rsidR="0014640C" w:rsidRPr="0014640C" w:rsidTr="0014640C">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 xml:space="preserve">91411623051100000140       </w:t>
            </w:r>
          </w:p>
        </w:tc>
        <w:tc>
          <w:tcPr>
            <w:tcW w:w="629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поселений</w:t>
            </w:r>
          </w:p>
        </w:tc>
      </w:tr>
      <w:tr w:rsidR="0014640C" w:rsidRPr="0014640C" w:rsidTr="0014640C">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91411623052100000140</w:t>
            </w:r>
          </w:p>
        </w:tc>
        <w:tc>
          <w:tcPr>
            <w:tcW w:w="629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Доходы от возмещения  ущерба при возникновении иных страховых, когда выгодоприобретателями выступают получатели средств бюджетов поселений</w:t>
            </w:r>
          </w:p>
        </w:tc>
      </w:tr>
      <w:tr w:rsidR="0014640C" w:rsidRPr="0014640C" w:rsidTr="0014640C">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91411701050100000180</w:t>
            </w:r>
          </w:p>
        </w:tc>
        <w:tc>
          <w:tcPr>
            <w:tcW w:w="629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Невыясненные поступления, зачисляемые в бюджеты поселений</w:t>
            </w:r>
          </w:p>
        </w:tc>
      </w:tr>
      <w:tr w:rsidR="0014640C" w:rsidRPr="0014640C" w:rsidTr="0014640C">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91411705050100000180</w:t>
            </w:r>
          </w:p>
        </w:tc>
        <w:tc>
          <w:tcPr>
            <w:tcW w:w="629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Прочие неналоговые доходы бюджетов поселений</w:t>
            </w:r>
          </w:p>
        </w:tc>
      </w:tr>
      <w:tr w:rsidR="0014640C" w:rsidRPr="0014640C" w:rsidTr="0014640C">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lastRenderedPageBreak/>
              <w:t>91420201001100000150</w:t>
            </w:r>
          </w:p>
        </w:tc>
        <w:tc>
          <w:tcPr>
            <w:tcW w:w="629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Дотации бюджетам поселений на выравнивание бюджетной обеспеченности</w:t>
            </w:r>
          </w:p>
        </w:tc>
      </w:tr>
      <w:tr w:rsidR="0014640C" w:rsidRPr="0014640C" w:rsidTr="0014640C">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91420202999100000150</w:t>
            </w:r>
          </w:p>
        </w:tc>
        <w:tc>
          <w:tcPr>
            <w:tcW w:w="629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Прочие  субсидии бюджетам поселений</w:t>
            </w:r>
          </w:p>
        </w:tc>
      </w:tr>
      <w:tr w:rsidR="0014640C" w:rsidRPr="0014640C" w:rsidTr="0014640C">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91420201999100000150</w:t>
            </w:r>
          </w:p>
        </w:tc>
        <w:tc>
          <w:tcPr>
            <w:tcW w:w="629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Прочие дотации бюджетам поселений</w:t>
            </w:r>
          </w:p>
        </w:tc>
      </w:tr>
      <w:tr w:rsidR="0014640C" w:rsidRPr="0014640C" w:rsidTr="0014640C">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91420202077100000150</w:t>
            </w:r>
          </w:p>
        </w:tc>
        <w:tc>
          <w:tcPr>
            <w:tcW w:w="629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proofErr w:type="gramStart"/>
            <w:r w:rsidRPr="0014640C">
              <w:rPr>
                <w:rFonts w:ascii="Times New Roman" w:hAnsi="Times New Roman" w:cs="Times New Roman"/>
                <w:sz w:val="24"/>
              </w:rPr>
              <w:t>Субсидии бюджетам сельских поселений на бюджетные инвестиции в капитального строительства</w:t>
            </w:r>
            <w:proofErr w:type="gramEnd"/>
          </w:p>
        </w:tc>
        <w:tc>
          <w:tcPr>
            <w:tcW w:w="1703" w:type="dxa"/>
            <w:tcBorders>
              <w:top w:val="single" w:sz="4" w:space="0" w:color="auto"/>
              <w:left w:val="single" w:sz="4" w:space="0" w:color="auto"/>
              <w:bottom w:val="single" w:sz="4" w:space="0" w:color="auto"/>
              <w:right w:val="single" w:sz="4" w:space="0" w:color="auto"/>
            </w:tcBorders>
          </w:tcPr>
          <w:p w:rsidR="0014640C" w:rsidRPr="0014640C" w:rsidRDefault="0014640C">
            <w:pPr>
              <w:jc w:val="center"/>
              <w:rPr>
                <w:rFonts w:ascii="Times New Roman" w:eastAsia="Calibri" w:hAnsi="Times New Roman" w:cs="Times New Roman"/>
                <w:sz w:val="24"/>
                <w:szCs w:val="24"/>
              </w:rPr>
            </w:pPr>
          </w:p>
        </w:tc>
      </w:tr>
      <w:tr w:rsidR="0014640C" w:rsidRPr="0014640C" w:rsidTr="0014640C">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91420203015100000150</w:t>
            </w:r>
          </w:p>
        </w:tc>
        <w:tc>
          <w:tcPr>
            <w:tcW w:w="629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Субвенции бюджетам муниципальных образований на осуществление первичного воинского  стола  на территориях, где отсутствуют воинские комиссариаты</w:t>
            </w:r>
          </w:p>
        </w:tc>
      </w:tr>
      <w:tr w:rsidR="0014640C" w:rsidRPr="0014640C" w:rsidTr="0014640C">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91420204012100000150</w:t>
            </w:r>
          </w:p>
        </w:tc>
        <w:tc>
          <w:tcPr>
            <w:tcW w:w="629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Межбюджетные трансферты, передаваемые бюджетам для компенсации дополнительных расходов возникших в результате решений принятых органов власти другого уровня</w:t>
            </w:r>
          </w:p>
        </w:tc>
      </w:tr>
      <w:tr w:rsidR="0014640C" w:rsidRPr="0014640C" w:rsidTr="0014640C">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91420204999100000150</w:t>
            </w:r>
          </w:p>
        </w:tc>
        <w:tc>
          <w:tcPr>
            <w:tcW w:w="629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Прочие межбюджетные трансферты, передаваемые  бюджетам поселений</w:t>
            </w:r>
          </w:p>
        </w:tc>
      </w:tr>
      <w:tr w:rsidR="0014640C" w:rsidRPr="0014640C" w:rsidTr="0014640C">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91420201003100000150</w:t>
            </w:r>
          </w:p>
        </w:tc>
        <w:tc>
          <w:tcPr>
            <w:tcW w:w="629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Дотация бюджетам  поселений на поддержку мер по  обеспечению сбалансированности бюджетов</w:t>
            </w:r>
          </w:p>
        </w:tc>
      </w:tr>
      <w:tr w:rsidR="0014640C" w:rsidRPr="0014640C" w:rsidTr="0014640C">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91420204014100000150</w:t>
            </w:r>
          </w:p>
        </w:tc>
        <w:tc>
          <w:tcPr>
            <w:tcW w:w="629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4640C" w:rsidRPr="0014640C" w:rsidTr="0014640C">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91420705030100000180</w:t>
            </w:r>
          </w:p>
        </w:tc>
        <w:tc>
          <w:tcPr>
            <w:tcW w:w="629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Прочие безвозмездные поступления в бюджеты поселений</w:t>
            </w:r>
          </w:p>
        </w:tc>
      </w:tr>
      <w:tr w:rsidR="0014640C" w:rsidRPr="0014640C" w:rsidTr="0014640C">
        <w:trPr>
          <w:gridAfter w:val="1"/>
          <w:wAfter w:w="1703" w:type="dxa"/>
        </w:trPr>
        <w:tc>
          <w:tcPr>
            <w:tcW w:w="9464" w:type="dxa"/>
            <w:gridSpan w:val="2"/>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b/>
                <w:sz w:val="24"/>
                <w:szCs w:val="24"/>
              </w:rPr>
            </w:pPr>
            <w:r w:rsidRPr="0014640C">
              <w:rPr>
                <w:rFonts w:ascii="Times New Roman" w:hAnsi="Times New Roman" w:cs="Times New Roman"/>
                <w:b/>
                <w:sz w:val="24"/>
              </w:rPr>
              <w:t>Источники финансирования</w:t>
            </w:r>
          </w:p>
        </w:tc>
      </w:tr>
      <w:tr w:rsidR="0014640C" w:rsidRPr="0014640C" w:rsidTr="0014640C">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91401030100100000710</w:t>
            </w:r>
          </w:p>
        </w:tc>
        <w:tc>
          <w:tcPr>
            <w:tcW w:w="629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Получение</w:t>
            </w:r>
            <w:r w:rsidRPr="0014640C">
              <w:rPr>
                <w:rFonts w:ascii="Times New Roman" w:hAnsi="Times New Roman" w:cs="Times New Roman"/>
                <w:snapToGrid w:val="0"/>
                <w:sz w:val="24"/>
              </w:rPr>
              <w:t xml:space="preserve"> кредитов</w:t>
            </w:r>
            <w:r w:rsidRPr="0014640C">
              <w:rPr>
                <w:rFonts w:ascii="Times New Roman" w:hAnsi="Times New Roman" w:cs="Times New Roman"/>
                <w:sz w:val="24"/>
              </w:rPr>
              <w:t xml:space="preserve"> от других бюджетов бюджетной системы Российской Федерации бюджетами поселений в валюте Российской Федерации</w:t>
            </w:r>
          </w:p>
        </w:tc>
      </w:tr>
      <w:tr w:rsidR="0014640C" w:rsidRPr="0014640C" w:rsidTr="0014640C">
        <w:trPr>
          <w:gridAfter w:val="1"/>
          <w:wAfter w:w="1703" w:type="dxa"/>
        </w:trPr>
        <w:tc>
          <w:tcPr>
            <w:tcW w:w="3173" w:type="dxa"/>
            <w:tcBorders>
              <w:top w:val="single" w:sz="4" w:space="0" w:color="auto"/>
              <w:left w:val="single" w:sz="4" w:space="0" w:color="auto"/>
              <w:bottom w:val="single" w:sz="4" w:space="0" w:color="auto"/>
              <w:right w:val="single" w:sz="4" w:space="0" w:color="auto"/>
            </w:tcBorders>
            <w:hideMark/>
          </w:tcPr>
          <w:p w:rsidR="0014640C" w:rsidRPr="0014640C" w:rsidRDefault="0014640C">
            <w:pPr>
              <w:ind w:right="-172"/>
              <w:rPr>
                <w:rFonts w:ascii="Times New Roman" w:eastAsia="Calibri" w:hAnsi="Times New Roman" w:cs="Times New Roman"/>
                <w:sz w:val="24"/>
                <w:szCs w:val="24"/>
              </w:rPr>
            </w:pPr>
            <w:r w:rsidRPr="0014640C">
              <w:rPr>
                <w:rFonts w:ascii="Times New Roman" w:hAnsi="Times New Roman" w:cs="Times New Roman"/>
                <w:sz w:val="24"/>
              </w:rPr>
              <w:t>91401030100100000810</w:t>
            </w:r>
          </w:p>
        </w:tc>
        <w:tc>
          <w:tcPr>
            <w:tcW w:w="6291" w:type="dxa"/>
            <w:tcBorders>
              <w:top w:val="single" w:sz="4" w:space="0" w:color="auto"/>
              <w:left w:val="single" w:sz="4" w:space="0" w:color="auto"/>
              <w:bottom w:val="single" w:sz="4" w:space="0" w:color="auto"/>
              <w:right w:val="single" w:sz="4" w:space="0" w:color="auto"/>
            </w:tcBorders>
            <w:hideMark/>
          </w:tcPr>
          <w:p w:rsidR="0014640C" w:rsidRPr="0014640C" w:rsidRDefault="0014640C">
            <w:pPr>
              <w:jc w:val="both"/>
              <w:rPr>
                <w:rFonts w:ascii="Times New Roman" w:eastAsia="Calibri" w:hAnsi="Times New Roman" w:cs="Times New Roman"/>
                <w:sz w:val="24"/>
                <w:szCs w:val="24"/>
              </w:rPr>
            </w:pPr>
            <w:r w:rsidRPr="0014640C">
              <w:rPr>
                <w:rFonts w:ascii="Times New Roman" w:hAnsi="Times New Roman" w:cs="Times New Roman"/>
                <w:sz w:val="24"/>
              </w:rPr>
              <w:t>Погашение бюджетами поселений кредитов  от других бюджетов бюджетной системы Российской Федерации в валюте Российской Федерации</w:t>
            </w:r>
          </w:p>
        </w:tc>
      </w:tr>
    </w:tbl>
    <w:p w:rsidR="007174B6" w:rsidRPr="0014640C" w:rsidRDefault="0014640C" w:rsidP="0014640C">
      <w:pPr>
        <w:jc w:val="both"/>
        <w:rPr>
          <w:rFonts w:ascii="Times New Roman" w:eastAsia="Calibri" w:hAnsi="Times New Roman" w:cs="Times New Roman"/>
          <w:sz w:val="28"/>
        </w:rPr>
      </w:pPr>
      <w:r>
        <w:rPr>
          <w:rFonts w:ascii="Times New Roman" w:hAnsi="Times New Roman" w:cs="Times New Roman"/>
        </w:rPr>
        <w:t xml:space="preserve">                        </w:t>
      </w:r>
    </w:p>
    <w:p w:rsidR="007174B6" w:rsidRPr="007174B6" w:rsidRDefault="007174B6" w:rsidP="007174B6">
      <w:pPr>
        <w:ind w:left="5954"/>
        <w:jc w:val="both"/>
        <w:rPr>
          <w:rFonts w:ascii="Times New Roman" w:hAnsi="Times New Roman" w:cs="Times New Roman"/>
          <w:b/>
          <w:sz w:val="24"/>
          <w:szCs w:val="24"/>
        </w:rPr>
      </w:pPr>
      <w:r w:rsidRPr="007174B6">
        <w:rPr>
          <w:rFonts w:ascii="Times New Roman" w:hAnsi="Times New Roman" w:cs="Times New Roman"/>
          <w:b/>
          <w:sz w:val="24"/>
          <w:szCs w:val="24"/>
        </w:rPr>
        <w:t>Приложение № 6</w:t>
      </w:r>
    </w:p>
    <w:p w:rsidR="007174B6" w:rsidRPr="007174B6" w:rsidRDefault="007174B6" w:rsidP="007174B6">
      <w:pPr>
        <w:ind w:left="5954"/>
        <w:jc w:val="both"/>
        <w:rPr>
          <w:rFonts w:ascii="Times New Roman" w:hAnsi="Times New Roman" w:cs="Times New Roman"/>
          <w:b/>
          <w:sz w:val="24"/>
          <w:szCs w:val="24"/>
        </w:rPr>
      </w:pPr>
      <w:r w:rsidRPr="007174B6">
        <w:rPr>
          <w:rFonts w:ascii="Times New Roman" w:hAnsi="Times New Roman" w:cs="Times New Roman"/>
          <w:b/>
          <w:sz w:val="24"/>
          <w:szCs w:val="24"/>
        </w:rPr>
        <w:t>к решению Совета народных депутатов Солонецкого сельского поселения</w:t>
      </w:r>
    </w:p>
    <w:p w:rsidR="00F9390E" w:rsidRPr="00F9390E" w:rsidRDefault="007174B6" w:rsidP="00F9390E">
      <w:pPr>
        <w:jc w:val="center"/>
        <w:rPr>
          <w:rFonts w:ascii="Times New Roman" w:hAnsi="Times New Roman" w:cs="Times New Roman"/>
          <w:b/>
          <w:sz w:val="24"/>
          <w:szCs w:val="24"/>
          <w:u w:val="single"/>
        </w:rPr>
      </w:pPr>
      <w:r w:rsidRPr="007174B6">
        <w:rPr>
          <w:rFonts w:ascii="Times New Roman" w:hAnsi="Times New Roman" w:cs="Times New Roman"/>
          <w:b/>
          <w:sz w:val="24"/>
          <w:szCs w:val="24"/>
        </w:rPr>
        <w:t xml:space="preserve">                                               </w:t>
      </w:r>
      <w:r w:rsidR="00F9390E" w:rsidRPr="007174B6">
        <w:rPr>
          <w:rFonts w:ascii="Times New Roman" w:hAnsi="Times New Roman" w:cs="Times New Roman"/>
          <w:sz w:val="24"/>
          <w:szCs w:val="24"/>
        </w:rPr>
        <w:t xml:space="preserve">                                              </w:t>
      </w:r>
      <w:r w:rsidR="00F9390E">
        <w:rPr>
          <w:rFonts w:ascii="Times New Roman" w:hAnsi="Times New Roman" w:cs="Times New Roman"/>
          <w:sz w:val="24"/>
          <w:szCs w:val="24"/>
        </w:rPr>
        <w:t xml:space="preserve">          </w:t>
      </w:r>
      <w:r w:rsidR="00F9390E" w:rsidRPr="007174B6">
        <w:rPr>
          <w:rFonts w:ascii="Times New Roman" w:hAnsi="Times New Roman" w:cs="Times New Roman"/>
          <w:sz w:val="24"/>
          <w:szCs w:val="24"/>
        </w:rPr>
        <w:t xml:space="preserve">  </w:t>
      </w:r>
      <w:r w:rsidR="00F9390E" w:rsidRPr="00F9390E">
        <w:rPr>
          <w:rFonts w:ascii="Times New Roman" w:hAnsi="Times New Roman" w:cs="Times New Roman"/>
          <w:b/>
          <w:sz w:val="24"/>
          <w:szCs w:val="24"/>
          <w:u w:val="single"/>
        </w:rPr>
        <w:t xml:space="preserve">от   28.12.2018 г №41                                                    </w:t>
      </w:r>
    </w:p>
    <w:p w:rsidR="007174B6" w:rsidRPr="00AE1377" w:rsidRDefault="007174B6" w:rsidP="00AE1377">
      <w:pPr>
        <w:pStyle w:val="ConsNonformat"/>
        <w:widowControl/>
        <w:ind w:right="0"/>
        <w:jc w:val="center"/>
        <w:rPr>
          <w:rFonts w:ascii="Times New Roman" w:hAnsi="Times New Roman" w:cs="Times New Roman"/>
          <w:b/>
          <w:sz w:val="24"/>
          <w:szCs w:val="24"/>
          <w:u w:val="single"/>
        </w:rPr>
      </w:pP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                                                   </w:t>
      </w:r>
      <w:r w:rsidR="0014640C">
        <w:rPr>
          <w:rFonts w:ascii="Times New Roman" w:hAnsi="Times New Roman" w:cs="Times New Roman"/>
          <w:sz w:val="24"/>
          <w:szCs w:val="24"/>
        </w:rPr>
        <w:t xml:space="preserve">                         </w:t>
      </w:r>
    </w:p>
    <w:p w:rsidR="007174B6" w:rsidRPr="007174B6" w:rsidRDefault="007174B6" w:rsidP="007174B6">
      <w:pPr>
        <w:pStyle w:val="ConsNormal"/>
        <w:widowControl/>
        <w:ind w:right="0" w:firstLine="0"/>
        <w:jc w:val="center"/>
        <w:rPr>
          <w:rFonts w:ascii="Times New Roman" w:hAnsi="Times New Roman" w:cs="Times New Roman"/>
          <w:b/>
          <w:sz w:val="24"/>
          <w:szCs w:val="24"/>
        </w:rPr>
      </w:pPr>
      <w:r w:rsidRPr="007174B6">
        <w:rPr>
          <w:rFonts w:ascii="Times New Roman" w:hAnsi="Times New Roman" w:cs="Times New Roman"/>
          <w:b/>
          <w:sz w:val="24"/>
          <w:szCs w:val="24"/>
        </w:rPr>
        <w:t xml:space="preserve">ПЕРЕЧЕНЬ  ГЛАВНЫХ АДМИНИСТРАТОРОВ ДОХОДОВ  БЮДЖЕТА  СОЛОНЕЦКОГО  СЕЛЬСКОГО ПОСЕЛЕНИЯ – ОРГАНОВ ГОСУДАРСТВЕННОЙ ВЛАСТИ РОССИЙСКОЙ ФЕДЕРАЦИИ </w:t>
      </w:r>
    </w:p>
    <w:p w:rsidR="007174B6" w:rsidRPr="007174B6" w:rsidRDefault="007174B6" w:rsidP="007174B6">
      <w:pPr>
        <w:pStyle w:val="ConsNormal"/>
        <w:widowControl/>
        <w:ind w:right="0" w:firstLine="0"/>
        <w:jc w:val="center"/>
        <w:rPr>
          <w:rFonts w:ascii="Times New Roman" w:hAnsi="Times New Roman" w:cs="Times New Roman"/>
          <w:b/>
          <w:sz w:val="24"/>
          <w:szCs w:val="24"/>
        </w:rPr>
      </w:pPr>
      <w:r w:rsidRPr="007174B6">
        <w:rPr>
          <w:rFonts w:ascii="Times New Roman" w:hAnsi="Times New Roman" w:cs="Times New Roman"/>
          <w:b/>
          <w:sz w:val="24"/>
          <w:szCs w:val="24"/>
        </w:rPr>
        <w:t>НА 2018 ГОД И ПЛАНОВЫЙ ПЕРИОД 2020 И 2021 ГОДОВ</w:t>
      </w:r>
    </w:p>
    <w:p w:rsidR="007174B6" w:rsidRDefault="007174B6" w:rsidP="007174B6">
      <w:pPr>
        <w:pStyle w:val="ConsNormal"/>
        <w:widowControl/>
        <w:ind w:right="0" w:firstLine="0"/>
        <w:rPr>
          <w:rFonts w:ascii="Times New Roman" w:hAnsi="Times New Roman" w:cs="Times New Roman"/>
          <w:b/>
          <w:sz w:val="24"/>
          <w:szCs w:val="24"/>
        </w:rPr>
      </w:pPr>
    </w:p>
    <w:p w:rsidR="0014640C" w:rsidRPr="007174B6" w:rsidRDefault="0014640C" w:rsidP="007174B6">
      <w:pPr>
        <w:pStyle w:val="ConsNormal"/>
        <w:widowControl/>
        <w:ind w:right="0" w:firstLine="0"/>
        <w:rPr>
          <w:rFonts w:ascii="Times New Roman" w:hAnsi="Times New Roman" w:cs="Times New Roman"/>
          <w:b/>
          <w:sz w:val="24"/>
          <w:szCs w:val="24"/>
        </w:rPr>
      </w:pPr>
      <w:bookmarkStart w:id="25" w:name="_GoBack"/>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0"/>
        <w:gridCol w:w="4780"/>
      </w:tblGrid>
      <w:tr w:rsidR="007174B6" w:rsidRPr="007174B6" w:rsidTr="007174B6">
        <w:tc>
          <w:tcPr>
            <w:tcW w:w="4790"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lastRenderedPageBreak/>
              <w:t>КОД</w:t>
            </w:r>
          </w:p>
        </w:tc>
        <w:tc>
          <w:tcPr>
            <w:tcW w:w="4781"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Наименование кода администратора поступлений в бюджет, группы, подгруппы, статьи, подстатьи, элемента, программы (подпрограммы), кода экономической классификации доходов</w:t>
            </w:r>
          </w:p>
        </w:tc>
      </w:tr>
      <w:tr w:rsidR="007174B6" w:rsidRPr="007174B6" w:rsidTr="007174B6">
        <w:tc>
          <w:tcPr>
            <w:tcW w:w="4790"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1820000000000000000</w:t>
            </w:r>
          </w:p>
        </w:tc>
        <w:tc>
          <w:tcPr>
            <w:tcW w:w="4781" w:type="dxa"/>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Федеральная налоговая служба</w:t>
            </w:r>
          </w:p>
        </w:tc>
      </w:tr>
      <w:tr w:rsidR="007174B6" w:rsidRPr="007174B6" w:rsidTr="007174B6">
        <w:tc>
          <w:tcPr>
            <w:tcW w:w="4790"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1821010202101000011</w:t>
            </w:r>
          </w:p>
        </w:tc>
        <w:tc>
          <w:tcPr>
            <w:tcW w:w="4781" w:type="dxa"/>
          </w:tcPr>
          <w:p w:rsidR="007174B6" w:rsidRPr="007174B6" w:rsidRDefault="007174B6" w:rsidP="007174B6">
            <w:pPr>
              <w:pStyle w:val="ConsNonformat"/>
              <w:widowControl/>
              <w:ind w:right="0"/>
              <w:jc w:val="both"/>
              <w:rPr>
                <w:rFonts w:ascii="Times New Roman" w:hAnsi="Times New Roman" w:cs="Times New Roman"/>
                <w:sz w:val="24"/>
                <w:szCs w:val="24"/>
              </w:rPr>
            </w:pPr>
            <w:r w:rsidRPr="007174B6">
              <w:rPr>
                <w:rFonts w:ascii="Times New Roman" w:hAnsi="Times New Roman" w:cs="Times New Roman"/>
                <w:sz w:val="24"/>
                <w:szCs w:val="24"/>
              </w:rPr>
              <w:t xml:space="preserve">Налог на доходы </w:t>
            </w:r>
            <w:proofErr w:type="spellStart"/>
            <w:r w:rsidRPr="007174B6">
              <w:rPr>
                <w:rFonts w:ascii="Times New Roman" w:hAnsi="Times New Roman" w:cs="Times New Roman"/>
                <w:sz w:val="24"/>
                <w:szCs w:val="24"/>
              </w:rPr>
              <w:t>физ.лиц</w:t>
            </w:r>
            <w:proofErr w:type="spellEnd"/>
            <w:r w:rsidRPr="007174B6">
              <w:rPr>
                <w:rFonts w:ascii="Times New Roman" w:hAnsi="Times New Roman" w:cs="Times New Roman"/>
                <w:sz w:val="24"/>
                <w:szCs w:val="24"/>
              </w:rPr>
              <w:t xml:space="preserve"> с доходов облагаемых по налоговой ставке, установленной п.1 ст.224 Налогового кодекса РФ, за исключением доходов полученных </w:t>
            </w:r>
            <w:proofErr w:type="spellStart"/>
            <w:r w:rsidRPr="007174B6">
              <w:rPr>
                <w:rFonts w:ascii="Times New Roman" w:hAnsi="Times New Roman" w:cs="Times New Roman"/>
                <w:sz w:val="24"/>
                <w:szCs w:val="24"/>
              </w:rPr>
              <w:t>физ.лицами</w:t>
            </w:r>
            <w:proofErr w:type="spellEnd"/>
            <w:r w:rsidRPr="007174B6">
              <w:rPr>
                <w:rFonts w:ascii="Times New Roman" w:hAnsi="Times New Roman" w:cs="Times New Roman"/>
                <w:sz w:val="24"/>
                <w:szCs w:val="24"/>
              </w:rPr>
              <w:t>, зарегистрированных в качестве ИП.</w:t>
            </w:r>
          </w:p>
        </w:tc>
      </w:tr>
      <w:tr w:rsidR="007174B6" w:rsidRPr="007174B6" w:rsidTr="007174B6">
        <w:tc>
          <w:tcPr>
            <w:tcW w:w="4790"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18210503000010000110</w:t>
            </w:r>
          </w:p>
        </w:tc>
        <w:tc>
          <w:tcPr>
            <w:tcW w:w="4781" w:type="dxa"/>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Единый сельскохозяйственный налог</w:t>
            </w:r>
          </w:p>
        </w:tc>
      </w:tr>
      <w:tr w:rsidR="007174B6" w:rsidRPr="007174B6" w:rsidTr="007174B6">
        <w:tc>
          <w:tcPr>
            <w:tcW w:w="4790"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18210601030100000110</w:t>
            </w:r>
          </w:p>
        </w:tc>
        <w:tc>
          <w:tcPr>
            <w:tcW w:w="4781" w:type="dxa"/>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Налог на имущество физических лиц</w:t>
            </w:r>
          </w:p>
        </w:tc>
      </w:tr>
      <w:tr w:rsidR="007174B6" w:rsidRPr="007174B6" w:rsidTr="007174B6">
        <w:tc>
          <w:tcPr>
            <w:tcW w:w="4790"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18210606013100000110</w:t>
            </w:r>
          </w:p>
        </w:tc>
        <w:tc>
          <w:tcPr>
            <w:tcW w:w="4781" w:type="dxa"/>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Земельный налог взимаемый по ставкам установленным в соответствии с подпунктом1 пункта 1статьи 394 Налогового кодекса РФ </w:t>
            </w:r>
          </w:p>
        </w:tc>
      </w:tr>
      <w:tr w:rsidR="007174B6" w:rsidRPr="007174B6" w:rsidTr="007174B6">
        <w:trPr>
          <w:trHeight w:val="2125"/>
        </w:trPr>
        <w:tc>
          <w:tcPr>
            <w:tcW w:w="4790"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18210606023100000110</w:t>
            </w:r>
          </w:p>
        </w:tc>
        <w:tc>
          <w:tcPr>
            <w:tcW w:w="4781" w:type="dxa"/>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Земельный налог,  взимаемый по ставкам, установленным в соответствии с подпунктом2пункта 1статьи 394 Налогового кодекса РФ и применяемые к объектам налогообложения,</w:t>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расположенным в границах поселений (сумма платежа (перерасчеты, недоимка и задолженность по соответствующему платежу, в том числе по отмененному) пункта 1статьи 394 Налогового кодекса РФ</w:t>
            </w:r>
          </w:p>
        </w:tc>
      </w:tr>
    </w:tbl>
    <w:p w:rsidR="007174B6" w:rsidRPr="007174B6" w:rsidRDefault="007174B6" w:rsidP="00AE1377">
      <w:pPr>
        <w:jc w:val="both"/>
        <w:rPr>
          <w:rFonts w:ascii="Times New Roman" w:hAnsi="Times New Roman" w:cs="Times New Roman"/>
          <w:sz w:val="24"/>
          <w:szCs w:val="24"/>
        </w:rPr>
      </w:pPr>
      <w:r w:rsidRPr="007174B6">
        <w:rPr>
          <w:rFonts w:ascii="Times New Roman" w:hAnsi="Times New Roman" w:cs="Times New Roman"/>
          <w:sz w:val="24"/>
          <w:szCs w:val="24"/>
        </w:rPr>
        <w:t xml:space="preserve">                                                    </w:t>
      </w:r>
      <w:r w:rsidR="00AE1377">
        <w:rPr>
          <w:rFonts w:ascii="Times New Roman" w:hAnsi="Times New Roman" w:cs="Times New Roman"/>
          <w:sz w:val="24"/>
          <w:szCs w:val="24"/>
        </w:rPr>
        <w:t xml:space="preserve">                              </w:t>
      </w:r>
      <w:r w:rsidRPr="007174B6">
        <w:rPr>
          <w:rFonts w:ascii="Times New Roman" w:hAnsi="Times New Roman" w:cs="Times New Roman"/>
          <w:sz w:val="24"/>
          <w:szCs w:val="24"/>
        </w:rPr>
        <w:t xml:space="preserve">           </w:t>
      </w:r>
    </w:p>
    <w:p w:rsidR="007174B6" w:rsidRPr="007174B6" w:rsidRDefault="007174B6" w:rsidP="007174B6">
      <w:pPr>
        <w:jc w:val="right"/>
        <w:rPr>
          <w:rFonts w:ascii="Times New Roman" w:hAnsi="Times New Roman" w:cs="Times New Roman"/>
          <w:sz w:val="24"/>
          <w:szCs w:val="24"/>
        </w:rPr>
      </w:pPr>
      <w:r w:rsidRPr="007174B6">
        <w:rPr>
          <w:rFonts w:ascii="Times New Roman" w:hAnsi="Times New Roman" w:cs="Times New Roman"/>
          <w:sz w:val="24"/>
          <w:szCs w:val="24"/>
        </w:rPr>
        <w:t xml:space="preserve">  </w:t>
      </w:r>
      <w:r w:rsidRPr="007174B6">
        <w:rPr>
          <w:rFonts w:ascii="Times New Roman" w:hAnsi="Times New Roman" w:cs="Times New Roman"/>
          <w:b/>
          <w:sz w:val="24"/>
          <w:szCs w:val="24"/>
        </w:rPr>
        <w:t>Приложение № 7</w:t>
      </w:r>
    </w:p>
    <w:p w:rsidR="007174B6" w:rsidRPr="007174B6" w:rsidRDefault="007174B6" w:rsidP="007174B6">
      <w:pPr>
        <w:ind w:left="5954"/>
        <w:jc w:val="both"/>
        <w:rPr>
          <w:rFonts w:ascii="Times New Roman" w:hAnsi="Times New Roman" w:cs="Times New Roman"/>
          <w:b/>
          <w:sz w:val="24"/>
          <w:szCs w:val="24"/>
        </w:rPr>
      </w:pPr>
      <w:r w:rsidRPr="007174B6">
        <w:rPr>
          <w:rFonts w:ascii="Times New Roman" w:hAnsi="Times New Roman" w:cs="Times New Roman"/>
          <w:b/>
          <w:sz w:val="24"/>
          <w:szCs w:val="24"/>
        </w:rPr>
        <w:t>к решению Совета народных депутатов  Солонецкого сельского поселения</w:t>
      </w:r>
    </w:p>
    <w:p w:rsidR="00F9390E" w:rsidRPr="00F9390E" w:rsidRDefault="007174B6" w:rsidP="00F9390E">
      <w:pPr>
        <w:jc w:val="center"/>
        <w:rPr>
          <w:rFonts w:ascii="Times New Roman" w:hAnsi="Times New Roman" w:cs="Times New Roman"/>
          <w:b/>
          <w:sz w:val="24"/>
          <w:szCs w:val="24"/>
          <w:u w:val="single"/>
        </w:rPr>
      </w:pPr>
      <w:r w:rsidRPr="007174B6">
        <w:rPr>
          <w:rFonts w:ascii="Times New Roman" w:hAnsi="Times New Roman" w:cs="Times New Roman"/>
          <w:b/>
          <w:sz w:val="24"/>
          <w:szCs w:val="24"/>
        </w:rPr>
        <w:t xml:space="preserve">                                              </w:t>
      </w:r>
      <w:r w:rsidR="00F9390E" w:rsidRPr="007174B6">
        <w:rPr>
          <w:rFonts w:ascii="Times New Roman" w:hAnsi="Times New Roman" w:cs="Times New Roman"/>
          <w:sz w:val="24"/>
          <w:szCs w:val="24"/>
        </w:rPr>
        <w:t xml:space="preserve">                                              </w:t>
      </w:r>
      <w:r w:rsidR="00F9390E">
        <w:rPr>
          <w:rFonts w:ascii="Times New Roman" w:hAnsi="Times New Roman" w:cs="Times New Roman"/>
          <w:sz w:val="24"/>
          <w:szCs w:val="24"/>
        </w:rPr>
        <w:t xml:space="preserve">                   </w:t>
      </w:r>
      <w:r w:rsidR="00F9390E" w:rsidRPr="00F9390E">
        <w:rPr>
          <w:rFonts w:ascii="Times New Roman" w:hAnsi="Times New Roman" w:cs="Times New Roman"/>
          <w:b/>
          <w:sz w:val="24"/>
          <w:szCs w:val="24"/>
          <w:u w:val="single"/>
        </w:rPr>
        <w:t xml:space="preserve">от   28.12.2018 г №41                                                    </w:t>
      </w:r>
    </w:p>
    <w:p w:rsidR="007174B6" w:rsidRPr="00AE1377" w:rsidRDefault="00AE1377" w:rsidP="00AE1377">
      <w:pPr>
        <w:pStyle w:val="ConsNonformat"/>
        <w:widowControl/>
        <w:ind w:right="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РАСПРЕДЕЛЕНИЕ</w:t>
      </w: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b/>
          <w:sz w:val="24"/>
          <w:szCs w:val="24"/>
        </w:rPr>
        <w:t>Бюджетных ассигнований по разделам и подразделам, целевым статьям (муниципальным программам Солонецкого сельского поселения) и группам видов расходов классификации расходов местного бюджета на</w:t>
      </w:r>
      <w:r w:rsidRPr="007174B6">
        <w:rPr>
          <w:rFonts w:ascii="Times New Roman" w:hAnsi="Times New Roman" w:cs="Times New Roman"/>
          <w:sz w:val="24"/>
          <w:szCs w:val="24"/>
        </w:rPr>
        <w:t xml:space="preserve"> </w:t>
      </w:r>
      <w:r w:rsidRPr="007174B6">
        <w:rPr>
          <w:rFonts w:ascii="Times New Roman" w:hAnsi="Times New Roman" w:cs="Times New Roman"/>
          <w:b/>
          <w:sz w:val="24"/>
          <w:szCs w:val="24"/>
        </w:rPr>
        <w:t xml:space="preserve">2019 </w:t>
      </w:r>
      <w:r w:rsidRPr="007174B6">
        <w:rPr>
          <w:rFonts w:ascii="Times New Roman" w:hAnsi="Times New Roman" w:cs="Times New Roman"/>
          <w:sz w:val="24"/>
          <w:szCs w:val="24"/>
        </w:rPr>
        <w:t>г.</w:t>
      </w:r>
    </w:p>
    <w:p w:rsidR="007174B6" w:rsidRPr="007174B6" w:rsidRDefault="007174B6" w:rsidP="007174B6">
      <w:pPr>
        <w:jc w:val="center"/>
        <w:rPr>
          <w:rFonts w:ascii="Times New Roman" w:hAnsi="Times New Roman" w:cs="Times New Roman"/>
          <w:sz w:val="24"/>
          <w:szCs w:val="24"/>
        </w:rPr>
      </w:pPr>
    </w:p>
    <w:tbl>
      <w:tblPr>
        <w:tblW w:w="10374" w:type="dxa"/>
        <w:jc w:val="center"/>
        <w:tblInd w:w="-1452" w:type="dxa"/>
        <w:tblLook w:val="01E0" w:firstRow="1" w:lastRow="1" w:firstColumn="1" w:lastColumn="1" w:noHBand="0" w:noVBand="0"/>
      </w:tblPr>
      <w:tblGrid>
        <w:gridCol w:w="5364"/>
        <w:gridCol w:w="592"/>
        <w:gridCol w:w="574"/>
        <w:gridCol w:w="1616"/>
        <w:gridCol w:w="826"/>
        <w:gridCol w:w="1402"/>
      </w:tblGrid>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Наименование показателей</w:t>
            </w:r>
          </w:p>
        </w:tc>
        <w:tc>
          <w:tcPr>
            <w:tcW w:w="59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РЗ</w:t>
            </w:r>
          </w:p>
        </w:tc>
        <w:tc>
          <w:tcPr>
            <w:tcW w:w="57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ПР</w:t>
            </w:r>
          </w:p>
        </w:tc>
        <w:tc>
          <w:tcPr>
            <w:tcW w:w="161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ЦСР</w:t>
            </w:r>
          </w:p>
        </w:tc>
        <w:tc>
          <w:tcPr>
            <w:tcW w:w="82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ВР</w:t>
            </w:r>
          </w:p>
        </w:tc>
        <w:tc>
          <w:tcPr>
            <w:tcW w:w="140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 xml:space="preserve">Сумма </w:t>
            </w:r>
            <w:proofErr w:type="spellStart"/>
            <w:r w:rsidRPr="007174B6">
              <w:rPr>
                <w:rFonts w:ascii="Times New Roman" w:hAnsi="Times New Roman" w:cs="Times New Roman"/>
                <w:sz w:val="24"/>
                <w:szCs w:val="24"/>
              </w:rPr>
              <w:t>тыс.руб</w:t>
            </w:r>
            <w:proofErr w:type="spellEnd"/>
            <w:r w:rsidRPr="007174B6">
              <w:rPr>
                <w:rFonts w:ascii="Times New Roman" w:hAnsi="Times New Roman" w:cs="Times New Roman"/>
                <w:sz w:val="24"/>
                <w:szCs w:val="24"/>
              </w:rPr>
              <w:t>.</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w:t>
            </w:r>
          </w:p>
        </w:tc>
        <w:tc>
          <w:tcPr>
            <w:tcW w:w="59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w:t>
            </w:r>
          </w:p>
        </w:tc>
        <w:tc>
          <w:tcPr>
            <w:tcW w:w="57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w:t>
            </w:r>
          </w:p>
        </w:tc>
        <w:tc>
          <w:tcPr>
            <w:tcW w:w="161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4</w:t>
            </w:r>
          </w:p>
        </w:tc>
        <w:tc>
          <w:tcPr>
            <w:tcW w:w="82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5</w:t>
            </w:r>
          </w:p>
        </w:tc>
        <w:tc>
          <w:tcPr>
            <w:tcW w:w="140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6</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 xml:space="preserve">Администрация Солонецкого сельского </w:t>
            </w:r>
            <w:r w:rsidRPr="007174B6">
              <w:rPr>
                <w:rFonts w:ascii="Times New Roman" w:hAnsi="Times New Roman" w:cs="Times New Roman"/>
                <w:b/>
                <w:sz w:val="24"/>
                <w:szCs w:val="24"/>
              </w:rPr>
              <w:lastRenderedPageBreak/>
              <w:t>поселения</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14200,55</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lastRenderedPageBreak/>
              <w:t>1. Общегосударственные вопросы</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4767,5</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color w:val="000000"/>
                <w:sz w:val="24"/>
                <w:szCs w:val="24"/>
              </w:rPr>
            </w:pPr>
            <w:r w:rsidRPr="007174B6">
              <w:rPr>
                <w:rFonts w:ascii="Times New Roman" w:hAnsi="Times New Roman" w:cs="Times New Roman"/>
                <w:color w:val="000000"/>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01300</w:t>
            </w:r>
            <w:r w:rsidRPr="007174B6">
              <w:rPr>
                <w:rFonts w:ascii="Times New Roman" w:hAnsi="Times New Roman" w:cs="Times New Roman"/>
                <w:sz w:val="24"/>
                <w:szCs w:val="24"/>
                <w:lang w:val="en-US"/>
              </w:rPr>
              <w:t>8021</w:t>
            </w:r>
            <w:r w:rsidRPr="007174B6">
              <w:rPr>
                <w:rFonts w:ascii="Times New Roman" w:hAnsi="Times New Roman" w:cs="Times New Roman"/>
                <w:sz w:val="24"/>
                <w:szCs w:val="24"/>
              </w:rPr>
              <w:t>0</w:t>
            </w: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911,0</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color w:val="000000"/>
                <w:sz w:val="24"/>
                <w:szCs w:val="24"/>
              </w:rPr>
            </w:pPr>
            <w:r w:rsidRPr="007174B6">
              <w:rPr>
                <w:rFonts w:ascii="Times New Roman" w:hAnsi="Times New Roman" w:cs="Times New Roman"/>
                <w:color w:val="000000"/>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01300</w:t>
            </w:r>
            <w:r w:rsidRPr="007174B6">
              <w:rPr>
                <w:rFonts w:ascii="Times New Roman" w:hAnsi="Times New Roman" w:cs="Times New Roman"/>
                <w:sz w:val="24"/>
                <w:szCs w:val="24"/>
                <w:lang w:val="en-US"/>
              </w:rPr>
              <w:t>8021</w:t>
            </w:r>
            <w:r w:rsidRPr="007174B6">
              <w:rPr>
                <w:rFonts w:ascii="Times New Roman" w:hAnsi="Times New Roman" w:cs="Times New Roman"/>
                <w:sz w:val="24"/>
                <w:szCs w:val="24"/>
              </w:rPr>
              <w:t>0</w:t>
            </w: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lang w:val="en-US"/>
              </w:rPr>
            </w:pPr>
            <w:r w:rsidRPr="007174B6">
              <w:rPr>
                <w:rFonts w:ascii="Times New Roman" w:hAnsi="Times New Roman" w:cs="Times New Roman"/>
                <w:sz w:val="24"/>
                <w:szCs w:val="24"/>
                <w:lang w:val="en-US"/>
              </w:rPr>
              <w:t>100</w:t>
            </w: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911,0</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3856,5</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0130080210</w:t>
            </w: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100</w:t>
            </w: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3046,0</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0130080210</w:t>
            </w: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665,9</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 Расходы на обеспечение функций </w:t>
            </w:r>
            <w:r w:rsidRPr="007174B6">
              <w:rPr>
                <w:rFonts w:ascii="Times New Roman" w:hAnsi="Times New Roman" w:cs="Times New Roman"/>
                <w:sz w:val="24"/>
                <w:szCs w:val="24"/>
              </w:rPr>
              <w:lastRenderedPageBreak/>
              <w:t>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lastRenderedPageBreak/>
              <w:t>01</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0130080210</w:t>
            </w: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800</w:t>
            </w: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144,6</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lastRenderedPageBreak/>
              <w:t>Обеспечение проведения выборов и референдумов</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07</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w:t>
            </w:r>
            <w:proofErr w:type="spellStart"/>
            <w:r w:rsidRPr="007174B6">
              <w:rPr>
                <w:rFonts w:ascii="Times New Roman" w:hAnsi="Times New Roman" w:cs="Times New Roman"/>
                <w:sz w:val="24"/>
                <w:szCs w:val="24"/>
              </w:rPr>
              <w:t>товаров,работ</w:t>
            </w:r>
            <w:proofErr w:type="spellEnd"/>
            <w:r w:rsidRPr="007174B6">
              <w:rPr>
                <w:rFonts w:ascii="Times New Roman" w:hAnsi="Times New Roman" w:cs="Times New Roman"/>
                <w:sz w:val="24"/>
                <w:szCs w:val="24"/>
              </w:rPr>
              <w:t xml:space="preserve"> и услуг для государственных (муниципальных) нужд)</w:t>
            </w:r>
          </w:p>
          <w:p w:rsidR="007174B6" w:rsidRPr="007174B6" w:rsidRDefault="007174B6" w:rsidP="007174B6">
            <w:pPr>
              <w:rPr>
                <w:rFonts w:ascii="Times New Roman" w:hAnsi="Times New Roman" w:cs="Times New Roman"/>
                <w:sz w:val="24"/>
                <w:szCs w:val="24"/>
              </w:rPr>
            </w:pPr>
          </w:p>
          <w:p w:rsidR="007174B6" w:rsidRPr="007174B6" w:rsidRDefault="007174B6" w:rsidP="007174B6">
            <w:pPr>
              <w:rPr>
                <w:rFonts w:ascii="Times New Roman" w:hAnsi="Times New Roman" w:cs="Times New Roman"/>
                <w:sz w:val="24"/>
                <w:szCs w:val="24"/>
              </w:rPr>
            </w:pPr>
          </w:p>
          <w:p w:rsidR="007174B6" w:rsidRPr="007174B6" w:rsidRDefault="007174B6" w:rsidP="007174B6">
            <w:pPr>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07</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0110080210</w:t>
            </w: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НАЦИОНАЛЬНАЯ ОБОРОНА</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196,9</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2. Осуществление полномочий по первичному воинскому учету</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196,9</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7174B6">
              <w:rPr>
                <w:rFonts w:ascii="Times New Roman" w:hAnsi="Times New Roman" w:cs="Times New Roman"/>
                <w:b/>
                <w:sz w:val="24"/>
                <w:szCs w:val="24"/>
              </w:rPr>
              <w:t xml:space="preserve"> </w:t>
            </w:r>
            <w:r w:rsidRPr="007174B6">
              <w:rPr>
                <w:rFonts w:ascii="Times New Roman" w:hAnsi="Times New Roman" w:cs="Times New Roman"/>
                <w:sz w:val="24"/>
                <w:szCs w:val="24"/>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0120051180</w:t>
            </w: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100</w:t>
            </w: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176,3</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w:t>
            </w:r>
            <w:r w:rsidRPr="007174B6">
              <w:rPr>
                <w:rFonts w:ascii="Times New Roman" w:hAnsi="Times New Roman" w:cs="Times New Roman"/>
                <w:sz w:val="24"/>
                <w:szCs w:val="24"/>
              </w:rPr>
              <w:lastRenderedPageBreak/>
              <w:t>сельского поселения»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lastRenderedPageBreak/>
              <w:t>02</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0120051180</w:t>
            </w: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20,6</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lastRenderedPageBreak/>
              <w:t>Национальная безопасность и правоохранительная деятельность</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03</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441,0</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b/>
                <w:sz w:val="24"/>
                <w:szCs w:val="24"/>
              </w:rPr>
              <w:t>1.Защита населения территории от чрезвычайных ситуаций природного и техногенного характера, гражданская оборона</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03</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09</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10,0</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174B6">
              <w:rPr>
                <w:rFonts w:ascii="Times New Roman" w:hAnsi="Times New Roman" w:cs="Times New Roman"/>
                <w:b/>
                <w:sz w:val="24"/>
                <w:szCs w:val="24"/>
              </w:rPr>
              <w:t xml:space="preserve"> </w:t>
            </w:r>
            <w:r w:rsidRPr="007174B6">
              <w:rPr>
                <w:rFonts w:ascii="Times New Roman" w:hAnsi="Times New Roman" w:cs="Times New Roman"/>
                <w:sz w:val="24"/>
                <w:szCs w:val="24"/>
              </w:rPr>
              <w:t>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09</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0210000590</w:t>
            </w: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10,0</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b/>
                <w:sz w:val="24"/>
                <w:szCs w:val="24"/>
              </w:rPr>
              <w:t>2.Другие вопросы в области национальной безопасности и правоохранительной деятельности"</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03</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10</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431,0</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174B6">
              <w:rPr>
                <w:rFonts w:ascii="Times New Roman" w:hAnsi="Times New Roman" w:cs="Times New Roman"/>
                <w:b/>
                <w:sz w:val="24"/>
                <w:szCs w:val="24"/>
              </w:rPr>
              <w:t xml:space="preserve"> </w:t>
            </w:r>
            <w:r w:rsidRPr="007174B6">
              <w:rPr>
                <w:rFonts w:ascii="Times New Roman" w:hAnsi="Times New Roman" w:cs="Times New Roman"/>
                <w:sz w:val="24"/>
                <w:szCs w:val="24"/>
              </w:rPr>
              <w:t>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0210000590</w:t>
            </w: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121,0</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sz w:val="24"/>
                <w:szCs w:val="24"/>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w:t>
            </w:r>
            <w:r w:rsidRPr="007174B6">
              <w:rPr>
                <w:rFonts w:ascii="Times New Roman" w:hAnsi="Times New Roman" w:cs="Times New Roman"/>
                <w:sz w:val="24"/>
                <w:szCs w:val="24"/>
              </w:rPr>
              <w:lastRenderedPageBreak/>
              <w:t>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174B6">
              <w:rPr>
                <w:rFonts w:ascii="Times New Roman" w:hAnsi="Times New Roman" w:cs="Times New Roman"/>
                <w:b/>
                <w:sz w:val="24"/>
                <w:szCs w:val="24"/>
              </w:rPr>
              <w:t xml:space="preserve"> </w:t>
            </w:r>
            <w:r w:rsidRPr="007174B6">
              <w:rPr>
                <w:rFonts w:ascii="Times New Roman" w:hAnsi="Times New Roman" w:cs="Times New Roman"/>
                <w:sz w:val="24"/>
                <w:szCs w:val="24"/>
              </w:rPr>
              <w:t>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lastRenderedPageBreak/>
              <w:t>03</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0210000590</w:t>
            </w: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600</w:t>
            </w: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310,0</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lastRenderedPageBreak/>
              <w:t xml:space="preserve">Жилищно-коммунальное хозяйство  </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4112,0</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1.Благоустройство</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3812,0</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0220000590</w:t>
            </w: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642,0</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0220000000</w:t>
            </w: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3000,0</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7174B6" w:rsidRPr="007174B6" w:rsidRDefault="007174B6" w:rsidP="007174B6">
            <w:pPr>
              <w:jc w:val="both"/>
              <w:rPr>
                <w:rFonts w:ascii="Times New Roman" w:hAnsi="Times New Roman" w:cs="Times New Roman"/>
                <w:sz w:val="24"/>
                <w:szCs w:val="24"/>
              </w:rPr>
            </w:pPr>
          </w:p>
          <w:p w:rsidR="007174B6" w:rsidRPr="007174B6" w:rsidRDefault="007174B6" w:rsidP="007174B6">
            <w:pPr>
              <w:jc w:val="both"/>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0260000590</w:t>
            </w: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170,0</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Расходы на обеспечение функций государственными органами в рамках муниципальной программы «Комплексное </w:t>
            </w:r>
            <w:r w:rsidRPr="007174B6">
              <w:rPr>
                <w:rFonts w:ascii="Times New Roman" w:hAnsi="Times New Roman" w:cs="Times New Roman"/>
                <w:sz w:val="24"/>
                <w:szCs w:val="24"/>
              </w:rPr>
              <w:lastRenderedPageBreak/>
              <w:t>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lastRenderedPageBreak/>
              <w:t>05</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0270000590</w:t>
            </w: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b/>
                <w:sz w:val="24"/>
                <w:szCs w:val="24"/>
              </w:rPr>
              <w:lastRenderedPageBreak/>
              <w:t>2.Другие вопросы в области жилищно-коммунального хозяйства</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05</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300,0</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муниципальной программы «Чистая вода Воронежской области на период 2016-2020годы»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0510000590</w:t>
            </w: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300,0</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b/>
                <w:sz w:val="24"/>
                <w:szCs w:val="24"/>
              </w:rPr>
              <w:t>Социальное обеспечение</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120,0</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Пенсионное обеспечение</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300</w:t>
            </w: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120,0</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7174B6" w:rsidRPr="007174B6" w:rsidRDefault="007174B6" w:rsidP="007174B6">
            <w:pPr>
              <w:jc w:val="both"/>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0240080470</w:t>
            </w: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300</w:t>
            </w: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120,0</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b/>
                <w:sz w:val="24"/>
                <w:szCs w:val="24"/>
              </w:rPr>
              <w:t>НАЦИОНАЛЬНАЯ ЭКОНОМИКА</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04</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752,85</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b/>
                <w:sz w:val="24"/>
                <w:szCs w:val="24"/>
              </w:rPr>
              <w:t>1.Дорожное хозяйство (дорожные фонды)</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04</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09</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646,1</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sz w:val="24"/>
                <w:szCs w:val="24"/>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2016-2020годов»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09</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0410000590</w:t>
            </w: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646,1</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b/>
                <w:sz w:val="24"/>
                <w:szCs w:val="24"/>
              </w:rPr>
              <w:t>2.Другие вопросы в области национальной экономики</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04</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12</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106,75</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w:t>
            </w:r>
            <w:r w:rsidRPr="007174B6">
              <w:rPr>
                <w:rFonts w:ascii="Times New Roman" w:hAnsi="Times New Roman" w:cs="Times New Roman"/>
                <w:sz w:val="24"/>
                <w:szCs w:val="24"/>
              </w:rPr>
              <w:lastRenderedPageBreak/>
              <w:t>Воробьевского муниципального района Воронежской области»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lastRenderedPageBreak/>
              <w:t>04</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12</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0250078770</w:t>
            </w: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19,75</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sz w:val="24"/>
                <w:szCs w:val="24"/>
              </w:rPr>
              <w:lastRenderedPageBreak/>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12</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0250000590</w:t>
            </w: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500</w:t>
            </w: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87,0</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Муниципальное казенное учреждение культуры «Солонецкий центр культуры»</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3805,3</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1.Культура</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01</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3805,3</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Дворцы и дома культуры, другие учреждения культуры и средств массовой информации</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3805,3</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autoSpaceDE w:val="0"/>
              <w:autoSpaceDN w:val="0"/>
              <w:adjustRightInd w:val="0"/>
              <w:spacing w:line="240" w:lineRule="atLeast"/>
              <w:contextualSpacing/>
              <w:jc w:val="both"/>
              <w:outlineLvl w:val="0"/>
              <w:rPr>
                <w:rFonts w:ascii="Times New Roman" w:hAnsi="Times New Roman" w:cs="Times New Roman"/>
                <w:b/>
                <w:bCs/>
                <w:sz w:val="24"/>
                <w:szCs w:val="24"/>
              </w:rPr>
            </w:pPr>
            <w:r w:rsidRPr="007174B6">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7174B6">
              <w:rPr>
                <w:rFonts w:ascii="Times New Roman" w:hAnsi="Times New Roman" w:cs="Times New Roman"/>
                <w:bCs/>
                <w:sz w:val="24"/>
                <w:szCs w:val="24"/>
              </w:rPr>
              <w:t>Развитие культурно - массовой деятельности</w:t>
            </w:r>
            <w:r w:rsidRPr="007174B6">
              <w:rPr>
                <w:rFonts w:ascii="Times New Roman" w:hAnsi="Times New Roman" w:cs="Times New Roman"/>
                <w:sz w:val="24"/>
                <w:szCs w:val="24"/>
              </w:rPr>
              <w:t xml:space="preserve"> " муниципальной программы Солонецкого сельского поселения </w:t>
            </w:r>
            <w:r w:rsidRPr="007174B6">
              <w:rPr>
                <w:rFonts w:ascii="Times New Roman" w:hAnsi="Times New Roman" w:cs="Times New Roman"/>
                <w:bCs/>
                <w:sz w:val="24"/>
                <w:szCs w:val="24"/>
              </w:rPr>
              <w:t>«Сохранение и развитие культуры  Солонецкого сельского поселения  »</w:t>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0310000590</w:t>
            </w: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100</w:t>
            </w: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3273,8</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7174B6">
              <w:rPr>
                <w:rFonts w:ascii="Times New Roman" w:hAnsi="Times New Roman" w:cs="Times New Roman"/>
                <w:bCs/>
                <w:sz w:val="24"/>
                <w:szCs w:val="24"/>
              </w:rPr>
              <w:t>Развитие культурно - массовой деятельности</w:t>
            </w:r>
            <w:r w:rsidRPr="007174B6">
              <w:rPr>
                <w:rFonts w:ascii="Times New Roman" w:hAnsi="Times New Roman" w:cs="Times New Roman"/>
                <w:sz w:val="24"/>
                <w:szCs w:val="24"/>
              </w:rPr>
              <w:t xml:space="preserve"> " муниципальной программы Солонецкого сельского поселения </w:t>
            </w:r>
            <w:r w:rsidRPr="007174B6">
              <w:rPr>
                <w:rFonts w:ascii="Times New Roman" w:hAnsi="Times New Roman" w:cs="Times New Roman"/>
                <w:bCs/>
                <w:sz w:val="24"/>
                <w:szCs w:val="24"/>
              </w:rPr>
              <w:t>«Сохранение и развитие культуры»</w:t>
            </w:r>
            <w:r w:rsidRPr="007174B6">
              <w:rPr>
                <w:rFonts w:ascii="Times New Roman" w:hAnsi="Times New Roman" w:cs="Times New Roman"/>
                <w:sz w:val="24"/>
                <w:szCs w:val="24"/>
              </w:rPr>
              <w:t xml:space="preserve">(Закупка товаров, работ и услуг для </w:t>
            </w:r>
            <w:proofErr w:type="spellStart"/>
            <w:r w:rsidRPr="007174B6">
              <w:rPr>
                <w:rFonts w:ascii="Times New Roman" w:hAnsi="Times New Roman" w:cs="Times New Roman"/>
                <w:sz w:val="24"/>
                <w:szCs w:val="24"/>
              </w:rPr>
              <w:t>мун</w:t>
            </w:r>
            <w:proofErr w:type="spellEnd"/>
            <w:r w:rsidRPr="007174B6">
              <w:rPr>
                <w:rFonts w:ascii="Times New Roman" w:hAnsi="Times New Roman" w:cs="Times New Roman"/>
                <w:sz w:val="24"/>
                <w:szCs w:val="24"/>
              </w:rPr>
              <w:t>. нужд)</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08</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0310000590</w:t>
            </w: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516,5</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7174B6">
              <w:rPr>
                <w:rFonts w:ascii="Times New Roman" w:hAnsi="Times New Roman" w:cs="Times New Roman"/>
                <w:bCs/>
                <w:sz w:val="24"/>
                <w:szCs w:val="24"/>
              </w:rPr>
              <w:t>Развитие культурно - массовой деятельности</w:t>
            </w:r>
            <w:r w:rsidRPr="007174B6">
              <w:rPr>
                <w:rFonts w:ascii="Times New Roman" w:hAnsi="Times New Roman" w:cs="Times New Roman"/>
                <w:sz w:val="24"/>
                <w:szCs w:val="24"/>
              </w:rPr>
              <w:t xml:space="preserve"> " муниципальной программы Солонецкого сельского поселения </w:t>
            </w:r>
            <w:r w:rsidRPr="007174B6">
              <w:rPr>
                <w:rFonts w:ascii="Times New Roman" w:hAnsi="Times New Roman" w:cs="Times New Roman"/>
                <w:bCs/>
                <w:sz w:val="24"/>
                <w:szCs w:val="24"/>
              </w:rPr>
              <w:t xml:space="preserve">«Сохранение и развитие культуры  Солонецкого сельского </w:t>
            </w:r>
            <w:r w:rsidRPr="007174B6">
              <w:rPr>
                <w:rFonts w:ascii="Times New Roman" w:hAnsi="Times New Roman" w:cs="Times New Roman"/>
                <w:bCs/>
                <w:sz w:val="24"/>
                <w:szCs w:val="24"/>
              </w:rPr>
              <w:lastRenderedPageBreak/>
              <w:t xml:space="preserve">поселения » </w:t>
            </w:r>
            <w:r w:rsidRPr="007174B6">
              <w:rPr>
                <w:rFonts w:ascii="Times New Roman" w:hAnsi="Times New Roman" w:cs="Times New Roman"/>
                <w:sz w:val="24"/>
                <w:szCs w:val="24"/>
              </w:rPr>
              <w:t>(Иные бюджетные ассигнования)</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lastRenderedPageBreak/>
              <w:t>08</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0310000590</w:t>
            </w: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800</w:t>
            </w: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15,0</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b/>
                <w:sz w:val="24"/>
                <w:szCs w:val="24"/>
              </w:rPr>
              <w:lastRenderedPageBreak/>
              <w:t>ФИЗИЧЕСКАЯ КУЛЬТУРА И СПОРТ</w:t>
            </w: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11</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00</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5,0</w:t>
            </w:r>
          </w:p>
        </w:tc>
      </w:tr>
      <w:tr w:rsidR="007174B6" w:rsidRPr="007174B6" w:rsidTr="007174B6">
        <w:trPr>
          <w:jc w:val="center"/>
        </w:trPr>
        <w:tc>
          <w:tcPr>
            <w:tcW w:w="5364"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7174B6" w:rsidRPr="007174B6" w:rsidRDefault="007174B6" w:rsidP="007174B6">
            <w:pPr>
              <w:rPr>
                <w:rFonts w:ascii="Times New Roman" w:hAnsi="Times New Roman" w:cs="Times New Roman"/>
                <w:sz w:val="24"/>
                <w:szCs w:val="24"/>
              </w:rPr>
            </w:pPr>
          </w:p>
        </w:tc>
        <w:tc>
          <w:tcPr>
            <w:tcW w:w="59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11</w:t>
            </w:r>
          </w:p>
        </w:tc>
        <w:tc>
          <w:tcPr>
            <w:tcW w:w="574"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0610000590</w:t>
            </w:r>
          </w:p>
        </w:tc>
        <w:tc>
          <w:tcPr>
            <w:tcW w:w="82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40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5,0</w:t>
            </w:r>
          </w:p>
        </w:tc>
      </w:tr>
    </w:tbl>
    <w:p w:rsidR="007174B6" w:rsidRPr="007174B6" w:rsidRDefault="007174B6" w:rsidP="007174B6">
      <w:pPr>
        <w:jc w:val="both"/>
        <w:rPr>
          <w:rFonts w:ascii="Times New Roman" w:hAnsi="Times New Roman" w:cs="Times New Roman"/>
          <w:sz w:val="24"/>
          <w:szCs w:val="24"/>
        </w:rPr>
      </w:pPr>
    </w:p>
    <w:p w:rsidR="007174B6" w:rsidRPr="00F9390E" w:rsidRDefault="007174B6" w:rsidP="00F9390E">
      <w:pPr>
        <w:jc w:val="right"/>
        <w:rPr>
          <w:rFonts w:ascii="Times New Roman" w:hAnsi="Times New Roman" w:cs="Times New Roman"/>
          <w:sz w:val="24"/>
          <w:szCs w:val="24"/>
        </w:rPr>
      </w:pPr>
      <w:r w:rsidRPr="007174B6">
        <w:rPr>
          <w:rFonts w:ascii="Times New Roman" w:hAnsi="Times New Roman" w:cs="Times New Roman"/>
          <w:sz w:val="24"/>
          <w:szCs w:val="24"/>
        </w:rPr>
        <w:t xml:space="preserve">                                                   </w:t>
      </w:r>
      <w:r w:rsidR="00F9390E">
        <w:rPr>
          <w:rFonts w:ascii="Times New Roman" w:hAnsi="Times New Roman" w:cs="Times New Roman"/>
          <w:sz w:val="24"/>
          <w:szCs w:val="24"/>
        </w:rPr>
        <w:t xml:space="preserve">                              </w:t>
      </w:r>
      <w:r w:rsidRPr="007174B6">
        <w:rPr>
          <w:rFonts w:ascii="Times New Roman" w:hAnsi="Times New Roman" w:cs="Times New Roman"/>
          <w:b/>
          <w:sz w:val="24"/>
          <w:szCs w:val="24"/>
        </w:rPr>
        <w:t xml:space="preserve"> Приложение № 8                                                                          </w:t>
      </w:r>
    </w:p>
    <w:p w:rsidR="007174B6" w:rsidRPr="007174B6" w:rsidRDefault="007174B6" w:rsidP="00F9390E">
      <w:pPr>
        <w:ind w:left="5954"/>
        <w:jc w:val="right"/>
        <w:rPr>
          <w:rFonts w:ascii="Times New Roman" w:hAnsi="Times New Roman" w:cs="Times New Roman"/>
          <w:b/>
          <w:sz w:val="24"/>
          <w:szCs w:val="24"/>
        </w:rPr>
      </w:pPr>
      <w:r w:rsidRPr="007174B6">
        <w:rPr>
          <w:rFonts w:ascii="Times New Roman" w:hAnsi="Times New Roman" w:cs="Times New Roman"/>
          <w:b/>
          <w:sz w:val="24"/>
          <w:szCs w:val="24"/>
        </w:rPr>
        <w:t>к решению Совета народных депутатов  Солонецкого сельского поселения</w:t>
      </w:r>
    </w:p>
    <w:p w:rsidR="00F9390E" w:rsidRPr="00F9390E" w:rsidRDefault="00F9390E" w:rsidP="00F9390E">
      <w:pPr>
        <w:jc w:val="center"/>
        <w:rPr>
          <w:rFonts w:ascii="Times New Roman" w:hAnsi="Times New Roman" w:cs="Times New Roman"/>
          <w:b/>
          <w:sz w:val="24"/>
          <w:szCs w:val="24"/>
          <w:u w:val="single"/>
        </w:rPr>
      </w:pPr>
      <w:r w:rsidRPr="007174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74B6">
        <w:rPr>
          <w:rFonts w:ascii="Times New Roman" w:hAnsi="Times New Roman" w:cs="Times New Roman"/>
          <w:sz w:val="24"/>
          <w:szCs w:val="24"/>
        </w:rPr>
        <w:t xml:space="preserve">    </w:t>
      </w:r>
      <w:r w:rsidRPr="00F9390E">
        <w:rPr>
          <w:rFonts w:ascii="Times New Roman" w:hAnsi="Times New Roman" w:cs="Times New Roman"/>
          <w:b/>
          <w:sz w:val="24"/>
          <w:szCs w:val="24"/>
          <w:u w:val="single"/>
        </w:rPr>
        <w:t xml:space="preserve">от   28.12.2018 г №41                                                    </w:t>
      </w:r>
    </w:p>
    <w:p w:rsidR="007174B6" w:rsidRPr="007174B6" w:rsidRDefault="007174B6" w:rsidP="007174B6">
      <w:pPr>
        <w:jc w:val="right"/>
        <w:rPr>
          <w:rFonts w:ascii="Times New Roman" w:hAnsi="Times New Roman" w:cs="Times New Roman"/>
          <w:sz w:val="24"/>
          <w:szCs w:val="24"/>
        </w:rPr>
      </w:pPr>
    </w:p>
    <w:p w:rsidR="007174B6" w:rsidRPr="007174B6" w:rsidRDefault="00AE1377" w:rsidP="00AE1377">
      <w:pPr>
        <w:jc w:val="center"/>
        <w:rPr>
          <w:rFonts w:ascii="Times New Roman" w:hAnsi="Times New Roman" w:cs="Times New Roman"/>
          <w:b/>
          <w:sz w:val="24"/>
          <w:szCs w:val="24"/>
        </w:rPr>
      </w:pPr>
      <w:r>
        <w:rPr>
          <w:rFonts w:ascii="Times New Roman" w:hAnsi="Times New Roman" w:cs="Times New Roman"/>
          <w:b/>
          <w:sz w:val="24"/>
          <w:szCs w:val="24"/>
        </w:rPr>
        <w:t>РАСПРЕДЕЛЕНИЕ</w:t>
      </w:r>
      <w:r w:rsidR="007174B6" w:rsidRPr="007174B6">
        <w:rPr>
          <w:rFonts w:ascii="Times New Roman" w:hAnsi="Times New Roman" w:cs="Times New Roman"/>
          <w:b/>
          <w:sz w:val="24"/>
          <w:szCs w:val="24"/>
        </w:rPr>
        <w:t xml:space="preserve"> </w:t>
      </w: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b/>
          <w:sz w:val="24"/>
          <w:szCs w:val="24"/>
        </w:rPr>
        <w:t>Бюджетных ассигнований по разделам и подразделам, целевым статьям(муниципальным программам Солонецкого сельского поселения) и группам видов расходов классификации расходов местного бюджета на</w:t>
      </w:r>
      <w:r w:rsidRPr="007174B6">
        <w:rPr>
          <w:rFonts w:ascii="Times New Roman" w:hAnsi="Times New Roman" w:cs="Times New Roman"/>
          <w:sz w:val="24"/>
          <w:szCs w:val="24"/>
        </w:rPr>
        <w:t xml:space="preserve"> </w:t>
      </w:r>
      <w:r w:rsidRPr="007174B6">
        <w:rPr>
          <w:rFonts w:ascii="Times New Roman" w:hAnsi="Times New Roman" w:cs="Times New Roman"/>
          <w:b/>
          <w:sz w:val="24"/>
          <w:szCs w:val="24"/>
        </w:rPr>
        <w:t>2019-2021 годов</w:t>
      </w:r>
    </w:p>
    <w:tbl>
      <w:tblPr>
        <w:tblpPr w:leftFromText="180" w:rightFromText="180" w:vertAnchor="text" w:horzAnchor="margin" w:tblpXSpec="center" w:tblpY="1025"/>
        <w:tblW w:w="10263" w:type="dxa"/>
        <w:tblLook w:val="01E0" w:firstRow="1" w:lastRow="1" w:firstColumn="1" w:lastColumn="1" w:noHBand="0" w:noVBand="0"/>
      </w:tblPr>
      <w:tblGrid>
        <w:gridCol w:w="4170"/>
        <w:gridCol w:w="750"/>
        <w:gridCol w:w="708"/>
        <w:gridCol w:w="1616"/>
        <w:gridCol w:w="790"/>
        <w:gridCol w:w="1080"/>
        <w:gridCol w:w="1149"/>
      </w:tblGrid>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Наименование показателей</w:t>
            </w:r>
          </w:p>
        </w:tc>
        <w:tc>
          <w:tcPr>
            <w:tcW w:w="75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РЗ</w:t>
            </w:r>
          </w:p>
        </w:tc>
        <w:tc>
          <w:tcPr>
            <w:tcW w:w="708"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ПР</w:t>
            </w:r>
          </w:p>
        </w:tc>
        <w:tc>
          <w:tcPr>
            <w:tcW w:w="161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ЦСР</w:t>
            </w:r>
          </w:p>
        </w:tc>
        <w:tc>
          <w:tcPr>
            <w:tcW w:w="79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ВР</w:t>
            </w: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Сумма 2019</w:t>
            </w:r>
          </w:p>
        </w:tc>
        <w:tc>
          <w:tcPr>
            <w:tcW w:w="1149"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Сумма 2020</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w:t>
            </w:r>
          </w:p>
        </w:tc>
        <w:tc>
          <w:tcPr>
            <w:tcW w:w="75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w:t>
            </w:r>
          </w:p>
        </w:tc>
        <w:tc>
          <w:tcPr>
            <w:tcW w:w="161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4</w:t>
            </w:r>
          </w:p>
        </w:tc>
        <w:tc>
          <w:tcPr>
            <w:tcW w:w="79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5</w:t>
            </w: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6</w:t>
            </w:r>
          </w:p>
        </w:tc>
        <w:tc>
          <w:tcPr>
            <w:tcW w:w="1149"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7</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Администрация Солонецкого сельского поселения</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8923,85</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8957,85</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1. Общегосударственные вопросы</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01</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4054,9</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3977,4</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color w:val="000000"/>
                <w:sz w:val="24"/>
                <w:szCs w:val="24"/>
              </w:rPr>
            </w:pPr>
            <w:r w:rsidRPr="007174B6">
              <w:rPr>
                <w:rFonts w:ascii="Times New Roman" w:hAnsi="Times New Roman" w:cs="Times New Roman"/>
                <w:color w:val="000000"/>
                <w:sz w:val="24"/>
                <w:szCs w:val="24"/>
              </w:rPr>
              <w:t>01</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01300</w:t>
            </w:r>
            <w:r w:rsidRPr="007174B6">
              <w:rPr>
                <w:rFonts w:ascii="Times New Roman" w:hAnsi="Times New Roman" w:cs="Times New Roman"/>
                <w:sz w:val="24"/>
                <w:szCs w:val="24"/>
                <w:lang w:val="en-US"/>
              </w:rPr>
              <w:t>8021</w:t>
            </w:r>
            <w:r w:rsidRPr="007174B6">
              <w:rPr>
                <w:rFonts w:ascii="Times New Roman" w:hAnsi="Times New Roman" w:cs="Times New Roman"/>
                <w:sz w:val="24"/>
                <w:szCs w:val="24"/>
              </w:rPr>
              <w:t>0</w:t>
            </w: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840,0</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840,0</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w:t>
            </w:r>
            <w:r w:rsidRPr="007174B6">
              <w:rPr>
                <w:rFonts w:ascii="Times New Roman" w:hAnsi="Times New Roman" w:cs="Times New Roman"/>
                <w:sz w:val="24"/>
                <w:szCs w:val="24"/>
              </w:rPr>
              <w:lastRenderedPageBreak/>
              <w:t>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color w:val="000000"/>
                <w:sz w:val="24"/>
                <w:szCs w:val="24"/>
              </w:rPr>
            </w:pPr>
            <w:r w:rsidRPr="007174B6">
              <w:rPr>
                <w:rFonts w:ascii="Times New Roman" w:hAnsi="Times New Roman" w:cs="Times New Roman"/>
                <w:color w:val="000000"/>
                <w:sz w:val="24"/>
                <w:szCs w:val="24"/>
              </w:rPr>
              <w:lastRenderedPageBreak/>
              <w:t>01</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01300</w:t>
            </w:r>
            <w:r w:rsidRPr="007174B6">
              <w:rPr>
                <w:rFonts w:ascii="Times New Roman" w:hAnsi="Times New Roman" w:cs="Times New Roman"/>
                <w:sz w:val="24"/>
                <w:szCs w:val="24"/>
                <w:lang w:val="en-US"/>
              </w:rPr>
              <w:t>8021</w:t>
            </w:r>
            <w:r w:rsidRPr="007174B6">
              <w:rPr>
                <w:rFonts w:ascii="Times New Roman" w:hAnsi="Times New Roman" w:cs="Times New Roman"/>
                <w:sz w:val="24"/>
                <w:szCs w:val="24"/>
              </w:rPr>
              <w:t>0</w:t>
            </w: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lang w:val="en-US"/>
              </w:rPr>
            </w:pPr>
            <w:r w:rsidRPr="007174B6">
              <w:rPr>
                <w:rFonts w:ascii="Times New Roman" w:hAnsi="Times New Roman" w:cs="Times New Roman"/>
                <w:sz w:val="24"/>
                <w:szCs w:val="24"/>
                <w:lang w:val="en-US"/>
              </w:rPr>
              <w:t>100</w:t>
            </w: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lastRenderedPageBreak/>
              <w:t>840,0</w:t>
            </w: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lastRenderedPageBreak/>
              <w:t>840,0</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3214,9</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3137,4</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0130080210</w:t>
            </w: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100</w:t>
            </w: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2917,3</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2812,3</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0130080210</w:t>
            </w: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173,0</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200,5</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lastRenderedPageBreak/>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0130080210</w:t>
            </w: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800</w:t>
            </w: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124,6</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124,6</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Обеспечение проведения выборов и референдумов</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07</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r>
      <w:tr w:rsidR="007174B6" w:rsidRPr="007174B6" w:rsidTr="007174B6">
        <w:trPr>
          <w:trHeight w:val="4622"/>
        </w:trPr>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7174B6" w:rsidRPr="007174B6" w:rsidRDefault="007174B6" w:rsidP="007174B6">
            <w:pPr>
              <w:rPr>
                <w:rFonts w:ascii="Times New Roman" w:hAnsi="Times New Roman" w:cs="Times New Roman"/>
                <w:sz w:val="24"/>
                <w:szCs w:val="24"/>
              </w:rPr>
            </w:pPr>
          </w:p>
          <w:p w:rsidR="007174B6" w:rsidRPr="007174B6" w:rsidRDefault="007174B6" w:rsidP="007174B6">
            <w:pPr>
              <w:rPr>
                <w:rFonts w:ascii="Times New Roman" w:hAnsi="Times New Roman" w:cs="Times New Roman"/>
                <w:sz w:val="24"/>
                <w:szCs w:val="24"/>
              </w:rPr>
            </w:pPr>
          </w:p>
          <w:p w:rsidR="007174B6" w:rsidRPr="007174B6" w:rsidRDefault="007174B6" w:rsidP="007174B6">
            <w:pPr>
              <w:rPr>
                <w:rFonts w:ascii="Times New Roman" w:hAnsi="Times New Roman" w:cs="Times New Roman"/>
                <w:sz w:val="24"/>
                <w:szCs w:val="24"/>
              </w:rPr>
            </w:pP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07</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0110080210</w:t>
            </w: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Организация исполнения бюджета поселения (условно утвержденные расходы)</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99</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99</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9999999999</w:t>
            </w: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880</w:t>
            </w: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223,0</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448,0</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НАЦИОНАЛЬНАЯ ОБОРОНА</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196,9</w:t>
            </w:r>
          </w:p>
          <w:p w:rsidR="007174B6" w:rsidRPr="007174B6" w:rsidRDefault="007174B6" w:rsidP="007174B6">
            <w:pPr>
              <w:jc w:val="center"/>
              <w:rPr>
                <w:rFonts w:ascii="Times New Roman" w:hAnsi="Times New Roman" w:cs="Times New Roman"/>
                <w:b/>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203,4</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2. Осуществление полномочий по первичному воинскому учету</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196,9</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203,4</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Расходы на обеспечение деятельности (оказания услуг) муниципальных </w:t>
            </w:r>
            <w:r w:rsidRPr="007174B6">
              <w:rPr>
                <w:rFonts w:ascii="Times New Roman" w:hAnsi="Times New Roman" w:cs="Times New Roman"/>
                <w:sz w:val="24"/>
                <w:szCs w:val="24"/>
              </w:rPr>
              <w:lastRenderedPageBreak/>
              <w:t>учреждений, в рамках подпрограммы "</w:t>
            </w:r>
            <w:r w:rsidRPr="007174B6">
              <w:rPr>
                <w:rFonts w:ascii="Times New Roman" w:hAnsi="Times New Roman" w:cs="Times New Roman"/>
                <w:b/>
                <w:sz w:val="24"/>
                <w:szCs w:val="24"/>
              </w:rPr>
              <w:t xml:space="preserve"> </w:t>
            </w:r>
            <w:r w:rsidRPr="007174B6">
              <w:rPr>
                <w:rFonts w:ascii="Times New Roman" w:hAnsi="Times New Roman" w:cs="Times New Roman"/>
                <w:sz w:val="24"/>
                <w:szCs w:val="24"/>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lastRenderedPageBreak/>
              <w:t>02</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0120051180</w:t>
            </w: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100</w:t>
            </w: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176,3</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lastRenderedPageBreak/>
              <w:t>181,9</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lastRenderedPageBreak/>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0120051180</w:t>
            </w: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20,6</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21,5</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Национальная безопасность и правоохранительная деятельность</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03</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385,0</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385,0</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b/>
                <w:sz w:val="24"/>
                <w:szCs w:val="24"/>
              </w:rPr>
              <w:t>1.Защита населения территории от чрезвычайных ситуаций природного и техногенного характера, гражданская оборона</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03</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09</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10,0</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10,0</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174B6">
              <w:rPr>
                <w:rFonts w:ascii="Times New Roman" w:hAnsi="Times New Roman" w:cs="Times New Roman"/>
                <w:b/>
                <w:sz w:val="24"/>
                <w:szCs w:val="24"/>
              </w:rPr>
              <w:t xml:space="preserve"> </w:t>
            </w:r>
            <w:r w:rsidRPr="007174B6">
              <w:rPr>
                <w:rFonts w:ascii="Times New Roman" w:hAnsi="Times New Roman" w:cs="Times New Roman"/>
                <w:sz w:val="24"/>
                <w:szCs w:val="24"/>
              </w:rPr>
              <w:t>Закупка товаров, работ и услуг для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09</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0210000590</w:t>
            </w: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10,0</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10,0</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b/>
                <w:sz w:val="24"/>
                <w:szCs w:val="24"/>
              </w:rPr>
              <w:lastRenderedPageBreak/>
              <w:t>2.Другие вопросы в области национальной безопасности и правоохранительной деятельности"</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03</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10</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375,0</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375,0</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174B6">
              <w:rPr>
                <w:rFonts w:ascii="Times New Roman" w:hAnsi="Times New Roman" w:cs="Times New Roman"/>
                <w:b/>
                <w:sz w:val="24"/>
                <w:szCs w:val="24"/>
              </w:rPr>
              <w:t xml:space="preserve"> </w:t>
            </w:r>
            <w:r w:rsidRPr="007174B6">
              <w:rPr>
                <w:rFonts w:ascii="Times New Roman" w:hAnsi="Times New Roman" w:cs="Times New Roman"/>
                <w:sz w:val="24"/>
                <w:szCs w:val="24"/>
              </w:rPr>
              <w:t>Закупка товаров, работ и услуг для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0210000590</w:t>
            </w: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65,0</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65,0</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174B6">
              <w:rPr>
                <w:rFonts w:ascii="Times New Roman" w:hAnsi="Times New Roman" w:cs="Times New Roman"/>
                <w:b/>
                <w:sz w:val="24"/>
                <w:szCs w:val="24"/>
              </w:rPr>
              <w:t xml:space="preserve"> </w:t>
            </w:r>
            <w:r w:rsidRPr="007174B6">
              <w:rPr>
                <w:rFonts w:ascii="Times New Roman" w:hAnsi="Times New Roman" w:cs="Times New Roman"/>
                <w:sz w:val="24"/>
                <w:szCs w:val="24"/>
              </w:rPr>
              <w:t>Закупка товаров, работ и услуг для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0210000590</w:t>
            </w: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600</w:t>
            </w: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310,0</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310,0</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 xml:space="preserve">Жилищно-коммунальное хозяйство  </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05</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168,0</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168,0</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1.Благоустройство</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05</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168,0</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168,0</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Расходы на обеспечение функций государственными органами в рамках подпрограммы «Организация </w:t>
            </w:r>
            <w:r w:rsidRPr="007174B6">
              <w:rPr>
                <w:rFonts w:ascii="Times New Roman" w:hAnsi="Times New Roman" w:cs="Times New Roman"/>
                <w:sz w:val="24"/>
                <w:szCs w:val="24"/>
              </w:rPr>
              <w:lastRenderedPageBreak/>
              <w:t>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lastRenderedPageBreak/>
              <w:t>05</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0220000590</w:t>
            </w: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98,0</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lastRenderedPageBreak/>
              <w:t>98,0</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lastRenderedPageBreak/>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7174B6" w:rsidRPr="007174B6" w:rsidRDefault="007174B6" w:rsidP="007174B6">
            <w:pPr>
              <w:jc w:val="both"/>
              <w:rPr>
                <w:rFonts w:ascii="Times New Roman" w:hAnsi="Times New Roman" w:cs="Times New Roman"/>
                <w:sz w:val="24"/>
                <w:szCs w:val="24"/>
              </w:rPr>
            </w:pPr>
          </w:p>
          <w:p w:rsidR="007174B6" w:rsidRPr="007174B6" w:rsidRDefault="007174B6" w:rsidP="007174B6">
            <w:pPr>
              <w:jc w:val="both"/>
              <w:rPr>
                <w:rFonts w:ascii="Times New Roman" w:hAnsi="Times New Roman" w:cs="Times New Roman"/>
                <w:sz w:val="24"/>
                <w:szCs w:val="24"/>
              </w:rPr>
            </w:pP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0260000590</w:t>
            </w: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70,0</w:t>
            </w: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70,0</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0270000570</w:t>
            </w: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0,0</w:t>
            </w:r>
          </w:p>
          <w:p w:rsidR="007174B6" w:rsidRPr="007174B6" w:rsidRDefault="007174B6" w:rsidP="007174B6">
            <w:pPr>
              <w:jc w:val="center"/>
              <w:rPr>
                <w:rFonts w:ascii="Times New Roman" w:hAnsi="Times New Roman" w:cs="Times New Roman"/>
                <w:sz w:val="24"/>
                <w:szCs w:val="24"/>
              </w:rPr>
            </w:pP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0,0</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2.Другие вопросы в области жилищно-коммунального хозяйства</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05</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05</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Расходы на обеспечение функций государственными органами в рамках муниципальной программы «Чистая вода Воронежской области на период 2016-2020годы» (Закупка товаров, работ и услуг для государственных </w:t>
            </w:r>
            <w:r w:rsidRPr="007174B6">
              <w:rPr>
                <w:rFonts w:ascii="Times New Roman" w:hAnsi="Times New Roman" w:cs="Times New Roman"/>
                <w:sz w:val="24"/>
                <w:szCs w:val="24"/>
              </w:rPr>
              <w:lastRenderedPageBreak/>
              <w:t>(муниципальных) нужд)</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lastRenderedPageBreak/>
              <w:t>05</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0510000590</w:t>
            </w: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lastRenderedPageBreak/>
              <w:t>Социальное обеспечение</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120,0</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120,0</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Пенсионное обеспечение</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300</w:t>
            </w: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120,0</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120,0</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7174B6" w:rsidRPr="007174B6" w:rsidRDefault="007174B6" w:rsidP="007174B6">
            <w:pPr>
              <w:rPr>
                <w:rFonts w:ascii="Times New Roman" w:hAnsi="Times New Roman" w:cs="Times New Roman"/>
                <w:sz w:val="24"/>
                <w:szCs w:val="24"/>
              </w:rPr>
            </w:pP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0240080470</w:t>
            </w: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300</w:t>
            </w: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120,0</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120,0</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НАЦИОНАЛЬНАЯ ЭКОНОМИКА</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04</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752,85</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752,85</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1.Дорожное хозяйство (дорожные фонды)</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04</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09</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646,1</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646,1</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sz w:val="24"/>
                <w:szCs w:val="24"/>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2016-2020годов» (Закупка товаров, работ и услуг для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09</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0410000590</w:t>
            </w: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rPr>
                <w:rFonts w:ascii="Times New Roman" w:hAnsi="Times New Roman" w:cs="Times New Roman"/>
                <w:sz w:val="24"/>
                <w:szCs w:val="24"/>
              </w:rPr>
            </w:pPr>
          </w:p>
          <w:p w:rsidR="007174B6" w:rsidRPr="007174B6" w:rsidRDefault="007174B6" w:rsidP="007174B6">
            <w:pPr>
              <w:rPr>
                <w:rFonts w:ascii="Times New Roman" w:hAnsi="Times New Roman" w:cs="Times New Roman"/>
                <w:sz w:val="24"/>
                <w:szCs w:val="24"/>
              </w:rPr>
            </w:pPr>
          </w:p>
          <w:p w:rsidR="007174B6" w:rsidRPr="007174B6" w:rsidRDefault="007174B6" w:rsidP="007174B6">
            <w:pPr>
              <w:rPr>
                <w:rFonts w:ascii="Times New Roman" w:hAnsi="Times New Roman" w:cs="Times New Roman"/>
                <w:sz w:val="24"/>
                <w:szCs w:val="24"/>
              </w:rPr>
            </w:pPr>
          </w:p>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646,1</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646,1</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2.Другие вопросы в области национальной экономики</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04</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12</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106,75</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106,75</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12</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0250078430</w:t>
            </w: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19,75</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19,75</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sz w:val="24"/>
                <w:szCs w:val="24"/>
              </w:rPr>
              <w:t xml:space="preserve">Расходы на обеспечение функций государственными органами в рамках </w:t>
            </w:r>
            <w:r w:rsidRPr="007174B6">
              <w:rPr>
                <w:rFonts w:ascii="Times New Roman" w:hAnsi="Times New Roman" w:cs="Times New Roman"/>
                <w:sz w:val="24"/>
                <w:szCs w:val="24"/>
              </w:rPr>
              <w:lastRenderedPageBreak/>
              <w:t>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lastRenderedPageBreak/>
              <w:t>04</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12</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0250000590</w:t>
            </w: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500</w:t>
            </w: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87,0</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lastRenderedPageBreak/>
              <w:t>87,0</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lastRenderedPageBreak/>
              <w:t>Муниципальное казенное учреждение культуры «Солонецкий центр культуры»</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08</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sz w:val="24"/>
                <w:szCs w:val="24"/>
              </w:rPr>
              <w:t>3018</w:t>
            </w:r>
            <w:r w:rsidRPr="007174B6">
              <w:rPr>
                <w:rFonts w:ascii="Times New Roman" w:hAnsi="Times New Roman" w:cs="Times New Roman"/>
                <w:b/>
                <w:sz w:val="24"/>
                <w:szCs w:val="24"/>
              </w:rPr>
              <w:t>,2</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sz w:val="24"/>
                <w:szCs w:val="24"/>
              </w:rPr>
              <w:t>2898</w:t>
            </w:r>
            <w:r w:rsidRPr="007174B6">
              <w:rPr>
                <w:rFonts w:ascii="Times New Roman" w:hAnsi="Times New Roman" w:cs="Times New Roman"/>
                <w:b/>
                <w:sz w:val="24"/>
                <w:szCs w:val="24"/>
              </w:rPr>
              <w:t>,2</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1.Культура</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08</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01</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sz w:val="24"/>
                <w:szCs w:val="24"/>
              </w:rPr>
              <w:t>3018</w:t>
            </w:r>
            <w:r w:rsidRPr="007174B6">
              <w:rPr>
                <w:rFonts w:ascii="Times New Roman" w:hAnsi="Times New Roman" w:cs="Times New Roman"/>
                <w:b/>
                <w:sz w:val="24"/>
                <w:szCs w:val="24"/>
              </w:rPr>
              <w:t>,2</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sz w:val="24"/>
                <w:szCs w:val="24"/>
              </w:rPr>
              <w:t>2898</w:t>
            </w:r>
            <w:r w:rsidRPr="007174B6">
              <w:rPr>
                <w:rFonts w:ascii="Times New Roman" w:hAnsi="Times New Roman" w:cs="Times New Roman"/>
                <w:b/>
                <w:sz w:val="24"/>
                <w:szCs w:val="24"/>
              </w:rPr>
              <w:t>,2</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Дворцы и дома культуры, другие учреждения культуры и средств массовой информации</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3018,2</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2898,2</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autoSpaceDE w:val="0"/>
              <w:autoSpaceDN w:val="0"/>
              <w:adjustRightInd w:val="0"/>
              <w:spacing w:line="240" w:lineRule="atLeast"/>
              <w:contextualSpacing/>
              <w:jc w:val="both"/>
              <w:outlineLvl w:val="0"/>
              <w:rPr>
                <w:rFonts w:ascii="Times New Roman" w:hAnsi="Times New Roman" w:cs="Times New Roman"/>
                <w:b/>
                <w:bCs/>
                <w:sz w:val="24"/>
                <w:szCs w:val="24"/>
              </w:rPr>
            </w:pPr>
            <w:r w:rsidRPr="007174B6">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7174B6">
              <w:rPr>
                <w:rFonts w:ascii="Times New Roman" w:hAnsi="Times New Roman" w:cs="Times New Roman"/>
                <w:bCs/>
                <w:sz w:val="24"/>
                <w:szCs w:val="24"/>
              </w:rPr>
              <w:t>Развитие культурно - массовой деятельности</w:t>
            </w:r>
            <w:r w:rsidRPr="007174B6">
              <w:rPr>
                <w:rFonts w:ascii="Times New Roman" w:hAnsi="Times New Roman" w:cs="Times New Roman"/>
                <w:sz w:val="24"/>
                <w:szCs w:val="24"/>
              </w:rPr>
              <w:t xml:space="preserve"> " муниципальной программы Солонецкого сельского поселения </w:t>
            </w:r>
            <w:r w:rsidRPr="007174B6">
              <w:rPr>
                <w:rFonts w:ascii="Times New Roman" w:hAnsi="Times New Roman" w:cs="Times New Roman"/>
                <w:bCs/>
                <w:sz w:val="24"/>
                <w:szCs w:val="24"/>
              </w:rPr>
              <w:t>«Сохранение и развитие культуры  Солонецкого сельского поселения  »</w:t>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0310000590</w:t>
            </w: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100</w:t>
            </w: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2800,0</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2680,0</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7174B6">
              <w:rPr>
                <w:rFonts w:ascii="Times New Roman" w:hAnsi="Times New Roman" w:cs="Times New Roman"/>
                <w:bCs/>
                <w:sz w:val="24"/>
                <w:szCs w:val="24"/>
              </w:rPr>
              <w:t>Развитие культурно - массовой деятельности</w:t>
            </w:r>
            <w:r w:rsidRPr="007174B6">
              <w:rPr>
                <w:rFonts w:ascii="Times New Roman" w:hAnsi="Times New Roman" w:cs="Times New Roman"/>
                <w:sz w:val="24"/>
                <w:szCs w:val="24"/>
              </w:rPr>
              <w:t xml:space="preserve"> " муниципальной программы Солонецкого сельского поселения </w:t>
            </w:r>
            <w:r w:rsidRPr="007174B6">
              <w:rPr>
                <w:rFonts w:ascii="Times New Roman" w:hAnsi="Times New Roman" w:cs="Times New Roman"/>
                <w:bCs/>
                <w:sz w:val="24"/>
                <w:szCs w:val="24"/>
              </w:rPr>
              <w:t>«Сохранение и развитие культуры»</w:t>
            </w:r>
            <w:r w:rsidRPr="007174B6">
              <w:rPr>
                <w:rFonts w:ascii="Times New Roman" w:hAnsi="Times New Roman" w:cs="Times New Roman"/>
                <w:sz w:val="24"/>
                <w:szCs w:val="24"/>
              </w:rPr>
              <w:t xml:space="preserve">(Закупка товаров, работ и услуг для </w:t>
            </w:r>
            <w:proofErr w:type="spellStart"/>
            <w:r w:rsidRPr="007174B6">
              <w:rPr>
                <w:rFonts w:ascii="Times New Roman" w:hAnsi="Times New Roman" w:cs="Times New Roman"/>
                <w:sz w:val="24"/>
                <w:szCs w:val="24"/>
              </w:rPr>
              <w:t>мун</w:t>
            </w:r>
            <w:proofErr w:type="spellEnd"/>
            <w:r w:rsidRPr="007174B6">
              <w:rPr>
                <w:rFonts w:ascii="Times New Roman" w:hAnsi="Times New Roman" w:cs="Times New Roman"/>
                <w:sz w:val="24"/>
                <w:szCs w:val="24"/>
              </w:rPr>
              <w:t>. нужд)</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0310000590</w:t>
            </w: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218,2</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218,2</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Расходы на обеспечение деятельности (оказания услуг) муниципальных учреждений, в рамках подпрограммы  </w:t>
            </w:r>
            <w:r w:rsidRPr="007174B6">
              <w:rPr>
                <w:rFonts w:ascii="Times New Roman" w:hAnsi="Times New Roman" w:cs="Times New Roman"/>
                <w:sz w:val="24"/>
                <w:szCs w:val="24"/>
              </w:rPr>
              <w:lastRenderedPageBreak/>
              <w:t>"</w:t>
            </w:r>
            <w:r w:rsidRPr="007174B6">
              <w:rPr>
                <w:rFonts w:ascii="Times New Roman" w:hAnsi="Times New Roman" w:cs="Times New Roman"/>
                <w:bCs/>
                <w:sz w:val="24"/>
                <w:szCs w:val="24"/>
              </w:rPr>
              <w:t>Развитие культурно - массовой деятельности</w:t>
            </w:r>
            <w:r w:rsidRPr="007174B6">
              <w:rPr>
                <w:rFonts w:ascii="Times New Roman" w:hAnsi="Times New Roman" w:cs="Times New Roman"/>
                <w:sz w:val="24"/>
                <w:szCs w:val="24"/>
              </w:rPr>
              <w:t xml:space="preserve"> " муниципальной программы Солонецкого сельского поселения </w:t>
            </w:r>
            <w:r w:rsidRPr="007174B6">
              <w:rPr>
                <w:rFonts w:ascii="Times New Roman" w:hAnsi="Times New Roman" w:cs="Times New Roman"/>
                <w:bCs/>
                <w:sz w:val="24"/>
                <w:szCs w:val="24"/>
              </w:rPr>
              <w:t xml:space="preserve">«Сохранение и развитие культуры  Солонецкого сельского поселения » </w:t>
            </w:r>
            <w:r w:rsidRPr="007174B6">
              <w:rPr>
                <w:rFonts w:ascii="Times New Roman" w:hAnsi="Times New Roman" w:cs="Times New Roman"/>
                <w:sz w:val="24"/>
                <w:szCs w:val="24"/>
              </w:rPr>
              <w:t>(Иные бюджетные ассигнования)</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lastRenderedPageBreak/>
              <w:t>08</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0310000590</w:t>
            </w: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800</w:t>
            </w:r>
          </w:p>
        </w:tc>
        <w:tc>
          <w:tcPr>
            <w:tcW w:w="108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lastRenderedPageBreak/>
              <w:t>0</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b/>
                <w:sz w:val="24"/>
                <w:szCs w:val="24"/>
              </w:rPr>
              <w:lastRenderedPageBreak/>
              <w:t>ФИЗИЧЕСКАЯ КУЛЬТУРА И СПОРТ</w:t>
            </w: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11</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00</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5,0</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5,0</w:t>
            </w:r>
          </w:p>
        </w:tc>
      </w:tr>
      <w:tr w:rsidR="007174B6" w:rsidRPr="007174B6" w:rsidTr="007174B6">
        <w:tc>
          <w:tcPr>
            <w:tcW w:w="417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7174B6" w:rsidRPr="007174B6" w:rsidRDefault="007174B6" w:rsidP="007174B6">
            <w:pPr>
              <w:rPr>
                <w:rFonts w:ascii="Times New Roman" w:hAnsi="Times New Roman" w:cs="Times New Roman"/>
                <w:sz w:val="24"/>
                <w:szCs w:val="24"/>
              </w:rPr>
            </w:pPr>
          </w:p>
        </w:tc>
        <w:tc>
          <w:tcPr>
            <w:tcW w:w="7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w:t>
            </w:r>
          </w:p>
        </w:tc>
        <w:tc>
          <w:tcPr>
            <w:tcW w:w="161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0610000590</w:t>
            </w:r>
          </w:p>
        </w:tc>
        <w:tc>
          <w:tcPr>
            <w:tcW w:w="7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08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5,0</w:t>
            </w:r>
          </w:p>
        </w:tc>
        <w:tc>
          <w:tcPr>
            <w:tcW w:w="114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5,0</w:t>
            </w:r>
          </w:p>
        </w:tc>
      </w:tr>
    </w:tbl>
    <w:p w:rsidR="007174B6" w:rsidRPr="00AE1377" w:rsidRDefault="00AE1377" w:rsidP="00AE1377">
      <w:pPr>
        <w:jc w:val="right"/>
        <w:rPr>
          <w:rFonts w:ascii="Times New Roman" w:hAnsi="Times New Roman" w:cs="Times New Roman"/>
          <w:sz w:val="24"/>
          <w:szCs w:val="24"/>
        </w:rPr>
      </w:pPr>
      <w:r>
        <w:rPr>
          <w:rFonts w:ascii="Times New Roman" w:hAnsi="Times New Roman" w:cs="Times New Roman"/>
          <w:sz w:val="24"/>
          <w:szCs w:val="24"/>
        </w:rPr>
        <w:t xml:space="preserve">      </w:t>
      </w:r>
      <w:r w:rsidR="007174B6" w:rsidRPr="007174B6">
        <w:rPr>
          <w:rFonts w:ascii="Times New Roman" w:hAnsi="Times New Roman" w:cs="Times New Roman"/>
          <w:sz w:val="24"/>
          <w:szCs w:val="24"/>
        </w:rPr>
        <w:t xml:space="preserve">  </w:t>
      </w:r>
      <w:r w:rsidR="007174B6" w:rsidRPr="007174B6">
        <w:rPr>
          <w:rFonts w:ascii="Times New Roman" w:hAnsi="Times New Roman" w:cs="Times New Roman"/>
          <w:b/>
          <w:sz w:val="24"/>
          <w:szCs w:val="24"/>
        </w:rPr>
        <w:t>Приложение № 9</w:t>
      </w:r>
    </w:p>
    <w:p w:rsidR="007174B6" w:rsidRPr="007174B6" w:rsidRDefault="007174B6" w:rsidP="007174B6">
      <w:pPr>
        <w:ind w:left="5954"/>
        <w:jc w:val="both"/>
        <w:rPr>
          <w:rFonts w:ascii="Times New Roman" w:hAnsi="Times New Roman" w:cs="Times New Roman"/>
          <w:b/>
          <w:sz w:val="24"/>
          <w:szCs w:val="24"/>
        </w:rPr>
      </w:pPr>
      <w:r w:rsidRPr="007174B6">
        <w:rPr>
          <w:rFonts w:ascii="Times New Roman" w:hAnsi="Times New Roman" w:cs="Times New Roman"/>
          <w:b/>
          <w:sz w:val="24"/>
          <w:szCs w:val="24"/>
        </w:rPr>
        <w:t>к решению Совета народных депутатов  Солонецкого сельского поселения</w:t>
      </w:r>
    </w:p>
    <w:p w:rsidR="00F9390E" w:rsidRPr="00F9390E" w:rsidRDefault="00F9390E" w:rsidP="00F9390E">
      <w:pPr>
        <w:jc w:val="center"/>
        <w:rPr>
          <w:rFonts w:ascii="Times New Roman" w:hAnsi="Times New Roman" w:cs="Times New Roman"/>
          <w:b/>
          <w:sz w:val="24"/>
          <w:szCs w:val="24"/>
          <w:u w:val="single"/>
        </w:rPr>
      </w:pPr>
      <w:r w:rsidRPr="007174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74B6">
        <w:rPr>
          <w:rFonts w:ascii="Times New Roman" w:hAnsi="Times New Roman" w:cs="Times New Roman"/>
          <w:sz w:val="24"/>
          <w:szCs w:val="24"/>
        </w:rPr>
        <w:t xml:space="preserve">    </w:t>
      </w:r>
      <w:r w:rsidRPr="00F9390E">
        <w:rPr>
          <w:rFonts w:ascii="Times New Roman" w:hAnsi="Times New Roman" w:cs="Times New Roman"/>
          <w:b/>
          <w:sz w:val="24"/>
          <w:szCs w:val="24"/>
          <w:u w:val="single"/>
        </w:rPr>
        <w:t xml:space="preserve">от   28.12.2018 г №41                                                    </w:t>
      </w:r>
    </w:p>
    <w:p w:rsidR="007174B6" w:rsidRPr="007174B6" w:rsidRDefault="007174B6" w:rsidP="007174B6">
      <w:pPr>
        <w:jc w:val="center"/>
        <w:rPr>
          <w:rFonts w:ascii="Times New Roman" w:eastAsia="Times New Roman" w:hAnsi="Times New Roman" w:cs="Times New Roman"/>
          <w:b/>
          <w:sz w:val="24"/>
          <w:szCs w:val="24"/>
        </w:rPr>
      </w:pPr>
      <w:r w:rsidRPr="007174B6">
        <w:rPr>
          <w:rFonts w:ascii="Times New Roman" w:eastAsia="Times New Roman" w:hAnsi="Times New Roman" w:cs="Times New Roman"/>
          <w:b/>
          <w:sz w:val="24"/>
          <w:szCs w:val="24"/>
        </w:rPr>
        <w:t>Ведомственная структура расходов бюджета Солонецкого сельского поселения</w:t>
      </w:r>
    </w:p>
    <w:p w:rsidR="007174B6" w:rsidRPr="007174B6" w:rsidRDefault="007174B6" w:rsidP="007174B6">
      <w:pPr>
        <w:jc w:val="center"/>
        <w:rPr>
          <w:rFonts w:ascii="Times New Roman" w:eastAsia="Times New Roman" w:hAnsi="Times New Roman" w:cs="Times New Roman"/>
          <w:b/>
          <w:sz w:val="24"/>
          <w:szCs w:val="24"/>
        </w:rPr>
      </w:pPr>
      <w:r w:rsidRPr="007174B6">
        <w:rPr>
          <w:rFonts w:ascii="Times New Roman" w:eastAsia="Times New Roman" w:hAnsi="Times New Roman" w:cs="Times New Roman"/>
          <w:b/>
          <w:sz w:val="24"/>
          <w:szCs w:val="24"/>
        </w:rPr>
        <w:t>Воробьевского муниципального района на 2019 год</w:t>
      </w:r>
    </w:p>
    <w:tbl>
      <w:tblPr>
        <w:tblpPr w:leftFromText="180" w:rightFromText="180" w:vertAnchor="text" w:horzAnchor="margin" w:tblpXSpec="center" w:tblpY="83"/>
        <w:tblW w:w="9757" w:type="dxa"/>
        <w:tblLook w:val="01E0" w:firstRow="1" w:lastRow="1" w:firstColumn="1" w:lastColumn="1" w:noHBand="0" w:noVBand="0"/>
      </w:tblPr>
      <w:tblGrid>
        <w:gridCol w:w="4422"/>
        <w:gridCol w:w="756"/>
        <w:gridCol w:w="481"/>
        <w:gridCol w:w="536"/>
        <w:gridCol w:w="1450"/>
        <w:gridCol w:w="590"/>
        <w:gridCol w:w="1522"/>
      </w:tblGrid>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Наименование показателей</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 xml:space="preserve">Гл. </w:t>
            </w:r>
            <w:proofErr w:type="spellStart"/>
            <w:r w:rsidRPr="007174B6">
              <w:rPr>
                <w:rFonts w:ascii="Times New Roman" w:hAnsi="Times New Roman" w:cs="Times New Roman"/>
                <w:sz w:val="24"/>
                <w:szCs w:val="24"/>
              </w:rPr>
              <w:t>расп</w:t>
            </w:r>
            <w:proofErr w:type="spellEnd"/>
            <w:r w:rsidRPr="007174B6">
              <w:rPr>
                <w:rFonts w:ascii="Times New Roman" w:hAnsi="Times New Roman" w:cs="Times New Roman"/>
                <w:sz w:val="24"/>
                <w:szCs w:val="24"/>
              </w:rPr>
              <w:t>. ср-в</w:t>
            </w:r>
          </w:p>
        </w:tc>
        <w:tc>
          <w:tcPr>
            <w:tcW w:w="4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РЗ</w:t>
            </w:r>
          </w:p>
        </w:tc>
        <w:tc>
          <w:tcPr>
            <w:tcW w:w="53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ПР</w:t>
            </w:r>
          </w:p>
        </w:tc>
        <w:tc>
          <w:tcPr>
            <w:tcW w:w="145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ЦСР</w:t>
            </w:r>
          </w:p>
        </w:tc>
        <w:tc>
          <w:tcPr>
            <w:tcW w:w="59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ВР</w:t>
            </w:r>
          </w:p>
        </w:tc>
        <w:tc>
          <w:tcPr>
            <w:tcW w:w="15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 xml:space="preserve">Сумма </w:t>
            </w:r>
            <w:proofErr w:type="spellStart"/>
            <w:r w:rsidRPr="007174B6">
              <w:rPr>
                <w:rFonts w:ascii="Times New Roman" w:hAnsi="Times New Roman" w:cs="Times New Roman"/>
                <w:sz w:val="24"/>
                <w:szCs w:val="24"/>
              </w:rPr>
              <w:t>тыс.руб</w:t>
            </w:r>
            <w:proofErr w:type="spellEnd"/>
            <w:r w:rsidRPr="007174B6">
              <w:rPr>
                <w:rFonts w:ascii="Times New Roman" w:hAnsi="Times New Roman" w:cs="Times New Roman"/>
                <w:sz w:val="24"/>
                <w:szCs w:val="24"/>
              </w:rPr>
              <w:t>.</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w:t>
            </w:r>
          </w:p>
        </w:tc>
        <w:tc>
          <w:tcPr>
            <w:tcW w:w="4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w:t>
            </w:r>
          </w:p>
        </w:tc>
        <w:tc>
          <w:tcPr>
            <w:tcW w:w="53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4</w:t>
            </w:r>
          </w:p>
        </w:tc>
        <w:tc>
          <w:tcPr>
            <w:tcW w:w="145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5</w:t>
            </w:r>
          </w:p>
        </w:tc>
        <w:tc>
          <w:tcPr>
            <w:tcW w:w="59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6</w:t>
            </w:r>
          </w:p>
        </w:tc>
        <w:tc>
          <w:tcPr>
            <w:tcW w:w="15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7</w:t>
            </w:r>
          </w:p>
        </w:tc>
      </w:tr>
      <w:tr w:rsidR="007174B6" w:rsidRPr="007174B6" w:rsidTr="007174B6">
        <w:trPr>
          <w:trHeight w:val="369"/>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Администрация Солонецкого сельского поселения</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914</w:t>
            </w: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14200,55</w:t>
            </w:r>
          </w:p>
        </w:tc>
      </w:tr>
      <w:tr w:rsidR="007174B6" w:rsidRPr="007174B6" w:rsidTr="007174B6">
        <w:trPr>
          <w:trHeight w:hRule="exact" w:val="43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1. Общегосударственные вопросы</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4767,5</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color w:val="000000"/>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color w:val="000000"/>
                <w:sz w:val="24"/>
                <w:szCs w:val="24"/>
              </w:rPr>
            </w:pPr>
            <w:r w:rsidRPr="007174B6">
              <w:rPr>
                <w:rFonts w:ascii="Times New Roman" w:hAnsi="Times New Roman" w:cs="Times New Roman"/>
                <w:color w:val="000000"/>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01300</w:t>
            </w:r>
            <w:r w:rsidRPr="007174B6">
              <w:rPr>
                <w:rFonts w:ascii="Times New Roman" w:hAnsi="Times New Roman" w:cs="Times New Roman"/>
                <w:sz w:val="24"/>
                <w:szCs w:val="24"/>
                <w:lang w:val="en-US"/>
              </w:rPr>
              <w:t>8021</w:t>
            </w:r>
            <w:r w:rsidRPr="007174B6">
              <w:rPr>
                <w:rFonts w:ascii="Times New Roman" w:hAnsi="Times New Roman" w:cs="Times New Roman"/>
                <w:sz w:val="24"/>
                <w:szCs w:val="24"/>
              </w:rPr>
              <w:t>0</w:t>
            </w: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911,0</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w:t>
            </w:r>
            <w:r w:rsidRPr="007174B6">
              <w:rPr>
                <w:rFonts w:ascii="Times New Roman" w:hAnsi="Times New Roman" w:cs="Times New Roman"/>
                <w:sz w:val="24"/>
                <w:szCs w:val="24"/>
              </w:rPr>
              <w:lastRenderedPageBreak/>
              <w:t>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color w:val="000000"/>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color w:val="000000"/>
                <w:sz w:val="24"/>
                <w:szCs w:val="24"/>
              </w:rPr>
            </w:pPr>
            <w:r w:rsidRPr="007174B6">
              <w:rPr>
                <w:rFonts w:ascii="Times New Roman" w:hAnsi="Times New Roman" w:cs="Times New Roman"/>
                <w:color w:val="000000"/>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01300</w:t>
            </w:r>
            <w:r w:rsidRPr="007174B6">
              <w:rPr>
                <w:rFonts w:ascii="Times New Roman" w:hAnsi="Times New Roman" w:cs="Times New Roman"/>
                <w:sz w:val="24"/>
                <w:szCs w:val="24"/>
                <w:lang w:val="en-US"/>
              </w:rPr>
              <w:t>8021</w:t>
            </w:r>
            <w:r w:rsidRPr="007174B6">
              <w:rPr>
                <w:rFonts w:ascii="Times New Roman" w:hAnsi="Times New Roman" w:cs="Times New Roman"/>
                <w:sz w:val="24"/>
                <w:szCs w:val="24"/>
              </w:rPr>
              <w:t>0</w:t>
            </w: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lang w:val="en-US"/>
              </w:rPr>
            </w:pPr>
            <w:r w:rsidRPr="007174B6">
              <w:rPr>
                <w:rFonts w:ascii="Times New Roman" w:hAnsi="Times New Roman" w:cs="Times New Roman"/>
                <w:sz w:val="24"/>
                <w:szCs w:val="24"/>
                <w:lang w:val="en-US"/>
              </w:rPr>
              <w:t>100</w:t>
            </w: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911,0</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3856,5</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0130080210</w:t>
            </w: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100</w:t>
            </w: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3046,0</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0130080210</w:t>
            </w: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665,9</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 Расходы на обеспечение функций государственными органами в рамках подпрограммы "Обеспечение реализации муниципальной программы" </w:t>
            </w:r>
            <w:r w:rsidRPr="007174B6">
              <w:rPr>
                <w:rFonts w:ascii="Times New Roman" w:hAnsi="Times New Roman" w:cs="Times New Roman"/>
                <w:sz w:val="24"/>
                <w:szCs w:val="24"/>
              </w:rPr>
              <w:lastRenderedPageBreak/>
              <w:t>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0130080210</w:t>
            </w: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800</w:t>
            </w: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144,6</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lastRenderedPageBreak/>
              <w:t>Обеспечение проведения выборов и референдумов</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07</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7174B6" w:rsidRPr="007174B6" w:rsidRDefault="007174B6" w:rsidP="007174B6">
            <w:pPr>
              <w:rPr>
                <w:rFonts w:ascii="Times New Roman" w:hAnsi="Times New Roman" w:cs="Times New Roman"/>
                <w:sz w:val="24"/>
                <w:szCs w:val="24"/>
              </w:rPr>
            </w:pPr>
          </w:p>
          <w:p w:rsidR="007174B6" w:rsidRPr="007174B6" w:rsidRDefault="007174B6" w:rsidP="007174B6">
            <w:pPr>
              <w:rPr>
                <w:rFonts w:ascii="Times New Roman" w:hAnsi="Times New Roman" w:cs="Times New Roman"/>
                <w:sz w:val="24"/>
                <w:szCs w:val="24"/>
              </w:rPr>
            </w:pPr>
          </w:p>
          <w:p w:rsidR="007174B6" w:rsidRPr="007174B6" w:rsidRDefault="007174B6" w:rsidP="007174B6">
            <w:pPr>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07</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0110080210</w:t>
            </w: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НАЦИОНАЛЬНАЯ ОБОРОНА</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196,9</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 xml:space="preserve"> Осуществление полномочий по первичному воинскому учету</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196,9</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7174B6">
              <w:rPr>
                <w:rFonts w:ascii="Times New Roman" w:hAnsi="Times New Roman" w:cs="Times New Roman"/>
                <w:b/>
                <w:sz w:val="24"/>
                <w:szCs w:val="24"/>
              </w:rPr>
              <w:t xml:space="preserve"> </w:t>
            </w:r>
            <w:r w:rsidRPr="007174B6">
              <w:rPr>
                <w:rFonts w:ascii="Times New Roman" w:hAnsi="Times New Roman" w:cs="Times New Roman"/>
                <w:sz w:val="24"/>
                <w:szCs w:val="24"/>
              </w:rPr>
              <w:t xml:space="preserve">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174B6">
              <w:rPr>
                <w:rFonts w:ascii="Times New Roman" w:hAnsi="Times New Roman" w:cs="Times New Roman"/>
                <w:sz w:val="24"/>
                <w:szCs w:val="24"/>
              </w:rPr>
              <w:lastRenderedPageBreak/>
              <w:t>внебюджетными фондами)</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0120051180</w:t>
            </w: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100</w:t>
            </w: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176,3</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lastRenderedPageBreak/>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0120051180</w:t>
            </w: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20,6</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Национальная безопасность и правоохранительная деятельность</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03</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441,0</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b/>
                <w:sz w:val="24"/>
                <w:szCs w:val="24"/>
              </w:rPr>
              <w:t>1.Защита населения территории от чрезвычайных ситуаций природного и техногенного характера, гражданская оборона</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03</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09</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10,0</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174B6">
              <w:rPr>
                <w:rFonts w:ascii="Times New Roman" w:hAnsi="Times New Roman" w:cs="Times New Roman"/>
                <w:b/>
                <w:sz w:val="24"/>
                <w:szCs w:val="24"/>
              </w:rPr>
              <w:t xml:space="preserve"> </w:t>
            </w:r>
            <w:r w:rsidRPr="007174B6">
              <w:rPr>
                <w:rFonts w:ascii="Times New Roman" w:hAnsi="Times New Roman" w:cs="Times New Roman"/>
                <w:sz w:val="24"/>
                <w:szCs w:val="24"/>
              </w:rPr>
              <w:t>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09</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0210000590</w:t>
            </w: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10,0</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b/>
                <w:sz w:val="24"/>
                <w:szCs w:val="24"/>
              </w:rPr>
              <w:t>2.Другие вопросы в области национальной безопасности и правоохранительной деятельности"</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03</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10</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431,0</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sz w:val="24"/>
                <w:szCs w:val="24"/>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w:t>
            </w:r>
            <w:r w:rsidRPr="007174B6">
              <w:rPr>
                <w:rFonts w:ascii="Times New Roman" w:hAnsi="Times New Roman" w:cs="Times New Roman"/>
                <w:sz w:val="24"/>
                <w:szCs w:val="24"/>
              </w:rPr>
              <w:lastRenderedPageBreak/>
              <w:t>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174B6">
              <w:rPr>
                <w:rFonts w:ascii="Times New Roman" w:hAnsi="Times New Roman" w:cs="Times New Roman"/>
                <w:b/>
                <w:sz w:val="24"/>
                <w:szCs w:val="24"/>
              </w:rPr>
              <w:t xml:space="preserve"> </w:t>
            </w:r>
            <w:r w:rsidRPr="007174B6">
              <w:rPr>
                <w:rFonts w:ascii="Times New Roman" w:hAnsi="Times New Roman" w:cs="Times New Roman"/>
                <w:sz w:val="24"/>
                <w:szCs w:val="24"/>
              </w:rPr>
              <w:t>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0210000590</w:t>
            </w: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121,0</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sz w:val="24"/>
                <w:szCs w:val="24"/>
              </w:rPr>
              <w:lastRenderedPageBreak/>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174B6">
              <w:rPr>
                <w:rFonts w:ascii="Times New Roman" w:hAnsi="Times New Roman" w:cs="Times New Roman"/>
                <w:b/>
                <w:sz w:val="24"/>
                <w:szCs w:val="24"/>
              </w:rPr>
              <w:t xml:space="preserve"> </w:t>
            </w:r>
            <w:r w:rsidRPr="007174B6">
              <w:rPr>
                <w:rFonts w:ascii="Times New Roman" w:hAnsi="Times New Roman" w:cs="Times New Roman"/>
                <w:sz w:val="24"/>
                <w:szCs w:val="24"/>
              </w:rPr>
              <w:t>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0210000590</w:t>
            </w: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600</w:t>
            </w: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310,0</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 xml:space="preserve">Жилищно-коммунальное хозяйство  </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4112,0</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1.Благоустройство</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03</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3812,0</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0220000590</w:t>
            </w: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642,0</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w:t>
            </w:r>
            <w:r w:rsidRPr="007174B6">
              <w:rPr>
                <w:rFonts w:ascii="Times New Roman" w:hAnsi="Times New Roman" w:cs="Times New Roman"/>
                <w:sz w:val="24"/>
                <w:szCs w:val="24"/>
              </w:rPr>
              <w:lastRenderedPageBreak/>
              <w:t>«Социальное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0220000000</w:t>
            </w: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3000,0</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lastRenderedPageBreak/>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7174B6" w:rsidRPr="007174B6" w:rsidRDefault="007174B6" w:rsidP="007174B6">
            <w:pPr>
              <w:jc w:val="both"/>
              <w:rPr>
                <w:rFonts w:ascii="Times New Roman" w:hAnsi="Times New Roman" w:cs="Times New Roman"/>
                <w:sz w:val="24"/>
                <w:szCs w:val="24"/>
              </w:rPr>
            </w:pPr>
          </w:p>
          <w:p w:rsidR="007174B6" w:rsidRPr="007174B6" w:rsidRDefault="007174B6" w:rsidP="007174B6">
            <w:pPr>
              <w:jc w:val="both"/>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0260000590</w:t>
            </w: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170,0</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0270000590</w:t>
            </w: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2.Другие вопросы в области жилищно-коммунального хозяйства</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05</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300,0</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муниципальной программы «Чистая вода Воронежской области на период 2016-2020годы»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0510000590</w:t>
            </w: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300,0</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Социальное обеспечение</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10</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120,0</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Пенсионное обеспечение</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300</w:t>
            </w: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120,0</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Доплата к пенсиям государственных служащих субъектов РФ и муниципальных служащих  в рамках </w:t>
            </w:r>
            <w:r w:rsidRPr="007174B6">
              <w:rPr>
                <w:rFonts w:ascii="Times New Roman" w:hAnsi="Times New Roman" w:cs="Times New Roman"/>
                <w:sz w:val="24"/>
                <w:szCs w:val="24"/>
              </w:rPr>
              <w:lastRenderedPageBreak/>
              <w:t xml:space="preserve">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7174B6" w:rsidRPr="007174B6" w:rsidRDefault="007174B6" w:rsidP="007174B6">
            <w:pPr>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0240080470</w:t>
            </w: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300</w:t>
            </w: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120,0</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lastRenderedPageBreak/>
              <w:t>НАЦИОНАЛЬНАЯ ЭКОНОМИКА</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04</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752,85</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1.Дорожное хозяйство (дорожные фонды)</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04</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09</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646,1</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sz w:val="24"/>
                <w:szCs w:val="24"/>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2016-2020годов»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09</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0410000590</w:t>
            </w: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646,1</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2.Другие вопросы в области национальной экономики</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04</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12</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106,75</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12</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0250078770</w:t>
            </w: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19,75</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sz w:val="24"/>
                <w:szCs w:val="24"/>
              </w:rPr>
              <w:t xml:space="preserve">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w:t>
            </w:r>
            <w:r w:rsidRPr="007174B6">
              <w:rPr>
                <w:rFonts w:ascii="Times New Roman" w:hAnsi="Times New Roman" w:cs="Times New Roman"/>
                <w:sz w:val="24"/>
                <w:szCs w:val="24"/>
              </w:rPr>
              <w:lastRenderedPageBreak/>
              <w:t>муниципального района Воронежской области»  (Закупка товаров, работ и услуг для государственных (муниципальных) нужд)</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12</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0250000590</w:t>
            </w: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500</w:t>
            </w: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87,0</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lastRenderedPageBreak/>
              <w:t>Муниципальное казенное учреждение культуры «Солонецкий центр культуры»</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08</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3805,3</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1.Культура</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08</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01</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3805,3</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Дворцы и дома культуры, другие учреждения культуры и средств массовой информации</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08</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3805,3</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autoSpaceDE w:val="0"/>
              <w:autoSpaceDN w:val="0"/>
              <w:adjustRightInd w:val="0"/>
              <w:spacing w:line="240" w:lineRule="atLeast"/>
              <w:contextualSpacing/>
              <w:jc w:val="both"/>
              <w:outlineLvl w:val="0"/>
              <w:rPr>
                <w:rFonts w:ascii="Times New Roman" w:hAnsi="Times New Roman" w:cs="Times New Roman"/>
                <w:b/>
                <w:bCs/>
                <w:sz w:val="24"/>
                <w:szCs w:val="24"/>
              </w:rPr>
            </w:pPr>
            <w:r w:rsidRPr="007174B6">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7174B6">
              <w:rPr>
                <w:rFonts w:ascii="Times New Roman" w:hAnsi="Times New Roman" w:cs="Times New Roman"/>
                <w:bCs/>
                <w:sz w:val="24"/>
                <w:szCs w:val="24"/>
              </w:rPr>
              <w:t>Развитие культурно - массовой деятельности</w:t>
            </w:r>
            <w:r w:rsidRPr="007174B6">
              <w:rPr>
                <w:rFonts w:ascii="Times New Roman" w:hAnsi="Times New Roman" w:cs="Times New Roman"/>
                <w:sz w:val="24"/>
                <w:szCs w:val="24"/>
              </w:rPr>
              <w:t xml:space="preserve"> " муниципальной программы Солонецкого сельского поселения </w:t>
            </w:r>
            <w:r w:rsidRPr="007174B6">
              <w:rPr>
                <w:rFonts w:ascii="Times New Roman" w:hAnsi="Times New Roman" w:cs="Times New Roman"/>
                <w:bCs/>
                <w:sz w:val="24"/>
                <w:szCs w:val="24"/>
              </w:rPr>
              <w:t xml:space="preserve">«Сохранение и развитие культуры  Солонецкого сельского поселения»  </w:t>
            </w:r>
            <w:r w:rsidRPr="007174B6">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08</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0310000590</w:t>
            </w: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100</w:t>
            </w: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3273,8</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7174B6">
              <w:rPr>
                <w:rFonts w:ascii="Times New Roman" w:hAnsi="Times New Roman" w:cs="Times New Roman"/>
                <w:bCs/>
                <w:sz w:val="24"/>
                <w:szCs w:val="24"/>
              </w:rPr>
              <w:t>Развитие культурно - массовой деятельности</w:t>
            </w:r>
            <w:r w:rsidRPr="007174B6">
              <w:rPr>
                <w:rFonts w:ascii="Times New Roman" w:hAnsi="Times New Roman" w:cs="Times New Roman"/>
                <w:sz w:val="24"/>
                <w:szCs w:val="24"/>
              </w:rPr>
              <w:t xml:space="preserve"> " муниципальной программы Солонецкого сельского поселения </w:t>
            </w:r>
            <w:r w:rsidRPr="007174B6">
              <w:rPr>
                <w:rFonts w:ascii="Times New Roman" w:hAnsi="Times New Roman" w:cs="Times New Roman"/>
                <w:bCs/>
                <w:sz w:val="24"/>
                <w:szCs w:val="24"/>
              </w:rPr>
              <w:t>«Сохранение и развитие культуры»</w:t>
            </w:r>
            <w:r w:rsidRPr="007174B6">
              <w:rPr>
                <w:rFonts w:ascii="Times New Roman" w:hAnsi="Times New Roman" w:cs="Times New Roman"/>
                <w:sz w:val="24"/>
                <w:szCs w:val="24"/>
              </w:rPr>
              <w:t xml:space="preserve">(Закупка товаров, работ и услуг для </w:t>
            </w:r>
            <w:proofErr w:type="spellStart"/>
            <w:r w:rsidRPr="007174B6">
              <w:rPr>
                <w:rFonts w:ascii="Times New Roman" w:hAnsi="Times New Roman" w:cs="Times New Roman"/>
                <w:sz w:val="24"/>
                <w:szCs w:val="24"/>
              </w:rPr>
              <w:t>мун</w:t>
            </w:r>
            <w:proofErr w:type="spellEnd"/>
            <w:r w:rsidRPr="007174B6">
              <w:rPr>
                <w:rFonts w:ascii="Times New Roman" w:hAnsi="Times New Roman" w:cs="Times New Roman"/>
                <w:sz w:val="24"/>
                <w:szCs w:val="24"/>
              </w:rPr>
              <w:t>. нужд)</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08</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0310000590</w:t>
            </w: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516,5</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7174B6">
              <w:rPr>
                <w:rFonts w:ascii="Times New Roman" w:hAnsi="Times New Roman" w:cs="Times New Roman"/>
                <w:bCs/>
                <w:sz w:val="24"/>
                <w:szCs w:val="24"/>
              </w:rPr>
              <w:t>Развитие культурно - массовой деятельности</w:t>
            </w:r>
            <w:r w:rsidRPr="007174B6">
              <w:rPr>
                <w:rFonts w:ascii="Times New Roman" w:hAnsi="Times New Roman" w:cs="Times New Roman"/>
                <w:sz w:val="24"/>
                <w:szCs w:val="24"/>
              </w:rPr>
              <w:t xml:space="preserve"> " муниципальной программы Солонецкого сельского поселения </w:t>
            </w:r>
            <w:r w:rsidRPr="007174B6">
              <w:rPr>
                <w:rFonts w:ascii="Times New Roman" w:hAnsi="Times New Roman" w:cs="Times New Roman"/>
                <w:bCs/>
                <w:sz w:val="24"/>
                <w:szCs w:val="24"/>
              </w:rPr>
              <w:t xml:space="preserve">«Сохранение и развитие культуры  Солонецкого сельского поселения » </w:t>
            </w:r>
            <w:r w:rsidRPr="007174B6">
              <w:rPr>
                <w:rFonts w:ascii="Times New Roman" w:hAnsi="Times New Roman" w:cs="Times New Roman"/>
                <w:sz w:val="24"/>
                <w:szCs w:val="24"/>
              </w:rPr>
              <w:t>(Иные бюджетные ассигнования)</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08</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0310000590</w:t>
            </w: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800</w:t>
            </w: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15,0</w:t>
            </w:r>
          </w:p>
        </w:tc>
      </w:tr>
      <w:tr w:rsidR="007174B6" w:rsidRPr="007174B6" w:rsidTr="007174B6">
        <w:trPr>
          <w:trHeight w:val="11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b/>
                <w:sz w:val="24"/>
                <w:szCs w:val="24"/>
              </w:rPr>
              <w:lastRenderedPageBreak/>
              <w:t>ФИЗИЧЕСКАЯ КУЛЬТУРА И СПОРТ</w:t>
            </w: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11</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00</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5,0</w:t>
            </w:r>
          </w:p>
        </w:tc>
      </w:tr>
      <w:tr w:rsidR="007174B6" w:rsidRPr="007174B6" w:rsidTr="007174B6">
        <w:trPr>
          <w:trHeight w:val="1513"/>
        </w:trPr>
        <w:tc>
          <w:tcPr>
            <w:tcW w:w="442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7174B6" w:rsidRPr="007174B6" w:rsidRDefault="007174B6" w:rsidP="007174B6">
            <w:pPr>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481"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11</w:t>
            </w:r>
          </w:p>
        </w:tc>
        <w:tc>
          <w:tcPr>
            <w:tcW w:w="536"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w:t>
            </w:r>
          </w:p>
        </w:tc>
        <w:tc>
          <w:tcPr>
            <w:tcW w:w="145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0610000590</w:t>
            </w:r>
          </w:p>
        </w:tc>
        <w:tc>
          <w:tcPr>
            <w:tcW w:w="59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52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5,0</w:t>
            </w:r>
          </w:p>
        </w:tc>
      </w:tr>
    </w:tbl>
    <w:p w:rsidR="007174B6" w:rsidRPr="00AE1377" w:rsidRDefault="007174B6" w:rsidP="00AE1377">
      <w:pPr>
        <w:jc w:val="right"/>
        <w:rPr>
          <w:rFonts w:ascii="Times New Roman" w:hAnsi="Times New Roman" w:cs="Times New Roman"/>
          <w:sz w:val="24"/>
          <w:szCs w:val="24"/>
        </w:rPr>
      </w:pPr>
      <w:r w:rsidRPr="007174B6">
        <w:rPr>
          <w:rFonts w:ascii="Times New Roman" w:hAnsi="Times New Roman" w:cs="Times New Roman"/>
          <w:sz w:val="24"/>
          <w:szCs w:val="24"/>
        </w:rPr>
        <w:t xml:space="preserve">    </w:t>
      </w:r>
      <w:r w:rsidRPr="007174B6">
        <w:rPr>
          <w:rFonts w:ascii="Times New Roman" w:hAnsi="Times New Roman" w:cs="Times New Roman"/>
          <w:b/>
          <w:sz w:val="24"/>
          <w:szCs w:val="24"/>
        </w:rPr>
        <w:t xml:space="preserve">Приложение № 10                                                                         </w:t>
      </w:r>
    </w:p>
    <w:p w:rsidR="007174B6" w:rsidRPr="007174B6" w:rsidRDefault="007174B6" w:rsidP="007174B6">
      <w:pPr>
        <w:ind w:left="5954"/>
        <w:jc w:val="both"/>
        <w:rPr>
          <w:rFonts w:ascii="Times New Roman" w:hAnsi="Times New Roman" w:cs="Times New Roman"/>
          <w:b/>
          <w:sz w:val="24"/>
          <w:szCs w:val="24"/>
        </w:rPr>
      </w:pPr>
      <w:r w:rsidRPr="007174B6">
        <w:rPr>
          <w:rFonts w:ascii="Times New Roman" w:hAnsi="Times New Roman" w:cs="Times New Roman"/>
          <w:b/>
          <w:sz w:val="24"/>
          <w:szCs w:val="24"/>
        </w:rPr>
        <w:t>к решению Совета народных депутатов  Солонецкого сельского поселения</w:t>
      </w:r>
    </w:p>
    <w:p w:rsidR="00F9390E" w:rsidRPr="00F9390E" w:rsidRDefault="00F9390E" w:rsidP="00F9390E">
      <w:pPr>
        <w:jc w:val="center"/>
        <w:rPr>
          <w:rFonts w:ascii="Times New Roman" w:hAnsi="Times New Roman" w:cs="Times New Roman"/>
          <w:b/>
          <w:sz w:val="24"/>
          <w:szCs w:val="24"/>
          <w:u w:val="single"/>
        </w:rPr>
      </w:pPr>
      <w:r w:rsidRPr="007174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74B6">
        <w:rPr>
          <w:rFonts w:ascii="Times New Roman" w:hAnsi="Times New Roman" w:cs="Times New Roman"/>
          <w:sz w:val="24"/>
          <w:szCs w:val="24"/>
        </w:rPr>
        <w:t xml:space="preserve">    </w:t>
      </w:r>
      <w:r w:rsidRPr="00F9390E">
        <w:rPr>
          <w:rFonts w:ascii="Times New Roman" w:hAnsi="Times New Roman" w:cs="Times New Roman"/>
          <w:b/>
          <w:sz w:val="24"/>
          <w:szCs w:val="24"/>
          <w:u w:val="single"/>
        </w:rPr>
        <w:t xml:space="preserve">от   28.12.2018 г №41                                                    </w:t>
      </w:r>
    </w:p>
    <w:p w:rsidR="007174B6" w:rsidRPr="00AE1377" w:rsidRDefault="007174B6" w:rsidP="00AE1377">
      <w:pPr>
        <w:jc w:val="center"/>
        <w:rPr>
          <w:rFonts w:ascii="Times New Roman" w:eastAsia="Times New Roman" w:hAnsi="Times New Roman" w:cs="Times New Roman"/>
          <w:b/>
          <w:sz w:val="24"/>
          <w:szCs w:val="24"/>
        </w:rPr>
      </w:pPr>
      <w:r w:rsidRPr="007174B6">
        <w:rPr>
          <w:rFonts w:ascii="Times New Roman" w:eastAsia="Times New Roman" w:hAnsi="Times New Roman" w:cs="Times New Roman"/>
          <w:b/>
          <w:sz w:val="24"/>
          <w:szCs w:val="24"/>
        </w:rPr>
        <w:t>Ведомственная структура расходов бюджета Солонецкого сельского поселения Воробьевского муниципа</w:t>
      </w:r>
      <w:r w:rsidR="00AE1377">
        <w:rPr>
          <w:rFonts w:ascii="Times New Roman" w:eastAsia="Times New Roman" w:hAnsi="Times New Roman" w:cs="Times New Roman"/>
          <w:b/>
          <w:sz w:val="24"/>
          <w:szCs w:val="24"/>
        </w:rPr>
        <w:t>льного района на 2020-2021 годы</w:t>
      </w:r>
    </w:p>
    <w:tbl>
      <w:tblPr>
        <w:tblW w:w="10654" w:type="dxa"/>
        <w:tblInd w:w="-1174" w:type="dxa"/>
        <w:tblLook w:val="01E0" w:firstRow="1" w:lastRow="1" w:firstColumn="1" w:lastColumn="1" w:noHBand="0" w:noVBand="0"/>
      </w:tblPr>
      <w:tblGrid>
        <w:gridCol w:w="3981"/>
        <w:gridCol w:w="763"/>
        <w:gridCol w:w="715"/>
        <w:gridCol w:w="679"/>
        <w:gridCol w:w="1562"/>
        <w:gridCol w:w="757"/>
        <w:gridCol w:w="1087"/>
        <w:gridCol w:w="1110"/>
      </w:tblGrid>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Наименование показателей</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 xml:space="preserve">Гл. </w:t>
            </w:r>
            <w:proofErr w:type="spellStart"/>
            <w:r w:rsidRPr="007174B6">
              <w:rPr>
                <w:rFonts w:ascii="Times New Roman" w:hAnsi="Times New Roman" w:cs="Times New Roman"/>
                <w:sz w:val="24"/>
                <w:szCs w:val="24"/>
              </w:rPr>
              <w:t>расп</w:t>
            </w:r>
            <w:proofErr w:type="spellEnd"/>
            <w:r w:rsidRPr="007174B6">
              <w:rPr>
                <w:rFonts w:ascii="Times New Roman" w:hAnsi="Times New Roman" w:cs="Times New Roman"/>
                <w:sz w:val="24"/>
                <w:szCs w:val="24"/>
              </w:rPr>
              <w:t>. ср-в</w:t>
            </w:r>
          </w:p>
        </w:tc>
        <w:tc>
          <w:tcPr>
            <w:tcW w:w="715"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РЗ</w:t>
            </w:r>
          </w:p>
        </w:tc>
        <w:tc>
          <w:tcPr>
            <w:tcW w:w="679"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ПР</w:t>
            </w:r>
          </w:p>
        </w:tc>
        <w:tc>
          <w:tcPr>
            <w:tcW w:w="156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ЦСР</w:t>
            </w:r>
          </w:p>
        </w:tc>
        <w:tc>
          <w:tcPr>
            <w:tcW w:w="75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ВР</w:t>
            </w: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Сумма 2020</w:t>
            </w:r>
          </w:p>
        </w:tc>
        <w:tc>
          <w:tcPr>
            <w:tcW w:w="111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Сумма 2021</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w:t>
            </w:r>
          </w:p>
        </w:tc>
        <w:tc>
          <w:tcPr>
            <w:tcW w:w="715"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w:t>
            </w:r>
          </w:p>
        </w:tc>
        <w:tc>
          <w:tcPr>
            <w:tcW w:w="679"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4</w:t>
            </w:r>
          </w:p>
        </w:tc>
        <w:tc>
          <w:tcPr>
            <w:tcW w:w="1562"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5</w:t>
            </w:r>
          </w:p>
        </w:tc>
        <w:tc>
          <w:tcPr>
            <w:tcW w:w="75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6</w:t>
            </w: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7</w:t>
            </w:r>
          </w:p>
        </w:tc>
        <w:tc>
          <w:tcPr>
            <w:tcW w:w="1110"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8</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Администрация Солонецкого сельского поселения</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8923,85</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8957,85</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1. Общегосударственные вопросы</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01</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4054,9</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3977,4</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color w:val="000000"/>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color w:val="000000"/>
                <w:sz w:val="24"/>
                <w:szCs w:val="24"/>
              </w:rPr>
            </w:pPr>
            <w:r w:rsidRPr="007174B6">
              <w:rPr>
                <w:rFonts w:ascii="Times New Roman" w:hAnsi="Times New Roman" w:cs="Times New Roman"/>
                <w:color w:val="000000"/>
                <w:sz w:val="24"/>
                <w:szCs w:val="24"/>
              </w:rPr>
              <w:t>01</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01300</w:t>
            </w:r>
            <w:r w:rsidRPr="007174B6">
              <w:rPr>
                <w:rFonts w:ascii="Times New Roman" w:hAnsi="Times New Roman" w:cs="Times New Roman"/>
                <w:sz w:val="24"/>
                <w:szCs w:val="24"/>
                <w:lang w:val="en-US"/>
              </w:rPr>
              <w:t>8021</w:t>
            </w:r>
            <w:r w:rsidRPr="007174B6">
              <w:rPr>
                <w:rFonts w:ascii="Times New Roman" w:hAnsi="Times New Roman" w:cs="Times New Roman"/>
                <w:sz w:val="24"/>
                <w:szCs w:val="24"/>
              </w:rPr>
              <w:t>0</w:t>
            </w: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840,0</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840,0</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w:t>
            </w:r>
            <w:r w:rsidRPr="007174B6">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color w:val="000000"/>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color w:val="000000"/>
                <w:sz w:val="24"/>
                <w:szCs w:val="24"/>
              </w:rPr>
            </w:pPr>
            <w:r w:rsidRPr="007174B6">
              <w:rPr>
                <w:rFonts w:ascii="Times New Roman" w:hAnsi="Times New Roman" w:cs="Times New Roman"/>
                <w:color w:val="000000"/>
                <w:sz w:val="24"/>
                <w:szCs w:val="24"/>
              </w:rPr>
              <w:t>01</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01300</w:t>
            </w:r>
            <w:r w:rsidRPr="007174B6">
              <w:rPr>
                <w:rFonts w:ascii="Times New Roman" w:hAnsi="Times New Roman" w:cs="Times New Roman"/>
                <w:sz w:val="24"/>
                <w:szCs w:val="24"/>
                <w:lang w:val="en-US"/>
              </w:rPr>
              <w:t>8021</w:t>
            </w:r>
            <w:r w:rsidRPr="007174B6">
              <w:rPr>
                <w:rFonts w:ascii="Times New Roman" w:hAnsi="Times New Roman" w:cs="Times New Roman"/>
                <w:sz w:val="24"/>
                <w:szCs w:val="24"/>
              </w:rPr>
              <w:t>0</w:t>
            </w: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lang w:val="en-US"/>
              </w:rPr>
            </w:pPr>
            <w:r w:rsidRPr="007174B6">
              <w:rPr>
                <w:rFonts w:ascii="Times New Roman" w:hAnsi="Times New Roman" w:cs="Times New Roman"/>
                <w:sz w:val="24"/>
                <w:szCs w:val="24"/>
                <w:lang w:val="en-US"/>
              </w:rPr>
              <w:t>100</w:t>
            </w: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840,0</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840,0</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pStyle w:val="a4"/>
              <w:jc w:val="both"/>
            </w:pPr>
            <w:r w:rsidRPr="007174B6">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3214,9</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3137,4</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0130080210</w:t>
            </w: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100</w:t>
            </w: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2917,3</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2812,3</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 </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0130080210</w:t>
            </w: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173,0</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200,5</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 Расходы на обеспечение функций государственными органами в </w:t>
            </w:r>
            <w:r w:rsidRPr="007174B6">
              <w:rPr>
                <w:rFonts w:ascii="Times New Roman" w:hAnsi="Times New Roman" w:cs="Times New Roman"/>
                <w:sz w:val="24"/>
                <w:szCs w:val="24"/>
              </w:rPr>
              <w:lastRenderedPageBreak/>
              <w:t>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0130080210</w:t>
            </w: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800</w:t>
            </w: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124,6</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lastRenderedPageBreak/>
              <w:t>124,6</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b/>
                <w:sz w:val="24"/>
                <w:szCs w:val="24"/>
              </w:rPr>
              <w:lastRenderedPageBreak/>
              <w:t>Организация исполнения бюджета поселения (условно утвержденные расходы)</w:t>
            </w:r>
          </w:p>
        </w:tc>
        <w:tc>
          <w:tcPr>
            <w:tcW w:w="763"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99</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99</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9999999999</w:t>
            </w:r>
          </w:p>
        </w:tc>
        <w:tc>
          <w:tcPr>
            <w:tcW w:w="75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880</w:t>
            </w:r>
          </w:p>
        </w:tc>
        <w:tc>
          <w:tcPr>
            <w:tcW w:w="108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223,0</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448,0</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Обеспечение проведения выборов и референдумов</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07</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7174B6" w:rsidRPr="007174B6" w:rsidRDefault="007174B6" w:rsidP="007174B6">
            <w:pPr>
              <w:rPr>
                <w:rFonts w:ascii="Times New Roman" w:hAnsi="Times New Roman" w:cs="Times New Roman"/>
                <w:sz w:val="24"/>
                <w:szCs w:val="24"/>
              </w:rPr>
            </w:pPr>
          </w:p>
          <w:p w:rsidR="007174B6" w:rsidRPr="007174B6" w:rsidRDefault="007174B6" w:rsidP="007174B6">
            <w:pPr>
              <w:rPr>
                <w:rFonts w:ascii="Times New Roman" w:hAnsi="Times New Roman" w:cs="Times New Roman"/>
                <w:sz w:val="24"/>
                <w:szCs w:val="24"/>
              </w:rPr>
            </w:pPr>
          </w:p>
          <w:p w:rsidR="007174B6" w:rsidRPr="007174B6" w:rsidRDefault="007174B6" w:rsidP="007174B6">
            <w:pPr>
              <w:rPr>
                <w:rFonts w:ascii="Times New Roman" w:hAnsi="Times New Roman" w:cs="Times New Roman"/>
                <w:sz w:val="24"/>
                <w:szCs w:val="24"/>
              </w:rPr>
            </w:pP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07</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0110080210</w:t>
            </w: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НАЦИОНАЛЬНАЯ ОБОРОНА</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196,9</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203,4</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2. Осуществление полномочий по первичному воинскому учету</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196,9</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203,4</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Расходы на обеспечение деятельности (оказания услуг) муниципальных учреждений, в </w:t>
            </w:r>
            <w:r w:rsidRPr="007174B6">
              <w:rPr>
                <w:rFonts w:ascii="Times New Roman" w:hAnsi="Times New Roman" w:cs="Times New Roman"/>
                <w:sz w:val="24"/>
                <w:szCs w:val="24"/>
              </w:rPr>
              <w:lastRenderedPageBreak/>
              <w:t>рамках подпрограммы "</w:t>
            </w:r>
            <w:r w:rsidRPr="007174B6">
              <w:rPr>
                <w:rFonts w:ascii="Times New Roman" w:hAnsi="Times New Roman" w:cs="Times New Roman"/>
                <w:b/>
                <w:sz w:val="24"/>
                <w:szCs w:val="24"/>
              </w:rPr>
              <w:t xml:space="preserve"> </w:t>
            </w:r>
            <w:r w:rsidRPr="007174B6">
              <w:rPr>
                <w:rFonts w:ascii="Times New Roman" w:hAnsi="Times New Roman" w:cs="Times New Roman"/>
                <w:sz w:val="24"/>
                <w:szCs w:val="24"/>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0120051180</w:t>
            </w: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100</w:t>
            </w: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176,3</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lastRenderedPageBreak/>
              <w:t>181,9</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lastRenderedPageBreak/>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0120051180</w:t>
            </w: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20,6</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21,5</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Национальная безопасность и правоохранительная деятельность</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03</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385,0</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385,0</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b/>
                <w:sz w:val="24"/>
                <w:szCs w:val="24"/>
              </w:rPr>
              <w:t>1.Защита населения территории от чрезвычайных ситуаций природного и техногенного характера, гражданская оборона</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03</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09</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10,0</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10,0</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w:t>
            </w:r>
            <w:r w:rsidRPr="007174B6">
              <w:rPr>
                <w:rFonts w:ascii="Times New Roman" w:hAnsi="Times New Roman" w:cs="Times New Roman"/>
                <w:sz w:val="24"/>
                <w:szCs w:val="24"/>
              </w:rPr>
              <w:lastRenderedPageBreak/>
              <w:t>муниципального района Воронежской области»</w:t>
            </w:r>
            <w:r w:rsidRPr="007174B6">
              <w:rPr>
                <w:rFonts w:ascii="Times New Roman" w:hAnsi="Times New Roman" w:cs="Times New Roman"/>
                <w:b/>
                <w:sz w:val="24"/>
                <w:szCs w:val="24"/>
              </w:rPr>
              <w:t xml:space="preserve"> </w:t>
            </w:r>
            <w:r w:rsidRPr="007174B6">
              <w:rPr>
                <w:rFonts w:ascii="Times New Roman" w:hAnsi="Times New Roman" w:cs="Times New Roman"/>
                <w:sz w:val="24"/>
                <w:szCs w:val="24"/>
              </w:rPr>
              <w:t>Закупка товаров, работ и услуг для государственных (муниципальных) нужд</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09</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0210000590</w:t>
            </w: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10,0</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10,0</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b/>
                <w:sz w:val="24"/>
                <w:szCs w:val="24"/>
              </w:rPr>
              <w:lastRenderedPageBreak/>
              <w:t>2.Другие вопросы в области национальной безопасности и правоохранительной деятельности"</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03</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10</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375,0</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375,0</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174B6">
              <w:rPr>
                <w:rFonts w:ascii="Times New Roman" w:hAnsi="Times New Roman" w:cs="Times New Roman"/>
                <w:b/>
                <w:sz w:val="24"/>
                <w:szCs w:val="24"/>
              </w:rPr>
              <w:t xml:space="preserve"> </w:t>
            </w:r>
            <w:r w:rsidRPr="007174B6">
              <w:rPr>
                <w:rFonts w:ascii="Times New Roman" w:hAnsi="Times New Roman" w:cs="Times New Roman"/>
                <w:sz w:val="24"/>
                <w:szCs w:val="24"/>
              </w:rPr>
              <w:t>Закупка товаров, работ и услуг для государственных (муниципальных) нужд</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0210000590</w:t>
            </w: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65,0</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65,0</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sz w:val="24"/>
                <w:szCs w:val="24"/>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w:t>
            </w:r>
            <w:r w:rsidRPr="007174B6">
              <w:rPr>
                <w:rFonts w:ascii="Times New Roman" w:hAnsi="Times New Roman" w:cs="Times New Roman"/>
                <w:sz w:val="24"/>
                <w:szCs w:val="24"/>
              </w:rPr>
              <w:lastRenderedPageBreak/>
              <w:t>Воронежской области»</w:t>
            </w:r>
            <w:r w:rsidRPr="007174B6">
              <w:rPr>
                <w:rFonts w:ascii="Times New Roman" w:hAnsi="Times New Roman" w:cs="Times New Roman"/>
                <w:b/>
                <w:sz w:val="24"/>
                <w:szCs w:val="24"/>
              </w:rPr>
              <w:t xml:space="preserve"> </w:t>
            </w:r>
            <w:r w:rsidRPr="007174B6">
              <w:rPr>
                <w:rFonts w:ascii="Times New Roman" w:hAnsi="Times New Roman" w:cs="Times New Roman"/>
                <w:sz w:val="24"/>
                <w:szCs w:val="24"/>
              </w:rPr>
              <w:t>Закупка товаров, работ и услуг для государственных (муниципальных) нужд</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0210000590</w:t>
            </w: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600</w:t>
            </w: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310,0</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310,0</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lastRenderedPageBreak/>
              <w:t xml:space="preserve">Жилищно-коммунальное хозяйство  </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05</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168,0</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168,0</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1.Благоустройство</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05</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03</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168,0</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168,0</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0220000590</w:t>
            </w: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rPr>
                <w:rFonts w:ascii="Times New Roman" w:hAnsi="Times New Roman" w:cs="Times New Roman"/>
                <w:sz w:val="24"/>
                <w:szCs w:val="24"/>
              </w:rPr>
            </w:pPr>
          </w:p>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98,0</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98,0</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7174B6" w:rsidRPr="007174B6" w:rsidRDefault="007174B6" w:rsidP="007174B6">
            <w:pPr>
              <w:jc w:val="both"/>
              <w:rPr>
                <w:rFonts w:ascii="Times New Roman" w:hAnsi="Times New Roman" w:cs="Times New Roman"/>
                <w:sz w:val="24"/>
                <w:szCs w:val="24"/>
              </w:rPr>
            </w:pPr>
          </w:p>
          <w:p w:rsidR="007174B6" w:rsidRPr="007174B6" w:rsidRDefault="007174B6" w:rsidP="007174B6">
            <w:pPr>
              <w:jc w:val="both"/>
              <w:rPr>
                <w:rFonts w:ascii="Times New Roman" w:hAnsi="Times New Roman" w:cs="Times New Roman"/>
                <w:sz w:val="24"/>
                <w:szCs w:val="24"/>
              </w:rPr>
            </w:pP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0260000590</w:t>
            </w: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70,0</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70,0</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w:t>
            </w:r>
            <w:r w:rsidRPr="007174B6">
              <w:rPr>
                <w:rFonts w:ascii="Times New Roman" w:hAnsi="Times New Roman" w:cs="Times New Roman"/>
                <w:sz w:val="24"/>
                <w:szCs w:val="24"/>
              </w:rPr>
              <w:lastRenderedPageBreak/>
              <w:t>товаров, работ и услуг для государственных (муниципальных) нужд)</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0270000590</w:t>
            </w: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lastRenderedPageBreak/>
              <w:t>2.Другие вопросы в области жилищно-коммунального хозяйства</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05</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05</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муниципальной программы «Чистая вода Воронежской области на период 2016-2020годы» (Закупка товаров, работ и услуг для государственных (муниципальных) нужд)</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0510000590</w:t>
            </w: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Социальное обеспечение</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10</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120,0</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120,0</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Пенсионное обеспечение</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300</w:t>
            </w: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120,0</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120,0</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7174B6" w:rsidRPr="007174B6" w:rsidRDefault="007174B6" w:rsidP="007174B6">
            <w:pPr>
              <w:rPr>
                <w:rFonts w:ascii="Times New Roman" w:hAnsi="Times New Roman" w:cs="Times New Roman"/>
                <w:sz w:val="24"/>
                <w:szCs w:val="24"/>
              </w:rPr>
            </w:pP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0240080470</w:t>
            </w: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300</w:t>
            </w: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120,0</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120,0</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НАЦИОНАЛЬНАЯ ЭКОНОМИКА</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04</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752,85</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752,85</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1.Дорожное хозяйство (дорожные фонды)</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04</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09</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646,1</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646,1</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sz w:val="24"/>
                <w:szCs w:val="24"/>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2016-2020годов» (Закупка товаров, работ и услуг для государственных (муниципальных) нужд)</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09</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0410000590</w:t>
            </w: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646,1</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646,1</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 xml:space="preserve">2.Другие вопросы в области </w:t>
            </w:r>
            <w:r w:rsidRPr="007174B6">
              <w:rPr>
                <w:rFonts w:ascii="Times New Roman" w:hAnsi="Times New Roman" w:cs="Times New Roman"/>
                <w:b/>
                <w:sz w:val="24"/>
                <w:szCs w:val="24"/>
              </w:rPr>
              <w:lastRenderedPageBreak/>
              <w:t>национальной экономики</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04</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12</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tabs>
                <w:tab w:val="center" w:pos="455"/>
              </w:tabs>
              <w:rPr>
                <w:rFonts w:ascii="Times New Roman" w:hAnsi="Times New Roman" w:cs="Times New Roman"/>
                <w:b/>
                <w:sz w:val="24"/>
                <w:szCs w:val="24"/>
              </w:rPr>
            </w:pPr>
            <w:r w:rsidRPr="007174B6">
              <w:rPr>
                <w:rFonts w:ascii="Times New Roman" w:hAnsi="Times New Roman" w:cs="Times New Roman"/>
                <w:b/>
                <w:sz w:val="24"/>
                <w:szCs w:val="24"/>
              </w:rPr>
              <w:tab/>
              <w:t>106,75</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106,75</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lastRenderedPageBreak/>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12</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0250078430</w:t>
            </w: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19,75</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19,75</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12</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0250000590</w:t>
            </w: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500</w:t>
            </w: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87,0</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87,0</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Муниципальное казенное учреждение культуры «Солонецкий центр культуры»</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08</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3018,2</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2898,2</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b/>
                <w:sz w:val="24"/>
                <w:szCs w:val="24"/>
              </w:rPr>
              <w:t>1.Культура</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08</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01</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3018,2</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2898,2</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Дворцы и дома культуры, другие учреждения культуры и средств массовой информации</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08</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b/>
                <w:sz w:val="24"/>
                <w:szCs w:val="24"/>
              </w:rPr>
              <w:t>3018,2</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b/>
                <w:sz w:val="24"/>
                <w:szCs w:val="24"/>
              </w:rPr>
              <w:t>2898,2</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autoSpaceDE w:val="0"/>
              <w:autoSpaceDN w:val="0"/>
              <w:adjustRightInd w:val="0"/>
              <w:spacing w:line="240" w:lineRule="atLeast"/>
              <w:contextualSpacing/>
              <w:jc w:val="both"/>
              <w:outlineLvl w:val="0"/>
              <w:rPr>
                <w:rFonts w:ascii="Times New Roman" w:hAnsi="Times New Roman" w:cs="Times New Roman"/>
                <w:b/>
                <w:bCs/>
                <w:sz w:val="24"/>
                <w:szCs w:val="24"/>
              </w:rPr>
            </w:pPr>
            <w:r w:rsidRPr="007174B6">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7174B6">
              <w:rPr>
                <w:rFonts w:ascii="Times New Roman" w:hAnsi="Times New Roman" w:cs="Times New Roman"/>
                <w:bCs/>
                <w:sz w:val="24"/>
                <w:szCs w:val="24"/>
              </w:rPr>
              <w:t>Развитие культурно - массовой деятельности</w:t>
            </w:r>
            <w:r w:rsidRPr="007174B6">
              <w:rPr>
                <w:rFonts w:ascii="Times New Roman" w:hAnsi="Times New Roman" w:cs="Times New Roman"/>
                <w:sz w:val="24"/>
                <w:szCs w:val="24"/>
              </w:rPr>
              <w:t xml:space="preserve"> " муниципальной программы Солонецкого сельского поселения </w:t>
            </w:r>
            <w:r w:rsidRPr="007174B6">
              <w:rPr>
                <w:rFonts w:ascii="Times New Roman" w:hAnsi="Times New Roman" w:cs="Times New Roman"/>
                <w:bCs/>
                <w:sz w:val="24"/>
                <w:szCs w:val="24"/>
              </w:rPr>
              <w:t>«Сохранение и развитие культуры  Солонецкого сельского поселения  »</w:t>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 (Расходы на выплаты персоналу в </w:t>
            </w:r>
            <w:r w:rsidRPr="007174B6">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08</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0310000590</w:t>
            </w: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100</w:t>
            </w: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2800,0</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2680,0</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lastRenderedPageBreak/>
              <w:t>Расходы на обеспечение деятельности (оказания услуг) муниципальных учреждений, в рамках подпрограммы           "</w:t>
            </w:r>
            <w:r w:rsidRPr="007174B6">
              <w:rPr>
                <w:rFonts w:ascii="Times New Roman" w:hAnsi="Times New Roman" w:cs="Times New Roman"/>
                <w:bCs/>
                <w:sz w:val="24"/>
                <w:szCs w:val="24"/>
              </w:rPr>
              <w:t>Развитие культурно - массовой деятельности</w:t>
            </w:r>
            <w:r w:rsidRPr="007174B6">
              <w:rPr>
                <w:rFonts w:ascii="Times New Roman" w:hAnsi="Times New Roman" w:cs="Times New Roman"/>
                <w:sz w:val="24"/>
                <w:szCs w:val="24"/>
              </w:rPr>
              <w:t xml:space="preserve"> " муниципальной программы Солонецкого сельского поселения </w:t>
            </w:r>
            <w:r w:rsidRPr="007174B6">
              <w:rPr>
                <w:rFonts w:ascii="Times New Roman" w:hAnsi="Times New Roman" w:cs="Times New Roman"/>
                <w:bCs/>
                <w:sz w:val="24"/>
                <w:szCs w:val="24"/>
              </w:rPr>
              <w:t>«Сохранение и развитие культуры»</w:t>
            </w:r>
            <w:r w:rsidRPr="007174B6">
              <w:rPr>
                <w:rFonts w:ascii="Times New Roman" w:hAnsi="Times New Roman" w:cs="Times New Roman"/>
                <w:sz w:val="24"/>
                <w:szCs w:val="24"/>
              </w:rPr>
              <w:t xml:space="preserve">(Закупка товаров, работ и услуг для </w:t>
            </w:r>
            <w:proofErr w:type="spellStart"/>
            <w:r w:rsidRPr="007174B6">
              <w:rPr>
                <w:rFonts w:ascii="Times New Roman" w:hAnsi="Times New Roman" w:cs="Times New Roman"/>
                <w:sz w:val="24"/>
                <w:szCs w:val="24"/>
              </w:rPr>
              <w:t>мун</w:t>
            </w:r>
            <w:proofErr w:type="spellEnd"/>
            <w:r w:rsidRPr="007174B6">
              <w:rPr>
                <w:rFonts w:ascii="Times New Roman" w:hAnsi="Times New Roman" w:cs="Times New Roman"/>
                <w:sz w:val="24"/>
                <w:szCs w:val="24"/>
              </w:rPr>
              <w:t>. нужд)</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08</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0310000590</w:t>
            </w: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218,2</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218,2</w:t>
            </w:r>
          </w:p>
        </w:tc>
      </w:tr>
      <w:tr w:rsidR="007174B6" w:rsidRPr="007174B6" w:rsidTr="007174B6">
        <w:trPr>
          <w:trHeight w:val="2270"/>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7174B6">
              <w:rPr>
                <w:rFonts w:ascii="Times New Roman" w:hAnsi="Times New Roman" w:cs="Times New Roman"/>
                <w:bCs/>
                <w:sz w:val="24"/>
                <w:szCs w:val="24"/>
              </w:rPr>
              <w:t>Развитие культурно - массовой деятельности</w:t>
            </w:r>
            <w:r w:rsidRPr="007174B6">
              <w:rPr>
                <w:rFonts w:ascii="Times New Roman" w:hAnsi="Times New Roman" w:cs="Times New Roman"/>
                <w:sz w:val="24"/>
                <w:szCs w:val="24"/>
              </w:rPr>
              <w:t xml:space="preserve"> " муниципальной программы Солонецкого сельского поселения </w:t>
            </w:r>
            <w:r w:rsidRPr="007174B6">
              <w:rPr>
                <w:rFonts w:ascii="Times New Roman" w:hAnsi="Times New Roman" w:cs="Times New Roman"/>
                <w:bCs/>
                <w:sz w:val="24"/>
                <w:szCs w:val="24"/>
              </w:rPr>
              <w:t xml:space="preserve">«Сохранение и развитие культуры  Солонецкого сельского поселения » </w:t>
            </w:r>
            <w:r w:rsidRPr="007174B6">
              <w:rPr>
                <w:rFonts w:ascii="Times New Roman" w:hAnsi="Times New Roman" w:cs="Times New Roman"/>
                <w:sz w:val="24"/>
                <w:szCs w:val="24"/>
              </w:rPr>
              <w:t>(Иные бюджетные ассигнования)</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08</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0310000590</w:t>
            </w: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800</w:t>
            </w:r>
          </w:p>
        </w:tc>
        <w:tc>
          <w:tcPr>
            <w:tcW w:w="1087"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b/>
                <w:sz w:val="24"/>
                <w:szCs w:val="24"/>
              </w:rPr>
              <w:t>ФИЗИЧЕСКАЯ КУЛЬТУРА И СПОРТ</w:t>
            </w: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b/>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11</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00</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5,0</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5,0</w:t>
            </w:r>
          </w:p>
        </w:tc>
      </w:tr>
      <w:tr w:rsidR="007174B6" w:rsidRPr="007174B6" w:rsidTr="007174B6">
        <w:trPr>
          <w:trHeight w:val="148"/>
        </w:trPr>
        <w:tc>
          <w:tcPr>
            <w:tcW w:w="3981"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7174B6" w:rsidRPr="007174B6" w:rsidRDefault="007174B6" w:rsidP="007174B6">
            <w:pPr>
              <w:jc w:val="both"/>
              <w:rPr>
                <w:rFonts w:ascii="Times New Roman" w:hAnsi="Times New Roman" w:cs="Times New Roman"/>
                <w:sz w:val="24"/>
                <w:szCs w:val="24"/>
              </w:rPr>
            </w:pPr>
          </w:p>
        </w:tc>
        <w:tc>
          <w:tcPr>
            <w:tcW w:w="763" w:type="dxa"/>
            <w:tcBorders>
              <w:top w:val="single" w:sz="4" w:space="0" w:color="auto"/>
              <w:left w:val="single" w:sz="4" w:space="0" w:color="auto"/>
              <w:bottom w:val="single" w:sz="4" w:space="0" w:color="auto"/>
              <w:right w:val="single" w:sz="4" w:space="0" w:color="auto"/>
            </w:tcBorders>
          </w:tcPr>
          <w:p w:rsidR="007174B6" w:rsidRPr="007174B6" w:rsidRDefault="007174B6" w:rsidP="007174B6">
            <w:pPr>
              <w:jc w:val="center"/>
              <w:rPr>
                <w:rFonts w:ascii="Times New Roman" w:hAnsi="Times New Roman" w:cs="Times New Roman"/>
                <w:sz w:val="24"/>
                <w:szCs w:val="24"/>
              </w:rPr>
            </w:pPr>
          </w:p>
        </w:tc>
        <w:tc>
          <w:tcPr>
            <w:tcW w:w="715"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11</w:t>
            </w:r>
          </w:p>
        </w:tc>
        <w:tc>
          <w:tcPr>
            <w:tcW w:w="679"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w:t>
            </w:r>
          </w:p>
        </w:tc>
        <w:tc>
          <w:tcPr>
            <w:tcW w:w="1562"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0610000590</w:t>
            </w:r>
          </w:p>
        </w:tc>
        <w:tc>
          <w:tcPr>
            <w:tcW w:w="75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087"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5,0</w:t>
            </w:r>
          </w:p>
        </w:tc>
        <w:tc>
          <w:tcPr>
            <w:tcW w:w="1110" w:type="dxa"/>
            <w:tcBorders>
              <w:top w:val="single" w:sz="4" w:space="0" w:color="auto"/>
              <w:left w:val="single" w:sz="4" w:space="0" w:color="auto"/>
              <w:bottom w:val="single" w:sz="4" w:space="0" w:color="auto"/>
              <w:right w:val="single" w:sz="4" w:space="0" w:color="auto"/>
            </w:tcBorders>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5,0</w:t>
            </w:r>
          </w:p>
        </w:tc>
      </w:tr>
    </w:tbl>
    <w:p w:rsidR="007174B6" w:rsidRPr="007174B6" w:rsidRDefault="007174B6" w:rsidP="00AE1377">
      <w:pPr>
        <w:jc w:val="right"/>
        <w:rPr>
          <w:rFonts w:ascii="Times New Roman" w:hAnsi="Times New Roman" w:cs="Times New Roman"/>
          <w:b/>
          <w:sz w:val="24"/>
          <w:szCs w:val="24"/>
        </w:rPr>
      </w:pPr>
      <w:r w:rsidRPr="007174B6">
        <w:rPr>
          <w:rFonts w:ascii="Times New Roman" w:hAnsi="Times New Roman" w:cs="Times New Roman"/>
          <w:b/>
          <w:sz w:val="24"/>
          <w:szCs w:val="24"/>
        </w:rPr>
        <w:t>Приложение № 11</w:t>
      </w:r>
    </w:p>
    <w:p w:rsidR="007174B6" w:rsidRPr="007174B6" w:rsidRDefault="007174B6" w:rsidP="007174B6">
      <w:pPr>
        <w:ind w:left="5954"/>
        <w:jc w:val="both"/>
        <w:rPr>
          <w:rFonts w:ascii="Times New Roman" w:hAnsi="Times New Roman" w:cs="Times New Roman"/>
          <w:b/>
          <w:sz w:val="24"/>
          <w:szCs w:val="24"/>
        </w:rPr>
      </w:pPr>
      <w:r w:rsidRPr="007174B6">
        <w:rPr>
          <w:rFonts w:ascii="Times New Roman" w:hAnsi="Times New Roman" w:cs="Times New Roman"/>
          <w:b/>
          <w:sz w:val="24"/>
          <w:szCs w:val="24"/>
        </w:rPr>
        <w:t>к решению Совета народных депутатов Солонецкого сельского поселения</w:t>
      </w:r>
    </w:p>
    <w:p w:rsidR="00F9390E" w:rsidRPr="00F9390E" w:rsidRDefault="007174B6" w:rsidP="00F9390E">
      <w:pPr>
        <w:jc w:val="center"/>
        <w:rPr>
          <w:rFonts w:ascii="Times New Roman" w:hAnsi="Times New Roman" w:cs="Times New Roman"/>
          <w:b/>
          <w:sz w:val="24"/>
          <w:szCs w:val="24"/>
          <w:u w:val="single"/>
        </w:rPr>
      </w:pPr>
      <w:r w:rsidRPr="007174B6">
        <w:rPr>
          <w:rFonts w:ascii="Times New Roman" w:hAnsi="Times New Roman" w:cs="Times New Roman"/>
          <w:b/>
          <w:sz w:val="24"/>
          <w:szCs w:val="24"/>
        </w:rPr>
        <w:t xml:space="preserve">                                         </w:t>
      </w:r>
      <w:r w:rsidR="00F9390E" w:rsidRPr="007174B6">
        <w:rPr>
          <w:rFonts w:ascii="Times New Roman" w:hAnsi="Times New Roman" w:cs="Times New Roman"/>
          <w:sz w:val="24"/>
          <w:szCs w:val="24"/>
        </w:rPr>
        <w:t xml:space="preserve">                                              </w:t>
      </w:r>
      <w:r w:rsidR="00F9390E">
        <w:rPr>
          <w:rFonts w:ascii="Times New Roman" w:hAnsi="Times New Roman" w:cs="Times New Roman"/>
          <w:sz w:val="24"/>
          <w:szCs w:val="24"/>
        </w:rPr>
        <w:t xml:space="preserve">                          </w:t>
      </w:r>
      <w:r w:rsidR="00F9390E" w:rsidRPr="007174B6">
        <w:rPr>
          <w:rFonts w:ascii="Times New Roman" w:hAnsi="Times New Roman" w:cs="Times New Roman"/>
          <w:sz w:val="24"/>
          <w:szCs w:val="24"/>
        </w:rPr>
        <w:t xml:space="preserve">    </w:t>
      </w:r>
      <w:r w:rsidR="00F9390E" w:rsidRPr="00F9390E">
        <w:rPr>
          <w:rFonts w:ascii="Times New Roman" w:hAnsi="Times New Roman" w:cs="Times New Roman"/>
          <w:b/>
          <w:sz w:val="24"/>
          <w:szCs w:val="24"/>
          <w:u w:val="single"/>
        </w:rPr>
        <w:t xml:space="preserve">от   28.12.2018 г №41                                                    </w:t>
      </w:r>
    </w:p>
    <w:p w:rsidR="007174B6" w:rsidRPr="007174B6" w:rsidRDefault="007174B6" w:rsidP="007174B6">
      <w:pPr>
        <w:pStyle w:val="ConsNonformat"/>
        <w:widowControl/>
        <w:ind w:right="0"/>
        <w:jc w:val="center"/>
        <w:rPr>
          <w:rFonts w:ascii="Times New Roman" w:hAnsi="Times New Roman" w:cs="Times New Roman"/>
          <w:b/>
          <w:sz w:val="24"/>
          <w:szCs w:val="24"/>
          <w:u w:val="single"/>
        </w:rPr>
      </w:pPr>
    </w:p>
    <w:p w:rsidR="007174B6" w:rsidRPr="007174B6" w:rsidRDefault="007174B6" w:rsidP="007174B6">
      <w:pPr>
        <w:jc w:val="right"/>
        <w:rPr>
          <w:rFonts w:ascii="Times New Roman" w:hAnsi="Times New Roman" w:cs="Times New Roman"/>
          <w:b/>
          <w:sz w:val="24"/>
          <w:szCs w:val="24"/>
          <w:u w:val="single"/>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lastRenderedPageBreak/>
        <w:t>ПЕРЕЧЕНЬ</w:t>
      </w: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получателей средств местного бюджета на 2019 год и плановый период 2020 и 2021 годов</w:t>
      </w:r>
    </w:p>
    <w:p w:rsidR="007174B6" w:rsidRPr="007174B6" w:rsidRDefault="007174B6" w:rsidP="007174B6">
      <w:pPr>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1"/>
        <w:gridCol w:w="2338"/>
        <w:gridCol w:w="5611"/>
      </w:tblGrid>
      <w:tr w:rsidR="007174B6" w:rsidRPr="007174B6" w:rsidTr="007174B6">
        <w:tc>
          <w:tcPr>
            <w:tcW w:w="1621" w:type="dxa"/>
            <w:tcBorders>
              <w:top w:val="single" w:sz="8" w:space="0" w:color="000000"/>
              <w:left w:val="single" w:sz="8" w:space="0" w:color="000000"/>
              <w:bottom w:val="single" w:sz="8" w:space="0" w:color="000000"/>
              <w:right w:val="single" w:sz="8" w:space="0" w:color="000000"/>
            </w:tcBorders>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 п/п</w:t>
            </w:r>
          </w:p>
        </w:tc>
        <w:tc>
          <w:tcPr>
            <w:tcW w:w="2338" w:type="dxa"/>
            <w:tcBorders>
              <w:top w:val="single" w:sz="8" w:space="0" w:color="000000"/>
              <w:left w:val="single" w:sz="8" w:space="0" w:color="000000"/>
              <w:bottom w:val="single" w:sz="8" w:space="0" w:color="000000"/>
              <w:right w:val="single" w:sz="8" w:space="0" w:color="000000"/>
            </w:tcBorders>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КОД</w:t>
            </w:r>
          </w:p>
        </w:tc>
        <w:tc>
          <w:tcPr>
            <w:tcW w:w="5612" w:type="dxa"/>
            <w:tcBorders>
              <w:top w:val="single" w:sz="8" w:space="0" w:color="000000"/>
              <w:left w:val="single" w:sz="8" w:space="0" w:color="000000"/>
              <w:bottom w:val="single" w:sz="8" w:space="0" w:color="000000"/>
              <w:right w:val="single" w:sz="8" w:space="0" w:color="000000"/>
            </w:tcBorders>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Наименование</w:t>
            </w:r>
          </w:p>
        </w:tc>
      </w:tr>
      <w:tr w:rsidR="007174B6" w:rsidRPr="007174B6" w:rsidTr="007174B6">
        <w:tc>
          <w:tcPr>
            <w:tcW w:w="1621" w:type="dxa"/>
            <w:tcBorders>
              <w:top w:val="single" w:sz="8" w:space="0" w:color="000000"/>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w:t>
            </w:r>
          </w:p>
        </w:tc>
        <w:tc>
          <w:tcPr>
            <w:tcW w:w="2338" w:type="dxa"/>
            <w:tcBorders>
              <w:top w:val="single" w:sz="8" w:space="0" w:color="000000"/>
            </w:tcBorders>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0102</w:t>
            </w: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0104</w:t>
            </w: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0107</w:t>
            </w:r>
          </w:p>
        </w:tc>
        <w:tc>
          <w:tcPr>
            <w:tcW w:w="5612" w:type="dxa"/>
            <w:tcBorders>
              <w:top w:val="single" w:sz="8" w:space="0" w:color="000000"/>
            </w:tcBorders>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Администрация Солонецкого сельского поселения</w:t>
            </w:r>
          </w:p>
        </w:tc>
      </w:tr>
      <w:tr w:rsidR="007174B6" w:rsidRPr="007174B6" w:rsidTr="007174B6">
        <w:tc>
          <w:tcPr>
            <w:tcW w:w="1621"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w:t>
            </w:r>
          </w:p>
        </w:tc>
        <w:tc>
          <w:tcPr>
            <w:tcW w:w="2338"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0203</w:t>
            </w:r>
          </w:p>
        </w:tc>
        <w:tc>
          <w:tcPr>
            <w:tcW w:w="5612" w:type="dxa"/>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Национальная оборона</w:t>
            </w:r>
          </w:p>
        </w:tc>
      </w:tr>
      <w:tr w:rsidR="007174B6" w:rsidRPr="007174B6" w:rsidTr="007174B6">
        <w:tc>
          <w:tcPr>
            <w:tcW w:w="1621"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w:t>
            </w:r>
          </w:p>
        </w:tc>
        <w:tc>
          <w:tcPr>
            <w:tcW w:w="2338"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0503</w:t>
            </w: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0505</w:t>
            </w:r>
          </w:p>
        </w:tc>
        <w:tc>
          <w:tcPr>
            <w:tcW w:w="5612" w:type="dxa"/>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ЖКХ</w:t>
            </w:r>
          </w:p>
        </w:tc>
      </w:tr>
      <w:tr w:rsidR="007174B6" w:rsidRPr="007174B6" w:rsidTr="007174B6">
        <w:tc>
          <w:tcPr>
            <w:tcW w:w="1621"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4</w:t>
            </w:r>
          </w:p>
        </w:tc>
        <w:tc>
          <w:tcPr>
            <w:tcW w:w="2338"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0801</w:t>
            </w:r>
          </w:p>
        </w:tc>
        <w:tc>
          <w:tcPr>
            <w:tcW w:w="5612" w:type="dxa"/>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Культура</w:t>
            </w:r>
          </w:p>
        </w:tc>
      </w:tr>
      <w:tr w:rsidR="007174B6" w:rsidRPr="007174B6" w:rsidTr="007174B6">
        <w:tc>
          <w:tcPr>
            <w:tcW w:w="1621"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5</w:t>
            </w:r>
          </w:p>
        </w:tc>
        <w:tc>
          <w:tcPr>
            <w:tcW w:w="2338"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0409</w:t>
            </w: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0412</w:t>
            </w:r>
          </w:p>
        </w:tc>
        <w:tc>
          <w:tcPr>
            <w:tcW w:w="5612" w:type="dxa"/>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Национальная экономика</w:t>
            </w:r>
          </w:p>
        </w:tc>
      </w:tr>
      <w:tr w:rsidR="007174B6" w:rsidRPr="007174B6" w:rsidTr="007174B6">
        <w:tc>
          <w:tcPr>
            <w:tcW w:w="1621"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6</w:t>
            </w:r>
          </w:p>
        </w:tc>
        <w:tc>
          <w:tcPr>
            <w:tcW w:w="2338"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0309</w:t>
            </w: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0310</w:t>
            </w:r>
          </w:p>
        </w:tc>
        <w:tc>
          <w:tcPr>
            <w:tcW w:w="5612" w:type="dxa"/>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Национальная  безопасность и правоохранительная деятельность</w:t>
            </w:r>
          </w:p>
        </w:tc>
      </w:tr>
      <w:tr w:rsidR="007174B6" w:rsidRPr="007174B6" w:rsidTr="007174B6">
        <w:tc>
          <w:tcPr>
            <w:tcW w:w="1621"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7</w:t>
            </w:r>
          </w:p>
        </w:tc>
        <w:tc>
          <w:tcPr>
            <w:tcW w:w="2338"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1001</w:t>
            </w:r>
          </w:p>
        </w:tc>
        <w:tc>
          <w:tcPr>
            <w:tcW w:w="5612" w:type="dxa"/>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Социальное обеспечение</w:t>
            </w:r>
          </w:p>
        </w:tc>
      </w:tr>
      <w:tr w:rsidR="007174B6" w:rsidRPr="007174B6" w:rsidTr="007174B6">
        <w:tc>
          <w:tcPr>
            <w:tcW w:w="1621"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8</w:t>
            </w:r>
          </w:p>
        </w:tc>
        <w:tc>
          <w:tcPr>
            <w:tcW w:w="2338"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1105</w:t>
            </w:r>
          </w:p>
        </w:tc>
        <w:tc>
          <w:tcPr>
            <w:tcW w:w="5612" w:type="dxa"/>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Физическая культура и спорт</w:t>
            </w:r>
          </w:p>
        </w:tc>
      </w:tr>
    </w:tbl>
    <w:p w:rsidR="007174B6" w:rsidRPr="00AE1377" w:rsidRDefault="007174B6" w:rsidP="00AE1377">
      <w:pPr>
        <w:jc w:val="right"/>
        <w:rPr>
          <w:rFonts w:ascii="Times New Roman" w:hAnsi="Times New Roman" w:cs="Times New Roman"/>
          <w:sz w:val="24"/>
          <w:szCs w:val="24"/>
        </w:rPr>
      </w:pPr>
      <w:r w:rsidRPr="007174B6">
        <w:rPr>
          <w:rFonts w:ascii="Times New Roman" w:hAnsi="Times New Roman" w:cs="Times New Roman"/>
          <w:b/>
          <w:sz w:val="24"/>
          <w:szCs w:val="24"/>
        </w:rPr>
        <w:t>Приложение № 12</w:t>
      </w:r>
    </w:p>
    <w:p w:rsidR="007174B6" w:rsidRPr="007174B6" w:rsidRDefault="007174B6" w:rsidP="007174B6">
      <w:pPr>
        <w:ind w:left="5954"/>
        <w:jc w:val="both"/>
        <w:rPr>
          <w:rFonts w:ascii="Times New Roman" w:hAnsi="Times New Roman" w:cs="Times New Roman"/>
          <w:b/>
          <w:sz w:val="24"/>
          <w:szCs w:val="24"/>
        </w:rPr>
      </w:pPr>
      <w:r w:rsidRPr="007174B6">
        <w:rPr>
          <w:rFonts w:ascii="Times New Roman" w:hAnsi="Times New Roman" w:cs="Times New Roman"/>
          <w:b/>
          <w:sz w:val="24"/>
          <w:szCs w:val="24"/>
        </w:rPr>
        <w:t>к решению Совета народных депутатов Солонецкого сельского поселения</w:t>
      </w:r>
    </w:p>
    <w:p w:rsidR="00F9390E" w:rsidRPr="00F9390E" w:rsidRDefault="00F9390E" w:rsidP="00F9390E">
      <w:pPr>
        <w:jc w:val="center"/>
        <w:rPr>
          <w:rFonts w:ascii="Times New Roman" w:hAnsi="Times New Roman" w:cs="Times New Roman"/>
          <w:b/>
          <w:sz w:val="24"/>
          <w:szCs w:val="24"/>
          <w:u w:val="single"/>
        </w:rPr>
      </w:pPr>
      <w:r w:rsidRPr="007174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74B6">
        <w:rPr>
          <w:rFonts w:ascii="Times New Roman" w:hAnsi="Times New Roman" w:cs="Times New Roman"/>
          <w:sz w:val="24"/>
          <w:szCs w:val="24"/>
        </w:rPr>
        <w:t xml:space="preserve">    </w:t>
      </w:r>
      <w:r w:rsidRPr="00F9390E">
        <w:rPr>
          <w:rFonts w:ascii="Times New Roman" w:hAnsi="Times New Roman" w:cs="Times New Roman"/>
          <w:b/>
          <w:sz w:val="24"/>
          <w:szCs w:val="24"/>
          <w:u w:val="single"/>
        </w:rPr>
        <w:t xml:space="preserve">от   28.12.2018 г №41                                                    </w:t>
      </w:r>
    </w:p>
    <w:p w:rsidR="007174B6" w:rsidRPr="007174B6" w:rsidRDefault="007174B6" w:rsidP="007174B6">
      <w:pPr>
        <w:tabs>
          <w:tab w:val="left" w:pos="6330"/>
          <w:tab w:val="right" w:pos="9355"/>
        </w:tabs>
        <w:jc w:val="center"/>
        <w:rPr>
          <w:rFonts w:ascii="Times New Roman" w:hAnsi="Times New Roman" w:cs="Times New Roman"/>
          <w:b/>
          <w:sz w:val="24"/>
          <w:szCs w:val="24"/>
        </w:rPr>
      </w:pPr>
      <w:r w:rsidRPr="007174B6">
        <w:rPr>
          <w:rFonts w:ascii="Times New Roman" w:hAnsi="Times New Roman" w:cs="Times New Roman"/>
          <w:b/>
          <w:sz w:val="24"/>
          <w:szCs w:val="24"/>
        </w:rPr>
        <w:t>Программа муниципальных внутренних заимствований</w:t>
      </w:r>
    </w:p>
    <w:p w:rsidR="007174B6" w:rsidRPr="00AE1377" w:rsidRDefault="00AE1377" w:rsidP="00AE1377">
      <w:pPr>
        <w:tabs>
          <w:tab w:val="left" w:pos="6330"/>
          <w:tab w:val="right" w:pos="9355"/>
        </w:tabs>
        <w:jc w:val="center"/>
        <w:rPr>
          <w:rFonts w:ascii="Times New Roman" w:hAnsi="Times New Roman" w:cs="Times New Roman"/>
          <w:b/>
          <w:sz w:val="24"/>
          <w:szCs w:val="24"/>
        </w:rPr>
      </w:pPr>
      <w:r>
        <w:rPr>
          <w:rFonts w:ascii="Times New Roman" w:hAnsi="Times New Roman" w:cs="Times New Roman"/>
          <w:b/>
          <w:sz w:val="24"/>
          <w:szCs w:val="24"/>
        </w:rPr>
        <w:t xml:space="preserve"> на 2019-2021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
        <w:gridCol w:w="4019"/>
        <w:gridCol w:w="1559"/>
        <w:gridCol w:w="1276"/>
        <w:gridCol w:w="1950"/>
      </w:tblGrid>
      <w:tr w:rsidR="007174B6" w:rsidRPr="007174B6" w:rsidTr="007174B6">
        <w:tc>
          <w:tcPr>
            <w:tcW w:w="766"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w:t>
            </w: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п/п</w:t>
            </w:r>
          </w:p>
        </w:tc>
        <w:tc>
          <w:tcPr>
            <w:tcW w:w="4020"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Наименование обязательств</w:t>
            </w:r>
          </w:p>
        </w:tc>
        <w:tc>
          <w:tcPr>
            <w:tcW w:w="1559"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Сумма, тыс. рублей</w:t>
            </w:r>
          </w:p>
        </w:tc>
        <w:tc>
          <w:tcPr>
            <w:tcW w:w="1276"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w:t>
            </w: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п/п</w:t>
            </w:r>
          </w:p>
        </w:tc>
        <w:tc>
          <w:tcPr>
            <w:tcW w:w="1950"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Наименование обязательств</w:t>
            </w:r>
          </w:p>
        </w:tc>
      </w:tr>
      <w:tr w:rsidR="007174B6" w:rsidRPr="007174B6" w:rsidTr="007174B6">
        <w:tc>
          <w:tcPr>
            <w:tcW w:w="766" w:type="dxa"/>
          </w:tcPr>
          <w:p w:rsidR="007174B6" w:rsidRPr="007174B6" w:rsidRDefault="007174B6" w:rsidP="007174B6">
            <w:pPr>
              <w:jc w:val="center"/>
              <w:rPr>
                <w:rFonts w:ascii="Times New Roman" w:hAnsi="Times New Roman" w:cs="Times New Roman"/>
                <w:sz w:val="24"/>
                <w:szCs w:val="24"/>
              </w:rPr>
            </w:pPr>
          </w:p>
        </w:tc>
        <w:tc>
          <w:tcPr>
            <w:tcW w:w="4020" w:type="dxa"/>
          </w:tcPr>
          <w:p w:rsidR="007174B6" w:rsidRPr="007174B6" w:rsidRDefault="007174B6" w:rsidP="007174B6">
            <w:pPr>
              <w:jc w:val="center"/>
              <w:rPr>
                <w:rFonts w:ascii="Times New Roman" w:hAnsi="Times New Roman" w:cs="Times New Roman"/>
                <w:sz w:val="24"/>
                <w:szCs w:val="24"/>
              </w:rPr>
            </w:pPr>
          </w:p>
        </w:tc>
        <w:tc>
          <w:tcPr>
            <w:tcW w:w="1559"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2019 год</w:t>
            </w:r>
          </w:p>
        </w:tc>
        <w:tc>
          <w:tcPr>
            <w:tcW w:w="1276"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2020 год</w:t>
            </w:r>
          </w:p>
        </w:tc>
        <w:tc>
          <w:tcPr>
            <w:tcW w:w="1950"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2021 год</w:t>
            </w:r>
          </w:p>
        </w:tc>
      </w:tr>
      <w:tr w:rsidR="007174B6" w:rsidRPr="007174B6" w:rsidTr="007174B6">
        <w:tc>
          <w:tcPr>
            <w:tcW w:w="766" w:type="dxa"/>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w:t>
            </w:r>
          </w:p>
        </w:tc>
        <w:tc>
          <w:tcPr>
            <w:tcW w:w="4020" w:type="dxa"/>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2</w:t>
            </w:r>
          </w:p>
        </w:tc>
        <w:tc>
          <w:tcPr>
            <w:tcW w:w="1559" w:type="dxa"/>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3</w:t>
            </w:r>
          </w:p>
        </w:tc>
        <w:tc>
          <w:tcPr>
            <w:tcW w:w="1276" w:type="dxa"/>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4</w:t>
            </w:r>
          </w:p>
        </w:tc>
        <w:tc>
          <w:tcPr>
            <w:tcW w:w="1950" w:type="dxa"/>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5</w:t>
            </w:r>
          </w:p>
        </w:tc>
      </w:tr>
      <w:tr w:rsidR="007174B6" w:rsidRPr="007174B6" w:rsidTr="007174B6">
        <w:tc>
          <w:tcPr>
            <w:tcW w:w="766" w:type="dxa"/>
            <w:vMerge w:val="restart"/>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w:t>
            </w:r>
          </w:p>
        </w:tc>
        <w:tc>
          <w:tcPr>
            <w:tcW w:w="4020" w:type="dxa"/>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Государственные ценные бумаги, номинальная стоимость которых указана в валюте Российской Федерации</w:t>
            </w:r>
          </w:p>
        </w:tc>
        <w:tc>
          <w:tcPr>
            <w:tcW w:w="1559" w:type="dxa"/>
          </w:tcPr>
          <w:p w:rsidR="007174B6" w:rsidRPr="007174B6" w:rsidRDefault="007174B6" w:rsidP="007174B6">
            <w:pPr>
              <w:jc w:val="center"/>
              <w:rPr>
                <w:rFonts w:ascii="Times New Roman" w:hAnsi="Times New Roman" w:cs="Times New Roman"/>
                <w:sz w:val="24"/>
                <w:szCs w:val="24"/>
              </w:rPr>
            </w:pPr>
          </w:p>
        </w:tc>
        <w:tc>
          <w:tcPr>
            <w:tcW w:w="1276" w:type="dxa"/>
          </w:tcPr>
          <w:p w:rsidR="007174B6" w:rsidRPr="007174B6" w:rsidRDefault="007174B6" w:rsidP="007174B6">
            <w:pPr>
              <w:jc w:val="center"/>
              <w:rPr>
                <w:rFonts w:ascii="Times New Roman" w:hAnsi="Times New Roman" w:cs="Times New Roman"/>
                <w:sz w:val="24"/>
                <w:szCs w:val="24"/>
              </w:rPr>
            </w:pPr>
          </w:p>
        </w:tc>
        <w:tc>
          <w:tcPr>
            <w:tcW w:w="1950" w:type="dxa"/>
          </w:tcPr>
          <w:p w:rsidR="007174B6" w:rsidRPr="007174B6" w:rsidRDefault="007174B6" w:rsidP="007174B6">
            <w:pPr>
              <w:rPr>
                <w:rFonts w:ascii="Times New Roman" w:hAnsi="Times New Roman" w:cs="Times New Roman"/>
                <w:b/>
                <w:sz w:val="24"/>
                <w:szCs w:val="24"/>
              </w:rPr>
            </w:pPr>
          </w:p>
        </w:tc>
      </w:tr>
      <w:tr w:rsidR="007174B6" w:rsidRPr="007174B6" w:rsidTr="007174B6">
        <w:tc>
          <w:tcPr>
            <w:tcW w:w="766" w:type="dxa"/>
            <w:vMerge/>
          </w:tcPr>
          <w:p w:rsidR="007174B6" w:rsidRPr="007174B6" w:rsidRDefault="007174B6" w:rsidP="007174B6">
            <w:pPr>
              <w:jc w:val="center"/>
              <w:rPr>
                <w:rFonts w:ascii="Times New Roman" w:hAnsi="Times New Roman" w:cs="Times New Roman"/>
                <w:sz w:val="24"/>
                <w:szCs w:val="24"/>
              </w:rPr>
            </w:pPr>
          </w:p>
        </w:tc>
        <w:tc>
          <w:tcPr>
            <w:tcW w:w="4020" w:type="dxa"/>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 размещение</w:t>
            </w:r>
          </w:p>
        </w:tc>
        <w:tc>
          <w:tcPr>
            <w:tcW w:w="1559"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c>
          <w:tcPr>
            <w:tcW w:w="1276"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c>
          <w:tcPr>
            <w:tcW w:w="1950"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r>
      <w:tr w:rsidR="007174B6" w:rsidRPr="007174B6" w:rsidTr="007174B6">
        <w:tc>
          <w:tcPr>
            <w:tcW w:w="766" w:type="dxa"/>
            <w:vMerge/>
          </w:tcPr>
          <w:p w:rsidR="007174B6" w:rsidRPr="007174B6" w:rsidRDefault="007174B6" w:rsidP="007174B6">
            <w:pPr>
              <w:jc w:val="center"/>
              <w:rPr>
                <w:rFonts w:ascii="Times New Roman" w:hAnsi="Times New Roman" w:cs="Times New Roman"/>
                <w:sz w:val="24"/>
                <w:szCs w:val="24"/>
              </w:rPr>
            </w:pPr>
          </w:p>
        </w:tc>
        <w:tc>
          <w:tcPr>
            <w:tcW w:w="4020" w:type="dxa"/>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 погашение</w:t>
            </w:r>
          </w:p>
        </w:tc>
        <w:tc>
          <w:tcPr>
            <w:tcW w:w="1559"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c>
          <w:tcPr>
            <w:tcW w:w="1276"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c>
          <w:tcPr>
            <w:tcW w:w="1950"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r>
      <w:tr w:rsidR="007174B6" w:rsidRPr="007174B6" w:rsidTr="007174B6">
        <w:tc>
          <w:tcPr>
            <w:tcW w:w="766" w:type="dxa"/>
            <w:vMerge w:val="restart"/>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w:t>
            </w:r>
          </w:p>
        </w:tc>
        <w:tc>
          <w:tcPr>
            <w:tcW w:w="4020" w:type="dxa"/>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Бюджетные кредиты от других бюджетов бюджетной системы Российской Федерации</w:t>
            </w:r>
          </w:p>
        </w:tc>
        <w:tc>
          <w:tcPr>
            <w:tcW w:w="1559" w:type="dxa"/>
          </w:tcPr>
          <w:p w:rsidR="007174B6" w:rsidRPr="007174B6" w:rsidRDefault="007174B6" w:rsidP="007174B6">
            <w:pPr>
              <w:jc w:val="center"/>
              <w:rPr>
                <w:rFonts w:ascii="Times New Roman" w:hAnsi="Times New Roman" w:cs="Times New Roman"/>
                <w:sz w:val="24"/>
                <w:szCs w:val="24"/>
              </w:rPr>
            </w:pPr>
          </w:p>
        </w:tc>
        <w:tc>
          <w:tcPr>
            <w:tcW w:w="1276" w:type="dxa"/>
          </w:tcPr>
          <w:p w:rsidR="007174B6" w:rsidRPr="007174B6" w:rsidRDefault="007174B6" w:rsidP="007174B6">
            <w:pPr>
              <w:jc w:val="center"/>
              <w:rPr>
                <w:rFonts w:ascii="Times New Roman" w:hAnsi="Times New Roman" w:cs="Times New Roman"/>
                <w:sz w:val="24"/>
                <w:szCs w:val="24"/>
              </w:rPr>
            </w:pPr>
          </w:p>
        </w:tc>
        <w:tc>
          <w:tcPr>
            <w:tcW w:w="1950" w:type="dxa"/>
          </w:tcPr>
          <w:p w:rsidR="007174B6" w:rsidRPr="007174B6" w:rsidRDefault="007174B6" w:rsidP="007174B6">
            <w:pPr>
              <w:rPr>
                <w:rFonts w:ascii="Times New Roman" w:hAnsi="Times New Roman" w:cs="Times New Roman"/>
                <w:b/>
                <w:sz w:val="24"/>
                <w:szCs w:val="24"/>
              </w:rPr>
            </w:pPr>
          </w:p>
        </w:tc>
      </w:tr>
      <w:tr w:rsidR="007174B6" w:rsidRPr="007174B6" w:rsidTr="007174B6">
        <w:tc>
          <w:tcPr>
            <w:tcW w:w="766" w:type="dxa"/>
            <w:vMerge/>
          </w:tcPr>
          <w:p w:rsidR="007174B6" w:rsidRPr="007174B6" w:rsidRDefault="007174B6" w:rsidP="007174B6">
            <w:pPr>
              <w:jc w:val="center"/>
              <w:rPr>
                <w:rFonts w:ascii="Times New Roman" w:hAnsi="Times New Roman" w:cs="Times New Roman"/>
                <w:sz w:val="24"/>
                <w:szCs w:val="24"/>
              </w:rPr>
            </w:pPr>
          </w:p>
        </w:tc>
        <w:tc>
          <w:tcPr>
            <w:tcW w:w="4020" w:type="dxa"/>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 получение</w:t>
            </w:r>
          </w:p>
        </w:tc>
        <w:tc>
          <w:tcPr>
            <w:tcW w:w="1559"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c>
          <w:tcPr>
            <w:tcW w:w="1276"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c>
          <w:tcPr>
            <w:tcW w:w="1950"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r>
      <w:tr w:rsidR="007174B6" w:rsidRPr="007174B6" w:rsidTr="007174B6">
        <w:tc>
          <w:tcPr>
            <w:tcW w:w="766" w:type="dxa"/>
            <w:vMerge/>
          </w:tcPr>
          <w:p w:rsidR="007174B6" w:rsidRPr="007174B6" w:rsidRDefault="007174B6" w:rsidP="007174B6">
            <w:pPr>
              <w:jc w:val="center"/>
              <w:rPr>
                <w:rFonts w:ascii="Times New Roman" w:hAnsi="Times New Roman" w:cs="Times New Roman"/>
                <w:sz w:val="24"/>
                <w:szCs w:val="24"/>
              </w:rPr>
            </w:pPr>
          </w:p>
        </w:tc>
        <w:tc>
          <w:tcPr>
            <w:tcW w:w="4020" w:type="dxa"/>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 погашение, в том числе</w:t>
            </w:r>
          </w:p>
        </w:tc>
        <w:tc>
          <w:tcPr>
            <w:tcW w:w="1559"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c>
          <w:tcPr>
            <w:tcW w:w="1276"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c>
          <w:tcPr>
            <w:tcW w:w="1950"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r>
      <w:tr w:rsidR="007174B6" w:rsidRPr="007174B6" w:rsidTr="007174B6">
        <w:tc>
          <w:tcPr>
            <w:tcW w:w="766" w:type="dxa"/>
            <w:vMerge w:val="restart"/>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w:t>
            </w:r>
          </w:p>
        </w:tc>
        <w:tc>
          <w:tcPr>
            <w:tcW w:w="4020" w:type="dxa"/>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Кредиты кредитных организаций в валюте Российской Федерации</w:t>
            </w:r>
          </w:p>
        </w:tc>
        <w:tc>
          <w:tcPr>
            <w:tcW w:w="1559" w:type="dxa"/>
          </w:tcPr>
          <w:p w:rsidR="007174B6" w:rsidRPr="007174B6" w:rsidRDefault="007174B6" w:rsidP="007174B6">
            <w:pPr>
              <w:jc w:val="center"/>
              <w:rPr>
                <w:rFonts w:ascii="Times New Roman" w:hAnsi="Times New Roman" w:cs="Times New Roman"/>
                <w:sz w:val="24"/>
                <w:szCs w:val="24"/>
              </w:rPr>
            </w:pPr>
          </w:p>
        </w:tc>
        <w:tc>
          <w:tcPr>
            <w:tcW w:w="1276" w:type="dxa"/>
          </w:tcPr>
          <w:p w:rsidR="007174B6" w:rsidRPr="007174B6" w:rsidRDefault="007174B6" w:rsidP="007174B6">
            <w:pPr>
              <w:jc w:val="center"/>
              <w:rPr>
                <w:rFonts w:ascii="Times New Roman" w:hAnsi="Times New Roman" w:cs="Times New Roman"/>
                <w:sz w:val="24"/>
                <w:szCs w:val="24"/>
              </w:rPr>
            </w:pPr>
          </w:p>
        </w:tc>
        <w:tc>
          <w:tcPr>
            <w:tcW w:w="1950" w:type="dxa"/>
          </w:tcPr>
          <w:p w:rsidR="007174B6" w:rsidRPr="007174B6" w:rsidRDefault="007174B6" w:rsidP="007174B6">
            <w:pPr>
              <w:rPr>
                <w:rFonts w:ascii="Times New Roman" w:hAnsi="Times New Roman" w:cs="Times New Roman"/>
                <w:b/>
                <w:sz w:val="24"/>
                <w:szCs w:val="24"/>
              </w:rPr>
            </w:pPr>
          </w:p>
        </w:tc>
      </w:tr>
      <w:tr w:rsidR="007174B6" w:rsidRPr="007174B6" w:rsidTr="007174B6">
        <w:tc>
          <w:tcPr>
            <w:tcW w:w="766" w:type="dxa"/>
            <w:vMerge/>
          </w:tcPr>
          <w:p w:rsidR="007174B6" w:rsidRPr="007174B6" w:rsidRDefault="007174B6" w:rsidP="007174B6">
            <w:pPr>
              <w:jc w:val="center"/>
              <w:rPr>
                <w:rFonts w:ascii="Times New Roman" w:hAnsi="Times New Roman" w:cs="Times New Roman"/>
                <w:sz w:val="24"/>
                <w:szCs w:val="24"/>
              </w:rPr>
            </w:pPr>
          </w:p>
        </w:tc>
        <w:tc>
          <w:tcPr>
            <w:tcW w:w="4020" w:type="dxa"/>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 получение</w:t>
            </w:r>
          </w:p>
        </w:tc>
        <w:tc>
          <w:tcPr>
            <w:tcW w:w="1559"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c>
          <w:tcPr>
            <w:tcW w:w="1276"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c>
          <w:tcPr>
            <w:tcW w:w="1950"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r>
      <w:tr w:rsidR="007174B6" w:rsidRPr="007174B6" w:rsidTr="007174B6">
        <w:tc>
          <w:tcPr>
            <w:tcW w:w="766" w:type="dxa"/>
            <w:vMerge/>
          </w:tcPr>
          <w:p w:rsidR="007174B6" w:rsidRPr="007174B6" w:rsidRDefault="007174B6" w:rsidP="007174B6">
            <w:pPr>
              <w:jc w:val="center"/>
              <w:rPr>
                <w:rFonts w:ascii="Times New Roman" w:hAnsi="Times New Roman" w:cs="Times New Roman"/>
                <w:sz w:val="24"/>
                <w:szCs w:val="24"/>
              </w:rPr>
            </w:pPr>
          </w:p>
        </w:tc>
        <w:tc>
          <w:tcPr>
            <w:tcW w:w="4020" w:type="dxa"/>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 погашение</w:t>
            </w:r>
          </w:p>
        </w:tc>
        <w:tc>
          <w:tcPr>
            <w:tcW w:w="1559"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c>
          <w:tcPr>
            <w:tcW w:w="1276"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c>
          <w:tcPr>
            <w:tcW w:w="1950"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r>
      <w:tr w:rsidR="007174B6" w:rsidRPr="007174B6" w:rsidTr="007174B6">
        <w:tc>
          <w:tcPr>
            <w:tcW w:w="766" w:type="dxa"/>
            <w:vMerge w:val="restart"/>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4</w:t>
            </w:r>
          </w:p>
        </w:tc>
        <w:tc>
          <w:tcPr>
            <w:tcW w:w="4020" w:type="dxa"/>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Общий объем заимствований, направляемых на покрытие дефицита бюджета и погашение долговых обязательств субъекта Российской Федерации</w:t>
            </w:r>
          </w:p>
        </w:tc>
        <w:tc>
          <w:tcPr>
            <w:tcW w:w="1559" w:type="dxa"/>
          </w:tcPr>
          <w:p w:rsidR="007174B6" w:rsidRPr="007174B6" w:rsidRDefault="007174B6" w:rsidP="007174B6">
            <w:pPr>
              <w:jc w:val="center"/>
              <w:rPr>
                <w:rFonts w:ascii="Times New Roman" w:hAnsi="Times New Roman" w:cs="Times New Roman"/>
                <w:sz w:val="24"/>
                <w:szCs w:val="24"/>
              </w:rPr>
            </w:pPr>
          </w:p>
        </w:tc>
        <w:tc>
          <w:tcPr>
            <w:tcW w:w="1276" w:type="dxa"/>
          </w:tcPr>
          <w:p w:rsidR="007174B6" w:rsidRPr="007174B6" w:rsidRDefault="007174B6" w:rsidP="007174B6">
            <w:pPr>
              <w:jc w:val="center"/>
              <w:rPr>
                <w:rFonts w:ascii="Times New Roman" w:hAnsi="Times New Roman" w:cs="Times New Roman"/>
                <w:sz w:val="24"/>
                <w:szCs w:val="24"/>
              </w:rPr>
            </w:pPr>
          </w:p>
        </w:tc>
        <w:tc>
          <w:tcPr>
            <w:tcW w:w="1950" w:type="dxa"/>
          </w:tcPr>
          <w:p w:rsidR="007174B6" w:rsidRPr="007174B6" w:rsidRDefault="007174B6" w:rsidP="007174B6">
            <w:pPr>
              <w:rPr>
                <w:rFonts w:ascii="Times New Roman" w:hAnsi="Times New Roman" w:cs="Times New Roman"/>
                <w:b/>
                <w:sz w:val="24"/>
                <w:szCs w:val="24"/>
              </w:rPr>
            </w:pPr>
          </w:p>
        </w:tc>
      </w:tr>
      <w:tr w:rsidR="007174B6" w:rsidRPr="007174B6" w:rsidTr="007174B6">
        <w:tc>
          <w:tcPr>
            <w:tcW w:w="766" w:type="dxa"/>
            <w:vMerge/>
          </w:tcPr>
          <w:p w:rsidR="007174B6" w:rsidRPr="007174B6" w:rsidRDefault="007174B6" w:rsidP="007174B6">
            <w:pPr>
              <w:jc w:val="center"/>
              <w:rPr>
                <w:rFonts w:ascii="Times New Roman" w:hAnsi="Times New Roman" w:cs="Times New Roman"/>
                <w:sz w:val="24"/>
                <w:szCs w:val="24"/>
              </w:rPr>
            </w:pPr>
          </w:p>
        </w:tc>
        <w:tc>
          <w:tcPr>
            <w:tcW w:w="4020" w:type="dxa"/>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 получение</w:t>
            </w:r>
          </w:p>
        </w:tc>
        <w:tc>
          <w:tcPr>
            <w:tcW w:w="1559"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c>
          <w:tcPr>
            <w:tcW w:w="1276"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c>
          <w:tcPr>
            <w:tcW w:w="1950"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r>
      <w:tr w:rsidR="007174B6" w:rsidRPr="007174B6" w:rsidTr="007174B6">
        <w:tc>
          <w:tcPr>
            <w:tcW w:w="766" w:type="dxa"/>
            <w:vMerge/>
          </w:tcPr>
          <w:p w:rsidR="007174B6" w:rsidRPr="007174B6" w:rsidRDefault="007174B6" w:rsidP="007174B6">
            <w:pPr>
              <w:jc w:val="center"/>
              <w:rPr>
                <w:rFonts w:ascii="Times New Roman" w:hAnsi="Times New Roman" w:cs="Times New Roman"/>
                <w:sz w:val="24"/>
                <w:szCs w:val="24"/>
              </w:rPr>
            </w:pPr>
          </w:p>
        </w:tc>
        <w:tc>
          <w:tcPr>
            <w:tcW w:w="4020" w:type="dxa"/>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 погашение</w:t>
            </w:r>
          </w:p>
        </w:tc>
        <w:tc>
          <w:tcPr>
            <w:tcW w:w="1559"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c>
          <w:tcPr>
            <w:tcW w:w="1276"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c>
          <w:tcPr>
            <w:tcW w:w="1950" w:type="dxa"/>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r>
    </w:tbl>
    <w:p w:rsidR="007174B6" w:rsidRPr="007174B6" w:rsidRDefault="007174B6" w:rsidP="007174B6">
      <w:pPr>
        <w:jc w:val="both"/>
        <w:rPr>
          <w:rFonts w:ascii="Times New Roman" w:hAnsi="Times New Roman" w:cs="Times New Roman"/>
          <w:b/>
          <w:sz w:val="24"/>
          <w:szCs w:val="24"/>
        </w:rPr>
      </w:pPr>
    </w:p>
    <w:p w:rsidR="007174B6" w:rsidRPr="007174B6" w:rsidRDefault="007174B6" w:rsidP="007174B6">
      <w:pPr>
        <w:ind w:left="5954"/>
        <w:jc w:val="both"/>
        <w:rPr>
          <w:rFonts w:ascii="Times New Roman" w:hAnsi="Times New Roman" w:cs="Times New Roman"/>
          <w:b/>
          <w:sz w:val="24"/>
          <w:szCs w:val="24"/>
        </w:rPr>
      </w:pPr>
      <w:r w:rsidRPr="007174B6">
        <w:rPr>
          <w:rFonts w:ascii="Times New Roman" w:hAnsi="Times New Roman" w:cs="Times New Roman"/>
          <w:b/>
          <w:sz w:val="24"/>
          <w:szCs w:val="24"/>
        </w:rPr>
        <w:t>Приложение № 13</w:t>
      </w:r>
    </w:p>
    <w:p w:rsidR="007174B6" w:rsidRPr="007174B6" w:rsidRDefault="007174B6" w:rsidP="007174B6">
      <w:pPr>
        <w:ind w:left="5954"/>
        <w:jc w:val="both"/>
        <w:rPr>
          <w:rFonts w:ascii="Times New Roman" w:hAnsi="Times New Roman" w:cs="Times New Roman"/>
          <w:b/>
          <w:sz w:val="24"/>
          <w:szCs w:val="24"/>
        </w:rPr>
      </w:pPr>
      <w:r w:rsidRPr="007174B6">
        <w:rPr>
          <w:rFonts w:ascii="Times New Roman" w:hAnsi="Times New Roman" w:cs="Times New Roman"/>
          <w:b/>
          <w:sz w:val="24"/>
          <w:szCs w:val="24"/>
        </w:rPr>
        <w:t>к решению Совета народных депутатов Солонецкого сельского поселения</w:t>
      </w:r>
    </w:p>
    <w:p w:rsidR="00F9390E" w:rsidRPr="00F9390E" w:rsidRDefault="00F9390E" w:rsidP="00F9390E">
      <w:pPr>
        <w:jc w:val="center"/>
        <w:rPr>
          <w:rFonts w:ascii="Times New Roman" w:hAnsi="Times New Roman" w:cs="Times New Roman"/>
          <w:b/>
          <w:sz w:val="24"/>
          <w:szCs w:val="24"/>
          <w:u w:val="single"/>
        </w:rPr>
      </w:pPr>
      <w:r w:rsidRPr="007174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74B6">
        <w:rPr>
          <w:rFonts w:ascii="Times New Roman" w:hAnsi="Times New Roman" w:cs="Times New Roman"/>
          <w:sz w:val="24"/>
          <w:szCs w:val="24"/>
        </w:rPr>
        <w:t xml:space="preserve">    </w:t>
      </w:r>
      <w:r w:rsidRPr="00F9390E">
        <w:rPr>
          <w:rFonts w:ascii="Times New Roman" w:hAnsi="Times New Roman" w:cs="Times New Roman"/>
          <w:b/>
          <w:sz w:val="24"/>
          <w:szCs w:val="24"/>
          <w:u w:val="single"/>
        </w:rPr>
        <w:t xml:space="preserve">от   28.12.2018 г №41                                                    </w:t>
      </w:r>
    </w:p>
    <w:p w:rsidR="007174B6" w:rsidRPr="007174B6" w:rsidRDefault="007174B6" w:rsidP="007174B6">
      <w:pPr>
        <w:ind w:left="5670"/>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Программа муниципальных гарантий на 2019 год.</w:t>
      </w:r>
    </w:p>
    <w:p w:rsidR="007174B6" w:rsidRPr="007174B6" w:rsidRDefault="007174B6" w:rsidP="007174B6">
      <w:pPr>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7174B6" w:rsidRPr="007174B6" w:rsidTr="007174B6">
        <w:tc>
          <w:tcPr>
            <w:tcW w:w="4785" w:type="dxa"/>
          </w:tcPr>
          <w:p w:rsidR="007174B6" w:rsidRPr="007174B6" w:rsidRDefault="007174B6" w:rsidP="007174B6">
            <w:pPr>
              <w:rPr>
                <w:rFonts w:ascii="Times New Roman" w:hAnsi="Times New Roman" w:cs="Times New Roman"/>
                <w:sz w:val="24"/>
                <w:szCs w:val="24"/>
              </w:rPr>
            </w:pPr>
          </w:p>
        </w:tc>
        <w:tc>
          <w:tcPr>
            <w:tcW w:w="4786" w:type="dxa"/>
          </w:tcPr>
          <w:p w:rsidR="007174B6" w:rsidRPr="007174B6" w:rsidRDefault="007174B6" w:rsidP="007174B6">
            <w:pPr>
              <w:rPr>
                <w:rFonts w:ascii="Times New Roman" w:hAnsi="Times New Roman" w:cs="Times New Roman"/>
                <w:sz w:val="24"/>
                <w:szCs w:val="24"/>
              </w:rPr>
            </w:pPr>
          </w:p>
        </w:tc>
      </w:tr>
      <w:tr w:rsidR="007174B6" w:rsidRPr="007174B6" w:rsidTr="007174B6">
        <w:tc>
          <w:tcPr>
            <w:tcW w:w="4785" w:type="dxa"/>
          </w:tcPr>
          <w:p w:rsidR="007174B6" w:rsidRPr="007174B6" w:rsidRDefault="007174B6" w:rsidP="007174B6">
            <w:pPr>
              <w:rPr>
                <w:rFonts w:ascii="Times New Roman" w:hAnsi="Times New Roman" w:cs="Times New Roman"/>
                <w:i/>
                <w:sz w:val="24"/>
                <w:szCs w:val="24"/>
              </w:rPr>
            </w:pPr>
            <w:r w:rsidRPr="007174B6">
              <w:rPr>
                <w:rFonts w:ascii="Times New Roman" w:hAnsi="Times New Roman" w:cs="Times New Roman"/>
                <w:sz w:val="24"/>
                <w:szCs w:val="24"/>
              </w:rPr>
              <w:t>Программа муниципальных гарантий на текущий финансовый год не предусмотрена</w:t>
            </w:r>
          </w:p>
        </w:tc>
        <w:tc>
          <w:tcPr>
            <w:tcW w:w="4786" w:type="dxa"/>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 xml:space="preserve">                             0</w:t>
            </w:r>
          </w:p>
        </w:tc>
      </w:tr>
    </w:tbl>
    <w:p w:rsidR="007174B6" w:rsidRPr="007174B6" w:rsidRDefault="007174B6" w:rsidP="007174B6">
      <w:pPr>
        <w:pStyle w:val="a4"/>
        <w:sectPr w:rsidR="007174B6" w:rsidRPr="007174B6" w:rsidSect="007174B6">
          <w:pgSz w:w="11906" w:h="16838"/>
          <w:pgMar w:top="1134" w:right="567" w:bottom="1701" w:left="1985" w:header="709" w:footer="709" w:gutter="0"/>
          <w:cols w:space="708"/>
          <w:docGrid w:linePitch="360"/>
        </w:sectPr>
      </w:pPr>
    </w:p>
    <w:p w:rsidR="00524786" w:rsidRPr="007174B6" w:rsidRDefault="007174B6" w:rsidP="00524786">
      <w:pPr>
        <w:pStyle w:val="ConsNonformat"/>
        <w:widowControl/>
        <w:tabs>
          <w:tab w:val="center" w:pos="7426"/>
          <w:tab w:val="left" w:pos="12308"/>
        </w:tabs>
        <w:ind w:right="0"/>
        <w:rPr>
          <w:rFonts w:ascii="Times New Roman" w:hAnsi="Times New Roman" w:cs="Times New Roman"/>
          <w:b/>
          <w:sz w:val="24"/>
          <w:szCs w:val="24"/>
          <w:u w:val="single"/>
        </w:rPr>
      </w:pPr>
      <w:r w:rsidRPr="007174B6">
        <w:rPr>
          <w:rFonts w:ascii="Times New Roman" w:hAnsi="Times New Roman" w:cs="Times New Roman"/>
          <w:b/>
          <w:sz w:val="24"/>
          <w:szCs w:val="24"/>
        </w:rPr>
        <w:lastRenderedPageBreak/>
        <w:t xml:space="preserve">       </w:t>
      </w:r>
    </w:p>
    <w:p w:rsidR="00524786" w:rsidRDefault="00524786" w:rsidP="00524786">
      <w:pPr>
        <w:ind w:left="11340"/>
        <w:jc w:val="right"/>
        <w:rPr>
          <w:rFonts w:ascii="Times New Roman" w:hAnsi="Times New Roman" w:cs="Times New Roman"/>
          <w:b/>
          <w:sz w:val="24"/>
          <w:szCs w:val="24"/>
          <w:u w:val="single"/>
        </w:rPr>
      </w:pPr>
      <w:r>
        <w:rPr>
          <w:rFonts w:ascii="Times New Roman" w:hAnsi="Times New Roman" w:cs="Times New Roman"/>
          <w:b/>
          <w:sz w:val="24"/>
          <w:szCs w:val="24"/>
          <w:u w:val="single"/>
        </w:rPr>
        <w:t xml:space="preserve">Приложение №14 </w:t>
      </w:r>
    </w:p>
    <w:p w:rsidR="00524786" w:rsidRPr="007174B6" w:rsidRDefault="00524786" w:rsidP="00524786">
      <w:pPr>
        <w:ind w:left="11340"/>
        <w:jc w:val="right"/>
        <w:rPr>
          <w:rFonts w:ascii="Times New Roman" w:hAnsi="Times New Roman" w:cs="Times New Roman"/>
          <w:b/>
          <w:sz w:val="24"/>
          <w:szCs w:val="24"/>
        </w:rPr>
      </w:pPr>
      <w:r w:rsidRPr="007174B6">
        <w:rPr>
          <w:rFonts w:ascii="Times New Roman" w:hAnsi="Times New Roman" w:cs="Times New Roman"/>
          <w:b/>
          <w:sz w:val="24"/>
          <w:szCs w:val="24"/>
        </w:rPr>
        <w:t>к решению Совета народных депутатов Солонецкого</w:t>
      </w:r>
    </w:p>
    <w:p w:rsidR="00524786" w:rsidRPr="007174B6" w:rsidRDefault="00524786" w:rsidP="00524786">
      <w:pPr>
        <w:ind w:left="11340"/>
        <w:jc w:val="right"/>
        <w:rPr>
          <w:rFonts w:ascii="Times New Roman" w:hAnsi="Times New Roman" w:cs="Times New Roman"/>
          <w:b/>
          <w:sz w:val="24"/>
          <w:szCs w:val="24"/>
        </w:rPr>
      </w:pPr>
      <w:r w:rsidRPr="007174B6">
        <w:rPr>
          <w:rFonts w:ascii="Times New Roman" w:hAnsi="Times New Roman" w:cs="Times New Roman"/>
          <w:b/>
          <w:sz w:val="24"/>
          <w:szCs w:val="24"/>
        </w:rPr>
        <w:t>сельского поселения</w:t>
      </w:r>
    </w:p>
    <w:p w:rsidR="007174B6" w:rsidRPr="007174B6" w:rsidRDefault="00524786" w:rsidP="00524786">
      <w:pPr>
        <w:jc w:val="right"/>
        <w:rPr>
          <w:rFonts w:ascii="Times New Roman" w:hAnsi="Times New Roman" w:cs="Times New Roman"/>
          <w:b/>
          <w:sz w:val="24"/>
          <w:szCs w:val="24"/>
          <w:u w:val="single"/>
        </w:rPr>
      </w:pPr>
      <w:r>
        <w:rPr>
          <w:rFonts w:ascii="Times New Roman" w:hAnsi="Times New Roman" w:cs="Times New Roman"/>
          <w:b/>
          <w:sz w:val="24"/>
          <w:szCs w:val="24"/>
          <w:u w:val="single"/>
        </w:rPr>
        <w:t>от 28.12.2018 г.№41</w:t>
      </w:r>
    </w:p>
    <w:p w:rsidR="007174B6" w:rsidRPr="007174B6" w:rsidRDefault="007174B6" w:rsidP="007174B6">
      <w:pPr>
        <w:jc w:val="center"/>
        <w:rPr>
          <w:rFonts w:ascii="Times New Roman" w:hAnsi="Times New Roman" w:cs="Times New Roman"/>
          <w:b/>
          <w:bCs/>
          <w:sz w:val="24"/>
          <w:szCs w:val="24"/>
        </w:rPr>
      </w:pPr>
      <w:r w:rsidRPr="007174B6">
        <w:rPr>
          <w:rFonts w:ascii="Times New Roman" w:hAnsi="Times New Roman" w:cs="Times New Roman"/>
          <w:b/>
          <w:bCs/>
          <w:sz w:val="24"/>
          <w:szCs w:val="24"/>
        </w:rPr>
        <w:t>Распределение бюджетных ассигнований по разделам и подразделам, целевым статьям, (муниципальным программам Солонецкого сельского поселения) и группам видов расходов, классификации расходов районного бюджета на 2019 год</w:t>
      </w:r>
    </w:p>
    <w:p w:rsidR="007174B6" w:rsidRPr="007174B6" w:rsidRDefault="007174B6" w:rsidP="007174B6">
      <w:pPr>
        <w:rPr>
          <w:rFonts w:ascii="Times New Roman" w:hAnsi="Times New Roman" w:cs="Times New Roman"/>
          <w:sz w:val="24"/>
          <w:szCs w:val="24"/>
        </w:rPr>
      </w:pPr>
    </w:p>
    <w:tbl>
      <w:tblPr>
        <w:tblW w:w="147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3"/>
        <w:gridCol w:w="1616"/>
        <w:gridCol w:w="774"/>
        <w:gridCol w:w="1616"/>
        <w:gridCol w:w="774"/>
        <w:gridCol w:w="2207"/>
      </w:tblGrid>
      <w:tr w:rsidR="007174B6" w:rsidRPr="007174B6" w:rsidTr="007174B6">
        <w:trPr>
          <w:trHeight w:val="20"/>
          <w:tblHeader/>
        </w:trPr>
        <w:tc>
          <w:tcPr>
            <w:tcW w:w="7793" w:type="dxa"/>
            <w:shd w:val="clear" w:color="auto" w:fill="FFFFFF"/>
            <w:vAlign w:val="bottom"/>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w:t>
            </w:r>
          </w:p>
        </w:tc>
        <w:tc>
          <w:tcPr>
            <w:tcW w:w="1616" w:type="dxa"/>
            <w:shd w:val="clear" w:color="auto" w:fill="FFFFFF"/>
            <w:vAlign w:val="bottom"/>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2</w:t>
            </w:r>
          </w:p>
        </w:tc>
        <w:tc>
          <w:tcPr>
            <w:tcW w:w="774" w:type="dxa"/>
            <w:shd w:val="clear" w:color="auto" w:fill="FFFFFF"/>
            <w:vAlign w:val="bottom"/>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3</w:t>
            </w:r>
          </w:p>
        </w:tc>
        <w:tc>
          <w:tcPr>
            <w:tcW w:w="1616" w:type="dxa"/>
            <w:shd w:val="clear" w:color="auto" w:fill="FFFFFF"/>
            <w:vAlign w:val="bottom"/>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4</w:t>
            </w:r>
          </w:p>
        </w:tc>
        <w:tc>
          <w:tcPr>
            <w:tcW w:w="774" w:type="dxa"/>
            <w:shd w:val="clear" w:color="auto" w:fill="FFFFFF"/>
            <w:vAlign w:val="bottom"/>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5</w:t>
            </w:r>
          </w:p>
        </w:tc>
        <w:tc>
          <w:tcPr>
            <w:tcW w:w="2207" w:type="dxa"/>
            <w:shd w:val="clear" w:color="auto" w:fill="FFFFFF"/>
            <w:vAlign w:val="bottom"/>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6</w:t>
            </w:r>
          </w:p>
        </w:tc>
      </w:tr>
      <w:tr w:rsidR="007174B6" w:rsidRPr="007174B6" w:rsidTr="007174B6">
        <w:trPr>
          <w:trHeight w:val="20"/>
        </w:trPr>
        <w:tc>
          <w:tcPr>
            <w:tcW w:w="7793" w:type="dxa"/>
            <w:shd w:val="clear" w:color="auto" w:fill="FFFFFF"/>
            <w:vAlign w:val="bottom"/>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Наименование</w:t>
            </w:r>
          </w:p>
        </w:tc>
        <w:tc>
          <w:tcPr>
            <w:tcW w:w="1616" w:type="dxa"/>
            <w:shd w:val="clear" w:color="auto" w:fill="FFFFFF"/>
            <w:vAlign w:val="bottom"/>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ЦСР</w:t>
            </w:r>
          </w:p>
        </w:tc>
        <w:tc>
          <w:tcPr>
            <w:tcW w:w="774" w:type="dxa"/>
            <w:shd w:val="clear" w:color="auto" w:fill="FFFFFF"/>
            <w:vAlign w:val="bottom"/>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ВР</w:t>
            </w:r>
          </w:p>
        </w:tc>
        <w:tc>
          <w:tcPr>
            <w:tcW w:w="1616" w:type="dxa"/>
            <w:shd w:val="clear" w:color="auto" w:fill="FFFFFF"/>
            <w:vAlign w:val="bottom"/>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РЗ</w:t>
            </w:r>
          </w:p>
        </w:tc>
        <w:tc>
          <w:tcPr>
            <w:tcW w:w="774" w:type="dxa"/>
            <w:shd w:val="clear" w:color="auto" w:fill="FFFFFF"/>
            <w:vAlign w:val="bottom"/>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ПР</w:t>
            </w:r>
          </w:p>
        </w:tc>
        <w:tc>
          <w:tcPr>
            <w:tcW w:w="2207" w:type="dxa"/>
            <w:shd w:val="clear" w:color="auto" w:fill="FFFFFF"/>
            <w:vAlign w:val="bottom"/>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Сумма (тыс.рублей)</w:t>
            </w:r>
          </w:p>
        </w:tc>
      </w:tr>
      <w:tr w:rsidR="007174B6" w:rsidRPr="007174B6" w:rsidTr="007174B6">
        <w:trPr>
          <w:trHeight w:val="20"/>
        </w:trPr>
        <w:tc>
          <w:tcPr>
            <w:tcW w:w="7793" w:type="dxa"/>
            <w:shd w:val="clear" w:color="auto" w:fill="FFFFFF"/>
            <w:vAlign w:val="bottom"/>
          </w:tcPr>
          <w:p w:rsidR="007174B6" w:rsidRPr="007174B6" w:rsidRDefault="007174B6" w:rsidP="007174B6">
            <w:pPr>
              <w:jc w:val="both"/>
              <w:rPr>
                <w:rFonts w:ascii="Times New Roman" w:hAnsi="Times New Roman" w:cs="Times New Roman"/>
                <w:b/>
                <w:bCs/>
                <w:sz w:val="24"/>
                <w:szCs w:val="24"/>
              </w:rPr>
            </w:pPr>
            <w:r w:rsidRPr="007174B6">
              <w:rPr>
                <w:rFonts w:ascii="Times New Roman" w:hAnsi="Times New Roman" w:cs="Times New Roman"/>
                <w:b/>
                <w:bCs/>
                <w:sz w:val="24"/>
                <w:szCs w:val="24"/>
              </w:rPr>
              <w:t>В С Е Г О</w:t>
            </w:r>
          </w:p>
        </w:tc>
        <w:tc>
          <w:tcPr>
            <w:tcW w:w="1616" w:type="dxa"/>
            <w:shd w:val="clear" w:color="auto" w:fill="FFFFFF"/>
            <w:noWrap/>
            <w:vAlign w:val="bottom"/>
          </w:tcPr>
          <w:p w:rsidR="007174B6" w:rsidRPr="007174B6" w:rsidRDefault="007174B6" w:rsidP="007174B6">
            <w:pPr>
              <w:jc w:val="right"/>
              <w:rPr>
                <w:rFonts w:ascii="Times New Roman" w:hAnsi="Times New Roman" w:cs="Times New Roman"/>
                <w:b/>
                <w:bCs/>
                <w:sz w:val="24"/>
                <w:szCs w:val="24"/>
              </w:rPr>
            </w:pPr>
            <w:r w:rsidRPr="007174B6">
              <w:rPr>
                <w:rFonts w:ascii="Times New Roman" w:hAnsi="Times New Roman" w:cs="Times New Roman"/>
                <w:b/>
                <w:bCs/>
                <w:sz w:val="24"/>
                <w:szCs w:val="24"/>
              </w:rPr>
              <w:t> </w:t>
            </w:r>
          </w:p>
        </w:tc>
        <w:tc>
          <w:tcPr>
            <w:tcW w:w="774" w:type="dxa"/>
            <w:shd w:val="clear" w:color="auto" w:fill="FFFFFF"/>
            <w:noWrap/>
            <w:vAlign w:val="bottom"/>
          </w:tcPr>
          <w:p w:rsidR="007174B6" w:rsidRPr="007174B6" w:rsidRDefault="007174B6" w:rsidP="007174B6">
            <w:pPr>
              <w:jc w:val="right"/>
              <w:rPr>
                <w:rFonts w:ascii="Times New Roman" w:hAnsi="Times New Roman" w:cs="Times New Roman"/>
                <w:b/>
                <w:bCs/>
                <w:sz w:val="24"/>
                <w:szCs w:val="24"/>
              </w:rPr>
            </w:pPr>
            <w:r w:rsidRPr="007174B6">
              <w:rPr>
                <w:rFonts w:ascii="Times New Roman" w:hAnsi="Times New Roman" w:cs="Times New Roman"/>
                <w:b/>
                <w:bCs/>
                <w:sz w:val="24"/>
                <w:szCs w:val="24"/>
              </w:rPr>
              <w:t> </w:t>
            </w:r>
          </w:p>
        </w:tc>
        <w:tc>
          <w:tcPr>
            <w:tcW w:w="1616" w:type="dxa"/>
            <w:shd w:val="clear" w:color="auto" w:fill="FFFFFF"/>
            <w:noWrap/>
            <w:vAlign w:val="bottom"/>
          </w:tcPr>
          <w:p w:rsidR="007174B6" w:rsidRPr="007174B6" w:rsidRDefault="007174B6" w:rsidP="007174B6">
            <w:pPr>
              <w:jc w:val="right"/>
              <w:rPr>
                <w:rFonts w:ascii="Times New Roman" w:hAnsi="Times New Roman" w:cs="Times New Roman"/>
                <w:b/>
                <w:bCs/>
                <w:sz w:val="24"/>
                <w:szCs w:val="24"/>
              </w:rPr>
            </w:pPr>
            <w:r w:rsidRPr="007174B6">
              <w:rPr>
                <w:rFonts w:ascii="Times New Roman" w:hAnsi="Times New Roman" w:cs="Times New Roman"/>
                <w:b/>
                <w:bCs/>
                <w:sz w:val="24"/>
                <w:szCs w:val="24"/>
              </w:rPr>
              <w:t> </w:t>
            </w:r>
          </w:p>
        </w:tc>
        <w:tc>
          <w:tcPr>
            <w:tcW w:w="774" w:type="dxa"/>
            <w:shd w:val="clear" w:color="auto" w:fill="FFFFFF"/>
            <w:noWrap/>
            <w:vAlign w:val="bottom"/>
          </w:tcPr>
          <w:p w:rsidR="007174B6" w:rsidRPr="007174B6" w:rsidRDefault="007174B6" w:rsidP="007174B6">
            <w:pPr>
              <w:jc w:val="right"/>
              <w:rPr>
                <w:rFonts w:ascii="Times New Roman" w:hAnsi="Times New Roman" w:cs="Times New Roman"/>
                <w:b/>
                <w:bCs/>
                <w:sz w:val="24"/>
                <w:szCs w:val="24"/>
              </w:rPr>
            </w:pPr>
            <w:r w:rsidRPr="007174B6">
              <w:rPr>
                <w:rFonts w:ascii="Times New Roman" w:hAnsi="Times New Roman" w:cs="Times New Roman"/>
                <w:b/>
                <w:bCs/>
                <w:sz w:val="24"/>
                <w:szCs w:val="24"/>
              </w:rPr>
              <w:t> </w:t>
            </w: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b/>
                <w:bCs/>
                <w:sz w:val="24"/>
                <w:szCs w:val="24"/>
              </w:rPr>
            </w:pPr>
            <w:r w:rsidRPr="007174B6">
              <w:rPr>
                <w:rFonts w:ascii="Times New Roman" w:hAnsi="Times New Roman" w:cs="Times New Roman"/>
                <w:b/>
                <w:bCs/>
                <w:sz w:val="24"/>
                <w:szCs w:val="24"/>
              </w:rPr>
              <w:t>14200,55</w:t>
            </w:r>
          </w:p>
        </w:tc>
      </w:tr>
      <w:tr w:rsidR="007174B6" w:rsidRPr="007174B6" w:rsidTr="007174B6">
        <w:trPr>
          <w:trHeight w:val="20"/>
        </w:trPr>
        <w:tc>
          <w:tcPr>
            <w:tcW w:w="7793" w:type="dxa"/>
            <w:shd w:val="clear" w:color="auto" w:fill="FFFFFF"/>
            <w:vAlign w:val="bottom"/>
          </w:tcPr>
          <w:p w:rsidR="007174B6" w:rsidRPr="007174B6" w:rsidRDefault="007174B6" w:rsidP="007174B6">
            <w:pPr>
              <w:jc w:val="both"/>
              <w:rPr>
                <w:rFonts w:ascii="Times New Roman" w:hAnsi="Times New Roman" w:cs="Times New Roman"/>
                <w:b/>
                <w:bCs/>
                <w:sz w:val="24"/>
                <w:szCs w:val="24"/>
              </w:rPr>
            </w:pPr>
            <w:r w:rsidRPr="007174B6">
              <w:rPr>
                <w:rFonts w:ascii="Times New Roman" w:hAnsi="Times New Roman" w:cs="Times New Roman"/>
                <w:b/>
                <w:bCs/>
                <w:sz w:val="24"/>
                <w:szCs w:val="24"/>
              </w:rPr>
              <w:t xml:space="preserve">1 Муниципальная  программа </w:t>
            </w:r>
            <w:r w:rsidRPr="007174B6">
              <w:rPr>
                <w:rFonts w:ascii="Times New Roman" w:hAnsi="Times New Roman" w:cs="Times New Roman"/>
                <w:b/>
                <w:sz w:val="24"/>
                <w:szCs w:val="24"/>
              </w:rPr>
              <w:t>"Муниципальное управление Солонецкого сельского поселения Воробьевского муниципального района Воронежской области"</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b/>
                <w:bCs/>
                <w:sz w:val="24"/>
                <w:szCs w:val="24"/>
              </w:rPr>
            </w:pPr>
            <w:r w:rsidRPr="007174B6">
              <w:rPr>
                <w:rFonts w:ascii="Times New Roman" w:hAnsi="Times New Roman" w:cs="Times New Roman"/>
                <w:b/>
                <w:bCs/>
                <w:sz w:val="24"/>
                <w:szCs w:val="24"/>
              </w:rPr>
              <w:t>0100000000</w:t>
            </w: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r w:rsidRPr="007174B6">
              <w:rPr>
                <w:rFonts w:ascii="Times New Roman" w:hAnsi="Times New Roman" w:cs="Times New Roman"/>
                <w:sz w:val="24"/>
                <w:szCs w:val="24"/>
              </w:rPr>
              <w:t> </w:t>
            </w: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r w:rsidRPr="007174B6">
              <w:rPr>
                <w:rFonts w:ascii="Times New Roman" w:hAnsi="Times New Roman" w:cs="Times New Roman"/>
                <w:sz w:val="24"/>
                <w:szCs w:val="24"/>
              </w:rPr>
              <w:t> </w:t>
            </w: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r w:rsidRPr="007174B6">
              <w:rPr>
                <w:rFonts w:ascii="Times New Roman" w:hAnsi="Times New Roman" w:cs="Times New Roman"/>
                <w:sz w:val="24"/>
                <w:szCs w:val="24"/>
              </w:rPr>
              <w:t> </w:t>
            </w: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4964,4</w:t>
            </w:r>
          </w:p>
        </w:tc>
      </w:tr>
      <w:tr w:rsidR="007174B6" w:rsidRPr="007174B6" w:rsidTr="007174B6">
        <w:trPr>
          <w:trHeight w:val="20"/>
        </w:trPr>
        <w:tc>
          <w:tcPr>
            <w:tcW w:w="7793" w:type="dxa"/>
            <w:shd w:val="clear" w:color="auto" w:fill="FFFFFF"/>
            <w:vAlign w:val="bottom"/>
          </w:tcPr>
          <w:p w:rsidR="007174B6" w:rsidRPr="007174B6" w:rsidRDefault="007174B6" w:rsidP="007174B6">
            <w:pPr>
              <w:jc w:val="center"/>
              <w:rPr>
                <w:rFonts w:ascii="Times New Roman" w:hAnsi="Times New Roman" w:cs="Times New Roman"/>
                <w:b/>
                <w:bCs/>
                <w:sz w:val="24"/>
                <w:szCs w:val="24"/>
              </w:rPr>
            </w:pPr>
            <w:r w:rsidRPr="007174B6">
              <w:rPr>
                <w:rFonts w:ascii="Times New Roman" w:hAnsi="Times New Roman" w:cs="Times New Roman"/>
                <w:b/>
                <w:sz w:val="24"/>
                <w:szCs w:val="24"/>
              </w:rPr>
              <w:t>1.Подпрограмма " Управление муниципальными финансами»</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b/>
                <w:bCs/>
                <w:sz w:val="24"/>
                <w:szCs w:val="24"/>
              </w:rPr>
            </w:pP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w:t>
            </w:r>
          </w:p>
        </w:tc>
      </w:tr>
      <w:tr w:rsidR="007174B6" w:rsidRPr="007174B6" w:rsidTr="007174B6">
        <w:trPr>
          <w:trHeight w:val="20"/>
        </w:trPr>
        <w:tc>
          <w:tcPr>
            <w:tcW w:w="7793" w:type="dxa"/>
            <w:shd w:val="clear" w:color="auto" w:fill="FFFFFF"/>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Обеспечение проведения выборов в Солонецком сельском поселении</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color w:val="000000"/>
                <w:sz w:val="24"/>
                <w:szCs w:val="24"/>
              </w:rPr>
            </w:pP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tc>
      </w:tr>
      <w:tr w:rsidR="007174B6" w:rsidRPr="007174B6" w:rsidTr="007174B6">
        <w:trPr>
          <w:trHeight w:val="20"/>
        </w:trPr>
        <w:tc>
          <w:tcPr>
            <w:tcW w:w="7793" w:type="dxa"/>
            <w:shd w:val="clear" w:color="auto" w:fill="FFFFFF"/>
          </w:tcPr>
          <w:p w:rsidR="007174B6" w:rsidRPr="007174B6" w:rsidRDefault="007174B6" w:rsidP="007174B6">
            <w:pPr>
              <w:rPr>
                <w:rFonts w:ascii="Times New Roman" w:hAnsi="Times New Roman" w:cs="Times New Roman"/>
                <w:b/>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подпрограммы " Управление муниципальными финансами"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01100</w:t>
            </w:r>
            <w:r w:rsidRPr="007174B6">
              <w:rPr>
                <w:rFonts w:ascii="Times New Roman" w:hAnsi="Times New Roman" w:cs="Times New Roman"/>
                <w:sz w:val="24"/>
                <w:szCs w:val="24"/>
                <w:lang w:val="en-US"/>
              </w:rPr>
              <w:t>8021</w:t>
            </w:r>
            <w:r w:rsidRPr="007174B6">
              <w:rPr>
                <w:rFonts w:ascii="Times New Roman" w:hAnsi="Times New Roman" w:cs="Times New Roman"/>
                <w:sz w:val="24"/>
                <w:szCs w:val="24"/>
              </w:rPr>
              <w:t>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lang w:val="en-US"/>
              </w:rPr>
            </w:pPr>
            <w:r w:rsidRPr="007174B6">
              <w:rPr>
                <w:rFonts w:ascii="Times New Roman" w:hAnsi="Times New Roman" w:cs="Times New Roman"/>
                <w:sz w:val="24"/>
                <w:szCs w:val="24"/>
              </w:rPr>
              <w:t>2</w:t>
            </w:r>
            <w:r w:rsidRPr="007174B6">
              <w:rPr>
                <w:rFonts w:ascii="Times New Roman" w:hAnsi="Times New Roman" w:cs="Times New Roman"/>
                <w:sz w:val="24"/>
                <w:szCs w:val="24"/>
                <w:lang w:val="en-US"/>
              </w:rPr>
              <w:t>00</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color w:val="000000"/>
                <w:sz w:val="24"/>
                <w:szCs w:val="24"/>
              </w:rPr>
            </w:pPr>
            <w:r w:rsidRPr="007174B6">
              <w:rPr>
                <w:rFonts w:ascii="Times New Roman" w:hAnsi="Times New Roman" w:cs="Times New Roman"/>
                <w:color w:val="000000"/>
                <w:sz w:val="24"/>
                <w:szCs w:val="24"/>
              </w:rPr>
              <w:t>01</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07</w:t>
            </w: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r>
      <w:tr w:rsidR="007174B6" w:rsidRPr="007174B6" w:rsidTr="007174B6">
        <w:trPr>
          <w:trHeight w:val="20"/>
        </w:trPr>
        <w:tc>
          <w:tcPr>
            <w:tcW w:w="7793" w:type="dxa"/>
            <w:shd w:val="clear" w:color="auto" w:fill="FFFFFF"/>
            <w:vAlign w:val="bottom"/>
          </w:tcPr>
          <w:p w:rsidR="007174B6" w:rsidRPr="007174B6" w:rsidRDefault="007174B6" w:rsidP="007174B6">
            <w:pPr>
              <w:jc w:val="both"/>
              <w:rPr>
                <w:rFonts w:ascii="Times New Roman" w:hAnsi="Times New Roman" w:cs="Times New Roman"/>
                <w:b/>
                <w:bCs/>
                <w:sz w:val="24"/>
                <w:szCs w:val="24"/>
              </w:rPr>
            </w:pPr>
            <w:r w:rsidRPr="007174B6">
              <w:rPr>
                <w:rFonts w:ascii="Times New Roman" w:hAnsi="Times New Roman" w:cs="Times New Roman"/>
                <w:b/>
                <w:bCs/>
                <w:sz w:val="24"/>
                <w:szCs w:val="24"/>
              </w:rPr>
              <w:t xml:space="preserve">2 Подпрограмма </w:t>
            </w:r>
            <w:r w:rsidRPr="007174B6">
              <w:rPr>
                <w:rFonts w:ascii="Times New Roman" w:hAnsi="Times New Roman" w:cs="Times New Roman"/>
                <w:b/>
                <w:sz w:val="24"/>
                <w:szCs w:val="24"/>
              </w:rPr>
              <w:t>"Обеспечение реализации муниципальной программы"</w:t>
            </w:r>
          </w:p>
        </w:tc>
        <w:tc>
          <w:tcPr>
            <w:tcW w:w="1616" w:type="dxa"/>
            <w:shd w:val="clear" w:color="auto" w:fill="FFFFFF"/>
            <w:noWrap/>
            <w:vAlign w:val="bottom"/>
          </w:tcPr>
          <w:p w:rsidR="007174B6" w:rsidRPr="007174B6" w:rsidRDefault="007174B6" w:rsidP="007174B6">
            <w:pPr>
              <w:jc w:val="right"/>
              <w:rPr>
                <w:rFonts w:ascii="Times New Roman" w:hAnsi="Times New Roman" w:cs="Times New Roman"/>
                <w:b/>
                <w:bCs/>
                <w:sz w:val="24"/>
                <w:szCs w:val="24"/>
              </w:rPr>
            </w:pP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196,9</w:t>
            </w:r>
          </w:p>
        </w:tc>
      </w:tr>
      <w:tr w:rsidR="007174B6" w:rsidRPr="007174B6" w:rsidTr="007174B6">
        <w:trPr>
          <w:trHeight w:val="20"/>
        </w:trPr>
        <w:tc>
          <w:tcPr>
            <w:tcW w:w="7793" w:type="dxa"/>
            <w:shd w:val="clear" w:color="auto" w:fill="FFFFFF"/>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 xml:space="preserve">Выполнение функций  органами местного самоуправления  по </w:t>
            </w:r>
            <w:r w:rsidRPr="007174B6">
              <w:rPr>
                <w:rFonts w:ascii="Times New Roman" w:hAnsi="Times New Roman" w:cs="Times New Roman"/>
                <w:sz w:val="24"/>
                <w:szCs w:val="24"/>
              </w:rPr>
              <w:lastRenderedPageBreak/>
              <w:t>осуществлению первичного воинского учета  на территориях где отсутствуют  военные комиссариаты</w:t>
            </w:r>
          </w:p>
          <w:p w:rsidR="007174B6" w:rsidRPr="007174B6" w:rsidRDefault="007174B6" w:rsidP="007174B6">
            <w:pPr>
              <w:rPr>
                <w:rFonts w:ascii="Times New Roman" w:hAnsi="Times New Roman" w:cs="Times New Roman"/>
                <w:sz w:val="24"/>
                <w:szCs w:val="24"/>
              </w:rPr>
            </w:pPr>
          </w:p>
        </w:tc>
        <w:tc>
          <w:tcPr>
            <w:tcW w:w="1616" w:type="dxa"/>
            <w:shd w:val="clear" w:color="auto" w:fill="FFFFFF"/>
            <w:noWrap/>
            <w:vAlign w:val="bottom"/>
          </w:tcPr>
          <w:p w:rsidR="007174B6" w:rsidRPr="007174B6" w:rsidRDefault="007174B6" w:rsidP="007174B6">
            <w:pPr>
              <w:jc w:val="center"/>
              <w:rPr>
                <w:rFonts w:ascii="Times New Roman" w:hAnsi="Times New Roman" w:cs="Times New Roman"/>
                <w:sz w:val="24"/>
                <w:szCs w:val="24"/>
              </w:rPr>
            </w:pP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196,9</w:t>
            </w:r>
          </w:p>
        </w:tc>
      </w:tr>
      <w:tr w:rsidR="007174B6" w:rsidRPr="007174B6" w:rsidTr="007174B6">
        <w:trPr>
          <w:trHeight w:val="20"/>
        </w:trPr>
        <w:tc>
          <w:tcPr>
            <w:tcW w:w="7793" w:type="dxa"/>
            <w:shd w:val="clear" w:color="auto" w:fill="FFFFFF"/>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lastRenderedPageBreak/>
              <w:t>Расходы на обеспечение деятельности (оказания услуг) муниципальных учреждений, в рамках подпрограммы "</w:t>
            </w:r>
            <w:r w:rsidRPr="007174B6">
              <w:rPr>
                <w:rFonts w:ascii="Times New Roman" w:hAnsi="Times New Roman" w:cs="Times New Roman"/>
                <w:b/>
                <w:sz w:val="24"/>
                <w:szCs w:val="24"/>
              </w:rPr>
              <w:t xml:space="preserve"> </w:t>
            </w:r>
            <w:r w:rsidRPr="007174B6">
              <w:rPr>
                <w:rFonts w:ascii="Times New Roman" w:hAnsi="Times New Roman" w:cs="Times New Roman"/>
                <w:sz w:val="24"/>
                <w:szCs w:val="24"/>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0120051180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100</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176,3</w:t>
            </w:r>
          </w:p>
        </w:tc>
      </w:tr>
      <w:tr w:rsidR="007174B6" w:rsidRPr="007174B6" w:rsidTr="007174B6">
        <w:trPr>
          <w:trHeight w:val="20"/>
        </w:trPr>
        <w:tc>
          <w:tcPr>
            <w:tcW w:w="7793" w:type="dxa"/>
            <w:shd w:val="clear" w:color="auto" w:fill="FFFFFF"/>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0120051180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20,6</w:t>
            </w:r>
          </w:p>
        </w:tc>
      </w:tr>
      <w:tr w:rsidR="007174B6" w:rsidRPr="007174B6" w:rsidTr="007174B6">
        <w:trPr>
          <w:trHeight w:val="20"/>
        </w:trPr>
        <w:tc>
          <w:tcPr>
            <w:tcW w:w="7793" w:type="dxa"/>
            <w:shd w:val="clear" w:color="auto" w:fill="FFFFFF"/>
            <w:vAlign w:val="bottom"/>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b/>
                <w:bCs/>
                <w:sz w:val="24"/>
                <w:szCs w:val="24"/>
              </w:rPr>
              <w:t xml:space="preserve">3 Подпрограмма </w:t>
            </w:r>
            <w:r w:rsidRPr="007174B6">
              <w:rPr>
                <w:rFonts w:ascii="Times New Roman" w:hAnsi="Times New Roman" w:cs="Times New Roman"/>
                <w:b/>
                <w:sz w:val="24"/>
                <w:szCs w:val="24"/>
              </w:rPr>
              <w:t>"Обеспечение реализации муниципальной программы"</w:t>
            </w:r>
          </w:p>
        </w:tc>
        <w:tc>
          <w:tcPr>
            <w:tcW w:w="1616" w:type="dxa"/>
            <w:shd w:val="clear" w:color="auto" w:fill="FFFFFF"/>
            <w:noWrap/>
            <w:vAlign w:val="bottom"/>
          </w:tcPr>
          <w:p w:rsidR="007174B6" w:rsidRPr="007174B6" w:rsidRDefault="007174B6" w:rsidP="007174B6">
            <w:pPr>
              <w:jc w:val="center"/>
              <w:rPr>
                <w:rFonts w:ascii="Times New Roman" w:hAnsi="Times New Roman" w:cs="Times New Roman"/>
                <w:sz w:val="24"/>
                <w:szCs w:val="24"/>
              </w:rPr>
            </w:pP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r w:rsidRPr="007174B6">
              <w:rPr>
                <w:rFonts w:ascii="Times New Roman" w:hAnsi="Times New Roman" w:cs="Times New Roman"/>
                <w:sz w:val="24"/>
                <w:szCs w:val="24"/>
              </w:rPr>
              <w:t> </w:t>
            </w: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r w:rsidRPr="007174B6">
              <w:rPr>
                <w:rFonts w:ascii="Times New Roman" w:hAnsi="Times New Roman" w:cs="Times New Roman"/>
                <w:sz w:val="24"/>
                <w:szCs w:val="24"/>
              </w:rPr>
              <w:t> </w:t>
            </w: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r w:rsidRPr="007174B6">
              <w:rPr>
                <w:rFonts w:ascii="Times New Roman" w:hAnsi="Times New Roman" w:cs="Times New Roman"/>
                <w:sz w:val="24"/>
                <w:szCs w:val="24"/>
              </w:rPr>
              <w:t> </w:t>
            </w: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4767,5</w:t>
            </w:r>
          </w:p>
        </w:tc>
      </w:tr>
      <w:tr w:rsidR="007174B6" w:rsidRPr="007174B6" w:rsidTr="007174B6">
        <w:trPr>
          <w:trHeight w:val="20"/>
        </w:trPr>
        <w:tc>
          <w:tcPr>
            <w:tcW w:w="7793" w:type="dxa"/>
            <w:shd w:val="clear" w:color="auto" w:fill="FFFFFF"/>
            <w:vAlign w:val="bottom"/>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616" w:type="dxa"/>
            <w:shd w:val="clear" w:color="auto" w:fill="FFFFFF"/>
            <w:noWrap/>
            <w:vAlign w:val="bottom"/>
          </w:tcPr>
          <w:p w:rsidR="007174B6" w:rsidRPr="007174B6" w:rsidRDefault="007174B6" w:rsidP="007174B6">
            <w:pPr>
              <w:jc w:val="center"/>
              <w:rPr>
                <w:rFonts w:ascii="Times New Roman" w:hAnsi="Times New Roman" w:cs="Times New Roman"/>
                <w:sz w:val="24"/>
                <w:szCs w:val="24"/>
              </w:rPr>
            </w:pP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911,0</w:t>
            </w:r>
          </w:p>
        </w:tc>
      </w:tr>
      <w:tr w:rsidR="007174B6" w:rsidRPr="007174B6" w:rsidTr="007174B6">
        <w:trPr>
          <w:trHeight w:val="20"/>
        </w:trPr>
        <w:tc>
          <w:tcPr>
            <w:tcW w:w="7793" w:type="dxa"/>
            <w:shd w:val="clear" w:color="auto" w:fill="FFFFFF"/>
            <w:vAlign w:val="bottom"/>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01300</w:t>
            </w:r>
            <w:r w:rsidRPr="007174B6">
              <w:rPr>
                <w:rFonts w:ascii="Times New Roman" w:hAnsi="Times New Roman" w:cs="Times New Roman"/>
                <w:sz w:val="24"/>
                <w:szCs w:val="24"/>
                <w:lang w:val="en-US"/>
              </w:rPr>
              <w:t>8021</w:t>
            </w:r>
            <w:r w:rsidRPr="007174B6">
              <w:rPr>
                <w:rFonts w:ascii="Times New Roman" w:hAnsi="Times New Roman" w:cs="Times New Roman"/>
                <w:sz w:val="24"/>
                <w:szCs w:val="24"/>
              </w:rPr>
              <w:t>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lang w:val="en-US"/>
              </w:rPr>
            </w:pPr>
            <w:r w:rsidRPr="007174B6">
              <w:rPr>
                <w:rFonts w:ascii="Times New Roman" w:hAnsi="Times New Roman" w:cs="Times New Roman"/>
                <w:sz w:val="24"/>
                <w:szCs w:val="24"/>
                <w:lang w:val="en-US"/>
              </w:rPr>
              <w:t>100</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color w:val="000000"/>
                <w:sz w:val="24"/>
                <w:szCs w:val="24"/>
              </w:rPr>
            </w:pPr>
            <w:r w:rsidRPr="007174B6">
              <w:rPr>
                <w:rFonts w:ascii="Times New Roman" w:hAnsi="Times New Roman" w:cs="Times New Roman"/>
                <w:color w:val="000000"/>
                <w:sz w:val="24"/>
                <w:szCs w:val="24"/>
              </w:rPr>
              <w:t>01</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w:t>
            </w: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911,0</w:t>
            </w:r>
          </w:p>
        </w:tc>
      </w:tr>
      <w:tr w:rsidR="007174B6" w:rsidRPr="007174B6" w:rsidTr="007174B6">
        <w:trPr>
          <w:trHeight w:val="20"/>
        </w:trPr>
        <w:tc>
          <w:tcPr>
            <w:tcW w:w="7793" w:type="dxa"/>
            <w:shd w:val="clear" w:color="auto" w:fill="FFFFFF"/>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16" w:type="dxa"/>
            <w:shd w:val="clear" w:color="auto" w:fill="FFFFFF"/>
            <w:noWrap/>
            <w:vAlign w:val="bottom"/>
          </w:tcPr>
          <w:p w:rsidR="007174B6" w:rsidRPr="007174B6" w:rsidRDefault="007174B6" w:rsidP="007174B6">
            <w:pPr>
              <w:jc w:val="center"/>
              <w:rPr>
                <w:rFonts w:ascii="Times New Roman" w:hAnsi="Times New Roman" w:cs="Times New Roman"/>
                <w:sz w:val="24"/>
                <w:szCs w:val="24"/>
              </w:rPr>
            </w:pP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2207" w:type="dxa"/>
            <w:shd w:val="clear" w:color="auto" w:fill="FFFFFF"/>
            <w:noWrap/>
            <w:vAlign w:val="center"/>
          </w:tcPr>
          <w:p w:rsidR="007174B6" w:rsidRPr="007174B6" w:rsidRDefault="007174B6" w:rsidP="007174B6">
            <w:pPr>
              <w:rPr>
                <w:rFonts w:ascii="Times New Roman" w:hAnsi="Times New Roman" w:cs="Times New Roman"/>
                <w:sz w:val="24"/>
                <w:szCs w:val="24"/>
              </w:rPr>
            </w:pPr>
          </w:p>
        </w:tc>
      </w:tr>
      <w:tr w:rsidR="007174B6" w:rsidRPr="007174B6" w:rsidTr="007174B6">
        <w:trPr>
          <w:trHeight w:val="20"/>
        </w:trPr>
        <w:tc>
          <w:tcPr>
            <w:tcW w:w="7793" w:type="dxa"/>
            <w:shd w:val="clear" w:color="auto" w:fill="FFFFFF"/>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01300</w:t>
            </w:r>
            <w:r w:rsidRPr="007174B6">
              <w:rPr>
                <w:rFonts w:ascii="Times New Roman" w:hAnsi="Times New Roman" w:cs="Times New Roman"/>
                <w:sz w:val="24"/>
                <w:szCs w:val="24"/>
                <w:lang w:val="en-US"/>
              </w:rPr>
              <w:t>8021</w:t>
            </w:r>
            <w:r w:rsidRPr="007174B6">
              <w:rPr>
                <w:rFonts w:ascii="Times New Roman" w:hAnsi="Times New Roman" w:cs="Times New Roman"/>
                <w:sz w:val="24"/>
                <w:szCs w:val="24"/>
              </w:rPr>
              <w:t>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lang w:val="en-US"/>
              </w:rPr>
            </w:pPr>
            <w:r w:rsidRPr="007174B6">
              <w:rPr>
                <w:rFonts w:ascii="Times New Roman" w:hAnsi="Times New Roman" w:cs="Times New Roman"/>
                <w:sz w:val="24"/>
                <w:szCs w:val="24"/>
                <w:lang w:val="en-US"/>
              </w:rPr>
              <w:t>100</w:t>
            </w:r>
          </w:p>
        </w:tc>
        <w:tc>
          <w:tcPr>
            <w:tcW w:w="1616" w:type="dxa"/>
            <w:shd w:val="clear" w:color="auto" w:fill="FFFFFF"/>
            <w:noWrap/>
            <w:vAlign w:val="bottom"/>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774" w:type="dxa"/>
            <w:shd w:val="clear" w:color="auto" w:fill="FFFFFF"/>
            <w:noWrap/>
            <w:vAlign w:val="bottom"/>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3046,0</w:t>
            </w:r>
          </w:p>
        </w:tc>
      </w:tr>
      <w:tr w:rsidR="007174B6" w:rsidRPr="007174B6" w:rsidTr="007174B6">
        <w:trPr>
          <w:trHeight w:val="20"/>
        </w:trPr>
        <w:tc>
          <w:tcPr>
            <w:tcW w:w="7793" w:type="dxa"/>
            <w:shd w:val="clear" w:color="auto" w:fill="FFFFFF"/>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w:t>
            </w:r>
            <w:proofErr w:type="spellStart"/>
            <w:r w:rsidRPr="007174B6">
              <w:rPr>
                <w:rFonts w:ascii="Times New Roman" w:hAnsi="Times New Roman" w:cs="Times New Roman"/>
                <w:sz w:val="24"/>
                <w:szCs w:val="24"/>
              </w:rPr>
              <w:t>товаров,работ</w:t>
            </w:r>
            <w:proofErr w:type="spellEnd"/>
            <w:r w:rsidRPr="007174B6">
              <w:rPr>
                <w:rFonts w:ascii="Times New Roman" w:hAnsi="Times New Roman" w:cs="Times New Roman"/>
                <w:sz w:val="24"/>
                <w:szCs w:val="24"/>
              </w:rPr>
              <w:t xml:space="preserve"> и услуг для государственных (муниципальных) нужд) </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01300</w:t>
            </w:r>
            <w:r w:rsidRPr="007174B6">
              <w:rPr>
                <w:rFonts w:ascii="Times New Roman" w:hAnsi="Times New Roman" w:cs="Times New Roman"/>
                <w:sz w:val="24"/>
                <w:szCs w:val="24"/>
                <w:lang w:val="en-US"/>
              </w:rPr>
              <w:t>8021</w:t>
            </w:r>
            <w:r w:rsidRPr="007174B6">
              <w:rPr>
                <w:rFonts w:ascii="Times New Roman" w:hAnsi="Times New Roman" w:cs="Times New Roman"/>
                <w:sz w:val="24"/>
                <w:szCs w:val="24"/>
              </w:rPr>
              <w:t>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lang w:val="en-US"/>
              </w:rPr>
            </w:pPr>
            <w:r w:rsidRPr="007174B6">
              <w:rPr>
                <w:rFonts w:ascii="Times New Roman" w:hAnsi="Times New Roman" w:cs="Times New Roman"/>
                <w:sz w:val="24"/>
                <w:szCs w:val="24"/>
              </w:rPr>
              <w:t>2</w:t>
            </w:r>
            <w:r w:rsidRPr="007174B6">
              <w:rPr>
                <w:rFonts w:ascii="Times New Roman" w:hAnsi="Times New Roman" w:cs="Times New Roman"/>
                <w:sz w:val="24"/>
                <w:szCs w:val="24"/>
                <w:lang w:val="en-US"/>
              </w:rPr>
              <w:t>00</w:t>
            </w:r>
          </w:p>
        </w:tc>
        <w:tc>
          <w:tcPr>
            <w:tcW w:w="1616" w:type="dxa"/>
            <w:shd w:val="clear" w:color="auto" w:fill="FFFFFF"/>
            <w:noWrap/>
            <w:vAlign w:val="bottom"/>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774" w:type="dxa"/>
            <w:shd w:val="clear" w:color="auto" w:fill="FFFFFF"/>
            <w:noWrap/>
            <w:vAlign w:val="bottom"/>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665,9</w:t>
            </w:r>
          </w:p>
        </w:tc>
      </w:tr>
      <w:tr w:rsidR="007174B6" w:rsidRPr="007174B6" w:rsidTr="007174B6">
        <w:trPr>
          <w:trHeight w:val="20"/>
        </w:trPr>
        <w:tc>
          <w:tcPr>
            <w:tcW w:w="7793" w:type="dxa"/>
            <w:shd w:val="clear" w:color="auto" w:fill="FFFFFF"/>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p w:rsidR="007174B6" w:rsidRPr="007174B6" w:rsidRDefault="007174B6" w:rsidP="007174B6">
            <w:pPr>
              <w:rPr>
                <w:rFonts w:ascii="Times New Roman" w:hAnsi="Times New Roman" w:cs="Times New Roman"/>
                <w:sz w:val="24"/>
                <w:szCs w:val="24"/>
              </w:rPr>
            </w:pP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01300</w:t>
            </w:r>
            <w:r w:rsidRPr="007174B6">
              <w:rPr>
                <w:rFonts w:ascii="Times New Roman" w:hAnsi="Times New Roman" w:cs="Times New Roman"/>
                <w:sz w:val="24"/>
                <w:szCs w:val="24"/>
                <w:lang w:val="en-US"/>
              </w:rPr>
              <w:t>8021</w:t>
            </w:r>
            <w:r w:rsidRPr="007174B6">
              <w:rPr>
                <w:rFonts w:ascii="Times New Roman" w:hAnsi="Times New Roman" w:cs="Times New Roman"/>
                <w:sz w:val="24"/>
                <w:szCs w:val="24"/>
              </w:rPr>
              <w:t>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lang w:val="en-US"/>
              </w:rPr>
            </w:pPr>
            <w:r w:rsidRPr="007174B6">
              <w:rPr>
                <w:rFonts w:ascii="Times New Roman" w:hAnsi="Times New Roman" w:cs="Times New Roman"/>
                <w:sz w:val="24"/>
                <w:szCs w:val="24"/>
              </w:rPr>
              <w:t>8</w:t>
            </w:r>
            <w:r w:rsidRPr="007174B6">
              <w:rPr>
                <w:rFonts w:ascii="Times New Roman" w:hAnsi="Times New Roman" w:cs="Times New Roman"/>
                <w:sz w:val="24"/>
                <w:szCs w:val="24"/>
                <w:lang w:val="en-US"/>
              </w:rPr>
              <w:t>00</w:t>
            </w:r>
          </w:p>
        </w:tc>
        <w:tc>
          <w:tcPr>
            <w:tcW w:w="1616" w:type="dxa"/>
            <w:shd w:val="clear" w:color="auto" w:fill="FFFFFF"/>
            <w:noWrap/>
            <w:vAlign w:val="bottom"/>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774" w:type="dxa"/>
            <w:shd w:val="clear" w:color="auto" w:fill="FFFFFF"/>
            <w:noWrap/>
            <w:vAlign w:val="bottom"/>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144,6</w:t>
            </w:r>
          </w:p>
          <w:p w:rsidR="007174B6" w:rsidRPr="007174B6" w:rsidRDefault="007174B6" w:rsidP="007174B6">
            <w:pPr>
              <w:jc w:val="center"/>
              <w:rPr>
                <w:rFonts w:ascii="Times New Roman" w:hAnsi="Times New Roman" w:cs="Times New Roman"/>
                <w:sz w:val="24"/>
                <w:szCs w:val="24"/>
              </w:rPr>
            </w:pPr>
          </w:p>
        </w:tc>
      </w:tr>
      <w:tr w:rsidR="007174B6" w:rsidRPr="007174B6" w:rsidTr="007174B6">
        <w:trPr>
          <w:trHeight w:val="20"/>
        </w:trPr>
        <w:tc>
          <w:tcPr>
            <w:tcW w:w="7793" w:type="dxa"/>
            <w:shd w:val="clear" w:color="auto" w:fill="FFFFFF"/>
            <w:vAlign w:val="bottom"/>
          </w:tcPr>
          <w:p w:rsidR="007174B6" w:rsidRPr="007174B6" w:rsidRDefault="007174B6" w:rsidP="007174B6">
            <w:pPr>
              <w:jc w:val="both"/>
              <w:rPr>
                <w:rFonts w:ascii="Times New Roman" w:hAnsi="Times New Roman" w:cs="Times New Roman"/>
                <w:b/>
                <w:bCs/>
                <w:sz w:val="24"/>
                <w:szCs w:val="24"/>
              </w:rPr>
            </w:pPr>
            <w:r w:rsidRPr="007174B6">
              <w:rPr>
                <w:rFonts w:ascii="Times New Roman" w:hAnsi="Times New Roman" w:cs="Times New Roman"/>
                <w:b/>
                <w:bCs/>
                <w:sz w:val="24"/>
                <w:szCs w:val="24"/>
              </w:rPr>
              <w:t xml:space="preserve">2. Муниципальная программа </w:t>
            </w:r>
            <w:r w:rsidRPr="007174B6">
              <w:rPr>
                <w:rFonts w:ascii="Times New Roman" w:hAnsi="Times New Roman" w:cs="Times New Roman"/>
                <w:b/>
                <w:sz w:val="24"/>
                <w:szCs w:val="24"/>
              </w:rPr>
              <w:t>«Социальное развитие Солонецкого сельского поселения Воробьевского муниципального района Воронежской области»</w:t>
            </w:r>
          </w:p>
        </w:tc>
        <w:tc>
          <w:tcPr>
            <w:tcW w:w="1616" w:type="dxa"/>
            <w:shd w:val="clear" w:color="auto" w:fill="FFFFFF"/>
            <w:noWrap/>
            <w:vAlign w:val="bottom"/>
          </w:tcPr>
          <w:p w:rsidR="007174B6" w:rsidRPr="007174B6" w:rsidRDefault="007174B6" w:rsidP="007174B6">
            <w:pPr>
              <w:jc w:val="right"/>
              <w:rPr>
                <w:rFonts w:ascii="Times New Roman" w:hAnsi="Times New Roman" w:cs="Times New Roman"/>
                <w:b/>
                <w:bCs/>
                <w:sz w:val="24"/>
                <w:szCs w:val="24"/>
              </w:rPr>
            </w:pPr>
            <w:r w:rsidRPr="007174B6">
              <w:rPr>
                <w:rFonts w:ascii="Times New Roman" w:hAnsi="Times New Roman" w:cs="Times New Roman"/>
                <w:b/>
                <w:bCs/>
                <w:sz w:val="24"/>
                <w:szCs w:val="24"/>
              </w:rPr>
              <w:t>0200000000</w:t>
            </w:r>
          </w:p>
        </w:tc>
        <w:tc>
          <w:tcPr>
            <w:tcW w:w="774" w:type="dxa"/>
            <w:shd w:val="clear" w:color="auto" w:fill="FFFFFF"/>
            <w:noWrap/>
            <w:vAlign w:val="bottom"/>
          </w:tcPr>
          <w:p w:rsidR="007174B6" w:rsidRPr="007174B6" w:rsidRDefault="007174B6" w:rsidP="007174B6">
            <w:pPr>
              <w:jc w:val="right"/>
              <w:rPr>
                <w:rFonts w:ascii="Times New Roman" w:hAnsi="Times New Roman" w:cs="Times New Roman"/>
                <w:b/>
                <w:bCs/>
                <w:sz w:val="24"/>
                <w:szCs w:val="24"/>
              </w:rPr>
            </w:pPr>
            <w:r w:rsidRPr="007174B6">
              <w:rPr>
                <w:rFonts w:ascii="Times New Roman" w:hAnsi="Times New Roman" w:cs="Times New Roman"/>
                <w:b/>
                <w:bCs/>
                <w:sz w:val="24"/>
                <w:szCs w:val="24"/>
              </w:rPr>
              <w:t> </w:t>
            </w:r>
          </w:p>
        </w:tc>
        <w:tc>
          <w:tcPr>
            <w:tcW w:w="1616" w:type="dxa"/>
            <w:shd w:val="clear" w:color="auto" w:fill="FFFFFF"/>
            <w:noWrap/>
            <w:vAlign w:val="bottom"/>
          </w:tcPr>
          <w:p w:rsidR="007174B6" w:rsidRPr="007174B6" w:rsidRDefault="007174B6" w:rsidP="007174B6">
            <w:pPr>
              <w:jc w:val="right"/>
              <w:rPr>
                <w:rFonts w:ascii="Times New Roman" w:hAnsi="Times New Roman" w:cs="Times New Roman"/>
                <w:b/>
                <w:bCs/>
                <w:sz w:val="24"/>
                <w:szCs w:val="24"/>
              </w:rPr>
            </w:pPr>
            <w:r w:rsidRPr="007174B6">
              <w:rPr>
                <w:rFonts w:ascii="Times New Roman" w:hAnsi="Times New Roman" w:cs="Times New Roman"/>
                <w:b/>
                <w:bCs/>
                <w:sz w:val="24"/>
                <w:szCs w:val="24"/>
              </w:rPr>
              <w:t> </w:t>
            </w:r>
          </w:p>
        </w:tc>
        <w:tc>
          <w:tcPr>
            <w:tcW w:w="774" w:type="dxa"/>
            <w:shd w:val="clear" w:color="auto" w:fill="FFFFFF"/>
            <w:noWrap/>
            <w:vAlign w:val="bottom"/>
          </w:tcPr>
          <w:p w:rsidR="007174B6" w:rsidRPr="007174B6" w:rsidRDefault="007174B6" w:rsidP="007174B6">
            <w:pPr>
              <w:jc w:val="right"/>
              <w:rPr>
                <w:rFonts w:ascii="Times New Roman" w:hAnsi="Times New Roman" w:cs="Times New Roman"/>
                <w:b/>
                <w:bCs/>
                <w:sz w:val="24"/>
                <w:szCs w:val="24"/>
              </w:rPr>
            </w:pPr>
            <w:r w:rsidRPr="007174B6">
              <w:rPr>
                <w:rFonts w:ascii="Times New Roman" w:hAnsi="Times New Roman" w:cs="Times New Roman"/>
                <w:b/>
                <w:bCs/>
                <w:sz w:val="24"/>
                <w:szCs w:val="24"/>
              </w:rPr>
              <w:t> </w:t>
            </w: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b/>
                <w:bCs/>
                <w:sz w:val="24"/>
                <w:szCs w:val="24"/>
              </w:rPr>
            </w:pPr>
          </w:p>
          <w:p w:rsidR="007174B6" w:rsidRPr="007174B6" w:rsidRDefault="007174B6" w:rsidP="007174B6">
            <w:pPr>
              <w:jc w:val="center"/>
              <w:rPr>
                <w:rFonts w:ascii="Times New Roman" w:hAnsi="Times New Roman" w:cs="Times New Roman"/>
                <w:b/>
                <w:bCs/>
                <w:sz w:val="24"/>
                <w:szCs w:val="24"/>
              </w:rPr>
            </w:pPr>
          </w:p>
          <w:p w:rsidR="007174B6" w:rsidRPr="007174B6" w:rsidRDefault="007174B6" w:rsidP="007174B6">
            <w:pPr>
              <w:jc w:val="center"/>
              <w:rPr>
                <w:rFonts w:ascii="Times New Roman" w:hAnsi="Times New Roman" w:cs="Times New Roman"/>
                <w:b/>
                <w:bCs/>
                <w:sz w:val="24"/>
                <w:szCs w:val="24"/>
              </w:rPr>
            </w:pPr>
            <w:r w:rsidRPr="007174B6">
              <w:rPr>
                <w:rFonts w:ascii="Times New Roman" w:hAnsi="Times New Roman" w:cs="Times New Roman"/>
                <w:b/>
                <w:bCs/>
                <w:sz w:val="24"/>
                <w:szCs w:val="24"/>
              </w:rPr>
              <w:t>4479,75</w:t>
            </w:r>
          </w:p>
        </w:tc>
      </w:tr>
      <w:tr w:rsidR="007174B6" w:rsidRPr="007174B6" w:rsidTr="007174B6">
        <w:trPr>
          <w:trHeight w:val="20"/>
        </w:trPr>
        <w:tc>
          <w:tcPr>
            <w:tcW w:w="7793" w:type="dxa"/>
            <w:shd w:val="clear" w:color="auto" w:fill="FFFFFF"/>
            <w:vAlign w:val="bottom"/>
          </w:tcPr>
          <w:p w:rsidR="007174B6" w:rsidRPr="007174B6" w:rsidRDefault="007174B6" w:rsidP="007174B6">
            <w:pPr>
              <w:jc w:val="both"/>
              <w:rPr>
                <w:rFonts w:ascii="Times New Roman" w:hAnsi="Times New Roman" w:cs="Times New Roman"/>
                <w:b/>
                <w:bCs/>
                <w:sz w:val="24"/>
                <w:szCs w:val="24"/>
              </w:rPr>
            </w:pPr>
            <w:r w:rsidRPr="007174B6">
              <w:rPr>
                <w:rFonts w:ascii="Times New Roman" w:hAnsi="Times New Roman" w:cs="Times New Roman"/>
                <w:b/>
                <w:bCs/>
                <w:sz w:val="24"/>
                <w:szCs w:val="24"/>
              </w:rPr>
              <w:t xml:space="preserve">1. Подпрограмма </w:t>
            </w:r>
            <w:r w:rsidRPr="007174B6">
              <w:rPr>
                <w:rFonts w:ascii="Times New Roman" w:hAnsi="Times New Roman" w:cs="Times New Roman"/>
                <w:b/>
                <w:sz w:val="24"/>
                <w:szCs w:val="24"/>
              </w:rPr>
              <w:t xml:space="preserve">«Предупреждение и ликвидация последствий </w:t>
            </w:r>
            <w:r w:rsidRPr="007174B6">
              <w:rPr>
                <w:rFonts w:ascii="Times New Roman" w:hAnsi="Times New Roman" w:cs="Times New Roman"/>
                <w:b/>
                <w:sz w:val="24"/>
                <w:szCs w:val="24"/>
              </w:rPr>
              <w:lastRenderedPageBreak/>
              <w:t>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w:t>
            </w: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r w:rsidRPr="007174B6">
              <w:rPr>
                <w:rFonts w:ascii="Times New Roman" w:hAnsi="Times New Roman" w:cs="Times New Roman"/>
                <w:sz w:val="24"/>
                <w:szCs w:val="24"/>
              </w:rPr>
              <w:lastRenderedPageBreak/>
              <w:t> </w:t>
            </w: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r w:rsidRPr="007174B6">
              <w:rPr>
                <w:rFonts w:ascii="Times New Roman" w:hAnsi="Times New Roman" w:cs="Times New Roman"/>
                <w:sz w:val="24"/>
                <w:szCs w:val="24"/>
              </w:rPr>
              <w:t> </w:t>
            </w: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r w:rsidRPr="007174B6">
              <w:rPr>
                <w:rFonts w:ascii="Times New Roman" w:hAnsi="Times New Roman" w:cs="Times New Roman"/>
                <w:sz w:val="24"/>
                <w:szCs w:val="24"/>
              </w:rPr>
              <w:t> </w:t>
            </w: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r w:rsidRPr="007174B6">
              <w:rPr>
                <w:rFonts w:ascii="Times New Roman" w:hAnsi="Times New Roman" w:cs="Times New Roman"/>
                <w:sz w:val="24"/>
                <w:szCs w:val="24"/>
              </w:rPr>
              <w:t> </w:t>
            </w: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441,0</w:t>
            </w:r>
          </w:p>
        </w:tc>
      </w:tr>
      <w:tr w:rsidR="007174B6" w:rsidRPr="007174B6" w:rsidTr="007174B6">
        <w:trPr>
          <w:trHeight w:val="20"/>
        </w:trPr>
        <w:tc>
          <w:tcPr>
            <w:tcW w:w="7793" w:type="dxa"/>
            <w:shd w:val="clear" w:color="auto" w:fill="FFFFFF"/>
            <w:vAlign w:val="bottom"/>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lastRenderedPageBreak/>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174B6">
              <w:rPr>
                <w:rFonts w:ascii="Times New Roman" w:hAnsi="Times New Roman" w:cs="Times New Roman"/>
                <w:b/>
                <w:sz w:val="24"/>
                <w:szCs w:val="24"/>
              </w:rPr>
              <w:t xml:space="preserve"> </w:t>
            </w:r>
            <w:r w:rsidRPr="007174B6">
              <w:rPr>
                <w:rFonts w:ascii="Times New Roman" w:hAnsi="Times New Roman" w:cs="Times New Roman"/>
                <w:sz w:val="24"/>
                <w:szCs w:val="24"/>
              </w:rPr>
              <w:t>Закупка товаров, работ и услуг для государственных (муниципальных) нужд</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0210000590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09</w:t>
            </w: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10,0</w:t>
            </w:r>
          </w:p>
        </w:tc>
      </w:tr>
      <w:tr w:rsidR="007174B6" w:rsidRPr="007174B6" w:rsidTr="007174B6">
        <w:trPr>
          <w:trHeight w:val="20"/>
        </w:trPr>
        <w:tc>
          <w:tcPr>
            <w:tcW w:w="7793" w:type="dxa"/>
            <w:shd w:val="clear" w:color="auto" w:fill="FFFFFF"/>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sz w:val="24"/>
                <w:szCs w:val="24"/>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174B6">
              <w:rPr>
                <w:rFonts w:ascii="Times New Roman" w:hAnsi="Times New Roman" w:cs="Times New Roman"/>
                <w:b/>
                <w:sz w:val="24"/>
                <w:szCs w:val="24"/>
              </w:rPr>
              <w:t xml:space="preserve"> </w:t>
            </w:r>
            <w:r w:rsidRPr="007174B6">
              <w:rPr>
                <w:rFonts w:ascii="Times New Roman" w:hAnsi="Times New Roman" w:cs="Times New Roman"/>
                <w:sz w:val="24"/>
                <w:szCs w:val="24"/>
              </w:rPr>
              <w:t>Закупка товаров, работ и услуг для государственных (муниципальных) нужд</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0210000590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w:t>
            </w: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121,0</w:t>
            </w:r>
          </w:p>
        </w:tc>
      </w:tr>
      <w:tr w:rsidR="007174B6" w:rsidRPr="007174B6" w:rsidTr="007174B6">
        <w:trPr>
          <w:trHeight w:val="20"/>
        </w:trPr>
        <w:tc>
          <w:tcPr>
            <w:tcW w:w="7793" w:type="dxa"/>
            <w:shd w:val="clear" w:color="auto" w:fill="FFFFFF"/>
            <w:vAlign w:val="bottom"/>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w:t>
            </w:r>
            <w:r w:rsidRPr="007174B6">
              <w:rPr>
                <w:rFonts w:ascii="Times New Roman" w:hAnsi="Times New Roman" w:cs="Times New Roman"/>
                <w:sz w:val="24"/>
                <w:szCs w:val="24"/>
              </w:rPr>
              <w:lastRenderedPageBreak/>
              <w:t>сельского поселения Воробьевского муниципального района Воронежской области»</w:t>
            </w:r>
            <w:r w:rsidRPr="007174B6">
              <w:rPr>
                <w:rFonts w:ascii="Times New Roman" w:hAnsi="Times New Roman" w:cs="Times New Roman"/>
                <w:b/>
                <w:sz w:val="24"/>
                <w:szCs w:val="24"/>
              </w:rPr>
              <w:t xml:space="preserve"> </w:t>
            </w:r>
            <w:r w:rsidRPr="007174B6">
              <w:rPr>
                <w:rFonts w:ascii="Times New Roman" w:hAnsi="Times New Roman" w:cs="Times New Roman"/>
                <w:sz w:val="24"/>
                <w:szCs w:val="24"/>
              </w:rPr>
              <w:t>Закупка товаров, работ и услуг для государственных (муниципальных) нужд</w:t>
            </w: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r w:rsidRPr="007174B6">
              <w:rPr>
                <w:rFonts w:ascii="Times New Roman" w:hAnsi="Times New Roman" w:cs="Times New Roman"/>
                <w:sz w:val="24"/>
                <w:szCs w:val="24"/>
              </w:rPr>
              <w:lastRenderedPageBreak/>
              <w:t>0210000590</w:t>
            </w: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r w:rsidRPr="007174B6">
              <w:rPr>
                <w:rFonts w:ascii="Times New Roman" w:hAnsi="Times New Roman" w:cs="Times New Roman"/>
                <w:sz w:val="24"/>
                <w:szCs w:val="24"/>
              </w:rPr>
              <w:t>600</w:t>
            </w: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r w:rsidRPr="007174B6">
              <w:rPr>
                <w:rFonts w:ascii="Times New Roman" w:hAnsi="Times New Roman" w:cs="Times New Roman"/>
                <w:sz w:val="24"/>
                <w:szCs w:val="24"/>
              </w:rPr>
              <w:t>03</w:t>
            </w: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r w:rsidRPr="007174B6">
              <w:rPr>
                <w:rFonts w:ascii="Times New Roman" w:hAnsi="Times New Roman" w:cs="Times New Roman"/>
                <w:sz w:val="24"/>
                <w:szCs w:val="24"/>
              </w:rPr>
              <w:t>10</w:t>
            </w: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310,0</w:t>
            </w:r>
          </w:p>
        </w:tc>
      </w:tr>
      <w:tr w:rsidR="007174B6" w:rsidRPr="007174B6" w:rsidTr="007174B6">
        <w:trPr>
          <w:trHeight w:val="20"/>
        </w:trPr>
        <w:tc>
          <w:tcPr>
            <w:tcW w:w="7793" w:type="dxa"/>
            <w:shd w:val="clear" w:color="auto" w:fill="FFFFFF"/>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b/>
                <w:sz w:val="24"/>
                <w:szCs w:val="24"/>
              </w:rPr>
              <w:lastRenderedPageBreak/>
              <w:t>2. Подпрограмма «Организация благоустройства в границах территории Солонецкого сельского поселения»</w:t>
            </w: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3642,0</w:t>
            </w:r>
          </w:p>
        </w:tc>
      </w:tr>
      <w:tr w:rsidR="007174B6" w:rsidRPr="007174B6" w:rsidTr="007174B6">
        <w:trPr>
          <w:trHeight w:val="20"/>
        </w:trPr>
        <w:tc>
          <w:tcPr>
            <w:tcW w:w="7793" w:type="dxa"/>
            <w:shd w:val="clear" w:color="auto" w:fill="FFFFFF"/>
            <w:vAlign w:val="bottom"/>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7174B6" w:rsidRPr="007174B6" w:rsidRDefault="007174B6" w:rsidP="007174B6">
            <w:pPr>
              <w:jc w:val="both"/>
              <w:rPr>
                <w:rFonts w:ascii="Times New Roman" w:hAnsi="Times New Roman" w:cs="Times New Roman"/>
                <w:b/>
                <w:sz w:val="24"/>
                <w:szCs w:val="24"/>
              </w:rPr>
            </w:pP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0220000590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642,0</w:t>
            </w:r>
          </w:p>
        </w:tc>
      </w:tr>
      <w:tr w:rsidR="007174B6" w:rsidRPr="007174B6" w:rsidTr="007174B6">
        <w:trPr>
          <w:trHeight w:val="20"/>
        </w:trPr>
        <w:tc>
          <w:tcPr>
            <w:tcW w:w="7793" w:type="dxa"/>
            <w:shd w:val="clear" w:color="auto" w:fill="FFFFFF"/>
            <w:vAlign w:val="bottom"/>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7174B6" w:rsidRPr="007174B6" w:rsidRDefault="007174B6" w:rsidP="007174B6">
            <w:pPr>
              <w:jc w:val="both"/>
              <w:rPr>
                <w:rFonts w:ascii="Times New Roman" w:hAnsi="Times New Roman" w:cs="Times New Roman"/>
                <w:sz w:val="24"/>
                <w:szCs w:val="24"/>
              </w:rPr>
            </w:pP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0220000000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3000,0</w:t>
            </w:r>
          </w:p>
        </w:tc>
      </w:tr>
      <w:tr w:rsidR="007174B6" w:rsidRPr="007174B6" w:rsidTr="007174B6">
        <w:trPr>
          <w:trHeight w:val="20"/>
        </w:trPr>
        <w:tc>
          <w:tcPr>
            <w:tcW w:w="7793" w:type="dxa"/>
            <w:shd w:val="clear" w:color="auto" w:fill="FFFFFF"/>
            <w:vAlign w:val="bottom"/>
          </w:tcPr>
          <w:p w:rsidR="007174B6" w:rsidRPr="007174B6" w:rsidRDefault="007174B6" w:rsidP="007174B6">
            <w:pPr>
              <w:jc w:val="both"/>
              <w:rPr>
                <w:rFonts w:ascii="Times New Roman" w:hAnsi="Times New Roman" w:cs="Times New Roman"/>
                <w:b/>
                <w:sz w:val="24"/>
                <w:szCs w:val="24"/>
              </w:rPr>
            </w:pPr>
          </w:p>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b/>
                <w:sz w:val="24"/>
                <w:szCs w:val="24"/>
              </w:rPr>
              <w:t>3. Подпрограмма «Реализация мероприятий по санитарно-эпидемиологическому благополучию на территории Солонецкого сельского поселения».</w:t>
            </w:r>
          </w:p>
          <w:p w:rsidR="007174B6" w:rsidRPr="007174B6" w:rsidRDefault="007174B6" w:rsidP="007174B6">
            <w:pPr>
              <w:jc w:val="both"/>
              <w:rPr>
                <w:rFonts w:ascii="Times New Roman" w:hAnsi="Times New Roman" w:cs="Times New Roman"/>
                <w:b/>
                <w:sz w:val="24"/>
                <w:szCs w:val="24"/>
              </w:rPr>
            </w:pP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w:t>
            </w:r>
          </w:p>
        </w:tc>
      </w:tr>
      <w:tr w:rsidR="007174B6" w:rsidRPr="007174B6" w:rsidTr="007174B6">
        <w:trPr>
          <w:trHeight w:val="20"/>
        </w:trPr>
        <w:tc>
          <w:tcPr>
            <w:tcW w:w="7793" w:type="dxa"/>
            <w:shd w:val="clear" w:color="auto" w:fill="FFFFFF"/>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b/>
                <w:sz w:val="24"/>
                <w:szCs w:val="24"/>
              </w:rPr>
              <w:t>4. Подпрограмма «Социальная политика Солонецкого сельского поселения»</w:t>
            </w: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120,0</w:t>
            </w:r>
          </w:p>
        </w:tc>
      </w:tr>
      <w:tr w:rsidR="007174B6" w:rsidRPr="007174B6" w:rsidTr="007174B6">
        <w:trPr>
          <w:trHeight w:val="20"/>
        </w:trPr>
        <w:tc>
          <w:tcPr>
            <w:tcW w:w="7793" w:type="dxa"/>
            <w:shd w:val="clear" w:color="auto" w:fill="FFFFFF"/>
            <w:vAlign w:val="bottom"/>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 xml:space="preserve">Доплата к пенсиям государственных служащих субъектов РФ и </w:t>
            </w:r>
            <w:r w:rsidRPr="007174B6">
              <w:rPr>
                <w:rFonts w:ascii="Times New Roman" w:hAnsi="Times New Roman" w:cs="Times New Roman"/>
                <w:sz w:val="24"/>
                <w:szCs w:val="24"/>
              </w:rPr>
              <w:lastRenderedPageBreak/>
              <w:t xml:space="preserve">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7174B6" w:rsidRPr="007174B6" w:rsidRDefault="007174B6" w:rsidP="007174B6">
            <w:pPr>
              <w:jc w:val="both"/>
              <w:rPr>
                <w:rFonts w:ascii="Times New Roman" w:hAnsi="Times New Roman" w:cs="Times New Roman"/>
                <w:sz w:val="24"/>
                <w:szCs w:val="24"/>
              </w:rPr>
            </w:pP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lastRenderedPageBreak/>
              <w:t>0240080470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300</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120,0</w:t>
            </w:r>
          </w:p>
        </w:tc>
      </w:tr>
      <w:tr w:rsidR="007174B6" w:rsidRPr="007174B6" w:rsidTr="007174B6">
        <w:trPr>
          <w:trHeight w:val="20"/>
        </w:trPr>
        <w:tc>
          <w:tcPr>
            <w:tcW w:w="7793" w:type="dxa"/>
            <w:shd w:val="clear" w:color="auto" w:fill="FFFFFF"/>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b/>
                <w:sz w:val="24"/>
                <w:szCs w:val="24"/>
              </w:rPr>
              <w:lastRenderedPageBreak/>
              <w:t>5. Подпрограмма «Развитие национальной экономики Солонецкого сельского поселения»</w:t>
            </w:r>
          </w:p>
        </w:tc>
        <w:tc>
          <w:tcPr>
            <w:tcW w:w="1616" w:type="dxa"/>
            <w:shd w:val="clear" w:color="auto" w:fill="FFFFFF"/>
            <w:noWrap/>
            <w:vAlign w:val="bottom"/>
          </w:tcPr>
          <w:p w:rsidR="007174B6" w:rsidRPr="007174B6" w:rsidRDefault="007174B6" w:rsidP="007174B6">
            <w:pPr>
              <w:jc w:val="right"/>
              <w:rPr>
                <w:rFonts w:ascii="Times New Roman" w:hAnsi="Times New Roman" w:cs="Times New Roman"/>
                <w:b/>
                <w:sz w:val="24"/>
                <w:szCs w:val="24"/>
              </w:rPr>
            </w:pP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106,75</w:t>
            </w:r>
          </w:p>
        </w:tc>
      </w:tr>
      <w:tr w:rsidR="007174B6" w:rsidRPr="007174B6" w:rsidTr="007174B6">
        <w:trPr>
          <w:trHeight w:val="20"/>
        </w:trPr>
        <w:tc>
          <w:tcPr>
            <w:tcW w:w="7793" w:type="dxa"/>
            <w:shd w:val="clear" w:color="auto" w:fill="FFFFFF"/>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0250078770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12</w:t>
            </w: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19,75</w:t>
            </w:r>
          </w:p>
        </w:tc>
      </w:tr>
      <w:tr w:rsidR="007174B6" w:rsidRPr="007174B6" w:rsidTr="007174B6">
        <w:trPr>
          <w:trHeight w:val="20"/>
        </w:trPr>
        <w:tc>
          <w:tcPr>
            <w:tcW w:w="7793" w:type="dxa"/>
            <w:shd w:val="clear" w:color="auto" w:fill="FFFFFF"/>
            <w:vAlign w:val="bottom"/>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bottom"/>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0250000590</w:t>
            </w:r>
          </w:p>
        </w:tc>
        <w:tc>
          <w:tcPr>
            <w:tcW w:w="774" w:type="dxa"/>
            <w:shd w:val="clear" w:color="auto" w:fill="FFFFFF"/>
            <w:noWrap/>
            <w:vAlign w:val="bottom"/>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500</w:t>
            </w:r>
          </w:p>
        </w:tc>
        <w:tc>
          <w:tcPr>
            <w:tcW w:w="1616" w:type="dxa"/>
            <w:shd w:val="clear" w:color="auto" w:fill="FFFFFF"/>
            <w:noWrap/>
            <w:vAlign w:val="bottom"/>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774" w:type="dxa"/>
            <w:shd w:val="clear" w:color="auto" w:fill="FFFFFF"/>
            <w:noWrap/>
            <w:vAlign w:val="bottom"/>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12</w:t>
            </w: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87,0</w:t>
            </w:r>
          </w:p>
        </w:tc>
      </w:tr>
      <w:tr w:rsidR="007174B6" w:rsidRPr="007174B6" w:rsidTr="007174B6">
        <w:trPr>
          <w:trHeight w:val="20"/>
        </w:trPr>
        <w:tc>
          <w:tcPr>
            <w:tcW w:w="7793" w:type="dxa"/>
            <w:shd w:val="clear" w:color="auto" w:fill="FFFFFF"/>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b/>
                <w:sz w:val="24"/>
                <w:szCs w:val="24"/>
              </w:rPr>
              <w:t>6.Подпрограмма «Уличное освещение»</w:t>
            </w: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170,0</w:t>
            </w:r>
          </w:p>
        </w:tc>
      </w:tr>
      <w:tr w:rsidR="007174B6" w:rsidRPr="007174B6" w:rsidTr="007174B6">
        <w:trPr>
          <w:trHeight w:val="20"/>
        </w:trPr>
        <w:tc>
          <w:tcPr>
            <w:tcW w:w="7793" w:type="dxa"/>
            <w:shd w:val="clear" w:color="auto" w:fill="FFFFFF"/>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0260000590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170,0</w:t>
            </w:r>
          </w:p>
        </w:tc>
      </w:tr>
      <w:tr w:rsidR="007174B6" w:rsidRPr="007174B6" w:rsidTr="007174B6">
        <w:trPr>
          <w:trHeight w:val="20"/>
        </w:trPr>
        <w:tc>
          <w:tcPr>
            <w:tcW w:w="7793" w:type="dxa"/>
            <w:shd w:val="clear" w:color="auto" w:fill="FFFFFF"/>
            <w:vAlign w:val="bottom"/>
          </w:tcPr>
          <w:p w:rsidR="007174B6" w:rsidRPr="007174B6" w:rsidRDefault="007174B6" w:rsidP="007174B6">
            <w:pPr>
              <w:jc w:val="both"/>
              <w:rPr>
                <w:rFonts w:ascii="Times New Roman" w:hAnsi="Times New Roman" w:cs="Times New Roman"/>
                <w:b/>
                <w:bCs/>
                <w:sz w:val="24"/>
                <w:szCs w:val="24"/>
              </w:rPr>
            </w:pPr>
            <w:r w:rsidRPr="007174B6">
              <w:rPr>
                <w:rFonts w:ascii="Times New Roman" w:hAnsi="Times New Roman" w:cs="Times New Roman"/>
                <w:b/>
                <w:sz w:val="24"/>
                <w:szCs w:val="24"/>
              </w:rPr>
              <w:t xml:space="preserve">3.Муниципальная программа «Комплексное развитие систем </w:t>
            </w:r>
            <w:r w:rsidRPr="007174B6">
              <w:rPr>
                <w:rFonts w:ascii="Times New Roman" w:hAnsi="Times New Roman" w:cs="Times New Roman"/>
                <w:b/>
                <w:sz w:val="24"/>
                <w:szCs w:val="24"/>
              </w:rPr>
              <w:lastRenderedPageBreak/>
              <w:t xml:space="preserve">коммунальной инфраструктуры Солонецкого сельского поселения Воробьевского муниципального района Воронежской области на период 2016-2029годы» </w:t>
            </w:r>
          </w:p>
        </w:tc>
        <w:tc>
          <w:tcPr>
            <w:tcW w:w="1616" w:type="dxa"/>
            <w:shd w:val="clear" w:color="auto" w:fill="FFFFFF"/>
            <w:noWrap/>
            <w:vAlign w:val="bottom"/>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lastRenderedPageBreak/>
              <w:t>0200000000</w:t>
            </w:r>
          </w:p>
        </w:tc>
        <w:tc>
          <w:tcPr>
            <w:tcW w:w="774" w:type="dxa"/>
            <w:shd w:val="clear" w:color="auto" w:fill="FFFFFF"/>
            <w:noWrap/>
            <w:vAlign w:val="bottom"/>
          </w:tcPr>
          <w:p w:rsidR="007174B6" w:rsidRPr="007174B6" w:rsidRDefault="007174B6" w:rsidP="007174B6">
            <w:pPr>
              <w:jc w:val="center"/>
              <w:rPr>
                <w:rFonts w:ascii="Times New Roman" w:hAnsi="Times New Roman" w:cs="Times New Roman"/>
                <w:b/>
                <w:sz w:val="24"/>
                <w:szCs w:val="24"/>
              </w:rPr>
            </w:pPr>
          </w:p>
        </w:tc>
        <w:tc>
          <w:tcPr>
            <w:tcW w:w="1616" w:type="dxa"/>
            <w:shd w:val="clear" w:color="auto" w:fill="FFFFFF"/>
            <w:noWrap/>
            <w:vAlign w:val="bottom"/>
          </w:tcPr>
          <w:p w:rsidR="007174B6" w:rsidRPr="007174B6" w:rsidRDefault="007174B6" w:rsidP="007174B6">
            <w:pPr>
              <w:jc w:val="center"/>
              <w:rPr>
                <w:rFonts w:ascii="Times New Roman" w:hAnsi="Times New Roman" w:cs="Times New Roman"/>
                <w:b/>
                <w:sz w:val="24"/>
                <w:szCs w:val="24"/>
              </w:rPr>
            </w:pPr>
          </w:p>
        </w:tc>
        <w:tc>
          <w:tcPr>
            <w:tcW w:w="774" w:type="dxa"/>
            <w:shd w:val="clear" w:color="auto" w:fill="FFFFFF"/>
            <w:noWrap/>
            <w:vAlign w:val="bottom"/>
          </w:tcPr>
          <w:p w:rsidR="007174B6" w:rsidRPr="007174B6" w:rsidRDefault="007174B6" w:rsidP="007174B6">
            <w:pPr>
              <w:jc w:val="center"/>
              <w:rPr>
                <w:rFonts w:ascii="Times New Roman" w:hAnsi="Times New Roman" w:cs="Times New Roman"/>
                <w:b/>
                <w:sz w:val="24"/>
                <w:szCs w:val="24"/>
              </w:rPr>
            </w:pP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w:t>
            </w:r>
          </w:p>
        </w:tc>
      </w:tr>
      <w:tr w:rsidR="007174B6" w:rsidRPr="007174B6" w:rsidTr="007174B6">
        <w:trPr>
          <w:trHeight w:val="20"/>
        </w:trPr>
        <w:tc>
          <w:tcPr>
            <w:tcW w:w="7793" w:type="dxa"/>
            <w:shd w:val="clear" w:color="auto" w:fill="FFFFFF"/>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lastRenderedPageBreak/>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0270000590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r>
      <w:tr w:rsidR="007174B6" w:rsidRPr="007174B6" w:rsidTr="007174B6">
        <w:trPr>
          <w:trHeight w:val="20"/>
        </w:trPr>
        <w:tc>
          <w:tcPr>
            <w:tcW w:w="7793" w:type="dxa"/>
            <w:shd w:val="clear" w:color="auto" w:fill="FFFFFF"/>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b/>
                <w:bCs/>
                <w:sz w:val="24"/>
                <w:szCs w:val="24"/>
              </w:rPr>
              <w:t>4.Муниципальная программа «Сохранение и развитие культуры  Солонецкого сельского поселения »</w:t>
            </w: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r w:rsidRPr="007174B6">
              <w:rPr>
                <w:rFonts w:ascii="Times New Roman" w:hAnsi="Times New Roman" w:cs="Times New Roman"/>
                <w:b/>
                <w:sz w:val="24"/>
                <w:szCs w:val="24"/>
              </w:rPr>
              <w:t>0300000000</w:t>
            </w: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3805,3</w:t>
            </w:r>
          </w:p>
        </w:tc>
      </w:tr>
      <w:tr w:rsidR="007174B6" w:rsidRPr="007174B6" w:rsidTr="007174B6">
        <w:trPr>
          <w:trHeight w:val="20"/>
        </w:trPr>
        <w:tc>
          <w:tcPr>
            <w:tcW w:w="7793" w:type="dxa"/>
            <w:shd w:val="clear" w:color="auto" w:fill="FFFFFF"/>
            <w:vAlign w:val="bottom"/>
          </w:tcPr>
          <w:p w:rsidR="007174B6" w:rsidRPr="007174B6" w:rsidRDefault="007174B6" w:rsidP="007174B6">
            <w:pPr>
              <w:ind w:left="120"/>
              <w:jc w:val="both"/>
              <w:rPr>
                <w:rFonts w:ascii="Times New Roman" w:hAnsi="Times New Roman" w:cs="Times New Roman"/>
                <w:sz w:val="24"/>
                <w:szCs w:val="24"/>
              </w:rPr>
            </w:pPr>
            <w:r w:rsidRPr="007174B6">
              <w:rPr>
                <w:rFonts w:ascii="Times New Roman" w:hAnsi="Times New Roman" w:cs="Times New Roman"/>
                <w:b/>
                <w:bCs/>
                <w:sz w:val="24"/>
                <w:szCs w:val="24"/>
              </w:rPr>
              <w:t xml:space="preserve">1. Подпрограмма </w:t>
            </w:r>
            <w:r w:rsidRPr="007174B6">
              <w:rPr>
                <w:rFonts w:ascii="Times New Roman" w:hAnsi="Times New Roman" w:cs="Times New Roman"/>
                <w:b/>
                <w:sz w:val="24"/>
                <w:szCs w:val="24"/>
              </w:rPr>
              <w:t>"</w:t>
            </w:r>
            <w:r w:rsidRPr="007174B6">
              <w:rPr>
                <w:rFonts w:ascii="Times New Roman" w:hAnsi="Times New Roman" w:cs="Times New Roman"/>
                <w:b/>
                <w:bCs/>
                <w:sz w:val="24"/>
                <w:szCs w:val="24"/>
              </w:rPr>
              <w:t>Развитие культурно - массовой деятельности</w:t>
            </w:r>
            <w:r w:rsidRPr="007174B6">
              <w:rPr>
                <w:rFonts w:ascii="Times New Roman" w:hAnsi="Times New Roman" w:cs="Times New Roman"/>
                <w:b/>
                <w:sz w:val="24"/>
                <w:szCs w:val="24"/>
              </w:rPr>
              <w:t xml:space="preserve"> "</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3805,3</w:t>
            </w:r>
          </w:p>
        </w:tc>
      </w:tr>
      <w:tr w:rsidR="007174B6" w:rsidRPr="007174B6" w:rsidTr="007174B6">
        <w:trPr>
          <w:trHeight w:val="20"/>
        </w:trPr>
        <w:tc>
          <w:tcPr>
            <w:tcW w:w="7793" w:type="dxa"/>
            <w:shd w:val="clear" w:color="auto" w:fill="FFFFFF"/>
            <w:vAlign w:val="bottom"/>
          </w:tcPr>
          <w:p w:rsidR="007174B6" w:rsidRPr="007174B6" w:rsidRDefault="007174B6" w:rsidP="007174B6">
            <w:pPr>
              <w:autoSpaceDE w:val="0"/>
              <w:autoSpaceDN w:val="0"/>
              <w:adjustRightInd w:val="0"/>
              <w:spacing w:line="240" w:lineRule="atLeast"/>
              <w:contextualSpacing/>
              <w:jc w:val="both"/>
              <w:outlineLvl w:val="0"/>
              <w:rPr>
                <w:rFonts w:ascii="Times New Roman" w:hAnsi="Times New Roman" w:cs="Times New Roman"/>
                <w:b/>
                <w:bCs/>
                <w:sz w:val="24"/>
                <w:szCs w:val="24"/>
              </w:rPr>
            </w:pPr>
            <w:r w:rsidRPr="007174B6">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7174B6">
              <w:rPr>
                <w:rFonts w:ascii="Times New Roman" w:hAnsi="Times New Roman" w:cs="Times New Roman"/>
                <w:bCs/>
                <w:sz w:val="24"/>
                <w:szCs w:val="24"/>
              </w:rPr>
              <w:t>Развитие культурно - массовой деятельности</w:t>
            </w:r>
            <w:r w:rsidRPr="007174B6">
              <w:rPr>
                <w:rFonts w:ascii="Times New Roman" w:hAnsi="Times New Roman" w:cs="Times New Roman"/>
                <w:sz w:val="24"/>
                <w:szCs w:val="24"/>
              </w:rPr>
              <w:t xml:space="preserve"> " муниципальной программы Солонецкого сельского поселения </w:t>
            </w:r>
            <w:r w:rsidRPr="007174B6">
              <w:rPr>
                <w:rFonts w:ascii="Times New Roman" w:hAnsi="Times New Roman" w:cs="Times New Roman"/>
                <w:bCs/>
                <w:sz w:val="24"/>
                <w:szCs w:val="24"/>
              </w:rPr>
              <w:t>«Сохранение и развитие культуры  Солонецкого сельского поселения  »</w:t>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0310000590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100</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08</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3273,8</w:t>
            </w:r>
          </w:p>
        </w:tc>
      </w:tr>
      <w:tr w:rsidR="007174B6" w:rsidRPr="007174B6" w:rsidTr="007174B6">
        <w:trPr>
          <w:trHeight w:val="20"/>
        </w:trPr>
        <w:tc>
          <w:tcPr>
            <w:tcW w:w="7793" w:type="dxa"/>
            <w:shd w:val="clear" w:color="auto" w:fill="FFFFFF"/>
            <w:vAlign w:val="bottom"/>
          </w:tcPr>
          <w:p w:rsidR="007174B6" w:rsidRPr="007174B6" w:rsidRDefault="007174B6" w:rsidP="007174B6">
            <w:pPr>
              <w:ind w:left="120"/>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7174B6">
              <w:rPr>
                <w:rFonts w:ascii="Times New Roman" w:hAnsi="Times New Roman" w:cs="Times New Roman"/>
                <w:bCs/>
                <w:sz w:val="24"/>
                <w:szCs w:val="24"/>
              </w:rPr>
              <w:t>Развитие культурно - массовой деятельности</w:t>
            </w:r>
            <w:r w:rsidRPr="007174B6">
              <w:rPr>
                <w:rFonts w:ascii="Times New Roman" w:hAnsi="Times New Roman" w:cs="Times New Roman"/>
                <w:sz w:val="24"/>
                <w:szCs w:val="24"/>
              </w:rPr>
              <w:t xml:space="preserve"> " муниципальной программы Солонецкого сельского поселения </w:t>
            </w:r>
            <w:r w:rsidRPr="007174B6">
              <w:rPr>
                <w:rFonts w:ascii="Times New Roman" w:hAnsi="Times New Roman" w:cs="Times New Roman"/>
                <w:bCs/>
                <w:sz w:val="24"/>
                <w:szCs w:val="24"/>
              </w:rPr>
              <w:t>«Сохранение и развитие культуры»</w:t>
            </w:r>
            <w:r w:rsidRPr="007174B6">
              <w:rPr>
                <w:rFonts w:ascii="Times New Roman" w:hAnsi="Times New Roman" w:cs="Times New Roman"/>
                <w:sz w:val="24"/>
                <w:szCs w:val="24"/>
              </w:rPr>
              <w:t xml:space="preserve"> (Закупка товаров, работ и услуг для государственных (муниципальных) нужд)</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0310000590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08</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516,5</w:t>
            </w:r>
          </w:p>
        </w:tc>
      </w:tr>
      <w:tr w:rsidR="007174B6" w:rsidRPr="007174B6" w:rsidTr="007174B6">
        <w:trPr>
          <w:trHeight w:val="20"/>
        </w:trPr>
        <w:tc>
          <w:tcPr>
            <w:tcW w:w="7793" w:type="dxa"/>
            <w:shd w:val="clear" w:color="auto" w:fill="FFFFFF"/>
            <w:vAlign w:val="bottom"/>
          </w:tcPr>
          <w:p w:rsidR="007174B6" w:rsidRPr="007174B6" w:rsidRDefault="007174B6" w:rsidP="007174B6">
            <w:pPr>
              <w:ind w:left="120"/>
              <w:jc w:val="both"/>
              <w:rPr>
                <w:rFonts w:ascii="Times New Roman" w:hAnsi="Times New Roman" w:cs="Times New Roman"/>
                <w:sz w:val="24"/>
                <w:szCs w:val="24"/>
              </w:rPr>
            </w:pPr>
            <w:r w:rsidRPr="007174B6">
              <w:rPr>
                <w:rFonts w:ascii="Times New Roman" w:hAnsi="Times New Roman" w:cs="Times New Roman"/>
                <w:sz w:val="24"/>
                <w:szCs w:val="24"/>
              </w:rPr>
              <w:t xml:space="preserve">Расходы на обеспечение деятельности (оказания услуг) муниципальных </w:t>
            </w:r>
            <w:r w:rsidRPr="007174B6">
              <w:rPr>
                <w:rFonts w:ascii="Times New Roman" w:hAnsi="Times New Roman" w:cs="Times New Roman"/>
                <w:sz w:val="24"/>
                <w:szCs w:val="24"/>
              </w:rPr>
              <w:lastRenderedPageBreak/>
              <w:t>учреждений, в рамках подпрограммы  "</w:t>
            </w:r>
            <w:r w:rsidRPr="007174B6">
              <w:rPr>
                <w:rFonts w:ascii="Times New Roman" w:hAnsi="Times New Roman" w:cs="Times New Roman"/>
                <w:bCs/>
                <w:sz w:val="24"/>
                <w:szCs w:val="24"/>
              </w:rPr>
              <w:t>Развитие культурно - массовой деятельности</w:t>
            </w:r>
            <w:r w:rsidRPr="007174B6">
              <w:rPr>
                <w:rFonts w:ascii="Times New Roman" w:hAnsi="Times New Roman" w:cs="Times New Roman"/>
                <w:sz w:val="24"/>
                <w:szCs w:val="24"/>
              </w:rPr>
              <w:t xml:space="preserve"> " муниципальной программы Солонецкого сельского поселения </w:t>
            </w:r>
            <w:r w:rsidRPr="007174B6">
              <w:rPr>
                <w:rFonts w:ascii="Times New Roman" w:hAnsi="Times New Roman" w:cs="Times New Roman"/>
                <w:bCs/>
                <w:sz w:val="24"/>
                <w:szCs w:val="24"/>
              </w:rPr>
              <w:t xml:space="preserve">«Сохранение и развитие культуры  Солонецкого сельского поселения » </w:t>
            </w:r>
            <w:r w:rsidRPr="007174B6">
              <w:rPr>
                <w:rFonts w:ascii="Times New Roman" w:hAnsi="Times New Roman" w:cs="Times New Roman"/>
                <w:sz w:val="24"/>
                <w:szCs w:val="24"/>
              </w:rPr>
              <w:t>(Иные бюджетные ассигнования)</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lastRenderedPageBreak/>
              <w:t>0310000590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800</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08</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15,0</w:t>
            </w:r>
          </w:p>
        </w:tc>
      </w:tr>
      <w:tr w:rsidR="007174B6" w:rsidRPr="007174B6" w:rsidTr="007174B6">
        <w:trPr>
          <w:trHeight w:val="20"/>
        </w:trPr>
        <w:tc>
          <w:tcPr>
            <w:tcW w:w="7793" w:type="dxa"/>
            <w:shd w:val="clear" w:color="auto" w:fill="FFFFFF"/>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b/>
                <w:sz w:val="24"/>
                <w:szCs w:val="24"/>
              </w:rPr>
              <w:lastRenderedPageBreak/>
              <w:t>5. Муниципальная программа "Дорожный фонд Солонецкого сельского поселения 2016-2020годов»</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0400000000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646,1</w:t>
            </w:r>
          </w:p>
        </w:tc>
      </w:tr>
      <w:tr w:rsidR="007174B6" w:rsidRPr="007174B6" w:rsidTr="007174B6">
        <w:trPr>
          <w:trHeight w:val="20"/>
        </w:trPr>
        <w:tc>
          <w:tcPr>
            <w:tcW w:w="7793" w:type="dxa"/>
            <w:shd w:val="clear" w:color="auto" w:fill="FFFFFF"/>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sz w:val="24"/>
                <w:szCs w:val="24"/>
              </w:rPr>
              <w:t>Мероприятия по развитию сети автомобильных дорог общего пользования Солонецкого сельского поселения в рамках муниципальной программы "Дорожный фонд Солонецкого сельского поселения 2016-2020годов» (Закупка товаров, работ и услуг для государственных (муниципальных) нужд)</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0410000590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09</w:t>
            </w: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646,1</w:t>
            </w:r>
          </w:p>
        </w:tc>
      </w:tr>
      <w:tr w:rsidR="007174B6" w:rsidRPr="007174B6" w:rsidTr="007174B6">
        <w:trPr>
          <w:trHeight w:val="20"/>
        </w:trPr>
        <w:tc>
          <w:tcPr>
            <w:tcW w:w="7793" w:type="dxa"/>
            <w:shd w:val="clear" w:color="auto" w:fill="FFFFFF"/>
            <w:vAlign w:val="bottom"/>
          </w:tcPr>
          <w:p w:rsidR="007174B6" w:rsidRPr="007174B6" w:rsidRDefault="007174B6" w:rsidP="007174B6">
            <w:pPr>
              <w:ind w:left="120"/>
              <w:jc w:val="both"/>
              <w:rPr>
                <w:rFonts w:ascii="Times New Roman" w:hAnsi="Times New Roman" w:cs="Times New Roman"/>
                <w:b/>
                <w:sz w:val="24"/>
                <w:szCs w:val="24"/>
              </w:rPr>
            </w:pPr>
            <w:r w:rsidRPr="007174B6">
              <w:rPr>
                <w:rFonts w:ascii="Times New Roman" w:hAnsi="Times New Roman" w:cs="Times New Roman"/>
                <w:b/>
                <w:sz w:val="24"/>
                <w:szCs w:val="24"/>
              </w:rPr>
              <w:t>6.Муниципальная программа «Чистая вода Воронежской                                                        области на период 2016-2020 годов»</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b/>
                <w:sz w:val="24"/>
                <w:szCs w:val="24"/>
              </w:rPr>
              <w:t>0500000000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300,0</w:t>
            </w:r>
          </w:p>
        </w:tc>
      </w:tr>
      <w:tr w:rsidR="007174B6" w:rsidRPr="007174B6" w:rsidTr="007174B6">
        <w:trPr>
          <w:trHeight w:val="1220"/>
        </w:trPr>
        <w:tc>
          <w:tcPr>
            <w:tcW w:w="7793" w:type="dxa"/>
            <w:shd w:val="clear" w:color="auto" w:fill="FFFFFF"/>
            <w:vAlign w:val="bottom"/>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муниципальной программы "Чистая вода Воронежской                                                        области на период 2016-2020 годов (Закупка товаров, работ и услуг для государственных (муниципальных) нужд)</w:t>
            </w:r>
          </w:p>
          <w:p w:rsidR="007174B6" w:rsidRPr="007174B6" w:rsidRDefault="007174B6" w:rsidP="007174B6">
            <w:pPr>
              <w:jc w:val="both"/>
              <w:rPr>
                <w:rFonts w:ascii="Times New Roman" w:hAnsi="Times New Roman" w:cs="Times New Roman"/>
                <w:sz w:val="24"/>
                <w:szCs w:val="24"/>
              </w:rPr>
            </w:pPr>
          </w:p>
          <w:p w:rsidR="007174B6" w:rsidRPr="007174B6" w:rsidRDefault="007174B6" w:rsidP="007174B6">
            <w:pPr>
              <w:jc w:val="both"/>
              <w:rPr>
                <w:rFonts w:ascii="Times New Roman" w:hAnsi="Times New Roman" w:cs="Times New Roman"/>
                <w:sz w:val="24"/>
                <w:szCs w:val="24"/>
              </w:rPr>
            </w:pP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0510000590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w:t>
            </w: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300,0</w:t>
            </w:r>
          </w:p>
        </w:tc>
      </w:tr>
      <w:tr w:rsidR="007174B6" w:rsidRPr="007174B6" w:rsidTr="007174B6">
        <w:trPr>
          <w:trHeight w:val="20"/>
        </w:trPr>
        <w:tc>
          <w:tcPr>
            <w:tcW w:w="7793" w:type="dxa"/>
            <w:shd w:val="clear" w:color="auto" w:fill="FFFFFF"/>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b/>
                <w:sz w:val="24"/>
                <w:szCs w:val="24"/>
              </w:rPr>
              <w:t>7.</w:t>
            </w:r>
            <w:r w:rsidRPr="007174B6">
              <w:rPr>
                <w:rFonts w:ascii="Times New Roman" w:hAnsi="Times New Roman" w:cs="Times New Roman"/>
                <w:sz w:val="24"/>
                <w:szCs w:val="24"/>
              </w:rPr>
              <w:t xml:space="preserve"> </w:t>
            </w:r>
            <w:r w:rsidRPr="007174B6">
              <w:rPr>
                <w:rFonts w:ascii="Times New Roman" w:hAnsi="Times New Roman" w:cs="Times New Roman"/>
                <w:b/>
                <w:sz w:val="24"/>
                <w:szCs w:val="24"/>
              </w:rPr>
              <w:t>Муниципальная программа развитие физической культуры и спорта в Солонецком сельском поселении на 2016-2020 годы "Физическая культура и спорт"</w:t>
            </w:r>
          </w:p>
          <w:p w:rsidR="007174B6" w:rsidRPr="007174B6" w:rsidRDefault="007174B6" w:rsidP="007174B6">
            <w:pPr>
              <w:rPr>
                <w:rFonts w:ascii="Times New Roman" w:hAnsi="Times New Roman" w:cs="Times New Roman"/>
                <w:sz w:val="24"/>
                <w:szCs w:val="24"/>
              </w:rPr>
            </w:pP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11</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00</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p>
        </w:tc>
        <w:tc>
          <w:tcPr>
            <w:tcW w:w="774"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5,0</w:t>
            </w:r>
          </w:p>
        </w:tc>
      </w:tr>
      <w:tr w:rsidR="007174B6" w:rsidRPr="007174B6" w:rsidTr="007174B6">
        <w:trPr>
          <w:trHeight w:val="20"/>
        </w:trPr>
        <w:tc>
          <w:tcPr>
            <w:tcW w:w="7793" w:type="dxa"/>
            <w:shd w:val="clear" w:color="auto" w:fill="FFFFFF"/>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7174B6" w:rsidRPr="007174B6" w:rsidRDefault="007174B6" w:rsidP="007174B6">
            <w:pPr>
              <w:rPr>
                <w:rFonts w:ascii="Times New Roman" w:hAnsi="Times New Roman" w:cs="Times New Roman"/>
                <w:sz w:val="24"/>
                <w:szCs w:val="24"/>
              </w:rPr>
            </w:pP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lastRenderedPageBreak/>
              <w:t>11</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0610000590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2207"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5,0</w:t>
            </w:r>
          </w:p>
        </w:tc>
      </w:tr>
    </w:tbl>
    <w:p w:rsidR="00524786" w:rsidRDefault="007174B6" w:rsidP="007174B6">
      <w:pPr>
        <w:jc w:val="right"/>
        <w:rPr>
          <w:rFonts w:ascii="Times New Roman" w:hAnsi="Times New Roman" w:cs="Times New Roman"/>
          <w:b/>
          <w:sz w:val="24"/>
          <w:szCs w:val="24"/>
        </w:rPr>
      </w:pPr>
      <w:r w:rsidRPr="007174B6">
        <w:rPr>
          <w:rFonts w:ascii="Times New Roman" w:hAnsi="Times New Roman" w:cs="Times New Roman"/>
          <w:b/>
          <w:sz w:val="24"/>
          <w:szCs w:val="24"/>
        </w:rPr>
        <w:lastRenderedPageBreak/>
        <w:t xml:space="preserve">                                                                                                                                                                                                                                         </w:t>
      </w:r>
    </w:p>
    <w:p w:rsidR="00524786" w:rsidRDefault="00524786" w:rsidP="007174B6">
      <w:pPr>
        <w:jc w:val="right"/>
        <w:rPr>
          <w:rFonts w:ascii="Times New Roman" w:hAnsi="Times New Roman" w:cs="Times New Roman"/>
          <w:b/>
          <w:sz w:val="24"/>
          <w:szCs w:val="24"/>
        </w:rPr>
      </w:pPr>
    </w:p>
    <w:p w:rsidR="00524786" w:rsidRDefault="00524786" w:rsidP="007174B6">
      <w:pPr>
        <w:jc w:val="right"/>
        <w:rPr>
          <w:rFonts w:ascii="Times New Roman" w:hAnsi="Times New Roman" w:cs="Times New Roman"/>
          <w:b/>
          <w:sz w:val="24"/>
          <w:szCs w:val="24"/>
        </w:rPr>
      </w:pPr>
    </w:p>
    <w:p w:rsidR="00524786" w:rsidRDefault="00524786" w:rsidP="007174B6">
      <w:pPr>
        <w:jc w:val="right"/>
        <w:rPr>
          <w:rFonts w:ascii="Times New Roman" w:hAnsi="Times New Roman" w:cs="Times New Roman"/>
          <w:b/>
          <w:sz w:val="24"/>
          <w:szCs w:val="24"/>
        </w:rPr>
      </w:pPr>
    </w:p>
    <w:p w:rsidR="00524786" w:rsidRDefault="00524786" w:rsidP="007174B6">
      <w:pPr>
        <w:jc w:val="right"/>
        <w:rPr>
          <w:rFonts w:ascii="Times New Roman" w:hAnsi="Times New Roman" w:cs="Times New Roman"/>
          <w:b/>
          <w:sz w:val="24"/>
          <w:szCs w:val="24"/>
        </w:rPr>
      </w:pPr>
    </w:p>
    <w:p w:rsidR="00524786" w:rsidRDefault="00524786" w:rsidP="007174B6">
      <w:pPr>
        <w:jc w:val="right"/>
        <w:rPr>
          <w:rFonts w:ascii="Times New Roman" w:hAnsi="Times New Roman" w:cs="Times New Roman"/>
          <w:b/>
          <w:sz w:val="24"/>
          <w:szCs w:val="24"/>
        </w:rPr>
      </w:pPr>
    </w:p>
    <w:p w:rsidR="00524786" w:rsidRDefault="00524786" w:rsidP="007174B6">
      <w:pPr>
        <w:jc w:val="right"/>
        <w:rPr>
          <w:rFonts w:ascii="Times New Roman" w:hAnsi="Times New Roman" w:cs="Times New Roman"/>
          <w:b/>
          <w:sz w:val="24"/>
          <w:szCs w:val="24"/>
        </w:rPr>
      </w:pPr>
    </w:p>
    <w:p w:rsidR="00524786" w:rsidRDefault="00524786" w:rsidP="007174B6">
      <w:pPr>
        <w:jc w:val="right"/>
        <w:rPr>
          <w:rFonts w:ascii="Times New Roman" w:hAnsi="Times New Roman" w:cs="Times New Roman"/>
          <w:b/>
          <w:sz w:val="24"/>
          <w:szCs w:val="24"/>
        </w:rPr>
      </w:pPr>
    </w:p>
    <w:p w:rsidR="00524786" w:rsidRDefault="00524786" w:rsidP="007174B6">
      <w:pPr>
        <w:jc w:val="right"/>
        <w:rPr>
          <w:rFonts w:ascii="Times New Roman" w:hAnsi="Times New Roman" w:cs="Times New Roman"/>
          <w:b/>
          <w:sz w:val="24"/>
          <w:szCs w:val="24"/>
        </w:rPr>
      </w:pPr>
    </w:p>
    <w:p w:rsidR="00524786" w:rsidRDefault="00524786" w:rsidP="007174B6">
      <w:pPr>
        <w:jc w:val="right"/>
        <w:rPr>
          <w:rFonts w:ascii="Times New Roman" w:hAnsi="Times New Roman" w:cs="Times New Roman"/>
          <w:b/>
          <w:sz w:val="24"/>
          <w:szCs w:val="24"/>
        </w:rPr>
      </w:pPr>
    </w:p>
    <w:p w:rsidR="00524786" w:rsidRDefault="00524786" w:rsidP="007174B6">
      <w:pPr>
        <w:jc w:val="right"/>
        <w:rPr>
          <w:rFonts w:ascii="Times New Roman" w:hAnsi="Times New Roman" w:cs="Times New Roman"/>
          <w:b/>
          <w:sz w:val="24"/>
          <w:szCs w:val="24"/>
        </w:rPr>
      </w:pPr>
    </w:p>
    <w:p w:rsidR="00524786" w:rsidRDefault="00524786" w:rsidP="007174B6">
      <w:pPr>
        <w:jc w:val="right"/>
        <w:rPr>
          <w:rFonts w:ascii="Times New Roman" w:hAnsi="Times New Roman" w:cs="Times New Roman"/>
          <w:b/>
          <w:sz w:val="24"/>
          <w:szCs w:val="24"/>
        </w:rPr>
      </w:pPr>
    </w:p>
    <w:p w:rsidR="00524786" w:rsidRDefault="00524786" w:rsidP="007174B6">
      <w:pPr>
        <w:jc w:val="right"/>
        <w:rPr>
          <w:rFonts w:ascii="Times New Roman" w:hAnsi="Times New Roman" w:cs="Times New Roman"/>
          <w:b/>
          <w:sz w:val="24"/>
          <w:szCs w:val="24"/>
        </w:rPr>
      </w:pPr>
    </w:p>
    <w:p w:rsidR="00524786" w:rsidRDefault="00524786" w:rsidP="007174B6">
      <w:pPr>
        <w:jc w:val="right"/>
        <w:rPr>
          <w:rFonts w:ascii="Times New Roman" w:hAnsi="Times New Roman" w:cs="Times New Roman"/>
          <w:b/>
          <w:sz w:val="24"/>
          <w:szCs w:val="24"/>
        </w:rPr>
      </w:pPr>
    </w:p>
    <w:p w:rsidR="00524786" w:rsidRDefault="00524786" w:rsidP="007174B6">
      <w:pPr>
        <w:jc w:val="right"/>
        <w:rPr>
          <w:rFonts w:ascii="Times New Roman" w:hAnsi="Times New Roman" w:cs="Times New Roman"/>
          <w:b/>
          <w:sz w:val="24"/>
          <w:szCs w:val="24"/>
        </w:rPr>
      </w:pPr>
    </w:p>
    <w:p w:rsidR="00524786" w:rsidRDefault="00524786" w:rsidP="007174B6">
      <w:pPr>
        <w:jc w:val="right"/>
        <w:rPr>
          <w:rFonts w:ascii="Times New Roman" w:hAnsi="Times New Roman" w:cs="Times New Roman"/>
          <w:b/>
          <w:sz w:val="24"/>
          <w:szCs w:val="24"/>
        </w:rPr>
      </w:pPr>
    </w:p>
    <w:p w:rsidR="00524786" w:rsidRDefault="00524786" w:rsidP="007174B6">
      <w:pPr>
        <w:jc w:val="right"/>
        <w:rPr>
          <w:rFonts w:ascii="Times New Roman" w:hAnsi="Times New Roman" w:cs="Times New Roman"/>
          <w:b/>
          <w:sz w:val="24"/>
          <w:szCs w:val="24"/>
        </w:rPr>
      </w:pPr>
    </w:p>
    <w:p w:rsidR="00524786" w:rsidRDefault="00524786" w:rsidP="007174B6">
      <w:pPr>
        <w:jc w:val="right"/>
        <w:rPr>
          <w:rFonts w:ascii="Times New Roman" w:hAnsi="Times New Roman" w:cs="Times New Roman"/>
          <w:b/>
          <w:sz w:val="24"/>
          <w:szCs w:val="24"/>
        </w:rPr>
      </w:pPr>
    </w:p>
    <w:p w:rsidR="00524786" w:rsidRDefault="00524786" w:rsidP="007174B6">
      <w:pPr>
        <w:jc w:val="right"/>
        <w:rPr>
          <w:rFonts w:ascii="Times New Roman" w:hAnsi="Times New Roman" w:cs="Times New Roman"/>
          <w:b/>
          <w:sz w:val="24"/>
          <w:szCs w:val="24"/>
        </w:rPr>
      </w:pPr>
    </w:p>
    <w:p w:rsidR="00524786" w:rsidRDefault="00524786" w:rsidP="007174B6">
      <w:pPr>
        <w:jc w:val="right"/>
        <w:rPr>
          <w:rFonts w:ascii="Times New Roman" w:hAnsi="Times New Roman" w:cs="Times New Roman"/>
          <w:b/>
          <w:sz w:val="24"/>
          <w:szCs w:val="24"/>
        </w:rPr>
      </w:pPr>
    </w:p>
    <w:p w:rsidR="00524786" w:rsidRDefault="00524786" w:rsidP="007174B6">
      <w:pPr>
        <w:jc w:val="right"/>
        <w:rPr>
          <w:rFonts w:ascii="Times New Roman" w:hAnsi="Times New Roman" w:cs="Times New Roman"/>
          <w:b/>
          <w:sz w:val="24"/>
          <w:szCs w:val="24"/>
        </w:rPr>
      </w:pPr>
    </w:p>
    <w:p w:rsidR="00524786" w:rsidRDefault="00524786" w:rsidP="007174B6">
      <w:pPr>
        <w:jc w:val="right"/>
        <w:rPr>
          <w:rFonts w:ascii="Times New Roman" w:hAnsi="Times New Roman" w:cs="Times New Roman"/>
          <w:b/>
          <w:sz w:val="24"/>
          <w:szCs w:val="24"/>
        </w:rPr>
      </w:pPr>
    </w:p>
    <w:p w:rsidR="00524786" w:rsidRDefault="00524786" w:rsidP="007174B6">
      <w:pPr>
        <w:jc w:val="right"/>
        <w:rPr>
          <w:rFonts w:ascii="Times New Roman" w:hAnsi="Times New Roman" w:cs="Times New Roman"/>
          <w:b/>
          <w:sz w:val="24"/>
          <w:szCs w:val="24"/>
        </w:rPr>
      </w:pPr>
    </w:p>
    <w:p w:rsidR="00524786" w:rsidRDefault="00524786" w:rsidP="007174B6">
      <w:pPr>
        <w:jc w:val="right"/>
        <w:rPr>
          <w:rFonts w:ascii="Times New Roman" w:hAnsi="Times New Roman" w:cs="Times New Roman"/>
          <w:b/>
          <w:sz w:val="24"/>
          <w:szCs w:val="24"/>
        </w:rPr>
      </w:pPr>
    </w:p>
    <w:p w:rsidR="00524786" w:rsidRDefault="00524786" w:rsidP="007174B6">
      <w:pPr>
        <w:jc w:val="right"/>
        <w:rPr>
          <w:rFonts w:ascii="Times New Roman" w:hAnsi="Times New Roman" w:cs="Times New Roman"/>
          <w:b/>
          <w:sz w:val="24"/>
          <w:szCs w:val="24"/>
        </w:rPr>
      </w:pPr>
    </w:p>
    <w:p w:rsidR="00524786" w:rsidRDefault="00524786" w:rsidP="007174B6">
      <w:pPr>
        <w:jc w:val="right"/>
        <w:rPr>
          <w:rFonts w:ascii="Times New Roman" w:hAnsi="Times New Roman" w:cs="Times New Roman"/>
          <w:b/>
          <w:sz w:val="24"/>
          <w:szCs w:val="24"/>
        </w:rPr>
      </w:pPr>
    </w:p>
    <w:p w:rsidR="007174B6" w:rsidRPr="007174B6" w:rsidRDefault="007174B6" w:rsidP="007174B6">
      <w:pPr>
        <w:jc w:val="right"/>
        <w:rPr>
          <w:rFonts w:ascii="Times New Roman" w:hAnsi="Times New Roman" w:cs="Times New Roman"/>
          <w:b/>
          <w:sz w:val="24"/>
          <w:szCs w:val="24"/>
        </w:rPr>
      </w:pPr>
      <w:r w:rsidRPr="007174B6">
        <w:rPr>
          <w:rFonts w:ascii="Times New Roman" w:hAnsi="Times New Roman" w:cs="Times New Roman"/>
          <w:b/>
          <w:sz w:val="24"/>
          <w:szCs w:val="24"/>
        </w:rPr>
        <w:lastRenderedPageBreak/>
        <w:t>Приложение №15</w:t>
      </w:r>
    </w:p>
    <w:p w:rsidR="007174B6" w:rsidRPr="007174B6" w:rsidRDefault="007174B6" w:rsidP="007174B6">
      <w:pPr>
        <w:ind w:left="11340"/>
        <w:jc w:val="right"/>
        <w:rPr>
          <w:rFonts w:ascii="Times New Roman" w:hAnsi="Times New Roman" w:cs="Times New Roman"/>
          <w:b/>
          <w:sz w:val="24"/>
          <w:szCs w:val="24"/>
        </w:rPr>
      </w:pPr>
      <w:r w:rsidRPr="007174B6">
        <w:rPr>
          <w:rFonts w:ascii="Times New Roman" w:hAnsi="Times New Roman" w:cs="Times New Roman"/>
          <w:b/>
          <w:sz w:val="24"/>
          <w:szCs w:val="24"/>
        </w:rPr>
        <w:t>к решению Совета народных депутатов Солонецкого</w:t>
      </w:r>
    </w:p>
    <w:p w:rsidR="007174B6" w:rsidRPr="007174B6" w:rsidRDefault="007174B6" w:rsidP="007174B6">
      <w:pPr>
        <w:ind w:left="11340"/>
        <w:jc w:val="right"/>
        <w:rPr>
          <w:rFonts w:ascii="Times New Roman" w:hAnsi="Times New Roman" w:cs="Times New Roman"/>
          <w:b/>
          <w:sz w:val="24"/>
          <w:szCs w:val="24"/>
        </w:rPr>
      </w:pPr>
      <w:r w:rsidRPr="007174B6">
        <w:rPr>
          <w:rFonts w:ascii="Times New Roman" w:hAnsi="Times New Roman" w:cs="Times New Roman"/>
          <w:b/>
          <w:sz w:val="24"/>
          <w:szCs w:val="24"/>
        </w:rPr>
        <w:t>сельского поселения</w:t>
      </w:r>
    </w:p>
    <w:p w:rsidR="007174B6" w:rsidRPr="007174B6" w:rsidRDefault="007174B6" w:rsidP="007174B6">
      <w:pPr>
        <w:pStyle w:val="ConsNonformat"/>
        <w:widowControl/>
        <w:ind w:right="0"/>
        <w:jc w:val="right"/>
        <w:rPr>
          <w:rFonts w:ascii="Times New Roman" w:hAnsi="Times New Roman" w:cs="Times New Roman"/>
          <w:b/>
          <w:sz w:val="24"/>
          <w:szCs w:val="24"/>
          <w:u w:val="single"/>
        </w:rPr>
      </w:pPr>
      <w:r w:rsidRPr="007174B6">
        <w:rPr>
          <w:rFonts w:ascii="Times New Roman" w:hAnsi="Times New Roman" w:cs="Times New Roman"/>
          <w:b/>
          <w:sz w:val="24"/>
          <w:szCs w:val="24"/>
        </w:rPr>
        <w:t xml:space="preserve">                                                                                                                   </w:t>
      </w:r>
      <w:r w:rsidRPr="007174B6">
        <w:rPr>
          <w:rFonts w:ascii="Times New Roman" w:hAnsi="Times New Roman" w:cs="Times New Roman"/>
          <w:b/>
          <w:sz w:val="24"/>
          <w:szCs w:val="24"/>
          <w:u w:val="single"/>
        </w:rPr>
        <w:t>от</w:t>
      </w:r>
      <w:r w:rsidR="00524786">
        <w:rPr>
          <w:rFonts w:ascii="Times New Roman" w:hAnsi="Times New Roman" w:cs="Times New Roman"/>
          <w:b/>
          <w:sz w:val="24"/>
          <w:szCs w:val="24"/>
          <w:u w:val="single"/>
        </w:rPr>
        <w:t xml:space="preserve"> 28.12.2018 г №41</w:t>
      </w:r>
      <w:r w:rsidRPr="007174B6">
        <w:rPr>
          <w:rFonts w:ascii="Times New Roman" w:hAnsi="Times New Roman" w:cs="Times New Roman"/>
          <w:b/>
          <w:sz w:val="24"/>
          <w:szCs w:val="24"/>
          <w:u w:val="single"/>
        </w:rPr>
        <w:t xml:space="preserve"> </w:t>
      </w:r>
    </w:p>
    <w:p w:rsidR="007174B6" w:rsidRPr="007174B6" w:rsidRDefault="007174B6" w:rsidP="007174B6">
      <w:pPr>
        <w:rPr>
          <w:rFonts w:ascii="Times New Roman" w:hAnsi="Times New Roman" w:cs="Times New Roman"/>
          <w:sz w:val="24"/>
          <w:szCs w:val="24"/>
          <w:u w:val="single"/>
        </w:rPr>
      </w:pPr>
    </w:p>
    <w:p w:rsidR="007174B6" w:rsidRPr="007174B6" w:rsidRDefault="007174B6" w:rsidP="007174B6">
      <w:pPr>
        <w:jc w:val="center"/>
        <w:rPr>
          <w:rFonts w:ascii="Times New Roman" w:hAnsi="Times New Roman" w:cs="Times New Roman"/>
          <w:b/>
          <w:bCs/>
          <w:sz w:val="24"/>
          <w:szCs w:val="24"/>
        </w:rPr>
      </w:pPr>
      <w:r w:rsidRPr="007174B6">
        <w:rPr>
          <w:rFonts w:ascii="Times New Roman" w:hAnsi="Times New Roman" w:cs="Times New Roman"/>
          <w:b/>
          <w:bCs/>
          <w:sz w:val="24"/>
          <w:szCs w:val="24"/>
        </w:rPr>
        <w:t>Распределение бюджетных ассигнований по разделам и подразделам, целевым статьям, (муниципальным программам Солонецкого сельского поселения) и группам видов расходов, классификации расходов районного бюджета на 2020-2021 годов</w:t>
      </w:r>
    </w:p>
    <w:p w:rsidR="007174B6" w:rsidRPr="007174B6" w:rsidRDefault="007174B6" w:rsidP="007174B6">
      <w:pPr>
        <w:rPr>
          <w:rFonts w:ascii="Times New Roman" w:hAnsi="Times New Roman" w:cs="Times New Roman"/>
          <w:sz w:val="24"/>
          <w:szCs w:val="24"/>
        </w:rPr>
      </w:pPr>
    </w:p>
    <w:p w:rsidR="007174B6" w:rsidRPr="007174B6" w:rsidRDefault="007174B6" w:rsidP="007174B6">
      <w:pPr>
        <w:rPr>
          <w:rFonts w:ascii="Times New Roman" w:hAnsi="Times New Roman" w:cs="Times New Roman"/>
          <w:sz w:val="24"/>
          <w:szCs w:val="24"/>
        </w:rPr>
      </w:pPr>
    </w:p>
    <w:tbl>
      <w:tblPr>
        <w:tblW w:w="149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4"/>
        <w:gridCol w:w="1616"/>
        <w:gridCol w:w="774"/>
        <w:gridCol w:w="1616"/>
        <w:gridCol w:w="1800"/>
        <w:gridCol w:w="2215"/>
        <w:gridCol w:w="2121"/>
      </w:tblGrid>
      <w:tr w:rsidR="007174B6" w:rsidRPr="007174B6" w:rsidTr="007174B6">
        <w:trPr>
          <w:trHeight w:val="20"/>
          <w:tblHeader/>
        </w:trPr>
        <w:tc>
          <w:tcPr>
            <w:tcW w:w="4854" w:type="dxa"/>
            <w:shd w:val="clear" w:color="auto" w:fill="FFFFFF"/>
            <w:vAlign w:val="bottom"/>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w:t>
            </w:r>
          </w:p>
        </w:tc>
        <w:tc>
          <w:tcPr>
            <w:tcW w:w="1616" w:type="dxa"/>
            <w:shd w:val="clear" w:color="auto" w:fill="FFFFFF"/>
            <w:vAlign w:val="bottom"/>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2</w:t>
            </w:r>
          </w:p>
        </w:tc>
        <w:tc>
          <w:tcPr>
            <w:tcW w:w="774" w:type="dxa"/>
            <w:shd w:val="clear" w:color="auto" w:fill="FFFFFF"/>
            <w:vAlign w:val="bottom"/>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3</w:t>
            </w:r>
          </w:p>
        </w:tc>
        <w:tc>
          <w:tcPr>
            <w:tcW w:w="1616" w:type="dxa"/>
            <w:shd w:val="clear" w:color="auto" w:fill="FFFFFF"/>
            <w:vAlign w:val="bottom"/>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4</w:t>
            </w:r>
          </w:p>
        </w:tc>
        <w:tc>
          <w:tcPr>
            <w:tcW w:w="1800" w:type="dxa"/>
            <w:shd w:val="clear" w:color="auto" w:fill="FFFFFF"/>
            <w:vAlign w:val="bottom"/>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5</w:t>
            </w:r>
          </w:p>
        </w:tc>
        <w:tc>
          <w:tcPr>
            <w:tcW w:w="2215" w:type="dxa"/>
            <w:shd w:val="clear" w:color="auto" w:fill="FFFFFF"/>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6</w:t>
            </w:r>
          </w:p>
        </w:tc>
        <w:tc>
          <w:tcPr>
            <w:tcW w:w="2121" w:type="dxa"/>
            <w:shd w:val="clear" w:color="auto" w:fill="FFFFFF"/>
            <w:vAlign w:val="bottom"/>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7</w:t>
            </w:r>
          </w:p>
        </w:tc>
      </w:tr>
      <w:tr w:rsidR="007174B6" w:rsidRPr="007174B6" w:rsidTr="007174B6">
        <w:trPr>
          <w:trHeight w:val="20"/>
        </w:trPr>
        <w:tc>
          <w:tcPr>
            <w:tcW w:w="4854" w:type="dxa"/>
            <w:shd w:val="clear" w:color="auto" w:fill="FFFFFF"/>
            <w:vAlign w:val="bottom"/>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Наименование</w:t>
            </w:r>
          </w:p>
        </w:tc>
        <w:tc>
          <w:tcPr>
            <w:tcW w:w="1616" w:type="dxa"/>
            <w:shd w:val="clear" w:color="auto" w:fill="FFFFFF"/>
            <w:vAlign w:val="bottom"/>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ЦСР</w:t>
            </w:r>
          </w:p>
        </w:tc>
        <w:tc>
          <w:tcPr>
            <w:tcW w:w="774" w:type="dxa"/>
            <w:shd w:val="clear" w:color="auto" w:fill="FFFFFF"/>
            <w:vAlign w:val="bottom"/>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ВР</w:t>
            </w:r>
          </w:p>
        </w:tc>
        <w:tc>
          <w:tcPr>
            <w:tcW w:w="1616" w:type="dxa"/>
            <w:shd w:val="clear" w:color="auto" w:fill="FFFFFF"/>
            <w:vAlign w:val="bottom"/>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РЗ</w:t>
            </w:r>
          </w:p>
        </w:tc>
        <w:tc>
          <w:tcPr>
            <w:tcW w:w="1800" w:type="dxa"/>
            <w:shd w:val="clear" w:color="auto" w:fill="FFFFFF"/>
            <w:vAlign w:val="bottom"/>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ПР</w:t>
            </w:r>
          </w:p>
        </w:tc>
        <w:tc>
          <w:tcPr>
            <w:tcW w:w="2215" w:type="dxa"/>
            <w:shd w:val="clear" w:color="auto" w:fill="FFFFFF"/>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Сумма (тыс.рублей)</w:t>
            </w:r>
          </w:p>
        </w:tc>
        <w:tc>
          <w:tcPr>
            <w:tcW w:w="2121" w:type="dxa"/>
            <w:shd w:val="clear" w:color="auto" w:fill="FFFFFF"/>
            <w:vAlign w:val="bottom"/>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Сумма (тыс.рублей)</w:t>
            </w:r>
          </w:p>
        </w:tc>
      </w:tr>
      <w:tr w:rsidR="007174B6" w:rsidRPr="007174B6" w:rsidTr="007174B6">
        <w:trPr>
          <w:trHeight w:val="20"/>
        </w:trPr>
        <w:tc>
          <w:tcPr>
            <w:tcW w:w="4854" w:type="dxa"/>
            <w:shd w:val="clear" w:color="auto" w:fill="FFFFFF"/>
            <w:vAlign w:val="bottom"/>
          </w:tcPr>
          <w:p w:rsidR="007174B6" w:rsidRPr="007174B6" w:rsidRDefault="007174B6" w:rsidP="007174B6">
            <w:pPr>
              <w:jc w:val="both"/>
              <w:rPr>
                <w:rFonts w:ascii="Times New Roman" w:hAnsi="Times New Roman" w:cs="Times New Roman"/>
                <w:b/>
                <w:bCs/>
                <w:sz w:val="24"/>
                <w:szCs w:val="24"/>
              </w:rPr>
            </w:pPr>
            <w:r w:rsidRPr="007174B6">
              <w:rPr>
                <w:rFonts w:ascii="Times New Roman" w:hAnsi="Times New Roman" w:cs="Times New Roman"/>
                <w:b/>
                <w:bCs/>
                <w:sz w:val="24"/>
                <w:szCs w:val="24"/>
              </w:rPr>
              <w:t>В С Е Г О</w:t>
            </w:r>
          </w:p>
        </w:tc>
        <w:tc>
          <w:tcPr>
            <w:tcW w:w="1616" w:type="dxa"/>
            <w:shd w:val="clear" w:color="auto" w:fill="FFFFFF"/>
            <w:noWrap/>
            <w:vAlign w:val="bottom"/>
          </w:tcPr>
          <w:p w:rsidR="007174B6" w:rsidRPr="007174B6" w:rsidRDefault="007174B6" w:rsidP="007174B6">
            <w:pPr>
              <w:jc w:val="right"/>
              <w:rPr>
                <w:rFonts w:ascii="Times New Roman" w:hAnsi="Times New Roman" w:cs="Times New Roman"/>
                <w:b/>
                <w:bCs/>
                <w:sz w:val="24"/>
                <w:szCs w:val="24"/>
              </w:rPr>
            </w:pPr>
            <w:r w:rsidRPr="007174B6">
              <w:rPr>
                <w:rFonts w:ascii="Times New Roman" w:hAnsi="Times New Roman" w:cs="Times New Roman"/>
                <w:b/>
                <w:bCs/>
                <w:sz w:val="24"/>
                <w:szCs w:val="24"/>
              </w:rPr>
              <w:t> </w:t>
            </w:r>
          </w:p>
        </w:tc>
        <w:tc>
          <w:tcPr>
            <w:tcW w:w="774" w:type="dxa"/>
            <w:shd w:val="clear" w:color="auto" w:fill="FFFFFF"/>
            <w:noWrap/>
            <w:vAlign w:val="bottom"/>
          </w:tcPr>
          <w:p w:rsidR="007174B6" w:rsidRPr="007174B6" w:rsidRDefault="007174B6" w:rsidP="007174B6">
            <w:pPr>
              <w:jc w:val="right"/>
              <w:rPr>
                <w:rFonts w:ascii="Times New Roman" w:hAnsi="Times New Roman" w:cs="Times New Roman"/>
                <w:b/>
                <w:bCs/>
                <w:sz w:val="24"/>
                <w:szCs w:val="24"/>
              </w:rPr>
            </w:pPr>
            <w:r w:rsidRPr="007174B6">
              <w:rPr>
                <w:rFonts w:ascii="Times New Roman" w:hAnsi="Times New Roman" w:cs="Times New Roman"/>
                <w:b/>
                <w:bCs/>
                <w:sz w:val="24"/>
                <w:szCs w:val="24"/>
              </w:rPr>
              <w:t> </w:t>
            </w:r>
          </w:p>
        </w:tc>
        <w:tc>
          <w:tcPr>
            <w:tcW w:w="1616" w:type="dxa"/>
            <w:shd w:val="clear" w:color="auto" w:fill="FFFFFF"/>
            <w:noWrap/>
            <w:vAlign w:val="bottom"/>
          </w:tcPr>
          <w:p w:rsidR="007174B6" w:rsidRPr="007174B6" w:rsidRDefault="007174B6" w:rsidP="007174B6">
            <w:pPr>
              <w:jc w:val="right"/>
              <w:rPr>
                <w:rFonts w:ascii="Times New Roman" w:hAnsi="Times New Roman" w:cs="Times New Roman"/>
                <w:b/>
                <w:bCs/>
                <w:sz w:val="24"/>
                <w:szCs w:val="24"/>
              </w:rPr>
            </w:pPr>
            <w:r w:rsidRPr="007174B6">
              <w:rPr>
                <w:rFonts w:ascii="Times New Roman" w:hAnsi="Times New Roman" w:cs="Times New Roman"/>
                <w:b/>
                <w:bCs/>
                <w:sz w:val="24"/>
                <w:szCs w:val="24"/>
              </w:rPr>
              <w:t> </w:t>
            </w:r>
          </w:p>
        </w:tc>
        <w:tc>
          <w:tcPr>
            <w:tcW w:w="1800" w:type="dxa"/>
            <w:shd w:val="clear" w:color="auto" w:fill="FFFFFF"/>
            <w:noWrap/>
            <w:vAlign w:val="bottom"/>
          </w:tcPr>
          <w:p w:rsidR="007174B6" w:rsidRPr="007174B6" w:rsidRDefault="007174B6" w:rsidP="007174B6">
            <w:pPr>
              <w:jc w:val="right"/>
              <w:rPr>
                <w:rFonts w:ascii="Times New Roman" w:hAnsi="Times New Roman" w:cs="Times New Roman"/>
                <w:b/>
                <w:bCs/>
                <w:sz w:val="24"/>
                <w:szCs w:val="24"/>
              </w:rPr>
            </w:pPr>
            <w:r w:rsidRPr="007174B6">
              <w:rPr>
                <w:rFonts w:ascii="Times New Roman" w:hAnsi="Times New Roman" w:cs="Times New Roman"/>
                <w:b/>
                <w:bCs/>
                <w:sz w:val="24"/>
                <w:szCs w:val="24"/>
              </w:rPr>
              <w:t> </w:t>
            </w:r>
          </w:p>
        </w:tc>
        <w:tc>
          <w:tcPr>
            <w:tcW w:w="2215" w:type="dxa"/>
            <w:shd w:val="clear" w:color="auto" w:fill="FFFFFF"/>
          </w:tcPr>
          <w:p w:rsidR="007174B6" w:rsidRPr="007174B6" w:rsidRDefault="007174B6" w:rsidP="007174B6">
            <w:pPr>
              <w:jc w:val="center"/>
              <w:rPr>
                <w:rFonts w:ascii="Times New Roman" w:hAnsi="Times New Roman" w:cs="Times New Roman"/>
                <w:b/>
                <w:bCs/>
                <w:sz w:val="24"/>
                <w:szCs w:val="24"/>
              </w:rPr>
            </w:pPr>
            <w:r w:rsidRPr="007174B6">
              <w:rPr>
                <w:rFonts w:ascii="Times New Roman" w:hAnsi="Times New Roman" w:cs="Times New Roman"/>
                <w:b/>
                <w:bCs/>
                <w:sz w:val="24"/>
                <w:szCs w:val="24"/>
              </w:rPr>
              <w:t>8923,85</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b/>
                <w:bCs/>
                <w:sz w:val="24"/>
                <w:szCs w:val="24"/>
              </w:rPr>
            </w:pPr>
            <w:r w:rsidRPr="007174B6">
              <w:rPr>
                <w:rFonts w:ascii="Times New Roman" w:hAnsi="Times New Roman" w:cs="Times New Roman"/>
                <w:b/>
                <w:bCs/>
                <w:sz w:val="24"/>
                <w:szCs w:val="24"/>
              </w:rPr>
              <w:t>8957,85</w:t>
            </w:r>
          </w:p>
        </w:tc>
      </w:tr>
      <w:tr w:rsidR="007174B6" w:rsidRPr="007174B6" w:rsidTr="007174B6">
        <w:trPr>
          <w:trHeight w:val="20"/>
        </w:trPr>
        <w:tc>
          <w:tcPr>
            <w:tcW w:w="4854" w:type="dxa"/>
            <w:shd w:val="clear" w:color="auto" w:fill="FFFFFF"/>
            <w:vAlign w:val="bottom"/>
          </w:tcPr>
          <w:p w:rsidR="007174B6" w:rsidRPr="007174B6" w:rsidRDefault="007174B6" w:rsidP="007174B6">
            <w:pPr>
              <w:jc w:val="both"/>
              <w:rPr>
                <w:rFonts w:ascii="Times New Roman" w:hAnsi="Times New Roman" w:cs="Times New Roman"/>
                <w:sz w:val="24"/>
                <w:szCs w:val="24"/>
              </w:rPr>
            </w:pP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800"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2215" w:type="dxa"/>
            <w:shd w:val="clear" w:color="auto" w:fill="FFFFFF"/>
          </w:tcPr>
          <w:p w:rsidR="007174B6" w:rsidRPr="007174B6" w:rsidRDefault="007174B6" w:rsidP="007174B6">
            <w:pPr>
              <w:jc w:val="right"/>
              <w:rPr>
                <w:rFonts w:ascii="Times New Roman" w:hAnsi="Times New Roman" w:cs="Times New Roman"/>
                <w:sz w:val="24"/>
                <w:szCs w:val="24"/>
              </w:rPr>
            </w:pPr>
          </w:p>
        </w:tc>
        <w:tc>
          <w:tcPr>
            <w:tcW w:w="2121"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r>
      <w:tr w:rsidR="007174B6" w:rsidRPr="007174B6" w:rsidTr="007174B6">
        <w:trPr>
          <w:trHeight w:val="20"/>
        </w:trPr>
        <w:tc>
          <w:tcPr>
            <w:tcW w:w="4854" w:type="dxa"/>
            <w:shd w:val="clear" w:color="auto" w:fill="FFFFFF"/>
            <w:vAlign w:val="bottom"/>
          </w:tcPr>
          <w:p w:rsidR="007174B6" w:rsidRPr="007174B6" w:rsidRDefault="007174B6" w:rsidP="007174B6">
            <w:pPr>
              <w:jc w:val="both"/>
              <w:rPr>
                <w:rFonts w:ascii="Times New Roman" w:hAnsi="Times New Roman" w:cs="Times New Roman"/>
                <w:b/>
                <w:bCs/>
                <w:sz w:val="24"/>
                <w:szCs w:val="24"/>
              </w:rPr>
            </w:pPr>
            <w:r w:rsidRPr="007174B6">
              <w:rPr>
                <w:rFonts w:ascii="Times New Roman" w:hAnsi="Times New Roman" w:cs="Times New Roman"/>
                <w:b/>
                <w:bCs/>
                <w:sz w:val="24"/>
                <w:szCs w:val="24"/>
              </w:rPr>
              <w:t xml:space="preserve">1 Муниципальная  программа </w:t>
            </w:r>
            <w:r w:rsidRPr="007174B6">
              <w:rPr>
                <w:rFonts w:ascii="Times New Roman" w:hAnsi="Times New Roman" w:cs="Times New Roman"/>
                <w:b/>
                <w:sz w:val="24"/>
                <w:szCs w:val="24"/>
              </w:rPr>
              <w:t>"Муниципальное управление Солонецкого сельского поселения Воробьевского муниципального района Воронежской области"</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b/>
                <w:bCs/>
                <w:sz w:val="24"/>
                <w:szCs w:val="24"/>
              </w:rPr>
            </w:pPr>
            <w:r w:rsidRPr="007174B6">
              <w:rPr>
                <w:rFonts w:ascii="Times New Roman" w:hAnsi="Times New Roman" w:cs="Times New Roman"/>
                <w:b/>
                <w:bCs/>
                <w:sz w:val="24"/>
                <w:szCs w:val="24"/>
              </w:rPr>
              <w:t>0100000000</w:t>
            </w: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r w:rsidRPr="007174B6">
              <w:rPr>
                <w:rFonts w:ascii="Times New Roman" w:hAnsi="Times New Roman" w:cs="Times New Roman"/>
                <w:sz w:val="24"/>
                <w:szCs w:val="24"/>
              </w:rPr>
              <w:t> </w:t>
            </w: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r w:rsidRPr="007174B6">
              <w:rPr>
                <w:rFonts w:ascii="Times New Roman" w:hAnsi="Times New Roman" w:cs="Times New Roman"/>
                <w:sz w:val="24"/>
                <w:szCs w:val="24"/>
              </w:rPr>
              <w:t> </w:t>
            </w:r>
          </w:p>
        </w:tc>
        <w:tc>
          <w:tcPr>
            <w:tcW w:w="1800"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r w:rsidRPr="007174B6">
              <w:rPr>
                <w:rFonts w:ascii="Times New Roman" w:hAnsi="Times New Roman" w:cs="Times New Roman"/>
                <w:sz w:val="24"/>
                <w:szCs w:val="24"/>
              </w:rPr>
              <w:t> </w:t>
            </w:r>
          </w:p>
        </w:tc>
        <w:tc>
          <w:tcPr>
            <w:tcW w:w="2215" w:type="dxa"/>
            <w:shd w:val="clear" w:color="auto" w:fill="FFFFFF"/>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4474,8</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4628,8</w:t>
            </w:r>
          </w:p>
        </w:tc>
      </w:tr>
      <w:tr w:rsidR="007174B6" w:rsidRPr="007174B6" w:rsidTr="007174B6">
        <w:trPr>
          <w:trHeight w:val="20"/>
        </w:trPr>
        <w:tc>
          <w:tcPr>
            <w:tcW w:w="4854" w:type="dxa"/>
            <w:shd w:val="clear" w:color="auto" w:fill="FFFFFF"/>
            <w:vAlign w:val="bottom"/>
          </w:tcPr>
          <w:p w:rsidR="007174B6" w:rsidRPr="007174B6" w:rsidRDefault="007174B6" w:rsidP="007174B6">
            <w:pPr>
              <w:jc w:val="center"/>
              <w:rPr>
                <w:rFonts w:ascii="Times New Roman" w:hAnsi="Times New Roman" w:cs="Times New Roman"/>
                <w:b/>
                <w:bCs/>
                <w:sz w:val="24"/>
                <w:szCs w:val="24"/>
              </w:rPr>
            </w:pPr>
            <w:r w:rsidRPr="007174B6">
              <w:rPr>
                <w:rFonts w:ascii="Times New Roman" w:hAnsi="Times New Roman" w:cs="Times New Roman"/>
                <w:b/>
                <w:sz w:val="24"/>
                <w:szCs w:val="24"/>
              </w:rPr>
              <w:t>1.Подпрограмма " Управление муниципальными финансами»</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b/>
                <w:bCs/>
                <w:sz w:val="24"/>
                <w:szCs w:val="24"/>
              </w:rPr>
            </w:pP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800"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2215" w:type="dxa"/>
            <w:shd w:val="clear" w:color="auto" w:fill="FFFFFF"/>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w:t>
            </w:r>
          </w:p>
        </w:tc>
      </w:tr>
      <w:tr w:rsidR="007174B6" w:rsidRPr="007174B6" w:rsidTr="007174B6">
        <w:trPr>
          <w:trHeight w:val="20"/>
        </w:trPr>
        <w:tc>
          <w:tcPr>
            <w:tcW w:w="4854" w:type="dxa"/>
            <w:shd w:val="clear" w:color="auto" w:fill="FFFFFF"/>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sz w:val="24"/>
                <w:szCs w:val="24"/>
              </w:rPr>
              <w:t>Обеспечение проведения выборов в Солонецком сельском поселении</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color w:val="000000"/>
                <w:sz w:val="24"/>
                <w:szCs w:val="24"/>
              </w:rPr>
            </w:pPr>
          </w:p>
        </w:tc>
        <w:tc>
          <w:tcPr>
            <w:tcW w:w="1800"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tc>
        <w:tc>
          <w:tcPr>
            <w:tcW w:w="2215" w:type="dxa"/>
            <w:shd w:val="clear" w:color="auto" w:fill="FFFFFF"/>
          </w:tcPr>
          <w:p w:rsidR="007174B6" w:rsidRPr="007174B6" w:rsidRDefault="007174B6" w:rsidP="007174B6">
            <w:pPr>
              <w:jc w:val="center"/>
              <w:rPr>
                <w:rFonts w:ascii="Times New Roman" w:hAnsi="Times New Roman" w:cs="Times New Roman"/>
                <w:sz w:val="24"/>
                <w:szCs w:val="24"/>
              </w:rPr>
            </w:pP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tc>
      </w:tr>
      <w:tr w:rsidR="007174B6" w:rsidRPr="007174B6" w:rsidTr="007174B6">
        <w:trPr>
          <w:trHeight w:val="20"/>
        </w:trPr>
        <w:tc>
          <w:tcPr>
            <w:tcW w:w="4854" w:type="dxa"/>
            <w:shd w:val="clear" w:color="auto" w:fill="FFFFFF"/>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sz w:val="24"/>
                <w:szCs w:val="24"/>
              </w:rPr>
              <w:t xml:space="preserve">Расходы на обеспечение функций государственными органами в рамках подпрограммы " Управление </w:t>
            </w:r>
            <w:r w:rsidRPr="007174B6">
              <w:rPr>
                <w:rFonts w:ascii="Times New Roman" w:hAnsi="Times New Roman" w:cs="Times New Roman"/>
                <w:sz w:val="24"/>
                <w:szCs w:val="24"/>
              </w:rPr>
              <w:lastRenderedPageBreak/>
              <w:t>муниципальными финансами"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lastRenderedPageBreak/>
              <w:t>01100</w:t>
            </w:r>
            <w:r w:rsidRPr="007174B6">
              <w:rPr>
                <w:rFonts w:ascii="Times New Roman" w:hAnsi="Times New Roman" w:cs="Times New Roman"/>
                <w:sz w:val="24"/>
                <w:szCs w:val="24"/>
                <w:lang w:val="en-US"/>
              </w:rPr>
              <w:t>8021</w:t>
            </w:r>
            <w:r w:rsidRPr="007174B6">
              <w:rPr>
                <w:rFonts w:ascii="Times New Roman" w:hAnsi="Times New Roman" w:cs="Times New Roman"/>
                <w:sz w:val="24"/>
                <w:szCs w:val="24"/>
              </w:rPr>
              <w:t>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lang w:val="en-US"/>
              </w:rPr>
            </w:pPr>
            <w:r w:rsidRPr="007174B6">
              <w:rPr>
                <w:rFonts w:ascii="Times New Roman" w:hAnsi="Times New Roman" w:cs="Times New Roman"/>
                <w:sz w:val="24"/>
                <w:szCs w:val="24"/>
              </w:rPr>
              <w:t>2</w:t>
            </w:r>
            <w:r w:rsidRPr="007174B6">
              <w:rPr>
                <w:rFonts w:ascii="Times New Roman" w:hAnsi="Times New Roman" w:cs="Times New Roman"/>
                <w:sz w:val="24"/>
                <w:szCs w:val="24"/>
                <w:lang w:val="en-US"/>
              </w:rPr>
              <w:t>00</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color w:val="000000"/>
                <w:sz w:val="24"/>
                <w:szCs w:val="24"/>
              </w:rPr>
            </w:pPr>
            <w:r w:rsidRPr="007174B6">
              <w:rPr>
                <w:rFonts w:ascii="Times New Roman" w:hAnsi="Times New Roman" w:cs="Times New Roman"/>
                <w:color w:val="000000"/>
                <w:sz w:val="24"/>
                <w:szCs w:val="24"/>
              </w:rPr>
              <w:t>01</w:t>
            </w:r>
          </w:p>
        </w:tc>
        <w:tc>
          <w:tcPr>
            <w:tcW w:w="1800"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07</w:t>
            </w:r>
          </w:p>
        </w:tc>
        <w:tc>
          <w:tcPr>
            <w:tcW w:w="2215" w:type="dxa"/>
            <w:shd w:val="clear" w:color="auto" w:fill="FFFFFF"/>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p w:rsidR="007174B6" w:rsidRPr="007174B6" w:rsidRDefault="007174B6" w:rsidP="007174B6">
            <w:pPr>
              <w:jc w:val="center"/>
              <w:rPr>
                <w:rFonts w:ascii="Times New Roman" w:hAnsi="Times New Roman" w:cs="Times New Roman"/>
                <w:sz w:val="24"/>
                <w:szCs w:val="24"/>
              </w:rPr>
            </w:pP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r>
      <w:tr w:rsidR="007174B6" w:rsidRPr="007174B6" w:rsidTr="007174B6">
        <w:trPr>
          <w:trHeight w:val="20"/>
        </w:trPr>
        <w:tc>
          <w:tcPr>
            <w:tcW w:w="4854" w:type="dxa"/>
            <w:shd w:val="clear" w:color="auto" w:fill="FFFFFF"/>
          </w:tcPr>
          <w:p w:rsidR="007174B6" w:rsidRPr="007174B6" w:rsidRDefault="007174B6" w:rsidP="007174B6">
            <w:pPr>
              <w:rPr>
                <w:rFonts w:ascii="Times New Roman" w:hAnsi="Times New Roman" w:cs="Times New Roman"/>
                <w:sz w:val="24"/>
                <w:szCs w:val="24"/>
              </w:rPr>
            </w:pPr>
            <w:r w:rsidRPr="007174B6">
              <w:rPr>
                <w:rFonts w:ascii="Times New Roman" w:hAnsi="Times New Roman" w:cs="Times New Roman"/>
                <w:b/>
                <w:sz w:val="24"/>
                <w:szCs w:val="24"/>
              </w:rPr>
              <w:lastRenderedPageBreak/>
              <w:t>Организация исполнения бюджета поселения (условно утвержденные расходы)</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9999999999</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999</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color w:val="000000"/>
                <w:sz w:val="24"/>
                <w:szCs w:val="24"/>
              </w:rPr>
            </w:pPr>
            <w:r w:rsidRPr="007174B6">
              <w:rPr>
                <w:rFonts w:ascii="Times New Roman" w:hAnsi="Times New Roman" w:cs="Times New Roman"/>
                <w:color w:val="000000"/>
                <w:sz w:val="24"/>
                <w:szCs w:val="24"/>
              </w:rPr>
              <w:t>99</w:t>
            </w:r>
          </w:p>
        </w:tc>
        <w:tc>
          <w:tcPr>
            <w:tcW w:w="1800"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99</w:t>
            </w:r>
          </w:p>
        </w:tc>
        <w:tc>
          <w:tcPr>
            <w:tcW w:w="2215" w:type="dxa"/>
            <w:shd w:val="clear" w:color="auto" w:fill="FFFFFF"/>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223,0</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448,0</w:t>
            </w:r>
          </w:p>
        </w:tc>
      </w:tr>
      <w:tr w:rsidR="007174B6" w:rsidRPr="007174B6" w:rsidTr="007174B6">
        <w:trPr>
          <w:trHeight w:val="20"/>
        </w:trPr>
        <w:tc>
          <w:tcPr>
            <w:tcW w:w="4854" w:type="dxa"/>
            <w:shd w:val="clear" w:color="auto" w:fill="FFFFFF"/>
            <w:vAlign w:val="bottom"/>
          </w:tcPr>
          <w:p w:rsidR="007174B6" w:rsidRPr="007174B6" w:rsidRDefault="007174B6" w:rsidP="007174B6">
            <w:pPr>
              <w:jc w:val="both"/>
              <w:rPr>
                <w:rFonts w:ascii="Times New Roman" w:hAnsi="Times New Roman" w:cs="Times New Roman"/>
                <w:b/>
                <w:bCs/>
                <w:sz w:val="24"/>
                <w:szCs w:val="24"/>
              </w:rPr>
            </w:pPr>
            <w:r w:rsidRPr="007174B6">
              <w:rPr>
                <w:rFonts w:ascii="Times New Roman" w:hAnsi="Times New Roman" w:cs="Times New Roman"/>
                <w:b/>
                <w:bCs/>
                <w:sz w:val="24"/>
                <w:szCs w:val="24"/>
              </w:rPr>
              <w:t xml:space="preserve">2 Подпрограмма </w:t>
            </w:r>
            <w:r w:rsidRPr="007174B6">
              <w:rPr>
                <w:rFonts w:ascii="Times New Roman" w:hAnsi="Times New Roman" w:cs="Times New Roman"/>
                <w:b/>
                <w:sz w:val="24"/>
                <w:szCs w:val="24"/>
              </w:rPr>
              <w:t>"Обеспечение реализации муниципальной программы"</w:t>
            </w:r>
          </w:p>
        </w:tc>
        <w:tc>
          <w:tcPr>
            <w:tcW w:w="1616" w:type="dxa"/>
            <w:shd w:val="clear" w:color="auto" w:fill="FFFFFF"/>
            <w:noWrap/>
            <w:vAlign w:val="bottom"/>
          </w:tcPr>
          <w:p w:rsidR="007174B6" w:rsidRPr="007174B6" w:rsidRDefault="007174B6" w:rsidP="007174B6">
            <w:pPr>
              <w:jc w:val="right"/>
              <w:rPr>
                <w:rFonts w:ascii="Times New Roman" w:hAnsi="Times New Roman" w:cs="Times New Roman"/>
                <w:b/>
                <w:bCs/>
                <w:sz w:val="24"/>
                <w:szCs w:val="24"/>
              </w:rPr>
            </w:pP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800"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2215" w:type="dxa"/>
            <w:shd w:val="clear" w:color="auto" w:fill="FFFFFF"/>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196,9</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203,4</w:t>
            </w:r>
          </w:p>
        </w:tc>
      </w:tr>
      <w:tr w:rsidR="007174B6" w:rsidRPr="007174B6" w:rsidTr="007174B6">
        <w:trPr>
          <w:trHeight w:val="20"/>
        </w:trPr>
        <w:tc>
          <w:tcPr>
            <w:tcW w:w="4854" w:type="dxa"/>
            <w:shd w:val="clear" w:color="auto" w:fill="FFFFFF"/>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p w:rsidR="007174B6" w:rsidRPr="007174B6" w:rsidRDefault="007174B6" w:rsidP="007174B6">
            <w:pPr>
              <w:jc w:val="both"/>
              <w:rPr>
                <w:rFonts w:ascii="Times New Roman" w:hAnsi="Times New Roman" w:cs="Times New Roman"/>
                <w:sz w:val="24"/>
                <w:szCs w:val="24"/>
              </w:rPr>
            </w:pPr>
          </w:p>
        </w:tc>
        <w:tc>
          <w:tcPr>
            <w:tcW w:w="1616" w:type="dxa"/>
            <w:shd w:val="clear" w:color="auto" w:fill="FFFFFF"/>
            <w:noWrap/>
            <w:vAlign w:val="bottom"/>
          </w:tcPr>
          <w:p w:rsidR="007174B6" w:rsidRPr="007174B6" w:rsidRDefault="007174B6" w:rsidP="007174B6">
            <w:pPr>
              <w:jc w:val="center"/>
              <w:rPr>
                <w:rFonts w:ascii="Times New Roman" w:hAnsi="Times New Roman" w:cs="Times New Roman"/>
                <w:sz w:val="24"/>
                <w:szCs w:val="24"/>
              </w:rPr>
            </w:pP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800"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2215" w:type="dxa"/>
            <w:shd w:val="clear" w:color="auto" w:fill="FFFFFF"/>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196,9</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203,4</w:t>
            </w:r>
          </w:p>
        </w:tc>
      </w:tr>
      <w:tr w:rsidR="007174B6" w:rsidRPr="007174B6" w:rsidTr="007174B6">
        <w:trPr>
          <w:trHeight w:val="20"/>
        </w:trPr>
        <w:tc>
          <w:tcPr>
            <w:tcW w:w="4854" w:type="dxa"/>
            <w:shd w:val="clear" w:color="auto" w:fill="FFFFFF"/>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7174B6">
              <w:rPr>
                <w:rFonts w:ascii="Times New Roman" w:hAnsi="Times New Roman" w:cs="Times New Roman"/>
                <w:b/>
                <w:sz w:val="24"/>
                <w:szCs w:val="24"/>
              </w:rPr>
              <w:t xml:space="preserve"> </w:t>
            </w:r>
            <w:r w:rsidRPr="007174B6">
              <w:rPr>
                <w:rFonts w:ascii="Times New Roman" w:hAnsi="Times New Roman" w:cs="Times New Roman"/>
                <w:sz w:val="24"/>
                <w:szCs w:val="24"/>
              </w:rPr>
              <w:t xml:space="preserve">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w:t>
            </w:r>
            <w:r w:rsidRPr="007174B6">
              <w:rPr>
                <w:rFonts w:ascii="Times New Roman" w:hAnsi="Times New Roman" w:cs="Times New Roman"/>
                <w:sz w:val="24"/>
                <w:szCs w:val="24"/>
              </w:rPr>
              <w:lastRenderedPageBreak/>
              <w:t>учреждениями, органами управления государственными внебюджетными фондами)</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lastRenderedPageBreak/>
              <w:t>0120051180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100</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w:t>
            </w:r>
          </w:p>
        </w:tc>
        <w:tc>
          <w:tcPr>
            <w:tcW w:w="1800"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2215" w:type="dxa"/>
            <w:shd w:val="clear" w:color="auto" w:fill="FFFFFF"/>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176,3</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181,9</w:t>
            </w:r>
          </w:p>
        </w:tc>
      </w:tr>
      <w:tr w:rsidR="007174B6" w:rsidRPr="007174B6" w:rsidTr="007174B6">
        <w:trPr>
          <w:trHeight w:val="20"/>
        </w:trPr>
        <w:tc>
          <w:tcPr>
            <w:tcW w:w="4854" w:type="dxa"/>
            <w:shd w:val="clear" w:color="auto" w:fill="FFFFFF"/>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lastRenderedPageBreak/>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0120051180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w:t>
            </w:r>
          </w:p>
        </w:tc>
        <w:tc>
          <w:tcPr>
            <w:tcW w:w="1800"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2215" w:type="dxa"/>
            <w:shd w:val="clear" w:color="auto" w:fill="FFFFFF"/>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20,6</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21,5</w:t>
            </w:r>
          </w:p>
        </w:tc>
      </w:tr>
      <w:tr w:rsidR="007174B6" w:rsidRPr="007174B6" w:rsidTr="007174B6">
        <w:trPr>
          <w:trHeight w:val="20"/>
        </w:trPr>
        <w:tc>
          <w:tcPr>
            <w:tcW w:w="4854" w:type="dxa"/>
            <w:shd w:val="clear" w:color="auto" w:fill="FFFFFF"/>
            <w:vAlign w:val="bottom"/>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b/>
                <w:bCs/>
                <w:sz w:val="24"/>
                <w:szCs w:val="24"/>
              </w:rPr>
              <w:t xml:space="preserve">3 Подпрограмма </w:t>
            </w:r>
            <w:r w:rsidRPr="007174B6">
              <w:rPr>
                <w:rFonts w:ascii="Times New Roman" w:hAnsi="Times New Roman" w:cs="Times New Roman"/>
                <w:b/>
                <w:sz w:val="24"/>
                <w:szCs w:val="24"/>
              </w:rPr>
              <w:t>"Обеспечение реализации муниципальной программы"</w:t>
            </w:r>
          </w:p>
        </w:tc>
        <w:tc>
          <w:tcPr>
            <w:tcW w:w="1616" w:type="dxa"/>
            <w:shd w:val="clear" w:color="auto" w:fill="FFFFFF"/>
            <w:noWrap/>
            <w:vAlign w:val="bottom"/>
          </w:tcPr>
          <w:p w:rsidR="007174B6" w:rsidRPr="007174B6" w:rsidRDefault="007174B6" w:rsidP="007174B6">
            <w:pPr>
              <w:jc w:val="center"/>
              <w:rPr>
                <w:rFonts w:ascii="Times New Roman" w:hAnsi="Times New Roman" w:cs="Times New Roman"/>
                <w:sz w:val="24"/>
                <w:szCs w:val="24"/>
              </w:rPr>
            </w:pP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r w:rsidRPr="007174B6">
              <w:rPr>
                <w:rFonts w:ascii="Times New Roman" w:hAnsi="Times New Roman" w:cs="Times New Roman"/>
                <w:sz w:val="24"/>
                <w:szCs w:val="24"/>
              </w:rPr>
              <w:t> </w:t>
            </w: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r w:rsidRPr="007174B6">
              <w:rPr>
                <w:rFonts w:ascii="Times New Roman" w:hAnsi="Times New Roman" w:cs="Times New Roman"/>
                <w:sz w:val="24"/>
                <w:szCs w:val="24"/>
              </w:rPr>
              <w:t> </w:t>
            </w:r>
          </w:p>
        </w:tc>
        <w:tc>
          <w:tcPr>
            <w:tcW w:w="1800"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r w:rsidRPr="007174B6">
              <w:rPr>
                <w:rFonts w:ascii="Times New Roman" w:hAnsi="Times New Roman" w:cs="Times New Roman"/>
                <w:sz w:val="24"/>
                <w:szCs w:val="24"/>
              </w:rPr>
              <w:t> </w:t>
            </w:r>
          </w:p>
        </w:tc>
        <w:tc>
          <w:tcPr>
            <w:tcW w:w="2215" w:type="dxa"/>
            <w:shd w:val="clear" w:color="auto" w:fill="FFFFFF"/>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4054,9</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3971,4</w:t>
            </w:r>
          </w:p>
        </w:tc>
      </w:tr>
      <w:tr w:rsidR="007174B6" w:rsidRPr="007174B6" w:rsidTr="007174B6">
        <w:trPr>
          <w:trHeight w:val="20"/>
        </w:trPr>
        <w:tc>
          <w:tcPr>
            <w:tcW w:w="4854" w:type="dxa"/>
            <w:shd w:val="clear" w:color="auto" w:fill="FFFFFF"/>
            <w:vAlign w:val="bottom"/>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1616" w:type="dxa"/>
            <w:shd w:val="clear" w:color="auto" w:fill="FFFFFF"/>
            <w:noWrap/>
            <w:vAlign w:val="bottom"/>
          </w:tcPr>
          <w:p w:rsidR="007174B6" w:rsidRPr="007174B6" w:rsidRDefault="007174B6" w:rsidP="007174B6">
            <w:pPr>
              <w:jc w:val="center"/>
              <w:rPr>
                <w:rFonts w:ascii="Times New Roman" w:hAnsi="Times New Roman" w:cs="Times New Roman"/>
                <w:sz w:val="24"/>
                <w:szCs w:val="24"/>
              </w:rPr>
            </w:pP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800"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2215" w:type="dxa"/>
            <w:shd w:val="clear" w:color="auto" w:fill="FFFFFF"/>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840,0</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840,0</w:t>
            </w:r>
          </w:p>
        </w:tc>
      </w:tr>
      <w:tr w:rsidR="007174B6" w:rsidRPr="007174B6" w:rsidTr="007174B6">
        <w:trPr>
          <w:trHeight w:val="20"/>
        </w:trPr>
        <w:tc>
          <w:tcPr>
            <w:tcW w:w="4854" w:type="dxa"/>
            <w:shd w:val="clear" w:color="auto" w:fill="FFFFFF"/>
            <w:vAlign w:val="bottom"/>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w:t>
            </w:r>
            <w:r w:rsidRPr="007174B6">
              <w:rPr>
                <w:rFonts w:ascii="Times New Roman" w:hAnsi="Times New Roman" w:cs="Times New Roman"/>
                <w:sz w:val="24"/>
                <w:szCs w:val="24"/>
              </w:rPr>
              <w:lastRenderedPageBreak/>
              <w:t>учреждениями, органами управления государственными внебюджетными фондами)</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lastRenderedPageBreak/>
              <w:t>01300</w:t>
            </w:r>
            <w:r w:rsidRPr="007174B6">
              <w:rPr>
                <w:rFonts w:ascii="Times New Roman" w:hAnsi="Times New Roman" w:cs="Times New Roman"/>
                <w:sz w:val="24"/>
                <w:szCs w:val="24"/>
                <w:lang w:val="en-US"/>
              </w:rPr>
              <w:t>8021</w:t>
            </w:r>
            <w:r w:rsidRPr="007174B6">
              <w:rPr>
                <w:rFonts w:ascii="Times New Roman" w:hAnsi="Times New Roman" w:cs="Times New Roman"/>
                <w:sz w:val="24"/>
                <w:szCs w:val="24"/>
              </w:rPr>
              <w:t>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lang w:val="en-US"/>
              </w:rPr>
            </w:pPr>
            <w:r w:rsidRPr="007174B6">
              <w:rPr>
                <w:rFonts w:ascii="Times New Roman" w:hAnsi="Times New Roman" w:cs="Times New Roman"/>
                <w:sz w:val="24"/>
                <w:szCs w:val="24"/>
                <w:lang w:val="en-US"/>
              </w:rPr>
              <w:t>100</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color w:val="000000"/>
                <w:sz w:val="24"/>
                <w:szCs w:val="24"/>
              </w:rPr>
            </w:pPr>
            <w:r w:rsidRPr="007174B6">
              <w:rPr>
                <w:rFonts w:ascii="Times New Roman" w:hAnsi="Times New Roman" w:cs="Times New Roman"/>
                <w:color w:val="000000"/>
                <w:sz w:val="24"/>
                <w:szCs w:val="24"/>
              </w:rPr>
              <w:t>01</w:t>
            </w:r>
          </w:p>
        </w:tc>
        <w:tc>
          <w:tcPr>
            <w:tcW w:w="1800"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w:t>
            </w:r>
          </w:p>
        </w:tc>
        <w:tc>
          <w:tcPr>
            <w:tcW w:w="2215" w:type="dxa"/>
            <w:shd w:val="clear" w:color="auto" w:fill="FFFFFF"/>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840,0</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840,0</w:t>
            </w:r>
          </w:p>
        </w:tc>
      </w:tr>
      <w:tr w:rsidR="007174B6" w:rsidRPr="007174B6" w:rsidTr="007174B6">
        <w:trPr>
          <w:trHeight w:val="20"/>
        </w:trPr>
        <w:tc>
          <w:tcPr>
            <w:tcW w:w="4854" w:type="dxa"/>
            <w:shd w:val="clear" w:color="auto" w:fill="FFFFFF"/>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16" w:type="dxa"/>
            <w:shd w:val="clear" w:color="auto" w:fill="FFFFFF"/>
            <w:noWrap/>
            <w:vAlign w:val="bottom"/>
          </w:tcPr>
          <w:p w:rsidR="007174B6" w:rsidRPr="007174B6" w:rsidRDefault="007174B6" w:rsidP="007174B6">
            <w:pPr>
              <w:jc w:val="center"/>
              <w:rPr>
                <w:rFonts w:ascii="Times New Roman" w:hAnsi="Times New Roman" w:cs="Times New Roman"/>
                <w:sz w:val="24"/>
                <w:szCs w:val="24"/>
              </w:rPr>
            </w:pP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800"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2215" w:type="dxa"/>
            <w:shd w:val="clear" w:color="auto" w:fill="FFFFFF"/>
          </w:tcPr>
          <w:p w:rsidR="007174B6" w:rsidRPr="007174B6" w:rsidRDefault="007174B6" w:rsidP="007174B6">
            <w:pPr>
              <w:rPr>
                <w:rFonts w:ascii="Times New Roman" w:hAnsi="Times New Roman" w:cs="Times New Roman"/>
                <w:sz w:val="24"/>
                <w:szCs w:val="24"/>
              </w:rPr>
            </w:pPr>
          </w:p>
          <w:p w:rsidR="007174B6" w:rsidRPr="007174B6" w:rsidRDefault="007174B6" w:rsidP="007174B6">
            <w:pP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3214,9</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3137,4</w:t>
            </w:r>
          </w:p>
        </w:tc>
      </w:tr>
      <w:tr w:rsidR="007174B6" w:rsidRPr="007174B6" w:rsidTr="007174B6">
        <w:trPr>
          <w:trHeight w:val="20"/>
        </w:trPr>
        <w:tc>
          <w:tcPr>
            <w:tcW w:w="4854" w:type="dxa"/>
            <w:shd w:val="clear" w:color="auto" w:fill="FFFFFF"/>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01300</w:t>
            </w:r>
            <w:r w:rsidRPr="007174B6">
              <w:rPr>
                <w:rFonts w:ascii="Times New Roman" w:hAnsi="Times New Roman" w:cs="Times New Roman"/>
                <w:sz w:val="24"/>
                <w:szCs w:val="24"/>
                <w:lang w:val="en-US"/>
              </w:rPr>
              <w:t>8021</w:t>
            </w:r>
            <w:r w:rsidRPr="007174B6">
              <w:rPr>
                <w:rFonts w:ascii="Times New Roman" w:hAnsi="Times New Roman" w:cs="Times New Roman"/>
                <w:sz w:val="24"/>
                <w:szCs w:val="24"/>
              </w:rPr>
              <w:t>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lang w:val="en-US"/>
              </w:rPr>
            </w:pPr>
            <w:r w:rsidRPr="007174B6">
              <w:rPr>
                <w:rFonts w:ascii="Times New Roman" w:hAnsi="Times New Roman" w:cs="Times New Roman"/>
                <w:sz w:val="24"/>
                <w:szCs w:val="24"/>
                <w:lang w:val="en-US"/>
              </w:rPr>
              <w:t>100</w:t>
            </w:r>
          </w:p>
        </w:tc>
        <w:tc>
          <w:tcPr>
            <w:tcW w:w="1616" w:type="dxa"/>
            <w:shd w:val="clear" w:color="auto" w:fill="FFFFFF"/>
            <w:noWrap/>
            <w:vAlign w:val="bottom"/>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1800" w:type="dxa"/>
            <w:shd w:val="clear" w:color="auto" w:fill="FFFFFF"/>
            <w:noWrap/>
            <w:vAlign w:val="bottom"/>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2215" w:type="dxa"/>
            <w:shd w:val="clear" w:color="auto" w:fill="FFFFFF"/>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2917,3</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2812,3</w:t>
            </w:r>
          </w:p>
        </w:tc>
      </w:tr>
      <w:tr w:rsidR="007174B6" w:rsidRPr="007174B6" w:rsidTr="007174B6">
        <w:trPr>
          <w:trHeight w:val="20"/>
        </w:trPr>
        <w:tc>
          <w:tcPr>
            <w:tcW w:w="4854" w:type="dxa"/>
            <w:shd w:val="clear" w:color="auto" w:fill="FFFFFF"/>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w:t>
            </w:r>
            <w:r w:rsidRPr="007174B6">
              <w:rPr>
                <w:rFonts w:ascii="Times New Roman" w:hAnsi="Times New Roman" w:cs="Times New Roman"/>
                <w:sz w:val="24"/>
                <w:szCs w:val="24"/>
              </w:rPr>
              <w:lastRenderedPageBreak/>
              <w:t xml:space="preserve">Воробьевского муниципального района Воронежской области" (Закупка товаров, работ и услуг для государственных (муниципальных) нужд) </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01300</w:t>
            </w:r>
            <w:r w:rsidRPr="007174B6">
              <w:rPr>
                <w:rFonts w:ascii="Times New Roman" w:hAnsi="Times New Roman" w:cs="Times New Roman"/>
                <w:sz w:val="24"/>
                <w:szCs w:val="24"/>
                <w:lang w:val="en-US"/>
              </w:rPr>
              <w:t>8021</w:t>
            </w:r>
            <w:r w:rsidRPr="007174B6">
              <w:rPr>
                <w:rFonts w:ascii="Times New Roman" w:hAnsi="Times New Roman" w:cs="Times New Roman"/>
                <w:sz w:val="24"/>
                <w:szCs w:val="24"/>
              </w:rPr>
              <w:t>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lang w:val="en-US"/>
              </w:rPr>
            </w:pPr>
            <w:r w:rsidRPr="007174B6">
              <w:rPr>
                <w:rFonts w:ascii="Times New Roman" w:hAnsi="Times New Roman" w:cs="Times New Roman"/>
                <w:sz w:val="24"/>
                <w:szCs w:val="24"/>
              </w:rPr>
              <w:t>2</w:t>
            </w:r>
            <w:r w:rsidRPr="007174B6">
              <w:rPr>
                <w:rFonts w:ascii="Times New Roman" w:hAnsi="Times New Roman" w:cs="Times New Roman"/>
                <w:sz w:val="24"/>
                <w:szCs w:val="24"/>
                <w:lang w:val="en-US"/>
              </w:rPr>
              <w:t>00</w:t>
            </w:r>
          </w:p>
        </w:tc>
        <w:tc>
          <w:tcPr>
            <w:tcW w:w="1616" w:type="dxa"/>
            <w:shd w:val="clear" w:color="auto" w:fill="FFFFFF"/>
            <w:noWrap/>
            <w:vAlign w:val="bottom"/>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lastRenderedPageBreak/>
              <w:t>01</w:t>
            </w:r>
          </w:p>
        </w:tc>
        <w:tc>
          <w:tcPr>
            <w:tcW w:w="1800" w:type="dxa"/>
            <w:shd w:val="clear" w:color="auto" w:fill="FFFFFF"/>
            <w:noWrap/>
            <w:vAlign w:val="bottom"/>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2215" w:type="dxa"/>
            <w:shd w:val="clear" w:color="auto" w:fill="FFFFFF"/>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173,0</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200,5</w:t>
            </w:r>
          </w:p>
        </w:tc>
      </w:tr>
      <w:tr w:rsidR="007174B6" w:rsidRPr="007174B6" w:rsidTr="007174B6">
        <w:trPr>
          <w:trHeight w:val="20"/>
        </w:trPr>
        <w:tc>
          <w:tcPr>
            <w:tcW w:w="4854" w:type="dxa"/>
            <w:shd w:val="clear" w:color="auto" w:fill="FFFFFF"/>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lastRenderedPageBreak/>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p w:rsidR="007174B6" w:rsidRPr="007174B6" w:rsidRDefault="007174B6" w:rsidP="007174B6">
            <w:pPr>
              <w:jc w:val="both"/>
              <w:rPr>
                <w:rFonts w:ascii="Times New Roman" w:hAnsi="Times New Roman" w:cs="Times New Roman"/>
                <w:sz w:val="24"/>
                <w:szCs w:val="24"/>
              </w:rPr>
            </w:pP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01300</w:t>
            </w:r>
            <w:r w:rsidRPr="007174B6">
              <w:rPr>
                <w:rFonts w:ascii="Times New Roman" w:hAnsi="Times New Roman" w:cs="Times New Roman"/>
                <w:sz w:val="24"/>
                <w:szCs w:val="24"/>
                <w:lang w:val="en-US"/>
              </w:rPr>
              <w:t>8021</w:t>
            </w:r>
            <w:r w:rsidRPr="007174B6">
              <w:rPr>
                <w:rFonts w:ascii="Times New Roman" w:hAnsi="Times New Roman" w:cs="Times New Roman"/>
                <w:sz w:val="24"/>
                <w:szCs w:val="24"/>
              </w:rPr>
              <w:t>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lang w:val="en-US"/>
              </w:rPr>
            </w:pPr>
            <w:r w:rsidRPr="007174B6">
              <w:rPr>
                <w:rFonts w:ascii="Times New Roman" w:hAnsi="Times New Roman" w:cs="Times New Roman"/>
                <w:sz w:val="24"/>
                <w:szCs w:val="24"/>
              </w:rPr>
              <w:t>8</w:t>
            </w:r>
            <w:r w:rsidRPr="007174B6">
              <w:rPr>
                <w:rFonts w:ascii="Times New Roman" w:hAnsi="Times New Roman" w:cs="Times New Roman"/>
                <w:sz w:val="24"/>
                <w:szCs w:val="24"/>
                <w:lang w:val="en-US"/>
              </w:rPr>
              <w:t>00</w:t>
            </w:r>
          </w:p>
        </w:tc>
        <w:tc>
          <w:tcPr>
            <w:tcW w:w="1616" w:type="dxa"/>
            <w:shd w:val="clear" w:color="auto" w:fill="FFFFFF"/>
            <w:noWrap/>
            <w:vAlign w:val="bottom"/>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1800" w:type="dxa"/>
            <w:shd w:val="clear" w:color="auto" w:fill="FFFFFF"/>
            <w:noWrap/>
            <w:vAlign w:val="bottom"/>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2215" w:type="dxa"/>
            <w:shd w:val="clear" w:color="auto" w:fill="FFFFFF"/>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124,6</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124,6</w:t>
            </w:r>
          </w:p>
        </w:tc>
      </w:tr>
      <w:tr w:rsidR="007174B6" w:rsidRPr="007174B6" w:rsidTr="007174B6">
        <w:trPr>
          <w:trHeight w:val="20"/>
        </w:trPr>
        <w:tc>
          <w:tcPr>
            <w:tcW w:w="4854" w:type="dxa"/>
            <w:shd w:val="clear" w:color="auto" w:fill="FFFFFF"/>
            <w:vAlign w:val="bottom"/>
          </w:tcPr>
          <w:p w:rsidR="007174B6" w:rsidRPr="007174B6" w:rsidRDefault="007174B6" w:rsidP="007174B6">
            <w:pPr>
              <w:jc w:val="both"/>
              <w:rPr>
                <w:rFonts w:ascii="Times New Roman" w:hAnsi="Times New Roman" w:cs="Times New Roman"/>
                <w:b/>
                <w:bCs/>
                <w:sz w:val="24"/>
                <w:szCs w:val="24"/>
              </w:rPr>
            </w:pPr>
            <w:r w:rsidRPr="007174B6">
              <w:rPr>
                <w:rFonts w:ascii="Times New Roman" w:hAnsi="Times New Roman" w:cs="Times New Roman"/>
                <w:b/>
                <w:bCs/>
                <w:sz w:val="24"/>
                <w:szCs w:val="24"/>
              </w:rPr>
              <w:t xml:space="preserve">2. Муниципальная программа </w:t>
            </w:r>
            <w:r w:rsidRPr="007174B6">
              <w:rPr>
                <w:rFonts w:ascii="Times New Roman" w:hAnsi="Times New Roman" w:cs="Times New Roman"/>
                <w:b/>
                <w:sz w:val="24"/>
                <w:szCs w:val="24"/>
              </w:rPr>
              <w:t>«Социальное развитие Солонецкого сельского поселения Воробьевского муниципального района Воронежской области»</w:t>
            </w:r>
          </w:p>
        </w:tc>
        <w:tc>
          <w:tcPr>
            <w:tcW w:w="1616" w:type="dxa"/>
            <w:shd w:val="clear" w:color="auto" w:fill="FFFFFF"/>
            <w:noWrap/>
            <w:vAlign w:val="bottom"/>
          </w:tcPr>
          <w:p w:rsidR="007174B6" w:rsidRPr="007174B6" w:rsidRDefault="007174B6" w:rsidP="007174B6">
            <w:pPr>
              <w:jc w:val="right"/>
              <w:rPr>
                <w:rFonts w:ascii="Times New Roman" w:hAnsi="Times New Roman" w:cs="Times New Roman"/>
                <w:b/>
                <w:bCs/>
                <w:sz w:val="24"/>
                <w:szCs w:val="24"/>
              </w:rPr>
            </w:pPr>
            <w:r w:rsidRPr="007174B6">
              <w:rPr>
                <w:rFonts w:ascii="Times New Roman" w:hAnsi="Times New Roman" w:cs="Times New Roman"/>
                <w:b/>
                <w:bCs/>
                <w:sz w:val="24"/>
                <w:szCs w:val="24"/>
              </w:rPr>
              <w:t>0200000000</w:t>
            </w:r>
          </w:p>
        </w:tc>
        <w:tc>
          <w:tcPr>
            <w:tcW w:w="774" w:type="dxa"/>
            <w:shd w:val="clear" w:color="auto" w:fill="FFFFFF"/>
            <w:noWrap/>
            <w:vAlign w:val="bottom"/>
          </w:tcPr>
          <w:p w:rsidR="007174B6" w:rsidRPr="007174B6" w:rsidRDefault="007174B6" w:rsidP="007174B6">
            <w:pPr>
              <w:jc w:val="right"/>
              <w:rPr>
                <w:rFonts w:ascii="Times New Roman" w:hAnsi="Times New Roman" w:cs="Times New Roman"/>
                <w:b/>
                <w:bCs/>
                <w:sz w:val="24"/>
                <w:szCs w:val="24"/>
              </w:rPr>
            </w:pPr>
            <w:r w:rsidRPr="007174B6">
              <w:rPr>
                <w:rFonts w:ascii="Times New Roman" w:hAnsi="Times New Roman" w:cs="Times New Roman"/>
                <w:b/>
                <w:bCs/>
                <w:sz w:val="24"/>
                <w:szCs w:val="24"/>
              </w:rPr>
              <w:t> </w:t>
            </w:r>
          </w:p>
        </w:tc>
        <w:tc>
          <w:tcPr>
            <w:tcW w:w="1616" w:type="dxa"/>
            <w:shd w:val="clear" w:color="auto" w:fill="FFFFFF"/>
            <w:noWrap/>
            <w:vAlign w:val="bottom"/>
          </w:tcPr>
          <w:p w:rsidR="007174B6" w:rsidRPr="007174B6" w:rsidRDefault="007174B6" w:rsidP="007174B6">
            <w:pPr>
              <w:jc w:val="right"/>
              <w:rPr>
                <w:rFonts w:ascii="Times New Roman" w:hAnsi="Times New Roman" w:cs="Times New Roman"/>
                <w:b/>
                <w:bCs/>
                <w:sz w:val="24"/>
                <w:szCs w:val="24"/>
              </w:rPr>
            </w:pPr>
            <w:r w:rsidRPr="007174B6">
              <w:rPr>
                <w:rFonts w:ascii="Times New Roman" w:hAnsi="Times New Roman" w:cs="Times New Roman"/>
                <w:b/>
                <w:bCs/>
                <w:sz w:val="24"/>
                <w:szCs w:val="24"/>
              </w:rPr>
              <w:t> </w:t>
            </w:r>
          </w:p>
        </w:tc>
        <w:tc>
          <w:tcPr>
            <w:tcW w:w="1800" w:type="dxa"/>
            <w:shd w:val="clear" w:color="auto" w:fill="FFFFFF"/>
            <w:noWrap/>
            <w:vAlign w:val="bottom"/>
          </w:tcPr>
          <w:p w:rsidR="007174B6" w:rsidRPr="007174B6" w:rsidRDefault="007174B6" w:rsidP="007174B6">
            <w:pPr>
              <w:jc w:val="right"/>
              <w:rPr>
                <w:rFonts w:ascii="Times New Roman" w:hAnsi="Times New Roman" w:cs="Times New Roman"/>
                <w:b/>
                <w:bCs/>
                <w:sz w:val="24"/>
                <w:szCs w:val="24"/>
              </w:rPr>
            </w:pPr>
            <w:r w:rsidRPr="007174B6">
              <w:rPr>
                <w:rFonts w:ascii="Times New Roman" w:hAnsi="Times New Roman" w:cs="Times New Roman"/>
                <w:b/>
                <w:bCs/>
                <w:sz w:val="24"/>
                <w:szCs w:val="24"/>
              </w:rPr>
              <w:t> </w:t>
            </w:r>
          </w:p>
        </w:tc>
        <w:tc>
          <w:tcPr>
            <w:tcW w:w="2215" w:type="dxa"/>
            <w:shd w:val="clear" w:color="auto" w:fill="FFFFFF"/>
          </w:tcPr>
          <w:p w:rsidR="007174B6" w:rsidRPr="007174B6" w:rsidRDefault="007174B6" w:rsidP="007174B6">
            <w:pPr>
              <w:jc w:val="center"/>
              <w:rPr>
                <w:rFonts w:ascii="Times New Roman" w:hAnsi="Times New Roman" w:cs="Times New Roman"/>
                <w:b/>
                <w:bCs/>
                <w:sz w:val="24"/>
                <w:szCs w:val="24"/>
              </w:rPr>
            </w:pPr>
          </w:p>
          <w:p w:rsidR="007174B6" w:rsidRPr="007174B6" w:rsidRDefault="007174B6" w:rsidP="007174B6">
            <w:pPr>
              <w:jc w:val="center"/>
              <w:rPr>
                <w:rFonts w:ascii="Times New Roman" w:hAnsi="Times New Roman" w:cs="Times New Roman"/>
                <w:b/>
                <w:bCs/>
                <w:sz w:val="24"/>
                <w:szCs w:val="24"/>
              </w:rPr>
            </w:pPr>
          </w:p>
          <w:p w:rsidR="007174B6" w:rsidRPr="007174B6" w:rsidRDefault="007174B6" w:rsidP="007174B6">
            <w:pPr>
              <w:jc w:val="center"/>
              <w:rPr>
                <w:rFonts w:ascii="Times New Roman" w:hAnsi="Times New Roman" w:cs="Times New Roman"/>
                <w:b/>
                <w:bCs/>
                <w:sz w:val="24"/>
                <w:szCs w:val="24"/>
              </w:rPr>
            </w:pPr>
          </w:p>
          <w:p w:rsidR="007174B6" w:rsidRPr="007174B6" w:rsidRDefault="007174B6" w:rsidP="007174B6">
            <w:pPr>
              <w:jc w:val="center"/>
              <w:rPr>
                <w:rFonts w:ascii="Times New Roman" w:hAnsi="Times New Roman" w:cs="Times New Roman"/>
                <w:b/>
                <w:bCs/>
                <w:sz w:val="24"/>
                <w:szCs w:val="24"/>
              </w:rPr>
            </w:pPr>
          </w:p>
          <w:p w:rsidR="007174B6" w:rsidRPr="007174B6" w:rsidRDefault="007174B6" w:rsidP="007174B6">
            <w:pPr>
              <w:jc w:val="center"/>
              <w:rPr>
                <w:rFonts w:ascii="Times New Roman" w:hAnsi="Times New Roman" w:cs="Times New Roman"/>
                <w:b/>
                <w:bCs/>
                <w:sz w:val="24"/>
                <w:szCs w:val="24"/>
              </w:rPr>
            </w:pPr>
            <w:r w:rsidRPr="007174B6">
              <w:rPr>
                <w:rFonts w:ascii="Times New Roman" w:hAnsi="Times New Roman" w:cs="Times New Roman"/>
                <w:b/>
                <w:bCs/>
                <w:sz w:val="24"/>
                <w:szCs w:val="24"/>
              </w:rPr>
              <w:t>779,75</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b/>
                <w:bCs/>
                <w:sz w:val="24"/>
                <w:szCs w:val="24"/>
              </w:rPr>
            </w:pPr>
          </w:p>
          <w:p w:rsidR="007174B6" w:rsidRPr="007174B6" w:rsidRDefault="007174B6" w:rsidP="007174B6">
            <w:pPr>
              <w:jc w:val="center"/>
              <w:rPr>
                <w:rFonts w:ascii="Times New Roman" w:hAnsi="Times New Roman" w:cs="Times New Roman"/>
                <w:b/>
                <w:bCs/>
                <w:sz w:val="24"/>
                <w:szCs w:val="24"/>
              </w:rPr>
            </w:pPr>
          </w:p>
          <w:p w:rsidR="007174B6" w:rsidRPr="007174B6" w:rsidRDefault="007174B6" w:rsidP="007174B6">
            <w:pPr>
              <w:jc w:val="center"/>
              <w:rPr>
                <w:rFonts w:ascii="Times New Roman" w:hAnsi="Times New Roman" w:cs="Times New Roman"/>
                <w:b/>
                <w:bCs/>
                <w:sz w:val="24"/>
                <w:szCs w:val="24"/>
              </w:rPr>
            </w:pPr>
          </w:p>
          <w:p w:rsidR="007174B6" w:rsidRPr="007174B6" w:rsidRDefault="007174B6" w:rsidP="007174B6">
            <w:pPr>
              <w:jc w:val="center"/>
              <w:rPr>
                <w:rFonts w:ascii="Times New Roman" w:hAnsi="Times New Roman" w:cs="Times New Roman"/>
                <w:b/>
                <w:bCs/>
                <w:sz w:val="24"/>
                <w:szCs w:val="24"/>
              </w:rPr>
            </w:pPr>
          </w:p>
          <w:p w:rsidR="007174B6" w:rsidRPr="007174B6" w:rsidRDefault="007174B6" w:rsidP="007174B6">
            <w:pPr>
              <w:jc w:val="center"/>
              <w:rPr>
                <w:rFonts w:ascii="Times New Roman" w:hAnsi="Times New Roman" w:cs="Times New Roman"/>
                <w:b/>
                <w:bCs/>
                <w:sz w:val="24"/>
                <w:szCs w:val="24"/>
              </w:rPr>
            </w:pPr>
            <w:r w:rsidRPr="007174B6">
              <w:rPr>
                <w:rFonts w:ascii="Times New Roman" w:hAnsi="Times New Roman" w:cs="Times New Roman"/>
                <w:b/>
                <w:bCs/>
                <w:sz w:val="24"/>
                <w:szCs w:val="24"/>
              </w:rPr>
              <w:t>779,75</w:t>
            </w:r>
          </w:p>
        </w:tc>
      </w:tr>
      <w:tr w:rsidR="007174B6" w:rsidRPr="007174B6" w:rsidTr="007174B6">
        <w:trPr>
          <w:trHeight w:val="20"/>
        </w:trPr>
        <w:tc>
          <w:tcPr>
            <w:tcW w:w="4854" w:type="dxa"/>
            <w:shd w:val="clear" w:color="auto" w:fill="FFFFFF"/>
            <w:vAlign w:val="bottom"/>
          </w:tcPr>
          <w:p w:rsidR="007174B6" w:rsidRPr="007174B6" w:rsidRDefault="007174B6" w:rsidP="007174B6">
            <w:pPr>
              <w:jc w:val="both"/>
              <w:rPr>
                <w:rFonts w:ascii="Times New Roman" w:hAnsi="Times New Roman" w:cs="Times New Roman"/>
                <w:b/>
                <w:bCs/>
                <w:sz w:val="24"/>
                <w:szCs w:val="24"/>
              </w:rPr>
            </w:pPr>
            <w:r w:rsidRPr="007174B6">
              <w:rPr>
                <w:rFonts w:ascii="Times New Roman" w:hAnsi="Times New Roman" w:cs="Times New Roman"/>
                <w:b/>
                <w:bCs/>
                <w:sz w:val="24"/>
                <w:szCs w:val="24"/>
              </w:rPr>
              <w:t xml:space="preserve">1. Подпрограмма </w:t>
            </w:r>
            <w:r w:rsidRPr="007174B6">
              <w:rPr>
                <w:rFonts w:ascii="Times New Roman" w:hAnsi="Times New Roman" w:cs="Times New Roman"/>
                <w:b/>
                <w:sz w:val="24"/>
                <w:szCs w:val="24"/>
              </w:rPr>
              <w:t>«Предупреждение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w:t>
            </w: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r w:rsidRPr="007174B6">
              <w:rPr>
                <w:rFonts w:ascii="Times New Roman" w:hAnsi="Times New Roman" w:cs="Times New Roman"/>
                <w:sz w:val="24"/>
                <w:szCs w:val="24"/>
              </w:rPr>
              <w:t> </w:t>
            </w: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r w:rsidRPr="007174B6">
              <w:rPr>
                <w:rFonts w:ascii="Times New Roman" w:hAnsi="Times New Roman" w:cs="Times New Roman"/>
                <w:sz w:val="24"/>
                <w:szCs w:val="24"/>
              </w:rPr>
              <w:t> </w:t>
            </w: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r w:rsidRPr="007174B6">
              <w:rPr>
                <w:rFonts w:ascii="Times New Roman" w:hAnsi="Times New Roman" w:cs="Times New Roman"/>
                <w:sz w:val="24"/>
                <w:szCs w:val="24"/>
              </w:rPr>
              <w:t> </w:t>
            </w:r>
          </w:p>
        </w:tc>
        <w:tc>
          <w:tcPr>
            <w:tcW w:w="1800"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r w:rsidRPr="007174B6">
              <w:rPr>
                <w:rFonts w:ascii="Times New Roman" w:hAnsi="Times New Roman" w:cs="Times New Roman"/>
                <w:sz w:val="24"/>
                <w:szCs w:val="24"/>
              </w:rPr>
              <w:t> </w:t>
            </w:r>
          </w:p>
        </w:tc>
        <w:tc>
          <w:tcPr>
            <w:tcW w:w="2215" w:type="dxa"/>
            <w:shd w:val="clear" w:color="auto" w:fill="FFFFFF"/>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385,0</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385,0</w:t>
            </w:r>
          </w:p>
        </w:tc>
      </w:tr>
      <w:tr w:rsidR="007174B6" w:rsidRPr="007174B6" w:rsidTr="007174B6">
        <w:trPr>
          <w:trHeight w:val="20"/>
        </w:trPr>
        <w:tc>
          <w:tcPr>
            <w:tcW w:w="4854" w:type="dxa"/>
            <w:shd w:val="clear" w:color="auto" w:fill="FFFFFF"/>
            <w:vAlign w:val="bottom"/>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Расходы на обеспечение деятельности </w:t>
            </w:r>
            <w:r w:rsidRPr="007174B6">
              <w:rPr>
                <w:rFonts w:ascii="Times New Roman" w:hAnsi="Times New Roman" w:cs="Times New Roman"/>
                <w:sz w:val="24"/>
                <w:szCs w:val="24"/>
              </w:rPr>
              <w:lastRenderedPageBreak/>
              <w:t>(оказание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174B6">
              <w:rPr>
                <w:rFonts w:ascii="Times New Roman" w:hAnsi="Times New Roman" w:cs="Times New Roman"/>
                <w:b/>
                <w:sz w:val="24"/>
                <w:szCs w:val="24"/>
              </w:rPr>
              <w:t xml:space="preserve"> </w:t>
            </w:r>
            <w:r w:rsidRPr="007174B6">
              <w:rPr>
                <w:rFonts w:ascii="Times New Roman" w:hAnsi="Times New Roman" w:cs="Times New Roman"/>
                <w:sz w:val="24"/>
                <w:szCs w:val="24"/>
              </w:rPr>
              <w:t>Закупка товаров, работ и услуг для государственных (муниципальных) нужд</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lastRenderedPageBreak/>
              <w:t>0210000590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1800"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09</w:t>
            </w:r>
          </w:p>
        </w:tc>
        <w:tc>
          <w:tcPr>
            <w:tcW w:w="2215" w:type="dxa"/>
            <w:shd w:val="clear" w:color="auto" w:fill="FFFFFF"/>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10,0</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lastRenderedPageBreak/>
              <w:t>10,0</w:t>
            </w:r>
          </w:p>
        </w:tc>
      </w:tr>
      <w:tr w:rsidR="007174B6" w:rsidRPr="007174B6" w:rsidTr="007174B6">
        <w:trPr>
          <w:trHeight w:val="20"/>
        </w:trPr>
        <w:tc>
          <w:tcPr>
            <w:tcW w:w="4854" w:type="dxa"/>
            <w:shd w:val="clear" w:color="auto" w:fill="FFFFFF"/>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sz w:val="24"/>
                <w:szCs w:val="24"/>
              </w:rPr>
              <w:lastRenderedPageBreak/>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174B6">
              <w:rPr>
                <w:rFonts w:ascii="Times New Roman" w:hAnsi="Times New Roman" w:cs="Times New Roman"/>
                <w:b/>
                <w:sz w:val="24"/>
                <w:szCs w:val="24"/>
              </w:rPr>
              <w:t xml:space="preserve"> </w:t>
            </w:r>
            <w:r w:rsidRPr="007174B6">
              <w:rPr>
                <w:rFonts w:ascii="Times New Roman" w:hAnsi="Times New Roman" w:cs="Times New Roman"/>
                <w:sz w:val="24"/>
                <w:szCs w:val="24"/>
              </w:rPr>
              <w:t xml:space="preserve">Закупка товаров, </w:t>
            </w:r>
            <w:r w:rsidRPr="007174B6">
              <w:rPr>
                <w:rFonts w:ascii="Times New Roman" w:hAnsi="Times New Roman" w:cs="Times New Roman"/>
                <w:sz w:val="24"/>
                <w:szCs w:val="24"/>
              </w:rPr>
              <w:lastRenderedPageBreak/>
              <w:t>работ и услуг для государственных (муниципальных) нужд</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lastRenderedPageBreak/>
              <w:t>0210000590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1800"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w:t>
            </w:r>
          </w:p>
        </w:tc>
        <w:tc>
          <w:tcPr>
            <w:tcW w:w="2215" w:type="dxa"/>
            <w:shd w:val="clear" w:color="auto" w:fill="FFFFFF"/>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65,0</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65,0</w:t>
            </w:r>
          </w:p>
        </w:tc>
      </w:tr>
      <w:tr w:rsidR="007174B6" w:rsidRPr="007174B6" w:rsidTr="007174B6">
        <w:trPr>
          <w:trHeight w:val="20"/>
        </w:trPr>
        <w:tc>
          <w:tcPr>
            <w:tcW w:w="4854" w:type="dxa"/>
            <w:shd w:val="clear" w:color="auto" w:fill="FFFFFF"/>
            <w:vAlign w:val="bottom"/>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lastRenderedPageBreak/>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7174B6">
              <w:rPr>
                <w:rFonts w:ascii="Times New Roman" w:hAnsi="Times New Roman" w:cs="Times New Roman"/>
                <w:b/>
                <w:sz w:val="24"/>
                <w:szCs w:val="24"/>
              </w:rPr>
              <w:t xml:space="preserve"> </w:t>
            </w:r>
            <w:r w:rsidRPr="007174B6">
              <w:rPr>
                <w:rFonts w:ascii="Times New Roman" w:hAnsi="Times New Roman" w:cs="Times New Roman"/>
                <w:sz w:val="24"/>
                <w:szCs w:val="24"/>
              </w:rPr>
              <w:t>Закупка товаров, работ и услуг для государственных (муниципальных) нужд</w:t>
            </w: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r w:rsidRPr="007174B6">
              <w:rPr>
                <w:rFonts w:ascii="Times New Roman" w:hAnsi="Times New Roman" w:cs="Times New Roman"/>
                <w:sz w:val="24"/>
                <w:szCs w:val="24"/>
              </w:rPr>
              <w:t>0210000590</w:t>
            </w: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r w:rsidRPr="007174B6">
              <w:rPr>
                <w:rFonts w:ascii="Times New Roman" w:hAnsi="Times New Roman" w:cs="Times New Roman"/>
                <w:sz w:val="24"/>
                <w:szCs w:val="24"/>
              </w:rPr>
              <w:t>600</w:t>
            </w: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r w:rsidRPr="007174B6">
              <w:rPr>
                <w:rFonts w:ascii="Times New Roman" w:hAnsi="Times New Roman" w:cs="Times New Roman"/>
                <w:sz w:val="24"/>
                <w:szCs w:val="24"/>
              </w:rPr>
              <w:t>03</w:t>
            </w:r>
          </w:p>
        </w:tc>
        <w:tc>
          <w:tcPr>
            <w:tcW w:w="1800"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r w:rsidRPr="007174B6">
              <w:rPr>
                <w:rFonts w:ascii="Times New Roman" w:hAnsi="Times New Roman" w:cs="Times New Roman"/>
                <w:sz w:val="24"/>
                <w:szCs w:val="24"/>
              </w:rPr>
              <w:t>10</w:t>
            </w:r>
          </w:p>
        </w:tc>
        <w:tc>
          <w:tcPr>
            <w:tcW w:w="2215" w:type="dxa"/>
            <w:shd w:val="clear" w:color="auto" w:fill="FFFFFF"/>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310,0</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310,0</w:t>
            </w:r>
          </w:p>
        </w:tc>
      </w:tr>
      <w:tr w:rsidR="007174B6" w:rsidRPr="007174B6" w:rsidTr="007174B6">
        <w:trPr>
          <w:trHeight w:val="20"/>
        </w:trPr>
        <w:tc>
          <w:tcPr>
            <w:tcW w:w="4854" w:type="dxa"/>
            <w:shd w:val="clear" w:color="auto" w:fill="FFFFFF"/>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b/>
                <w:sz w:val="24"/>
                <w:szCs w:val="24"/>
              </w:rPr>
              <w:t>2. Подпрограмма «Организация благоустройства в границах территории Солонецкого сельского поселения»</w:t>
            </w: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800"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2215" w:type="dxa"/>
            <w:shd w:val="clear" w:color="auto" w:fill="FFFFFF"/>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98,0</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98,0</w:t>
            </w:r>
          </w:p>
        </w:tc>
      </w:tr>
      <w:tr w:rsidR="007174B6" w:rsidRPr="007174B6" w:rsidTr="007174B6">
        <w:trPr>
          <w:trHeight w:val="20"/>
        </w:trPr>
        <w:tc>
          <w:tcPr>
            <w:tcW w:w="4854" w:type="dxa"/>
            <w:shd w:val="clear" w:color="auto" w:fill="FFFFFF"/>
            <w:vAlign w:val="bottom"/>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w:t>
            </w:r>
            <w:r w:rsidRPr="007174B6">
              <w:rPr>
                <w:rFonts w:ascii="Times New Roman" w:hAnsi="Times New Roman" w:cs="Times New Roman"/>
                <w:sz w:val="24"/>
                <w:szCs w:val="24"/>
              </w:rPr>
              <w:lastRenderedPageBreak/>
              <w:t>Воробьевского муниципального района Воронежской области»  (Закупка товаров, работ и услуг для государственных (муниципальных) нужд)</w:t>
            </w:r>
          </w:p>
          <w:p w:rsidR="007174B6" w:rsidRPr="007174B6" w:rsidRDefault="007174B6" w:rsidP="007174B6">
            <w:pPr>
              <w:jc w:val="both"/>
              <w:rPr>
                <w:rFonts w:ascii="Times New Roman" w:hAnsi="Times New Roman" w:cs="Times New Roman"/>
                <w:b/>
                <w:sz w:val="24"/>
                <w:szCs w:val="24"/>
              </w:rPr>
            </w:pP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lastRenderedPageBreak/>
              <w:t>0220000590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w:t>
            </w:r>
          </w:p>
        </w:tc>
        <w:tc>
          <w:tcPr>
            <w:tcW w:w="1800"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2215" w:type="dxa"/>
            <w:shd w:val="clear" w:color="auto" w:fill="FFFFFF"/>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98,0</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98,0</w:t>
            </w:r>
          </w:p>
        </w:tc>
      </w:tr>
      <w:tr w:rsidR="007174B6" w:rsidRPr="007174B6" w:rsidTr="007174B6">
        <w:trPr>
          <w:trHeight w:val="20"/>
        </w:trPr>
        <w:tc>
          <w:tcPr>
            <w:tcW w:w="4854" w:type="dxa"/>
            <w:shd w:val="clear" w:color="auto" w:fill="FFFFFF"/>
            <w:vAlign w:val="bottom"/>
          </w:tcPr>
          <w:p w:rsidR="007174B6" w:rsidRPr="007174B6" w:rsidRDefault="007174B6" w:rsidP="007174B6">
            <w:pPr>
              <w:jc w:val="both"/>
              <w:rPr>
                <w:rFonts w:ascii="Times New Roman" w:hAnsi="Times New Roman" w:cs="Times New Roman"/>
                <w:b/>
                <w:sz w:val="24"/>
                <w:szCs w:val="24"/>
              </w:rPr>
            </w:pPr>
          </w:p>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b/>
                <w:sz w:val="24"/>
                <w:szCs w:val="24"/>
              </w:rPr>
              <w:t>3. Подпрограмма «Реализация мероприятий по санитарно-эпидемиологическому благополучию на территории Солонецкого сельского поселения».</w:t>
            </w:r>
          </w:p>
          <w:p w:rsidR="007174B6" w:rsidRPr="007174B6" w:rsidRDefault="007174B6" w:rsidP="007174B6">
            <w:pPr>
              <w:jc w:val="both"/>
              <w:rPr>
                <w:rFonts w:ascii="Times New Roman" w:hAnsi="Times New Roman" w:cs="Times New Roman"/>
                <w:b/>
                <w:sz w:val="24"/>
                <w:szCs w:val="24"/>
              </w:rPr>
            </w:pP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800"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2215" w:type="dxa"/>
            <w:shd w:val="clear" w:color="auto" w:fill="FFFFFF"/>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w:t>
            </w:r>
          </w:p>
        </w:tc>
      </w:tr>
      <w:tr w:rsidR="007174B6" w:rsidRPr="007174B6" w:rsidTr="007174B6">
        <w:trPr>
          <w:trHeight w:val="20"/>
        </w:trPr>
        <w:tc>
          <w:tcPr>
            <w:tcW w:w="4854" w:type="dxa"/>
            <w:shd w:val="clear" w:color="auto" w:fill="FFFFFF"/>
            <w:vAlign w:val="bottom"/>
          </w:tcPr>
          <w:p w:rsidR="007174B6" w:rsidRPr="007174B6" w:rsidRDefault="007174B6" w:rsidP="007174B6">
            <w:pPr>
              <w:jc w:val="both"/>
              <w:rPr>
                <w:rFonts w:ascii="Times New Roman" w:hAnsi="Times New Roman" w:cs="Times New Roman"/>
                <w:b/>
                <w:sz w:val="24"/>
                <w:szCs w:val="24"/>
              </w:rPr>
            </w:pP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подпрограммы «</w:t>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Реализация мероприятий по санитарно-эпидемиологическому благополучию на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7174B6" w:rsidRPr="007174B6" w:rsidRDefault="007174B6" w:rsidP="007174B6">
            <w:pPr>
              <w:jc w:val="both"/>
              <w:rPr>
                <w:rFonts w:ascii="Times New Roman" w:hAnsi="Times New Roman" w:cs="Times New Roman"/>
                <w:b/>
                <w:sz w:val="24"/>
                <w:szCs w:val="24"/>
              </w:rPr>
            </w:pP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800"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2215" w:type="dxa"/>
            <w:shd w:val="clear" w:color="auto" w:fill="FFFFFF"/>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r>
      <w:tr w:rsidR="007174B6" w:rsidRPr="007174B6" w:rsidTr="007174B6">
        <w:trPr>
          <w:trHeight w:val="20"/>
        </w:trPr>
        <w:tc>
          <w:tcPr>
            <w:tcW w:w="4854" w:type="dxa"/>
            <w:shd w:val="clear" w:color="auto" w:fill="FFFFFF"/>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b/>
                <w:sz w:val="24"/>
                <w:szCs w:val="24"/>
              </w:rPr>
              <w:lastRenderedPageBreak/>
              <w:t>4. Подпрограмма «Социальная политика Солонецкого сельского поселения»</w:t>
            </w: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800"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2215" w:type="dxa"/>
            <w:shd w:val="clear" w:color="auto" w:fill="FFFFFF"/>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120,0</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120,0</w:t>
            </w:r>
          </w:p>
        </w:tc>
      </w:tr>
      <w:tr w:rsidR="007174B6" w:rsidRPr="007174B6" w:rsidTr="007174B6">
        <w:trPr>
          <w:trHeight w:val="20"/>
        </w:trPr>
        <w:tc>
          <w:tcPr>
            <w:tcW w:w="4854" w:type="dxa"/>
            <w:shd w:val="clear" w:color="auto" w:fill="FFFFFF"/>
            <w:vAlign w:val="bottom"/>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7174B6" w:rsidRPr="007174B6" w:rsidRDefault="007174B6" w:rsidP="007174B6">
            <w:pPr>
              <w:jc w:val="both"/>
              <w:rPr>
                <w:rFonts w:ascii="Times New Roman" w:hAnsi="Times New Roman" w:cs="Times New Roman"/>
                <w:sz w:val="24"/>
                <w:szCs w:val="24"/>
              </w:rPr>
            </w:pP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0240080470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300</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w:t>
            </w:r>
          </w:p>
        </w:tc>
        <w:tc>
          <w:tcPr>
            <w:tcW w:w="1800"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2215" w:type="dxa"/>
            <w:shd w:val="clear" w:color="auto" w:fill="FFFFFF"/>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120,0</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120,0</w:t>
            </w:r>
          </w:p>
        </w:tc>
      </w:tr>
      <w:tr w:rsidR="007174B6" w:rsidRPr="007174B6" w:rsidTr="007174B6">
        <w:trPr>
          <w:trHeight w:val="20"/>
        </w:trPr>
        <w:tc>
          <w:tcPr>
            <w:tcW w:w="4854" w:type="dxa"/>
            <w:shd w:val="clear" w:color="auto" w:fill="FFFFFF"/>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b/>
                <w:sz w:val="24"/>
                <w:szCs w:val="24"/>
              </w:rPr>
              <w:t>5. Подпрограмма «Развитие национальной экономики Солонецкого сельского поселения»</w:t>
            </w:r>
          </w:p>
        </w:tc>
        <w:tc>
          <w:tcPr>
            <w:tcW w:w="1616" w:type="dxa"/>
            <w:shd w:val="clear" w:color="auto" w:fill="FFFFFF"/>
            <w:noWrap/>
            <w:vAlign w:val="bottom"/>
          </w:tcPr>
          <w:p w:rsidR="007174B6" w:rsidRPr="007174B6" w:rsidRDefault="007174B6" w:rsidP="007174B6">
            <w:pPr>
              <w:jc w:val="right"/>
              <w:rPr>
                <w:rFonts w:ascii="Times New Roman" w:hAnsi="Times New Roman" w:cs="Times New Roman"/>
                <w:b/>
                <w:sz w:val="24"/>
                <w:szCs w:val="24"/>
              </w:rPr>
            </w:pP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800"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2215" w:type="dxa"/>
            <w:shd w:val="clear" w:color="auto" w:fill="FFFFFF"/>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106,75</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106,75</w:t>
            </w:r>
          </w:p>
        </w:tc>
      </w:tr>
      <w:tr w:rsidR="007174B6" w:rsidRPr="007174B6" w:rsidTr="007174B6">
        <w:trPr>
          <w:trHeight w:val="20"/>
        </w:trPr>
        <w:tc>
          <w:tcPr>
            <w:tcW w:w="4854" w:type="dxa"/>
            <w:shd w:val="clear" w:color="auto" w:fill="FFFFFF"/>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0250078430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1800"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12</w:t>
            </w:r>
          </w:p>
        </w:tc>
        <w:tc>
          <w:tcPr>
            <w:tcW w:w="2215" w:type="dxa"/>
            <w:shd w:val="clear" w:color="auto" w:fill="FFFFFF"/>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19,75</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19,75</w:t>
            </w:r>
          </w:p>
        </w:tc>
      </w:tr>
      <w:tr w:rsidR="007174B6" w:rsidRPr="007174B6" w:rsidTr="007174B6">
        <w:trPr>
          <w:trHeight w:val="20"/>
        </w:trPr>
        <w:tc>
          <w:tcPr>
            <w:tcW w:w="4854" w:type="dxa"/>
            <w:shd w:val="clear" w:color="auto" w:fill="FFFFFF"/>
            <w:vAlign w:val="bottom"/>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lastRenderedPageBreak/>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bottom"/>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0250000590</w:t>
            </w:r>
          </w:p>
        </w:tc>
        <w:tc>
          <w:tcPr>
            <w:tcW w:w="774" w:type="dxa"/>
            <w:shd w:val="clear" w:color="auto" w:fill="FFFFFF"/>
            <w:noWrap/>
            <w:vAlign w:val="bottom"/>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500</w:t>
            </w:r>
          </w:p>
        </w:tc>
        <w:tc>
          <w:tcPr>
            <w:tcW w:w="1616" w:type="dxa"/>
            <w:shd w:val="clear" w:color="auto" w:fill="FFFFFF"/>
            <w:noWrap/>
            <w:vAlign w:val="bottom"/>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1800" w:type="dxa"/>
            <w:shd w:val="clear" w:color="auto" w:fill="FFFFFF"/>
            <w:noWrap/>
            <w:vAlign w:val="bottom"/>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12</w:t>
            </w:r>
          </w:p>
        </w:tc>
        <w:tc>
          <w:tcPr>
            <w:tcW w:w="2215" w:type="dxa"/>
            <w:shd w:val="clear" w:color="auto" w:fill="FFFFFF"/>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87,0</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87,0</w:t>
            </w:r>
          </w:p>
        </w:tc>
      </w:tr>
      <w:tr w:rsidR="007174B6" w:rsidRPr="007174B6" w:rsidTr="007174B6">
        <w:trPr>
          <w:trHeight w:val="20"/>
        </w:trPr>
        <w:tc>
          <w:tcPr>
            <w:tcW w:w="4854" w:type="dxa"/>
            <w:shd w:val="clear" w:color="auto" w:fill="FFFFFF"/>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b/>
                <w:sz w:val="24"/>
                <w:szCs w:val="24"/>
              </w:rPr>
              <w:t>6.Подпрограмма «Уличное освещение»</w:t>
            </w: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800"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2215" w:type="dxa"/>
            <w:shd w:val="clear" w:color="auto" w:fill="FFFFFF"/>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70,0</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70,0</w:t>
            </w:r>
          </w:p>
        </w:tc>
      </w:tr>
      <w:tr w:rsidR="007174B6" w:rsidRPr="007174B6" w:rsidTr="007174B6">
        <w:trPr>
          <w:trHeight w:val="20"/>
        </w:trPr>
        <w:tc>
          <w:tcPr>
            <w:tcW w:w="4854" w:type="dxa"/>
            <w:shd w:val="clear" w:color="auto" w:fill="FFFFFF"/>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0260000590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w:t>
            </w:r>
          </w:p>
        </w:tc>
        <w:tc>
          <w:tcPr>
            <w:tcW w:w="1800"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2215" w:type="dxa"/>
            <w:shd w:val="clear" w:color="auto" w:fill="FFFFFF"/>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70,0</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70,4</w:t>
            </w:r>
          </w:p>
        </w:tc>
      </w:tr>
      <w:tr w:rsidR="007174B6" w:rsidRPr="007174B6" w:rsidTr="007174B6">
        <w:trPr>
          <w:trHeight w:val="20"/>
        </w:trPr>
        <w:tc>
          <w:tcPr>
            <w:tcW w:w="4854" w:type="dxa"/>
            <w:shd w:val="clear" w:color="auto" w:fill="FFFFFF"/>
            <w:vAlign w:val="bottom"/>
          </w:tcPr>
          <w:p w:rsidR="007174B6" w:rsidRPr="007174B6" w:rsidRDefault="007174B6" w:rsidP="007174B6">
            <w:pPr>
              <w:jc w:val="both"/>
              <w:rPr>
                <w:rFonts w:ascii="Times New Roman" w:hAnsi="Times New Roman" w:cs="Times New Roman"/>
                <w:b/>
                <w:bCs/>
                <w:sz w:val="24"/>
                <w:szCs w:val="24"/>
              </w:rPr>
            </w:pPr>
            <w:r w:rsidRPr="007174B6">
              <w:rPr>
                <w:rFonts w:ascii="Times New Roman" w:hAnsi="Times New Roman" w:cs="Times New Roman"/>
                <w:b/>
                <w:sz w:val="24"/>
                <w:szCs w:val="24"/>
              </w:rPr>
              <w:t xml:space="preserve">3.Муниципальная программа «Комплексное развитие систем коммунальной инфраструктуры Солонецкого сельского поселения Воробьевского муниципального района </w:t>
            </w:r>
            <w:r w:rsidRPr="007174B6">
              <w:rPr>
                <w:rFonts w:ascii="Times New Roman" w:hAnsi="Times New Roman" w:cs="Times New Roman"/>
                <w:b/>
                <w:sz w:val="24"/>
                <w:szCs w:val="24"/>
              </w:rPr>
              <w:lastRenderedPageBreak/>
              <w:t xml:space="preserve">Воронежской области на период 2016-2029годы» </w:t>
            </w:r>
          </w:p>
        </w:tc>
        <w:tc>
          <w:tcPr>
            <w:tcW w:w="1616" w:type="dxa"/>
            <w:shd w:val="clear" w:color="auto" w:fill="FFFFFF"/>
            <w:noWrap/>
            <w:vAlign w:val="bottom"/>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lastRenderedPageBreak/>
              <w:t>0200000000</w:t>
            </w:r>
          </w:p>
        </w:tc>
        <w:tc>
          <w:tcPr>
            <w:tcW w:w="774" w:type="dxa"/>
            <w:shd w:val="clear" w:color="auto" w:fill="FFFFFF"/>
            <w:noWrap/>
            <w:vAlign w:val="bottom"/>
          </w:tcPr>
          <w:p w:rsidR="007174B6" w:rsidRPr="007174B6" w:rsidRDefault="007174B6" w:rsidP="007174B6">
            <w:pPr>
              <w:jc w:val="center"/>
              <w:rPr>
                <w:rFonts w:ascii="Times New Roman" w:hAnsi="Times New Roman" w:cs="Times New Roman"/>
                <w:b/>
                <w:sz w:val="24"/>
                <w:szCs w:val="24"/>
              </w:rPr>
            </w:pPr>
          </w:p>
        </w:tc>
        <w:tc>
          <w:tcPr>
            <w:tcW w:w="1616" w:type="dxa"/>
            <w:shd w:val="clear" w:color="auto" w:fill="FFFFFF"/>
            <w:noWrap/>
            <w:vAlign w:val="bottom"/>
          </w:tcPr>
          <w:p w:rsidR="007174B6" w:rsidRPr="007174B6" w:rsidRDefault="007174B6" w:rsidP="007174B6">
            <w:pPr>
              <w:jc w:val="center"/>
              <w:rPr>
                <w:rFonts w:ascii="Times New Roman" w:hAnsi="Times New Roman" w:cs="Times New Roman"/>
                <w:b/>
                <w:sz w:val="24"/>
                <w:szCs w:val="24"/>
              </w:rPr>
            </w:pPr>
          </w:p>
        </w:tc>
        <w:tc>
          <w:tcPr>
            <w:tcW w:w="1800" w:type="dxa"/>
            <w:shd w:val="clear" w:color="auto" w:fill="FFFFFF"/>
            <w:noWrap/>
            <w:vAlign w:val="bottom"/>
          </w:tcPr>
          <w:p w:rsidR="007174B6" w:rsidRPr="007174B6" w:rsidRDefault="007174B6" w:rsidP="007174B6">
            <w:pPr>
              <w:jc w:val="center"/>
              <w:rPr>
                <w:rFonts w:ascii="Times New Roman" w:hAnsi="Times New Roman" w:cs="Times New Roman"/>
                <w:b/>
                <w:sz w:val="24"/>
                <w:szCs w:val="24"/>
              </w:rPr>
            </w:pPr>
          </w:p>
        </w:tc>
        <w:tc>
          <w:tcPr>
            <w:tcW w:w="2215" w:type="dxa"/>
            <w:shd w:val="clear" w:color="auto" w:fill="FFFFFF"/>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w:t>
            </w:r>
          </w:p>
        </w:tc>
      </w:tr>
      <w:tr w:rsidR="007174B6" w:rsidRPr="007174B6" w:rsidTr="007174B6">
        <w:trPr>
          <w:trHeight w:val="20"/>
        </w:trPr>
        <w:tc>
          <w:tcPr>
            <w:tcW w:w="4854" w:type="dxa"/>
            <w:shd w:val="clear" w:color="auto" w:fill="FFFFFF"/>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lastRenderedPageBreak/>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0270000590</w:t>
            </w:r>
          </w:p>
        </w:tc>
        <w:tc>
          <w:tcPr>
            <w:tcW w:w="1800"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2215" w:type="dxa"/>
            <w:shd w:val="clear" w:color="auto" w:fill="FFFFFF"/>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r>
      <w:tr w:rsidR="007174B6" w:rsidRPr="007174B6" w:rsidTr="007174B6">
        <w:trPr>
          <w:trHeight w:val="20"/>
        </w:trPr>
        <w:tc>
          <w:tcPr>
            <w:tcW w:w="4854" w:type="dxa"/>
            <w:shd w:val="clear" w:color="auto" w:fill="FFFFFF"/>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b/>
                <w:bCs/>
                <w:sz w:val="24"/>
                <w:szCs w:val="24"/>
              </w:rPr>
              <w:t>4.Муниципальная программа «Сохранение и развитие культуры  Солонецкого сельского поселения »</w:t>
            </w: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r w:rsidRPr="007174B6">
              <w:rPr>
                <w:rFonts w:ascii="Times New Roman" w:hAnsi="Times New Roman" w:cs="Times New Roman"/>
                <w:b/>
                <w:sz w:val="24"/>
                <w:szCs w:val="24"/>
              </w:rPr>
              <w:t>0300000000</w:t>
            </w:r>
          </w:p>
        </w:tc>
        <w:tc>
          <w:tcPr>
            <w:tcW w:w="774"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616"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1800" w:type="dxa"/>
            <w:shd w:val="clear" w:color="auto" w:fill="FFFFFF"/>
            <w:noWrap/>
            <w:vAlign w:val="bottom"/>
          </w:tcPr>
          <w:p w:rsidR="007174B6" w:rsidRPr="007174B6" w:rsidRDefault="007174B6" w:rsidP="007174B6">
            <w:pPr>
              <w:jc w:val="right"/>
              <w:rPr>
                <w:rFonts w:ascii="Times New Roman" w:hAnsi="Times New Roman" w:cs="Times New Roman"/>
                <w:sz w:val="24"/>
                <w:szCs w:val="24"/>
              </w:rPr>
            </w:pPr>
          </w:p>
        </w:tc>
        <w:tc>
          <w:tcPr>
            <w:tcW w:w="2215" w:type="dxa"/>
            <w:shd w:val="clear" w:color="auto" w:fill="FFFFFF"/>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3018,2</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2898,2</w:t>
            </w:r>
          </w:p>
        </w:tc>
      </w:tr>
      <w:tr w:rsidR="007174B6" w:rsidRPr="007174B6" w:rsidTr="007174B6">
        <w:trPr>
          <w:trHeight w:val="20"/>
        </w:trPr>
        <w:tc>
          <w:tcPr>
            <w:tcW w:w="4854" w:type="dxa"/>
            <w:shd w:val="clear" w:color="auto" w:fill="FFFFFF"/>
            <w:vAlign w:val="bottom"/>
          </w:tcPr>
          <w:p w:rsidR="007174B6" w:rsidRPr="007174B6" w:rsidRDefault="007174B6" w:rsidP="007174B6">
            <w:pPr>
              <w:ind w:left="120"/>
              <w:jc w:val="both"/>
              <w:rPr>
                <w:rFonts w:ascii="Times New Roman" w:hAnsi="Times New Roman" w:cs="Times New Roman"/>
                <w:sz w:val="24"/>
                <w:szCs w:val="24"/>
              </w:rPr>
            </w:pPr>
            <w:r w:rsidRPr="007174B6">
              <w:rPr>
                <w:rFonts w:ascii="Times New Roman" w:hAnsi="Times New Roman" w:cs="Times New Roman"/>
                <w:b/>
                <w:bCs/>
                <w:sz w:val="24"/>
                <w:szCs w:val="24"/>
              </w:rPr>
              <w:t xml:space="preserve">1. Подпрограмма </w:t>
            </w:r>
            <w:r w:rsidRPr="007174B6">
              <w:rPr>
                <w:rFonts w:ascii="Times New Roman" w:hAnsi="Times New Roman" w:cs="Times New Roman"/>
                <w:b/>
                <w:sz w:val="24"/>
                <w:szCs w:val="24"/>
              </w:rPr>
              <w:t>"</w:t>
            </w:r>
            <w:r w:rsidRPr="007174B6">
              <w:rPr>
                <w:rFonts w:ascii="Times New Roman" w:hAnsi="Times New Roman" w:cs="Times New Roman"/>
                <w:b/>
                <w:bCs/>
                <w:sz w:val="24"/>
                <w:szCs w:val="24"/>
              </w:rPr>
              <w:t>Развитие культурно - массовой деятельности</w:t>
            </w:r>
            <w:r w:rsidRPr="007174B6">
              <w:rPr>
                <w:rFonts w:ascii="Times New Roman" w:hAnsi="Times New Roman" w:cs="Times New Roman"/>
                <w:b/>
                <w:sz w:val="24"/>
                <w:szCs w:val="24"/>
              </w:rPr>
              <w:t xml:space="preserve"> "</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tc>
        <w:tc>
          <w:tcPr>
            <w:tcW w:w="1800"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tc>
        <w:tc>
          <w:tcPr>
            <w:tcW w:w="2215" w:type="dxa"/>
            <w:shd w:val="clear" w:color="auto" w:fill="FFFFFF"/>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3018,2</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2898,2</w:t>
            </w:r>
          </w:p>
        </w:tc>
      </w:tr>
      <w:tr w:rsidR="007174B6" w:rsidRPr="007174B6" w:rsidTr="007174B6">
        <w:trPr>
          <w:trHeight w:val="20"/>
        </w:trPr>
        <w:tc>
          <w:tcPr>
            <w:tcW w:w="4854" w:type="dxa"/>
            <w:shd w:val="clear" w:color="auto" w:fill="FFFFFF"/>
            <w:vAlign w:val="bottom"/>
          </w:tcPr>
          <w:p w:rsidR="007174B6" w:rsidRPr="007174B6" w:rsidRDefault="007174B6" w:rsidP="007174B6">
            <w:pPr>
              <w:autoSpaceDE w:val="0"/>
              <w:autoSpaceDN w:val="0"/>
              <w:adjustRightInd w:val="0"/>
              <w:spacing w:line="240" w:lineRule="atLeast"/>
              <w:contextualSpacing/>
              <w:jc w:val="both"/>
              <w:outlineLvl w:val="0"/>
              <w:rPr>
                <w:rFonts w:ascii="Times New Roman" w:hAnsi="Times New Roman" w:cs="Times New Roman"/>
                <w:b/>
                <w:bCs/>
                <w:sz w:val="24"/>
                <w:szCs w:val="24"/>
              </w:rPr>
            </w:pPr>
            <w:r w:rsidRPr="007174B6">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7174B6">
              <w:rPr>
                <w:rFonts w:ascii="Times New Roman" w:hAnsi="Times New Roman" w:cs="Times New Roman"/>
                <w:bCs/>
                <w:sz w:val="24"/>
                <w:szCs w:val="24"/>
              </w:rPr>
              <w:t>Развитие культурно - массовой деятельности</w:t>
            </w:r>
            <w:r w:rsidRPr="007174B6">
              <w:rPr>
                <w:rFonts w:ascii="Times New Roman" w:hAnsi="Times New Roman" w:cs="Times New Roman"/>
                <w:sz w:val="24"/>
                <w:szCs w:val="24"/>
              </w:rPr>
              <w:t xml:space="preserve"> " муниципальной программы Солонецкого сельского поселения </w:t>
            </w:r>
            <w:r w:rsidRPr="007174B6">
              <w:rPr>
                <w:rFonts w:ascii="Times New Roman" w:hAnsi="Times New Roman" w:cs="Times New Roman"/>
                <w:bCs/>
                <w:sz w:val="24"/>
                <w:szCs w:val="24"/>
              </w:rPr>
              <w:t>«Сохранение и развитие культуры  Солонецкого сельского поселения  »</w:t>
            </w:r>
          </w:p>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w:t>
            </w:r>
            <w:r w:rsidRPr="007174B6">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lastRenderedPageBreak/>
              <w:t>0310000590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100</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08</w:t>
            </w:r>
          </w:p>
        </w:tc>
        <w:tc>
          <w:tcPr>
            <w:tcW w:w="1800"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2215" w:type="dxa"/>
            <w:shd w:val="clear" w:color="auto" w:fill="FFFFFF"/>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2800,0</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2680,0</w:t>
            </w:r>
          </w:p>
        </w:tc>
      </w:tr>
      <w:tr w:rsidR="007174B6" w:rsidRPr="007174B6" w:rsidTr="007174B6">
        <w:trPr>
          <w:trHeight w:val="20"/>
        </w:trPr>
        <w:tc>
          <w:tcPr>
            <w:tcW w:w="4854" w:type="dxa"/>
            <w:shd w:val="clear" w:color="auto" w:fill="FFFFFF"/>
            <w:vAlign w:val="bottom"/>
          </w:tcPr>
          <w:p w:rsidR="007174B6" w:rsidRPr="007174B6" w:rsidRDefault="007174B6" w:rsidP="007174B6">
            <w:pPr>
              <w:ind w:left="120"/>
              <w:jc w:val="both"/>
              <w:rPr>
                <w:rFonts w:ascii="Times New Roman" w:hAnsi="Times New Roman" w:cs="Times New Roman"/>
                <w:sz w:val="24"/>
                <w:szCs w:val="24"/>
              </w:rPr>
            </w:pPr>
            <w:r w:rsidRPr="007174B6">
              <w:rPr>
                <w:rFonts w:ascii="Times New Roman" w:hAnsi="Times New Roman" w:cs="Times New Roman"/>
                <w:sz w:val="24"/>
                <w:szCs w:val="24"/>
              </w:rPr>
              <w:lastRenderedPageBreak/>
              <w:t>Расходы на обеспечение деятельности (оказания услуг) муниципальных учреждений, в рамках подпрограммы           "</w:t>
            </w:r>
            <w:r w:rsidRPr="007174B6">
              <w:rPr>
                <w:rFonts w:ascii="Times New Roman" w:hAnsi="Times New Roman" w:cs="Times New Roman"/>
                <w:bCs/>
                <w:sz w:val="24"/>
                <w:szCs w:val="24"/>
              </w:rPr>
              <w:t>Развитие культурно - массовой деятельности</w:t>
            </w:r>
            <w:r w:rsidRPr="007174B6">
              <w:rPr>
                <w:rFonts w:ascii="Times New Roman" w:hAnsi="Times New Roman" w:cs="Times New Roman"/>
                <w:sz w:val="24"/>
                <w:szCs w:val="24"/>
              </w:rPr>
              <w:t xml:space="preserve"> " муниципальной программы Солонецкого сельского поселения </w:t>
            </w:r>
            <w:r w:rsidRPr="007174B6">
              <w:rPr>
                <w:rFonts w:ascii="Times New Roman" w:hAnsi="Times New Roman" w:cs="Times New Roman"/>
                <w:bCs/>
                <w:sz w:val="24"/>
                <w:szCs w:val="24"/>
              </w:rPr>
              <w:t>«Сохранение и развитие культуры»</w:t>
            </w:r>
            <w:r w:rsidRPr="007174B6">
              <w:rPr>
                <w:rFonts w:ascii="Times New Roman" w:hAnsi="Times New Roman" w:cs="Times New Roman"/>
                <w:sz w:val="24"/>
                <w:szCs w:val="24"/>
              </w:rPr>
              <w:t xml:space="preserve"> (Закупка товаров, работ и услуг для государственных (муниципальных) нужд)</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0310000590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08</w:t>
            </w:r>
          </w:p>
        </w:tc>
        <w:tc>
          <w:tcPr>
            <w:tcW w:w="1800"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2215" w:type="dxa"/>
            <w:shd w:val="clear" w:color="auto" w:fill="FFFFFF"/>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218,2</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218,2</w:t>
            </w:r>
          </w:p>
        </w:tc>
      </w:tr>
      <w:tr w:rsidR="007174B6" w:rsidRPr="007174B6" w:rsidTr="007174B6">
        <w:trPr>
          <w:trHeight w:val="20"/>
        </w:trPr>
        <w:tc>
          <w:tcPr>
            <w:tcW w:w="4854" w:type="dxa"/>
            <w:shd w:val="clear" w:color="auto" w:fill="FFFFFF"/>
            <w:vAlign w:val="bottom"/>
          </w:tcPr>
          <w:p w:rsidR="007174B6" w:rsidRPr="007174B6" w:rsidRDefault="007174B6" w:rsidP="007174B6">
            <w:pPr>
              <w:ind w:left="120"/>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деятельности (оказания услуг) муниципальных учреждений, в рамках подпрограммы  "</w:t>
            </w:r>
            <w:r w:rsidRPr="007174B6">
              <w:rPr>
                <w:rFonts w:ascii="Times New Roman" w:hAnsi="Times New Roman" w:cs="Times New Roman"/>
                <w:bCs/>
                <w:sz w:val="24"/>
                <w:szCs w:val="24"/>
              </w:rPr>
              <w:t>Развитие культурно - массовой деятельности</w:t>
            </w:r>
            <w:r w:rsidRPr="007174B6">
              <w:rPr>
                <w:rFonts w:ascii="Times New Roman" w:hAnsi="Times New Roman" w:cs="Times New Roman"/>
                <w:sz w:val="24"/>
                <w:szCs w:val="24"/>
              </w:rPr>
              <w:t xml:space="preserve"> " муниципальной программы Солонецкого сельского поселения </w:t>
            </w:r>
            <w:r w:rsidRPr="007174B6">
              <w:rPr>
                <w:rFonts w:ascii="Times New Roman" w:hAnsi="Times New Roman" w:cs="Times New Roman"/>
                <w:bCs/>
                <w:sz w:val="24"/>
                <w:szCs w:val="24"/>
              </w:rPr>
              <w:t xml:space="preserve">«Сохранение и развитие культуры  Солонецкого сельского поселения » </w:t>
            </w:r>
            <w:r w:rsidRPr="007174B6">
              <w:rPr>
                <w:rFonts w:ascii="Times New Roman" w:hAnsi="Times New Roman" w:cs="Times New Roman"/>
                <w:sz w:val="24"/>
                <w:szCs w:val="24"/>
              </w:rPr>
              <w:t>(Иные бюджетные ассигнования)</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0310000590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800</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08</w:t>
            </w:r>
          </w:p>
        </w:tc>
        <w:tc>
          <w:tcPr>
            <w:tcW w:w="1800"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01</w:t>
            </w:r>
          </w:p>
        </w:tc>
        <w:tc>
          <w:tcPr>
            <w:tcW w:w="2215" w:type="dxa"/>
            <w:shd w:val="clear" w:color="auto" w:fill="FFFFFF"/>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r>
      <w:tr w:rsidR="007174B6" w:rsidRPr="007174B6" w:rsidTr="007174B6">
        <w:trPr>
          <w:trHeight w:val="20"/>
        </w:trPr>
        <w:tc>
          <w:tcPr>
            <w:tcW w:w="4854" w:type="dxa"/>
            <w:shd w:val="clear" w:color="auto" w:fill="FFFFFF"/>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b/>
                <w:sz w:val="24"/>
                <w:szCs w:val="24"/>
              </w:rPr>
              <w:t>5. Муниципальная программа "Дорожный фонд Солонецкого сельского поселения 2016-2020годов»</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0400000000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tc>
        <w:tc>
          <w:tcPr>
            <w:tcW w:w="1800"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tc>
        <w:tc>
          <w:tcPr>
            <w:tcW w:w="2215" w:type="dxa"/>
            <w:shd w:val="clear" w:color="auto" w:fill="FFFFFF"/>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646,1</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646,1</w:t>
            </w:r>
          </w:p>
        </w:tc>
      </w:tr>
      <w:tr w:rsidR="007174B6" w:rsidRPr="007174B6" w:rsidTr="007174B6">
        <w:trPr>
          <w:trHeight w:val="20"/>
        </w:trPr>
        <w:tc>
          <w:tcPr>
            <w:tcW w:w="4854" w:type="dxa"/>
            <w:shd w:val="clear" w:color="auto" w:fill="FFFFFF"/>
            <w:vAlign w:val="bottom"/>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sz w:val="24"/>
                <w:szCs w:val="24"/>
              </w:rPr>
              <w:t xml:space="preserve">Мероприятия по развитию сети автомобильных дорог общего пользования Солонецкого сельского поселения в рамках </w:t>
            </w:r>
            <w:r w:rsidRPr="007174B6">
              <w:rPr>
                <w:rFonts w:ascii="Times New Roman" w:hAnsi="Times New Roman" w:cs="Times New Roman"/>
                <w:sz w:val="24"/>
                <w:szCs w:val="24"/>
              </w:rPr>
              <w:lastRenderedPageBreak/>
              <w:t>муниципальной программы "Дорожный фонд Солонецкого сельского поселения 2016-2020годов» (Закупка товаров, работ и услуг для государственных (муниципальных) нужд)</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lastRenderedPageBreak/>
              <w:t>0410000590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04</w:t>
            </w:r>
          </w:p>
        </w:tc>
        <w:tc>
          <w:tcPr>
            <w:tcW w:w="1800"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09</w:t>
            </w:r>
          </w:p>
        </w:tc>
        <w:tc>
          <w:tcPr>
            <w:tcW w:w="2215" w:type="dxa"/>
            <w:shd w:val="clear" w:color="auto" w:fill="FFFFFF"/>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646,1</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lastRenderedPageBreak/>
              <w:t>646,1</w:t>
            </w:r>
          </w:p>
        </w:tc>
      </w:tr>
      <w:tr w:rsidR="007174B6" w:rsidRPr="007174B6" w:rsidTr="007174B6">
        <w:trPr>
          <w:trHeight w:val="20"/>
        </w:trPr>
        <w:tc>
          <w:tcPr>
            <w:tcW w:w="4854" w:type="dxa"/>
            <w:shd w:val="clear" w:color="auto" w:fill="FFFFFF"/>
            <w:vAlign w:val="bottom"/>
          </w:tcPr>
          <w:p w:rsidR="007174B6" w:rsidRPr="007174B6" w:rsidRDefault="007174B6" w:rsidP="007174B6">
            <w:pPr>
              <w:ind w:left="120"/>
              <w:jc w:val="both"/>
              <w:rPr>
                <w:rFonts w:ascii="Times New Roman" w:hAnsi="Times New Roman" w:cs="Times New Roman"/>
                <w:b/>
                <w:sz w:val="24"/>
                <w:szCs w:val="24"/>
              </w:rPr>
            </w:pPr>
            <w:r w:rsidRPr="007174B6">
              <w:rPr>
                <w:rFonts w:ascii="Times New Roman" w:hAnsi="Times New Roman" w:cs="Times New Roman"/>
                <w:b/>
                <w:sz w:val="24"/>
                <w:szCs w:val="24"/>
              </w:rPr>
              <w:lastRenderedPageBreak/>
              <w:t>6.Муниципальная программа «Чистая вода Воронежской                                                        области на период 2016-2020 годов»</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b/>
                <w:sz w:val="24"/>
                <w:szCs w:val="24"/>
              </w:rPr>
              <w:t>0500000000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tc>
        <w:tc>
          <w:tcPr>
            <w:tcW w:w="1800"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p>
        </w:tc>
        <w:tc>
          <w:tcPr>
            <w:tcW w:w="2215" w:type="dxa"/>
            <w:shd w:val="clear" w:color="auto" w:fill="FFFFFF"/>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w:t>
            </w:r>
          </w:p>
        </w:tc>
      </w:tr>
      <w:tr w:rsidR="007174B6" w:rsidRPr="007174B6" w:rsidTr="007174B6">
        <w:trPr>
          <w:trHeight w:val="20"/>
        </w:trPr>
        <w:tc>
          <w:tcPr>
            <w:tcW w:w="4854" w:type="dxa"/>
            <w:shd w:val="clear" w:color="auto" w:fill="FFFFFF"/>
            <w:vAlign w:val="bottom"/>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Расходы на обеспечение функций государственными органами в рамках муниципальной программы "Чистая вода Воронежской                                                        области на период 2016-2020 годов (Закупка товаров, работ и услуг для государственных (муниципальных) нужд)</w:t>
            </w:r>
          </w:p>
          <w:p w:rsidR="007174B6" w:rsidRPr="007174B6" w:rsidRDefault="007174B6" w:rsidP="007174B6">
            <w:pPr>
              <w:jc w:val="both"/>
              <w:rPr>
                <w:rFonts w:ascii="Times New Roman" w:hAnsi="Times New Roman" w:cs="Times New Roman"/>
                <w:sz w:val="24"/>
                <w:szCs w:val="24"/>
              </w:rPr>
            </w:pPr>
          </w:p>
          <w:p w:rsidR="007174B6" w:rsidRPr="007174B6" w:rsidRDefault="007174B6" w:rsidP="007174B6">
            <w:pPr>
              <w:jc w:val="both"/>
              <w:rPr>
                <w:rFonts w:ascii="Times New Roman" w:hAnsi="Times New Roman" w:cs="Times New Roman"/>
                <w:sz w:val="24"/>
                <w:szCs w:val="24"/>
              </w:rPr>
            </w:pP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0510000590</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w:t>
            </w:r>
          </w:p>
        </w:tc>
        <w:tc>
          <w:tcPr>
            <w:tcW w:w="1800"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05</w:t>
            </w:r>
          </w:p>
        </w:tc>
        <w:tc>
          <w:tcPr>
            <w:tcW w:w="2215" w:type="dxa"/>
            <w:shd w:val="clear" w:color="auto" w:fill="FFFFFF"/>
          </w:tcPr>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w:t>
            </w:r>
          </w:p>
        </w:tc>
      </w:tr>
      <w:tr w:rsidR="007174B6" w:rsidRPr="007174B6" w:rsidTr="007174B6">
        <w:trPr>
          <w:trHeight w:val="20"/>
        </w:trPr>
        <w:tc>
          <w:tcPr>
            <w:tcW w:w="4854" w:type="dxa"/>
            <w:shd w:val="clear" w:color="auto" w:fill="FFFFFF"/>
          </w:tcPr>
          <w:p w:rsidR="007174B6" w:rsidRPr="007174B6" w:rsidRDefault="007174B6" w:rsidP="007174B6">
            <w:pPr>
              <w:jc w:val="both"/>
              <w:rPr>
                <w:rFonts w:ascii="Times New Roman" w:hAnsi="Times New Roman" w:cs="Times New Roman"/>
                <w:b/>
                <w:sz w:val="24"/>
                <w:szCs w:val="24"/>
              </w:rPr>
            </w:pPr>
            <w:r w:rsidRPr="007174B6">
              <w:rPr>
                <w:rFonts w:ascii="Times New Roman" w:hAnsi="Times New Roman" w:cs="Times New Roman"/>
                <w:b/>
                <w:sz w:val="24"/>
                <w:szCs w:val="24"/>
              </w:rPr>
              <w:t>7.</w:t>
            </w:r>
            <w:r w:rsidRPr="007174B6">
              <w:rPr>
                <w:rFonts w:ascii="Times New Roman" w:hAnsi="Times New Roman" w:cs="Times New Roman"/>
                <w:sz w:val="24"/>
                <w:szCs w:val="24"/>
              </w:rPr>
              <w:t xml:space="preserve"> </w:t>
            </w:r>
            <w:r w:rsidRPr="007174B6">
              <w:rPr>
                <w:rFonts w:ascii="Times New Roman" w:hAnsi="Times New Roman" w:cs="Times New Roman"/>
                <w:b/>
                <w:sz w:val="24"/>
                <w:szCs w:val="24"/>
              </w:rPr>
              <w:t>Муниципальная программа развитие физической культуры и спорта в Солонецком сельском поселении на 2016-2020 годы "Физическая культура и спорт"</w:t>
            </w:r>
          </w:p>
          <w:p w:rsidR="007174B6" w:rsidRPr="007174B6" w:rsidRDefault="007174B6" w:rsidP="007174B6">
            <w:pPr>
              <w:rPr>
                <w:rFonts w:ascii="Times New Roman" w:hAnsi="Times New Roman" w:cs="Times New Roman"/>
                <w:sz w:val="24"/>
                <w:szCs w:val="24"/>
              </w:rPr>
            </w:pP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11</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00</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p>
        </w:tc>
        <w:tc>
          <w:tcPr>
            <w:tcW w:w="1800"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p>
        </w:tc>
        <w:tc>
          <w:tcPr>
            <w:tcW w:w="2215" w:type="dxa"/>
            <w:shd w:val="clear" w:color="auto" w:fill="FFFFFF"/>
          </w:tcPr>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p>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5,0</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b/>
                <w:sz w:val="24"/>
                <w:szCs w:val="24"/>
              </w:rPr>
            </w:pPr>
            <w:r w:rsidRPr="007174B6">
              <w:rPr>
                <w:rFonts w:ascii="Times New Roman" w:hAnsi="Times New Roman" w:cs="Times New Roman"/>
                <w:b/>
                <w:sz w:val="24"/>
                <w:szCs w:val="24"/>
              </w:rPr>
              <w:t>5,0</w:t>
            </w:r>
          </w:p>
        </w:tc>
      </w:tr>
      <w:tr w:rsidR="007174B6" w:rsidRPr="007174B6" w:rsidTr="007174B6">
        <w:trPr>
          <w:trHeight w:val="20"/>
        </w:trPr>
        <w:tc>
          <w:tcPr>
            <w:tcW w:w="4854" w:type="dxa"/>
            <w:shd w:val="clear" w:color="auto" w:fill="FFFFFF"/>
          </w:tcPr>
          <w:p w:rsidR="007174B6" w:rsidRPr="007174B6" w:rsidRDefault="007174B6" w:rsidP="007174B6">
            <w:pPr>
              <w:jc w:val="both"/>
              <w:rPr>
                <w:rFonts w:ascii="Times New Roman" w:hAnsi="Times New Roman" w:cs="Times New Roman"/>
                <w:sz w:val="24"/>
                <w:szCs w:val="24"/>
              </w:rPr>
            </w:pPr>
            <w:r w:rsidRPr="007174B6">
              <w:rPr>
                <w:rFonts w:ascii="Times New Roman" w:hAnsi="Times New Roman" w:cs="Times New Roman"/>
                <w:sz w:val="24"/>
                <w:szCs w:val="24"/>
              </w:rPr>
              <w:t xml:space="preserve">Расходы на обеспечение функций государственными органами в рамках муниципальной программы развития физической культуры и спорта в </w:t>
            </w:r>
            <w:r w:rsidRPr="007174B6">
              <w:rPr>
                <w:rFonts w:ascii="Times New Roman" w:hAnsi="Times New Roman" w:cs="Times New Roman"/>
                <w:sz w:val="24"/>
                <w:szCs w:val="24"/>
              </w:rPr>
              <w:lastRenderedPageBreak/>
              <w:t>Солонецком сельском поселении на 2016-2020 годы "Физическая культура и спорт"</w:t>
            </w:r>
          </w:p>
          <w:p w:rsidR="007174B6" w:rsidRPr="007174B6" w:rsidRDefault="007174B6" w:rsidP="007174B6">
            <w:pPr>
              <w:rPr>
                <w:rFonts w:ascii="Times New Roman" w:hAnsi="Times New Roman" w:cs="Times New Roman"/>
                <w:sz w:val="24"/>
                <w:szCs w:val="24"/>
              </w:rPr>
            </w:pP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lastRenderedPageBreak/>
              <w:t>11</w:t>
            </w:r>
          </w:p>
        </w:tc>
        <w:tc>
          <w:tcPr>
            <w:tcW w:w="774"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02</w:t>
            </w:r>
          </w:p>
        </w:tc>
        <w:tc>
          <w:tcPr>
            <w:tcW w:w="1616"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0610000590</w:t>
            </w:r>
          </w:p>
        </w:tc>
        <w:tc>
          <w:tcPr>
            <w:tcW w:w="1800"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200</w:t>
            </w:r>
          </w:p>
        </w:tc>
        <w:tc>
          <w:tcPr>
            <w:tcW w:w="2215" w:type="dxa"/>
            <w:shd w:val="clear" w:color="auto" w:fill="FFFFFF"/>
          </w:tcPr>
          <w:p w:rsidR="007174B6" w:rsidRPr="007174B6" w:rsidRDefault="007174B6" w:rsidP="007174B6">
            <w:pPr>
              <w:rPr>
                <w:rFonts w:ascii="Times New Roman" w:hAnsi="Times New Roman" w:cs="Times New Roman"/>
                <w:sz w:val="24"/>
                <w:szCs w:val="24"/>
              </w:rPr>
            </w:pPr>
          </w:p>
          <w:p w:rsidR="007174B6" w:rsidRPr="007174B6" w:rsidRDefault="007174B6" w:rsidP="007174B6">
            <w:pPr>
              <w:rPr>
                <w:rFonts w:ascii="Times New Roman" w:hAnsi="Times New Roman" w:cs="Times New Roman"/>
                <w:sz w:val="24"/>
                <w:szCs w:val="24"/>
              </w:rPr>
            </w:pPr>
          </w:p>
          <w:p w:rsidR="007174B6" w:rsidRPr="007174B6" w:rsidRDefault="007174B6" w:rsidP="007174B6">
            <w:pPr>
              <w:rPr>
                <w:rFonts w:ascii="Times New Roman" w:hAnsi="Times New Roman" w:cs="Times New Roman"/>
                <w:sz w:val="24"/>
                <w:szCs w:val="24"/>
              </w:rPr>
            </w:pPr>
          </w:p>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5,0</w:t>
            </w:r>
          </w:p>
        </w:tc>
        <w:tc>
          <w:tcPr>
            <w:tcW w:w="2121" w:type="dxa"/>
            <w:shd w:val="clear" w:color="auto" w:fill="FFFFFF"/>
            <w:noWrap/>
            <w:vAlign w:val="center"/>
          </w:tcPr>
          <w:p w:rsidR="007174B6" w:rsidRPr="007174B6" w:rsidRDefault="007174B6" w:rsidP="007174B6">
            <w:pPr>
              <w:jc w:val="center"/>
              <w:rPr>
                <w:rFonts w:ascii="Times New Roman" w:hAnsi="Times New Roman" w:cs="Times New Roman"/>
                <w:sz w:val="24"/>
                <w:szCs w:val="24"/>
              </w:rPr>
            </w:pPr>
            <w:r w:rsidRPr="007174B6">
              <w:rPr>
                <w:rFonts w:ascii="Times New Roman" w:hAnsi="Times New Roman" w:cs="Times New Roman"/>
                <w:sz w:val="24"/>
                <w:szCs w:val="24"/>
              </w:rPr>
              <w:t>5,0</w:t>
            </w:r>
          </w:p>
        </w:tc>
      </w:tr>
    </w:tbl>
    <w:p w:rsidR="007174B6" w:rsidRPr="007174B6" w:rsidRDefault="007174B6" w:rsidP="007174B6">
      <w:pPr>
        <w:rPr>
          <w:rFonts w:ascii="Times New Roman" w:hAnsi="Times New Roman" w:cs="Times New Roman"/>
          <w:sz w:val="24"/>
          <w:szCs w:val="24"/>
        </w:rPr>
      </w:pPr>
    </w:p>
    <w:p w:rsidR="007174B6" w:rsidRPr="007174B6" w:rsidRDefault="007174B6" w:rsidP="007174B6">
      <w:pPr>
        <w:rPr>
          <w:rFonts w:ascii="Times New Roman" w:hAnsi="Times New Roman" w:cs="Times New Roman"/>
          <w:sz w:val="24"/>
          <w:szCs w:val="24"/>
        </w:rPr>
      </w:pPr>
    </w:p>
    <w:p w:rsidR="007174B6" w:rsidRPr="007174B6" w:rsidRDefault="007174B6" w:rsidP="007174B6">
      <w:pPr>
        <w:ind w:firstLine="709"/>
        <w:jc w:val="both"/>
        <w:rPr>
          <w:rFonts w:ascii="Times New Roman" w:hAnsi="Times New Roman" w:cs="Times New Roman"/>
          <w:sz w:val="24"/>
          <w:szCs w:val="24"/>
        </w:rPr>
      </w:pPr>
    </w:p>
    <w:p w:rsidR="00524786" w:rsidRDefault="00524786" w:rsidP="007174B6">
      <w:pPr>
        <w:rPr>
          <w:rFonts w:ascii="Times New Roman" w:hAnsi="Times New Roman" w:cs="Times New Roman"/>
          <w:sz w:val="24"/>
          <w:szCs w:val="24"/>
        </w:rPr>
        <w:sectPr w:rsidR="00524786" w:rsidSect="00524786">
          <w:pgSz w:w="16840" w:h="11907" w:orient="landscape" w:code="9"/>
          <w:pgMar w:top="1134" w:right="567" w:bottom="1701" w:left="1985" w:header="567" w:footer="567" w:gutter="0"/>
          <w:cols w:space="708"/>
          <w:docGrid w:linePitch="326"/>
        </w:sectPr>
      </w:pPr>
    </w:p>
    <w:p w:rsidR="007174B6" w:rsidRPr="007174B6" w:rsidRDefault="007174B6" w:rsidP="007174B6">
      <w:pPr>
        <w:rPr>
          <w:rFonts w:ascii="Times New Roman" w:hAnsi="Times New Roman" w:cs="Times New Roman"/>
          <w:sz w:val="24"/>
          <w:szCs w:val="24"/>
        </w:rPr>
      </w:pPr>
    </w:p>
    <w:p w:rsidR="007174B6" w:rsidRPr="00115BAD" w:rsidRDefault="007174B6" w:rsidP="007174B6">
      <w:pPr>
        <w:rPr>
          <w:rFonts w:ascii="Times New Roman" w:hAnsi="Times New Roman" w:cs="Times New Roman"/>
          <w:sz w:val="24"/>
          <w:szCs w:val="24"/>
        </w:rPr>
      </w:pPr>
    </w:p>
    <w:p w:rsidR="00115BAD" w:rsidRPr="00A756CA" w:rsidRDefault="00115BAD" w:rsidP="00115BAD">
      <w:pPr>
        <w:jc w:val="center"/>
        <w:rPr>
          <w:rFonts w:ascii="Times New Roman" w:hAnsi="Times New Roman" w:cs="Times New Roman"/>
          <w:sz w:val="24"/>
          <w:szCs w:val="24"/>
        </w:rPr>
      </w:pPr>
      <w:r w:rsidRPr="00A756CA">
        <w:rPr>
          <w:rFonts w:ascii="Times New Roman" w:hAnsi="Times New Roman" w:cs="Times New Roman"/>
          <w:sz w:val="24"/>
          <w:szCs w:val="24"/>
        </w:rPr>
        <w:t>СОВЕТ НАРОДНЫХ ДЕПУТАТОВ</w:t>
      </w:r>
    </w:p>
    <w:p w:rsidR="00115BAD" w:rsidRPr="00A756CA" w:rsidRDefault="00115BAD" w:rsidP="00115BAD">
      <w:pPr>
        <w:jc w:val="center"/>
        <w:rPr>
          <w:rFonts w:ascii="Times New Roman" w:hAnsi="Times New Roman" w:cs="Times New Roman"/>
          <w:sz w:val="24"/>
          <w:szCs w:val="24"/>
        </w:rPr>
      </w:pPr>
      <w:r w:rsidRPr="00A756CA">
        <w:rPr>
          <w:rFonts w:ascii="Times New Roman" w:hAnsi="Times New Roman" w:cs="Times New Roman"/>
          <w:sz w:val="24"/>
          <w:szCs w:val="24"/>
        </w:rPr>
        <w:t>СОЛОНЕЦКОГО  СЕЛЬСКОГО ПОСЕЛЕНИЯ</w:t>
      </w:r>
    </w:p>
    <w:p w:rsidR="00115BAD" w:rsidRPr="00A756CA" w:rsidRDefault="00115BAD" w:rsidP="00115BAD">
      <w:pPr>
        <w:jc w:val="center"/>
        <w:rPr>
          <w:rFonts w:ascii="Times New Roman" w:hAnsi="Times New Roman" w:cs="Times New Roman"/>
          <w:sz w:val="24"/>
          <w:szCs w:val="24"/>
        </w:rPr>
      </w:pPr>
      <w:r w:rsidRPr="00A756CA">
        <w:rPr>
          <w:rFonts w:ascii="Times New Roman" w:hAnsi="Times New Roman" w:cs="Times New Roman"/>
          <w:sz w:val="24"/>
          <w:szCs w:val="24"/>
        </w:rPr>
        <w:t>ВОРОБЬЕВСКОГО МУНИЦИПАЛЬНОГО РАЙОНА</w:t>
      </w:r>
    </w:p>
    <w:p w:rsidR="00115BAD" w:rsidRPr="00A756CA" w:rsidRDefault="00115BAD" w:rsidP="00115BAD">
      <w:pPr>
        <w:jc w:val="center"/>
        <w:rPr>
          <w:rFonts w:ascii="Times New Roman" w:hAnsi="Times New Roman" w:cs="Times New Roman"/>
          <w:sz w:val="24"/>
          <w:szCs w:val="24"/>
        </w:rPr>
      </w:pPr>
      <w:r w:rsidRPr="00A756CA">
        <w:rPr>
          <w:rFonts w:ascii="Times New Roman" w:hAnsi="Times New Roman" w:cs="Times New Roman"/>
          <w:sz w:val="24"/>
          <w:szCs w:val="24"/>
        </w:rPr>
        <w:t>ВОРОНЕЖСКОЙ ОБЛАСТИ</w:t>
      </w:r>
    </w:p>
    <w:p w:rsidR="00115BAD" w:rsidRPr="00A756CA" w:rsidRDefault="00115BAD" w:rsidP="00115BAD">
      <w:pPr>
        <w:jc w:val="center"/>
        <w:rPr>
          <w:rFonts w:ascii="Times New Roman" w:hAnsi="Times New Roman" w:cs="Times New Roman"/>
          <w:sz w:val="24"/>
          <w:szCs w:val="24"/>
        </w:rPr>
      </w:pPr>
      <w:r w:rsidRPr="00A756CA">
        <w:rPr>
          <w:rFonts w:ascii="Times New Roman" w:hAnsi="Times New Roman" w:cs="Times New Roman"/>
          <w:sz w:val="24"/>
          <w:szCs w:val="24"/>
        </w:rPr>
        <w:t>РЕШЕНИЕ</w:t>
      </w:r>
    </w:p>
    <w:p w:rsidR="00115BAD" w:rsidRPr="00115BAD" w:rsidRDefault="00115BAD" w:rsidP="00115BAD">
      <w:pPr>
        <w:rPr>
          <w:rFonts w:ascii="Times New Roman" w:hAnsi="Times New Roman" w:cs="Times New Roman"/>
          <w:sz w:val="24"/>
          <w:szCs w:val="24"/>
        </w:rPr>
      </w:pPr>
    </w:p>
    <w:p w:rsidR="00115BAD" w:rsidRPr="00115BAD" w:rsidRDefault="00115BAD" w:rsidP="00115BAD">
      <w:pPr>
        <w:rPr>
          <w:rFonts w:ascii="Times New Roman" w:hAnsi="Times New Roman" w:cs="Times New Roman"/>
          <w:sz w:val="24"/>
          <w:szCs w:val="24"/>
          <w:u w:val="single"/>
        </w:rPr>
      </w:pPr>
      <w:r w:rsidRPr="00115BAD">
        <w:rPr>
          <w:rFonts w:ascii="Times New Roman" w:hAnsi="Times New Roman" w:cs="Times New Roman"/>
          <w:sz w:val="24"/>
          <w:szCs w:val="24"/>
          <w:u w:val="single"/>
        </w:rPr>
        <w:t>от 28 декабря  2019 г.  №42</w:t>
      </w:r>
    </w:p>
    <w:p w:rsidR="00115BAD" w:rsidRPr="00115BAD" w:rsidRDefault="00115BAD" w:rsidP="00115BAD">
      <w:pPr>
        <w:rPr>
          <w:rFonts w:ascii="Times New Roman" w:hAnsi="Times New Roman" w:cs="Times New Roman"/>
          <w:sz w:val="16"/>
          <w:szCs w:val="16"/>
        </w:rPr>
      </w:pPr>
      <w:r w:rsidRPr="00115BAD">
        <w:rPr>
          <w:rFonts w:ascii="Times New Roman" w:hAnsi="Times New Roman" w:cs="Times New Roman"/>
          <w:sz w:val="16"/>
          <w:szCs w:val="16"/>
        </w:rPr>
        <w:tab/>
        <w:t>с. Солонцы</w:t>
      </w:r>
    </w:p>
    <w:p w:rsidR="00115BAD" w:rsidRPr="00115BAD" w:rsidRDefault="00115BAD" w:rsidP="00115BAD">
      <w:pPr>
        <w:rPr>
          <w:rFonts w:ascii="Times New Roman" w:hAnsi="Times New Roman" w:cs="Times New Roman"/>
          <w:sz w:val="24"/>
          <w:szCs w:val="24"/>
        </w:rPr>
      </w:pPr>
      <w:r w:rsidRPr="00115BAD">
        <w:rPr>
          <w:rFonts w:ascii="Times New Roman" w:hAnsi="Times New Roman" w:cs="Times New Roman"/>
          <w:sz w:val="24"/>
          <w:szCs w:val="24"/>
        </w:rPr>
        <w:t>Об утверждении цен и тарифов</w:t>
      </w:r>
    </w:p>
    <w:p w:rsidR="00115BAD" w:rsidRPr="00115BAD" w:rsidRDefault="00115BAD" w:rsidP="00115BAD">
      <w:pPr>
        <w:rPr>
          <w:rFonts w:ascii="Times New Roman" w:hAnsi="Times New Roman" w:cs="Times New Roman"/>
          <w:sz w:val="24"/>
          <w:szCs w:val="24"/>
        </w:rPr>
      </w:pPr>
      <w:r w:rsidRPr="00115BAD">
        <w:rPr>
          <w:rFonts w:ascii="Times New Roman" w:hAnsi="Times New Roman" w:cs="Times New Roman"/>
          <w:sz w:val="24"/>
          <w:szCs w:val="24"/>
        </w:rPr>
        <w:t xml:space="preserve">на услуги, оказываемые МП ВР </w:t>
      </w:r>
    </w:p>
    <w:p w:rsidR="00115BAD" w:rsidRPr="00115BAD" w:rsidRDefault="00115BAD" w:rsidP="00115BAD">
      <w:pPr>
        <w:rPr>
          <w:rFonts w:ascii="Times New Roman" w:hAnsi="Times New Roman" w:cs="Times New Roman"/>
          <w:sz w:val="24"/>
          <w:szCs w:val="24"/>
        </w:rPr>
      </w:pPr>
      <w:r w:rsidRPr="00115BAD">
        <w:rPr>
          <w:rFonts w:ascii="Times New Roman" w:hAnsi="Times New Roman" w:cs="Times New Roman"/>
          <w:sz w:val="24"/>
          <w:szCs w:val="24"/>
        </w:rPr>
        <w:t xml:space="preserve">«Коммунальное хозяйство» на </w:t>
      </w:r>
    </w:p>
    <w:p w:rsidR="00115BAD" w:rsidRPr="00115BAD" w:rsidRDefault="00115BAD" w:rsidP="00115BAD">
      <w:pPr>
        <w:rPr>
          <w:rFonts w:ascii="Times New Roman" w:hAnsi="Times New Roman" w:cs="Times New Roman"/>
          <w:sz w:val="24"/>
          <w:szCs w:val="24"/>
        </w:rPr>
      </w:pPr>
      <w:r w:rsidRPr="00115BAD">
        <w:rPr>
          <w:rFonts w:ascii="Times New Roman" w:hAnsi="Times New Roman" w:cs="Times New Roman"/>
          <w:sz w:val="24"/>
          <w:szCs w:val="24"/>
        </w:rPr>
        <w:t>2019 год</w:t>
      </w:r>
    </w:p>
    <w:p w:rsidR="00115BAD" w:rsidRPr="00115BAD" w:rsidRDefault="00115BAD" w:rsidP="00115BAD">
      <w:pPr>
        <w:jc w:val="both"/>
        <w:rPr>
          <w:rFonts w:ascii="Times New Roman" w:hAnsi="Times New Roman" w:cs="Times New Roman"/>
          <w:sz w:val="24"/>
          <w:szCs w:val="24"/>
        </w:rPr>
      </w:pPr>
      <w:r w:rsidRPr="00115BAD">
        <w:rPr>
          <w:rFonts w:ascii="Times New Roman" w:hAnsi="Times New Roman" w:cs="Times New Roman"/>
          <w:sz w:val="24"/>
          <w:szCs w:val="24"/>
        </w:rPr>
        <w:tab/>
        <w:t xml:space="preserve">В соответствии со ст. 156, ст.157 Жилищного кодекса РФ, ст. 14 Федерального закона от 06.10.2003 г. № 131-ФЗ «Об общих принципах организации местного самоуправления в Российской Федерации», Федерального закона от 30.12.2004 г. № 210-ФЗ «Об основах регулирования тарифов организаций коммунального комплекса», Совет народных депутатов </w:t>
      </w:r>
    </w:p>
    <w:p w:rsidR="00115BAD" w:rsidRPr="00115BAD" w:rsidRDefault="00115BAD" w:rsidP="00115BAD">
      <w:pPr>
        <w:rPr>
          <w:rFonts w:ascii="Times New Roman" w:hAnsi="Times New Roman" w:cs="Times New Roman"/>
          <w:b/>
          <w:sz w:val="24"/>
          <w:szCs w:val="24"/>
        </w:rPr>
      </w:pPr>
      <w:r w:rsidRPr="00115BAD">
        <w:rPr>
          <w:rFonts w:ascii="Times New Roman" w:hAnsi="Times New Roman" w:cs="Times New Roman"/>
          <w:b/>
          <w:sz w:val="24"/>
          <w:szCs w:val="24"/>
        </w:rPr>
        <w:t>решил:</w:t>
      </w:r>
    </w:p>
    <w:p w:rsidR="00115BAD" w:rsidRPr="00115BAD" w:rsidRDefault="00115BAD" w:rsidP="00115BAD">
      <w:pPr>
        <w:ind w:firstLine="720"/>
        <w:rPr>
          <w:rFonts w:ascii="Times New Roman" w:hAnsi="Times New Roman" w:cs="Times New Roman"/>
          <w:sz w:val="24"/>
          <w:szCs w:val="24"/>
        </w:rPr>
      </w:pPr>
      <w:r w:rsidRPr="00115BAD">
        <w:rPr>
          <w:rFonts w:ascii="Times New Roman" w:hAnsi="Times New Roman" w:cs="Times New Roman"/>
          <w:sz w:val="24"/>
          <w:szCs w:val="24"/>
        </w:rPr>
        <w:t>1. Установить на 2019 год уровень платежей граждан за жилищные и коммунальные услуги в размере 100% от экономически обоснованного тарифа.</w:t>
      </w:r>
    </w:p>
    <w:p w:rsidR="00115BAD" w:rsidRPr="00115BAD" w:rsidRDefault="00115BAD" w:rsidP="00115BAD">
      <w:pPr>
        <w:ind w:firstLine="720"/>
        <w:jc w:val="both"/>
        <w:rPr>
          <w:rFonts w:ascii="Times New Roman" w:hAnsi="Times New Roman" w:cs="Times New Roman"/>
          <w:sz w:val="24"/>
          <w:szCs w:val="24"/>
        </w:rPr>
      </w:pPr>
      <w:r w:rsidRPr="00115BAD">
        <w:rPr>
          <w:rFonts w:ascii="Times New Roman" w:hAnsi="Times New Roman" w:cs="Times New Roman"/>
          <w:sz w:val="24"/>
          <w:szCs w:val="24"/>
        </w:rPr>
        <w:t>2. Установить тарифы на коммунальные услуги, оказываемые МП ВР «Коммунальное хозяйство» для населения поселения в следующих размерах:</w:t>
      </w:r>
    </w:p>
    <w:p w:rsidR="00115BAD" w:rsidRPr="00115BAD" w:rsidRDefault="00115BAD" w:rsidP="00115BAD">
      <w:pPr>
        <w:jc w:val="both"/>
        <w:rPr>
          <w:rFonts w:ascii="Times New Roman" w:hAnsi="Times New Roman" w:cs="Times New Roman"/>
          <w:sz w:val="24"/>
          <w:szCs w:val="24"/>
        </w:rPr>
      </w:pPr>
      <w:r w:rsidRPr="00115BAD">
        <w:rPr>
          <w:rFonts w:ascii="Times New Roman" w:hAnsi="Times New Roman" w:cs="Times New Roman"/>
          <w:sz w:val="24"/>
          <w:szCs w:val="24"/>
        </w:rPr>
        <w:t xml:space="preserve">- вывоз твердых бытовых отходов </w:t>
      </w:r>
    </w:p>
    <w:p w:rsidR="00115BAD" w:rsidRPr="00115BAD" w:rsidRDefault="00115BAD" w:rsidP="00115BAD">
      <w:pPr>
        <w:jc w:val="both"/>
        <w:rPr>
          <w:rFonts w:ascii="Times New Roman" w:hAnsi="Times New Roman" w:cs="Times New Roman"/>
          <w:sz w:val="24"/>
          <w:szCs w:val="24"/>
        </w:rPr>
      </w:pPr>
      <w:r w:rsidRPr="00115BAD">
        <w:rPr>
          <w:rFonts w:ascii="Times New Roman" w:hAnsi="Times New Roman" w:cs="Times New Roman"/>
          <w:sz w:val="24"/>
          <w:szCs w:val="24"/>
        </w:rPr>
        <w:t xml:space="preserve">с 01.01.2019 г. по 30.06.2019 г. – 315 рублей 12 копеек за 1 </w:t>
      </w:r>
      <w:proofErr w:type="spellStart"/>
      <w:r w:rsidRPr="00115BAD">
        <w:rPr>
          <w:rFonts w:ascii="Times New Roman" w:hAnsi="Times New Roman" w:cs="Times New Roman"/>
          <w:sz w:val="24"/>
          <w:szCs w:val="24"/>
        </w:rPr>
        <w:t>куб.м</w:t>
      </w:r>
      <w:proofErr w:type="spellEnd"/>
      <w:r w:rsidRPr="00115BAD">
        <w:rPr>
          <w:rFonts w:ascii="Times New Roman" w:hAnsi="Times New Roman" w:cs="Times New Roman"/>
          <w:sz w:val="24"/>
          <w:szCs w:val="24"/>
        </w:rPr>
        <w:t>.;</w:t>
      </w:r>
    </w:p>
    <w:p w:rsidR="00115BAD" w:rsidRPr="00115BAD" w:rsidRDefault="00115BAD" w:rsidP="00115BAD">
      <w:pPr>
        <w:jc w:val="both"/>
        <w:rPr>
          <w:rFonts w:ascii="Times New Roman" w:hAnsi="Times New Roman" w:cs="Times New Roman"/>
          <w:sz w:val="24"/>
          <w:szCs w:val="24"/>
        </w:rPr>
      </w:pPr>
      <w:r w:rsidRPr="00115BAD">
        <w:rPr>
          <w:rFonts w:ascii="Times New Roman" w:hAnsi="Times New Roman" w:cs="Times New Roman"/>
          <w:sz w:val="24"/>
          <w:szCs w:val="24"/>
        </w:rPr>
        <w:t xml:space="preserve">с 01.07.2019 г. по 31.12.2019 г. – 321 рубль 42 копеек за 1 </w:t>
      </w:r>
      <w:proofErr w:type="spellStart"/>
      <w:r w:rsidRPr="00115BAD">
        <w:rPr>
          <w:rFonts w:ascii="Times New Roman" w:hAnsi="Times New Roman" w:cs="Times New Roman"/>
          <w:sz w:val="24"/>
          <w:szCs w:val="24"/>
        </w:rPr>
        <w:t>куб.м</w:t>
      </w:r>
      <w:proofErr w:type="spellEnd"/>
      <w:r w:rsidRPr="00115BAD">
        <w:rPr>
          <w:rFonts w:ascii="Times New Roman" w:hAnsi="Times New Roman" w:cs="Times New Roman"/>
          <w:sz w:val="24"/>
          <w:szCs w:val="24"/>
        </w:rPr>
        <w:t>.;</w:t>
      </w:r>
    </w:p>
    <w:p w:rsidR="00115BAD" w:rsidRPr="00115BAD" w:rsidRDefault="00115BAD" w:rsidP="00115BAD">
      <w:pPr>
        <w:ind w:firstLine="720"/>
        <w:jc w:val="both"/>
        <w:rPr>
          <w:rFonts w:ascii="Times New Roman" w:hAnsi="Times New Roman" w:cs="Times New Roman"/>
          <w:sz w:val="24"/>
          <w:szCs w:val="24"/>
        </w:rPr>
      </w:pPr>
      <w:r w:rsidRPr="00115BAD">
        <w:rPr>
          <w:rFonts w:ascii="Times New Roman" w:hAnsi="Times New Roman" w:cs="Times New Roman"/>
          <w:sz w:val="24"/>
          <w:szCs w:val="24"/>
        </w:rPr>
        <w:t>3. Установить тарифы на коммунальные услуги, оказываемые МП ВР «Коммунальное</w:t>
      </w:r>
      <w:r w:rsidR="002C4744">
        <w:rPr>
          <w:rFonts w:ascii="Times New Roman" w:hAnsi="Times New Roman" w:cs="Times New Roman"/>
          <w:sz w:val="24"/>
          <w:szCs w:val="24"/>
        </w:rPr>
        <w:t xml:space="preserve"> хозяйство» для юридических лиц</w:t>
      </w:r>
      <w:r w:rsidRPr="00115BAD">
        <w:rPr>
          <w:rFonts w:ascii="Times New Roman" w:hAnsi="Times New Roman" w:cs="Times New Roman"/>
          <w:sz w:val="24"/>
          <w:szCs w:val="24"/>
        </w:rPr>
        <w:t xml:space="preserve"> на территории Солонецкого сельского поселения в следующих размерах:</w:t>
      </w:r>
    </w:p>
    <w:p w:rsidR="00115BAD" w:rsidRPr="00115BAD" w:rsidRDefault="00115BAD" w:rsidP="00115BAD">
      <w:pPr>
        <w:jc w:val="both"/>
        <w:rPr>
          <w:rFonts w:ascii="Times New Roman" w:hAnsi="Times New Roman" w:cs="Times New Roman"/>
          <w:sz w:val="24"/>
          <w:szCs w:val="24"/>
        </w:rPr>
      </w:pPr>
      <w:r w:rsidRPr="00115BAD">
        <w:rPr>
          <w:rFonts w:ascii="Times New Roman" w:hAnsi="Times New Roman" w:cs="Times New Roman"/>
          <w:sz w:val="24"/>
          <w:szCs w:val="24"/>
        </w:rPr>
        <w:t xml:space="preserve">- вывоз твердых бытовых отходов </w:t>
      </w:r>
    </w:p>
    <w:p w:rsidR="00115BAD" w:rsidRPr="00115BAD" w:rsidRDefault="00115BAD" w:rsidP="00115BAD">
      <w:pPr>
        <w:jc w:val="both"/>
        <w:rPr>
          <w:rFonts w:ascii="Times New Roman" w:hAnsi="Times New Roman" w:cs="Times New Roman"/>
          <w:sz w:val="24"/>
          <w:szCs w:val="24"/>
        </w:rPr>
      </w:pPr>
      <w:r w:rsidRPr="00115BAD">
        <w:rPr>
          <w:rFonts w:ascii="Times New Roman" w:hAnsi="Times New Roman" w:cs="Times New Roman"/>
          <w:sz w:val="24"/>
          <w:szCs w:val="24"/>
        </w:rPr>
        <w:t xml:space="preserve">с 01.01.2019 г. по 31.12.2019 г. – 360 рублей 00 копеек за 1 </w:t>
      </w:r>
      <w:proofErr w:type="spellStart"/>
      <w:r w:rsidRPr="00115BAD">
        <w:rPr>
          <w:rFonts w:ascii="Times New Roman" w:hAnsi="Times New Roman" w:cs="Times New Roman"/>
          <w:sz w:val="24"/>
          <w:szCs w:val="24"/>
        </w:rPr>
        <w:t>куб.м</w:t>
      </w:r>
      <w:proofErr w:type="spellEnd"/>
      <w:r w:rsidRPr="00115BAD">
        <w:rPr>
          <w:rFonts w:ascii="Times New Roman" w:hAnsi="Times New Roman" w:cs="Times New Roman"/>
          <w:sz w:val="24"/>
          <w:szCs w:val="24"/>
        </w:rPr>
        <w:t>.;</w:t>
      </w:r>
    </w:p>
    <w:p w:rsidR="00115BAD" w:rsidRPr="00115BAD" w:rsidRDefault="00115BAD" w:rsidP="00115BAD">
      <w:pPr>
        <w:jc w:val="both"/>
        <w:rPr>
          <w:rFonts w:ascii="Times New Roman" w:hAnsi="Times New Roman" w:cs="Times New Roman"/>
          <w:sz w:val="24"/>
          <w:szCs w:val="24"/>
        </w:rPr>
      </w:pPr>
      <w:r w:rsidRPr="00115BAD">
        <w:rPr>
          <w:rFonts w:ascii="Times New Roman" w:hAnsi="Times New Roman" w:cs="Times New Roman"/>
          <w:sz w:val="24"/>
          <w:szCs w:val="24"/>
        </w:rPr>
        <w:t xml:space="preserve">         4.Установить норматив накопления бытового мусора - 0,1 м</w:t>
      </w:r>
      <w:r w:rsidRPr="00115BAD">
        <w:rPr>
          <w:rFonts w:ascii="Times New Roman" w:hAnsi="Times New Roman" w:cs="Times New Roman"/>
          <w:sz w:val="24"/>
          <w:szCs w:val="24"/>
          <w:vertAlign w:val="superscript"/>
        </w:rPr>
        <w:t>3</w:t>
      </w:r>
      <w:r w:rsidRPr="00115BAD">
        <w:rPr>
          <w:rFonts w:ascii="Times New Roman" w:hAnsi="Times New Roman" w:cs="Times New Roman"/>
          <w:sz w:val="24"/>
          <w:szCs w:val="24"/>
        </w:rPr>
        <w:t xml:space="preserve"> на 1 человека в месяц.</w:t>
      </w:r>
    </w:p>
    <w:p w:rsidR="00115BAD" w:rsidRPr="00115BAD" w:rsidRDefault="00115BAD" w:rsidP="00115BAD">
      <w:pPr>
        <w:jc w:val="both"/>
        <w:rPr>
          <w:rFonts w:ascii="Times New Roman" w:hAnsi="Times New Roman" w:cs="Times New Roman"/>
          <w:sz w:val="24"/>
          <w:szCs w:val="24"/>
        </w:rPr>
      </w:pPr>
      <w:r w:rsidRPr="00115BAD">
        <w:rPr>
          <w:rFonts w:ascii="Times New Roman" w:hAnsi="Times New Roman" w:cs="Times New Roman"/>
          <w:sz w:val="24"/>
          <w:szCs w:val="24"/>
        </w:rPr>
        <w:t xml:space="preserve">        5. Опубликовать настоящее решение в муниципальном печатном средстве массовой информации «Вестник Солонецкого сельского поселения».</w:t>
      </w:r>
    </w:p>
    <w:tbl>
      <w:tblPr>
        <w:tblW w:w="0" w:type="auto"/>
        <w:tblLook w:val="04A0" w:firstRow="1" w:lastRow="0" w:firstColumn="1" w:lastColumn="0" w:noHBand="0" w:noVBand="1"/>
      </w:tblPr>
      <w:tblGrid>
        <w:gridCol w:w="3212"/>
        <w:gridCol w:w="3152"/>
        <w:gridCol w:w="3206"/>
      </w:tblGrid>
      <w:tr w:rsidR="00115BAD" w:rsidRPr="00115BAD" w:rsidTr="002C4744">
        <w:trPr>
          <w:trHeight w:val="1301"/>
        </w:trPr>
        <w:tc>
          <w:tcPr>
            <w:tcW w:w="3284" w:type="dxa"/>
            <w:hideMark/>
          </w:tcPr>
          <w:p w:rsidR="00115BAD" w:rsidRPr="00115BAD" w:rsidRDefault="00115BAD" w:rsidP="002C4744">
            <w:pPr>
              <w:rPr>
                <w:rFonts w:ascii="Times New Roman" w:hAnsi="Times New Roman" w:cs="Times New Roman"/>
                <w:sz w:val="24"/>
                <w:szCs w:val="24"/>
              </w:rPr>
            </w:pPr>
          </w:p>
          <w:p w:rsidR="00115BAD" w:rsidRPr="00115BAD" w:rsidRDefault="00115BAD" w:rsidP="002C4744">
            <w:pPr>
              <w:rPr>
                <w:rFonts w:ascii="Times New Roman" w:hAnsi="Times New Roman" w:cs="Times New Roman"/>
                <w:sz w:val="24"/>
                <w:szCs w:val="24"/>
              </w:rPr>
            </w:pPr>
            <w:r w:rsidRPr="00115BAD">
              <w:rPr>
                <w:rFonts w:ascii="Times New Roman" w:hAnsi="Times New Roman" w:cs="Times New Roman"/>
                <w:sz w:val="24"/>
                <w:szCs w:val="24"/>
              </w:rPr>
              <w:t>Председатель Совета народных депутатов</w:t>
            </w:r>
          </w:p>
          <w:p w:rsidR="00115BAD" w:rsidRPr="00115BAD" w:rsidRDefault="00115BAD" w:rsidP="002C4744">
            <w:pPr>
              <w:jc w:val="both"/>
              <w:rPr>
                <w:rFonts w:ascii="Times New Roman" w:hAnsi="Times New Roman" w:cs="Times New Roman"/>
                <w:sz w:val="24"/>
                <w:szCs w:val="24"/>
              </w:rPr>
            </w:pPr>
            <w:r w:rsidRPr="00115BAD">
              <w:rPr>
                <w:rFonts w:ascii="Times New Roman" w:hAnsi="Times New Roman" w:cs="Times New Roman"/>
                <w:sz w:val="24"/>
                <w:szCs w:val="24"/>
              </w:rPr>
              <w:t>Солонецкого сельского поселения</w:t>
            </w:r>
          </w:p>
        </w:tc>
        <w:tc>
          <w:tcPr>
            <w:tcW w:w="3285" w:type="dxa"/>
          </w:tcPr>
          <w:p w:rsidR="00115BAD" w:rsidRPr="00115BAD" w:rsidRDefault="00115BAD" w:rsidP="002C4744">
            <w:pPr>
              <w:jc w:val="both"/>
              <w:rPr>
                <w:rFonts w:ascii="Times New Roman" w:hAnsi="Times New Roman" w:cs="Times New Roman"/>
                <w:sz w:val="24"/>
                <w:szCs w:val="24"/>
              </w:rPr>
            </w:pPr>
          </w:p>
        </w:tc>
        <w:tc>
          <w:tcPr>
            <w:tcW w:w="3285" w:type="dxa"/>
          </w:tcPr>
          <w:p w:rsidR="00115BAD" w:rsidRPr="00115BAD" w:rsidRDefault="00115BAD" w:rsidP="002C4744">
            <w:pPr>
              <w:ind w:firstLine="709"/>
              <w:rPr>
                <w:rFonts w:ascii="Times New Roman" w:hAnsi="Times New Roman" w:cs="Times New Roman"/>
                <w:sz w:val="24"/>
                <w:szCs w:val="24"/>
              </w:rPr>
            </w:pPr>
          </w:p>
          <w:p w:rsidR="00115BAD" w:rsidRPr="00115BAD" w:rsidRDefault="00115BAD" w:rsidP="002C4744">
            <w:pPr>
              <w:ind w:firstLine="709"/>
              <w:rPr>
                <w:rFonts w:ascii="Times New Roman" w:hAnsi="Times New Roman" w:cs="Times New Roman"/>
                <w:sz w:val="24"/>
                <w:szCs w:val="24"/>
              </w:rPr>
            </w:pPr>
          </w:p>
          <w:p w:rsidR="00115BAD" w:rsidRPr="00115BAD" w:rsidRDefault="00115BAD" w:rsidP="002C4744">
            <w:pPr>
              <w:ind w:firstLine="709"/>
              <w:rPr>
                <w:rFonts w:ascii="Times New Roman" w:hAnsi="Times New Roman" w:cs="Times New Roman"/>
                <w:sz w:val="24"/>
                <w:szCs w:val="24"/>
              </w:rPr>
            </w:pPr>
          </w:p>
          <w:p w:rsidR="00115BAD" w:rsidRPr="00115BAD" w:rsidRDefault="00115BAD" w:rsidP="002C4744">
            <w:pPr>
              <w:ind w:firstLine="709"/>
              <w:rPr>
                <w:rFonts w:ascii="Times New Roman" w:hAnsi="Times New Roman" w:cs="Times New Roman"/>
                <w:sz w:val="24"/>
                <w:szCs w:val="24"/>
              </w:rPr>
            </w:pPr>
            <w:r w:rsidRPr="00115BAD">
              <w:rPr>
                <w:rFonts w:ascii="Times New Roman" w:hAnsi="Times New Roman" w:cs="Times New Roman"/>
                <w:sz w:val="24"/>
                <w:szCs w:val="24"/>
              </w:rPr>
              <w:t>Подлесных В.А.</w:t>
            </w:r>
          </w:p>
          <w:p w:rsidR="00115BAD" w:rsidRPr="00115BAD" w:rsidRDefault="00115BAD" w:rsidP="002C4744">
            <w:pPr>
              <w:jc w:val="both"/>
              <w:rPr>
                <w:rFonts w:ascii="Times New Roman" w:hAnsi="Times New Roman" w:cs="Times New Roman"/>
                <w:sz w:val="24"/>
                <w:szCs w:val="24"/>
              </w:rPr>
            </w:pPr>
          </w:p>
        </w:tc>
      </w:tr>
      <w:tr w:rsidR="00115BAD" w:rsidRPr="00115BAD" w:rsidTr="002C4744">
        <w:tc>
          <w:tcPr>
            <w:tcW w:w="3284" w:type="dxa"/>
            <w:hideMark/>
          </w:tcPr>
          <w:p w:rsidR="00115BAD" w:rsidRPr="00115BAD" w:rsidRDefault="00115BAD" w:rsidP="002C4744">
            <w:pPr>
              <w:rPr>
                <w:rFonts w:ascii="Times New Roman" w:hAnsi="Times New Roman" w:cs="Times New Roman"/>
                <w:sz w:val="24"/>
                <w:szCs w:val="24"/>
              </w:rPr>
            </w:pPr>
            <w:r w:rsidRPr="00115BAD">
              <w:rPr>
                <w:rFonts w:ascii="Times New Roman" w:hAnsi="Times New Roman" w:cs="Times New Roman"/>
                <w:sz w:val="24"/>
                <w:szCs w:val="24"/>
              </w:rPr>
              <w:t>Глава Солонецкого</w:t>
            </w:r>
          </w:p>
          <w:p w:rsidR="00115BAD" w:rsidRPr="00115BAD" w:rsidRDefault="00115BAD" w:rsidP="002C4744">
            <w:pPr>
              <w:jc w:val="both"/>
              <w:rPr>
                <w:rFonts w:ascii="Times New Roman" w:hAnsi="Times New Roman" w:cs="Times New Roman"/>
                <w:sz w:val="24"/>
                <w:szCs w:val="24"/>
              </w:rPr>
            </w:pPr>
            <w:r w:rsidRPr="00115BAD">
              <w:rPr>
                <w:rFonts w:ascii="Times New Roman" w:hAnsi="Times New Roman" w:cs="Times New Roman"/>
                <w:sz w:val="24"/>
                <w:szCs w:val="24"/>
              </w:rPr>
              <w:t>сельского поселения</w:t>
            </w:r>
          </w:p>
        </w:tc>
        <w:tc>
          <w:tcPr>
            <w:tcW w:w="3285" w:type="dxa"/>
          </w:tcPr>
          <w:p w:rsidR="00115BAD" w:rsidRPr="00115BAD" w:rsidRDefault="00115BAD" w:rsidP="002C4744">
            <w:pPr>
              <w:jc w:val="both"/>
              <w:rPr>
                <w:rFonts w:ascii="Times New Roman" w:hAnsi="Times New Roman" w:cs="Times New Roman"/>
                <w:sz w:val="24"/>
                <w:szCs w:val="24"/>
              </w:rPr>
            </w:pPr>
          </w:p>
        </w:tc>
        <w:tc>
          <w:tcPr>
            <w:tcW w:w="3285" w:type="dxa"/>
          </w:tcPr>
          <w:p w:rsidR="00115BAD" w:rsidRPr="00115BAD" w:rsidRDefault="00115BAD" w:rsidP="002C4744">
            <w:pPr>
              <w:ind w:firstLine="709"/>
              <w:rPr>
                <w:rFonts w:ascii="Times New Roman" w:hAnsi="Times New Roman" w:cs="Times New Roman"/>
                <w:sz w:val="24"/>
                <w:szCs w:val="24"/>
              </w:rPr>
            </w:pPr>
          </w:p>
          <w:p w:rsidR="00115BAD" w:rsidRPr="00115BAD" w:rsidRDefault="00115BAD" w:rsidP="00F9390E">
            <w:pPr>
              <w:ind w:firstLine="709"/>
              <w:rPr>
                <w:rFonts w:ascii="Times New Roman" w:hAnsi="Times New Roman" w:cs="Times New Roman"/>
                <w:sz w:val="24"/>
                <w:szCs w:val="24"/>
              </w:rPr>
            </w:pPr>
            <w:r w:rsidRPr="00115BAD">
              <w:rPr>
                <w:rFonts w:ascii="Times New Roman" w:hAnsi="Times New Roman" w:cs="Times New Roman"/>
                <w:sz w:val="24"/>
                <w:szCs w:val="24"/>
              </w:rPr>
              <w:t>Саломатина Г.В.</w:t>
            </w:r>
          </w:p>
        </w:tc>
      </w:tr>
    </w:tbl>
    <w:p w:rsidR="002C4744" w:rsidRDefault="002C4744" w:rsidP="00F9390E">
      <w:pPr>
        <w:jc w:val="center"/>
        <w:rPr>
          <w:rFonts w:ascii="Times New Roman" w:hAnsi="Times New Roman" w:cs="Times New Roman"/>
          <w:b/>
          <w:sz w:val="20"/>
          <w:szCs w:val="20"/>
        </w:rPr>
      </w:pPr>
    </w:p>
    <w:p w:rsidR="002C4744" w:rsidRDefault="002C4744" w:rsidP="00F9390E">
      <w:pPr>
        <w:jc w:val="center"/>
        <w:rPr>
          <w:rFonts w:ascii="Times New Roman" w:hAnsi="Times New Roman" w:cs="Times New Roman"/>
          <w:b/>
          <w:sz w:val="20"/>
          <w:szCs w:val="20"/>
        </w:rPr>
      </w:pPr>
    </w:p>
    <w:p w:rsidR="002C4744" w:rsidRDefault="002C4744" w:rsidP="00F9390E">
      <w:pPr>
        <w:jc w:val="center"/>
        <w:rPr>
          <w:rFonts w:ascii="Times New Roman" w:hAnsi="Times New Roman" w:cs="Times New Roman"/>
          <w:b/>
          <w:sz w:val="20"/>
          <w:szCs w:val="20"/>
        </w:rPr>
      </w:pPr>
    </w:p>
    <w:p w:rsidR="00F9390E" w:rsidRPr="00A756CA" w:rsidRDefault="00F9390E" w:rsidP="00F9390E">
      <w:pPr>
        <w:jc w:val="center"/>
        <w:rPr>
          <w:rFonts w:ascii="Times New Roman" w:hAnsi="Times New Roman" w:cs="Times New Roman"/>
          <w:sz w:val="20"/>
          <w:szCs w:val="20"/>
        </w:rPr>
      </w:pPr>
      <w:r w:rsidRPr="00A756CA">
        <w:rPr>
          <w:rFonts w:ascii="Times New Roman" w:hAnsi="Times New Roman" w:cs="Times New Roman"/>
          <w:sz w:val="20"/>
          <w:szCs w:val="20"/>
        </w:rPr>
        <w:lastRenderedPageBreak/>
        <w:t>СОВЕТ НАРОДНЫХ ДЕПУТАТОВ</w:t>
      </w:r>
    </w:p>
    <w:p w:rsidR="00F9390E" w:rsidRPr="00A756CA" w:rsidRDefault="00F9390E" w:rsidP="00F9390E">
      <w:pPr>
        <w:jc w:val="center"/>
        <w:rPr>
          <w:rFonts w:ascii="Times New Roman" w:hAnsi="Times New Roman" w:cs="Times New Roman"/>
          <w:sz w:val="20"/>
          <w:szCs w:val="20"/>
        </w:rPr>
      </w:pPr>
      <w:r w:rsidRPr="00A756CA">
        <w:rPr>
          <w:rFonts w:ascii="Times New Roman" w:hAnsi="Times New Roman" w:cs="Times New Roman"/>
          <w:sz w:val="20"/>
          <w:szCs w:val="20"/>
        </w:rPr>
        <w:t>СОЛОНЕЦКОГО  СЕЛЬСКОГО ПОСЕЛЕНИЯ</w:t>
      </w:r>
    </w:p>
    <w:p w:rsidR="00F9390E" w:rsidRPr="00A756CA" w:rsidRDefault="00F9390E" w:rsidP="00F9390E">
      <w:pPr>
        <w:jc w:val="center"/>
        <w:rPr>
          <w:rFonts w:ascii="Times New Roman" w:hAnsi="Times New Roman" w:cs="Times New Roman"/>
          <w:sz w:val="20"/>
          <w:szCs w:val="20"/>
        </w:rPr>
      </w:pPr>
      <w:r w:rsidRPr="00A756CA">
        <w:rPr>
          <w:rFonts w:ascii="Times New Roman" w:hAnsi="Times New Roman" w:cs="Times New Roman"/>
          <w:sz w:val="20"/>
          <w:szCs w:val="20"/>
        </w:rPr>
        <w:t>ВОРОБЬЕВСКОГО МУНИЦИПАЛЬНОГО РАЙОНА</w:t>
      </w:r>
    </w:p>
    <w:p w:rsidR="00F9390E" w:rsidRPr="00A756CA" w:rsidRDefault="00F9390E" w:rsidP="002C4744">
      <w:pPr>
        <w:jc w:val="center"/>
        <w:rPr>
          <w:rFonts w:ascii="Times New Roman" w:hAnsi="Times New Roman" w:cs="Times New Roman"/>
          <w:sz w:val="20"/>
          <w:szCs w:val="20"/>
        </w:rPr>
      </w:pPr>
      <w:r w:rsidRPr="00A756CA">
        <w:rPr>
          <w:rFonts w:ascii="Times New Roman" w:hAnsi="Times New Roman" w:cs="Times New Roman"/>
          <w:sz w:val="20"/>
          <w:szCs w:val="20"/>
        </w:rPr>
        <w:t>ВОРОНЕЖСКОЙ ОБЛАСТИ</w:t>
      </w:r>
    </w:p>
    <w:p w:rsidR="00F9390E" w:rsidRPr="00A756CA" w:rsidRDefault="00F9390E" w:rsidP="00F9390E">
      <w:pPr>
        <w:spacing w:line="252" w:lineRule="auto"/>
        <w:jc w:val="center"/>
        <w:rPr>
          <w:rFonts w:ascii="Times New Roman" w:hAnsi="Times New Roman" w:cs="Times New Roman"/>
          <w:sz w:val="20"/>
          <w:szCs w:val="20"/>
        </w:rPr>
      </w:pPr>
      <w:r w:rsidRPr="00A756CA">
        <w:rPr>
          <w:rFonts w:ascii="Times New Roman" w:hAnsi="Times New Roman" w:cs="Times New Roman"/>
          <w:sz w:val="20"/>
          <w:szCs w:val="20"/>
        </w:rPr>
        <w:t>РЕШЕНИЕ</w:t>
      </w:r>
    </w:p>
    <w:p w:rsidR="00F9390E" w:rsidRPr="00F9390E" w:rsidRDefault="00F9390E" w:rsidP="00F9390E">
      <w:pPr>
        <w:jc w:val="both"/>
        <w:rPr>
          <w:rFonts w:ascii="Times New Roman" w:hAnsi="Times New Roman" w:cs="Times New Roman"/>
          <w:sz w:val="24"/>
          <w:szCs w:val="24"/>
          <w:u w:val="single"/>
        </w:rPr>
      </w:pPr>
      <w:r w:rsidRPr="00F9390E">
        <w:rPr>
          <w:rFonts w:ascii="Times New Roman" w:hAnsi="Times New Roman" w:cs="Times New Roman"/>
          <w:sz w:val="24"/>
          <w:szCs w:val="24"/>
          <w:u w:val="single"/>
        </w:rPr>
        <w:t>от 28 декабря 2018 г. № 43</w:t>
      </w:r>
    </w:p>
    <w:p w:rsidR="00F9390E" w:rsidRPr="00F9390E" w:rsidRDefault="00F9390E" w:rsidP="00F9390E">
      <w:pPr>
        <w:jc w:val="both"/>
        <w:rPr>
          <w:rFonts w:ascii="Times New Roman" w:hAnsi="Times New Roman" w:cs="Times New Roman"/>
          <w:b/>
          <w:sz w:val="16"/>
          <w:szCs w:val="16"/>
        </w:rPr>
      </w:pPr>
      <w:r w:rsidRPr="00F9390E">
        <w:rPr>
          <w:rFonts w:ascii="Times New Roman" w:hAnsi="Times New Roman" w:cs="Times New Roman"/>
          <w:b/>
          <w:sz w:val="16"/>
          <w:szCs w:val="16"/>
        </w:rPr>
        <w:t xml:space="preserve">                  с. Солонцы</w:t>
      </w:r>
    </w:p>
    <w:p w:rsidR="00F9390E" w:rsidRPr="00F9390E" w:rsidRDefault="00F9390E" w:rsidP="00F9390E">
      <w:pPr>
        <w:pStyle w:val="4"/>
        <w:jc w:val="left"/>
        <w:rPr>
          <w:sz w:val="24"/>
          <w:szCs w:val="24"/>
        </w:rPr>
      </w:pPr>
      <w:r w:rsidRPr="00F9390E">
        <w:rPr>
          <w:b/>
          <w:sz w:val="24"/>
          <w:szCs w:val="24"/>
        </w:rPr>
        <w:t xml:space="preserve">О Реестре муниципального имущества </w:t>
      </w:r>
    </w:p>
    <w:p w:rsidR="00F9390E" w:rsidRPr="00F9390E" w:rsidRDefault="00F9390E" w:rsidP="00F9390E">
      <w:pPr>
        <w:pStyle w:val="4"/>
        <w:jc w:val="left"/>
        <w:rPr>
          <w:sz w:val="24"/>
          <w:szCs w:val="24"/>
        </w:rPr>
      </w:pPr>
      <w:r w:rsidRPr="00F9390E">
        <w:rPr>
          <w:b/>
          <w:sz w:val="24"/>
          <w:szCs w:val="24"/>
        </w:rPr>
        <w:t>Солонецкого  сельского  поселения</w:t>
      </w:r>
    </w:p>
    <w:p w:rsidR="00F9390E" w:rsidRPr="00F9390E" w:rsidRDefault="00F9390E" w:rsidP="00F9390E">
      <w:pPr>
        <w:pStyle w:val="4"/>
        <w:jc w:val="left"/>
        <w:rPr>
          <w:b/>
          <w:sz w:val="24"/>
          <w:szCs w:val="24"/>
        </w:rPr>
      </w:pPr>
      <w:r w:rsidRPr="00F9390E">
        <w:rPr>
          <w:b/>
          <w:sz w:val="24"/>
          <w:szCs w:val="24"/>
        </w:rPr>
        <w:t>Воробьевского муниципального района</w:t>
      </w:r>
    </w:p>
    <w:p w:rsidR="00F9390E" w:rsidRPr="00F9390E" w:rsidRDefault="00F9390E" w:rsidP="00F9390E">
      <w:pPr>
        <w:pStyle w:val="a4"/>
        <w:ind w:firstLine="708"/>
        <w:jc w:val="both"/>
        <w:rPr>
          <w:b/>
          <w:lang w:eastAsia="en-US"/>
        </w:rPr>
      </w:pPr>
      <w:r w:rsidRPr="00F9390E">
        <w:t xml:space="preserve">В соответствии с Федеральным законом от 06.10.2003 № 131-ФЗ «Об общих принципах организации местного самоуправления в Российской Федерации», Гражданским кодексом Российской Федерации, </w:t>
      </w:r>
      <w:r w:rsidRPr="00F9390E">
        <w:rPr>
          <w:rFonts w:eastAsia="Calibri"/>
          <w:lang w:eastAsia="en-US"/>
        </w:rPr>
        <w:t xml:space="preserve">Приказом Минэкономразвития РФ от 30.08.2011 N 424 "Об утверждении Порядка ведения органами местного самоуправления реестров муниципального имущества", в связи  с продажей нежилого помещения,  </w:t>
      </w:r>
      <w:r w:rsidRPr="00F9390E">
        <w:t>Совет народных депутатов Солонецкого  сельского поселения</w:t>
      </w:r>
      <w:r w:rsidRPr="00F9390E">
        <w:rPr>
          <w:lang w:eastAsia="en-US"/>
        </w:rPr>
        <w:t xml:space="preserve">   </w:t>
      </w:r>
      <w:r w:rsidRPr="00F9390E">
        <w:rPr>
          <w:b/>
          <w:lang w:eastAsia="en-US"/>
        </w:rPr>
        <w:t>р е ш и л:</w:t>
      </w:r>
    </w:p>
    <w:p w:rsidR="00F9390E" w:rsidRPr="00F9390E" w:rsidRDefault="00F9390E" w:rsidP="00F9390E">
      <w:pPr>
        <w:pStyle w:val="a4"/>
        <w:ind w:firstLine="708"/>
        <w:jc w:val="both"/>
        <w:rPr>
          <w:b/>
          <w:lang w:eastAsia="en-US"/>
        </w:rPr>
      </w:pPr>
      <w:r w:rsidRPr="00F9390E">
        <w:rPr>
          <w:b/>
        </w:rPr>
        <w:t xml:space="preserve">                                                       </w:t>
      </w:r>
    </w:p>
    <w:p w:rsidR="00F9390E" w:rsidRPr="00F9390E" w:rsidRDefault="00F9390E" w:rsidP="00F9390E">
      <w:pPr>
        <w:pStyle w:val="a4"/>
        <w:jc w:val="both"/>
      </w:pPr>
      <w:r w:rsidRPr="00F9390E">
        <w:t>1. Утвердить Реестр муниципального недвижимого имущества  Солонецкого сельского поселения Воробьевского  муниципального района согласно приложению  1.</w:t>
      </w:r>
    </w:p>
    <w:p w:rsidR="00F9390E" w:rsidRPr="00F9390E" w:rsidRDefault="00F9390E" w:rsidP="00F9390E">
      <w:pPr>
        <w:pStyle w:val="a4"/>
        <w:jc w:val="both"/>
      </w:pPr>
      <w:r w:rsidRPr="00F9390E">
        <w:t>2.Утвердить   Реестр муниципального  недвижимого имущества (сооружения) Солонецкого сельского поселения  Воробьевского муниципального  района согласно приложению 2.</w:t>
      </w:r>
    </w:p>
    <w:p w:rsidR="00F9390E" w:rsidRPr="00F9390E" w:rsidRDefault="00F9390E" w:rsidP="00F9390E">
      <w:pPr>
        <w:pStyle w:val="a4"/>
        <w:jc w:val="both"/>
      </w:pPr>
      <w:r w:rsidRPr="00F9390E">
        <w:t>3.Утвердить Реестр муниципального движимого имущества  Солонецкого сельского поселения Воробьевского  муниципального района согласно приложению  3.</w:t>
      </w:r>
    </w:p>
    <w:p w:rsidR="00F9390E" w:rsidRPr="00F9390E" w:rsidRDefault="00F9390E" w:rsidP="00F9390E">
      <w:pPr>
        <w:pStyle w:val="a4"/>
        <w:jc w:val="both"/>
      </w:pPr>
      <w:r w:rsidRPr="00F9390E">
        <w:rPr>
          <w:b/>
        </w:rPr>
        <w:t xml:space="preserve">4. </w:t>
      </w:r>
      <w:r w:rsidRPr="00F9390E">
        <w:t>Утвердить Реестр муниципального движимого имущества  МКУК «Солонецкий центр культуры» Солонецкого сельского поселения Воробьевского  муниципального района согласно приложению 4.</w:t>
      </w:r>
    </w:p>
    <w:p w:rsidR="00F9390E" w:rsidRPr="00F9390E" w:rsidRDefault="00F9390E" w:rsidP="00F9390E">
      <w:pPr>
        <w:pStyle w:val="a4"/>
        <w:jc w:val="both"/>
      </w:pPr>
      <w:r w:rsidRPr="00F9390E">
        <w:t>4.Утвердить Реестр муниципального имущества (земельных участков) Солонецкого сельского поселения Воробьевского  муниципального района согласно приложению  5.</w:t>
      </w:r>
    </w:p>
    <w:p w:rsidR="00F9390E" w:rsidRPr="00F9390E" w:rsidRDefault="00F9390E" w:rsidP="00F9390E">
      <w:pPr>
        <w:pStyle w:val="a4"/>
        <w:jc w:val="both"/>
      </w:pPr>
      <w:r w:rsidRPr="00F9390E">
        <w:t>5. Считать утратившими силу решение Совета народных депутатов Солонецкого сельского поселения от 29.12.2008 г. № 20/4 «Об утверждении перечня муниципального имущества».</w:t>
      </w:r>
    </w:p>
    <w:p w:rsidR="00F9390E" w:rsidRPr="00F9390E" w:rsidRDefault="00F9390E" w:rsidP="00F9390E">
      <w:pPr>
        <w:pStyle w:val="a4"/>
        <w:jc w:val="both"/>
      </w:pPr>
      <w:r w:rsidRPr="00F9390E">
        <w:t>6. Считать утратившими силу решение Совета народных депутатов Квашинского сельского поселения от 21.11.2006 г. № 9/8 «Об утверждении перечня муниципального имущества».</w:t>
      </w:r>
    </w:p>
    <w:p w:rsidR="00F9390E" w:rsidRPr="00F9390E" w:rsidRDefault="00F9390E" w:rsidP="00F9390E">
      <w:pPr>
        <w:pStyle w:val="a4"/>
        <w:jc w:val="both"/>
        <w:rPr>
          <w:b/>
        </w:rPr>
      </w:pPr>
      <w:r w:rsidRPr="00F9390E">
        <w:rPr>
          <w:b/>
        </w:rPr>
        <w:t xml:space="preserve">7. </w:t>
      </w:r>
      <w:r w:rsidRPr="00F9390E">
        <w:t>Опубликовать настоящее решение в муниципальном печатном средстве массовой информации «Вестник Солонецкого сельского поселения».</w:t>
      </w:r>
    </w:p>
    <w:p w:rsidR="00F9390E" w:rsidRPr="00F9390E" w:rsidRDefault="00F9390E" w:rsidP="00F9390E">
      <w:pPr>
        <w:jc w:val="both"/>
        <w:rPr>
          <w:rFonts w:ascii="Times New Roman" w:hAnsi="Times New Roman" w:cs="Times New Roman"/>
          <w:sz w:val="24"/>
          <w:szCs w:val="24"/>
        </w:rPr>
      </w:pPr>
      <w:r w:rsidRPr="00F9390E">
        <w:rPr>
          <w:rFonts w:ascii="Times New Roman" w:hAnsi="Times New Roman" w:cs="Times New Roman"/>
          <w:sz w:val="24"/>
          <w:szCs w:val="24"/>
        </w:rPr>
        <w:t>8. Контроль за исполнением настоящего решения оставляю за собой.</w:t>
      </w:r>
    </w:p>
    <w:tbl>
      <w:tblPr>
        <w:tblW w:w="0" w:type="auto"/>
        <w:tblLook w:val="04A0" w:firstRow="1" w:lastRow="0" w:firstColumn="1" w:lastColumn="0" w:noHBand="0" w:noVBand="1"/>
      </w:tblPr>
      <w:tblGrid>
        <w:gridCol w:w="3212"/>
        <w:gridCol w:w="3152"/>
        <w:gridCol w:w="3206"/>
      </w:tblGrid>
      <w:tr w:rsidR="00F9390E" w:rsidRPr="00F9390E" w:rsidTr="002C4744">
        <w:trPr>
          <w:trHeight w:val="1301"/>
        </w:trPr>
        <w:tc>
          <w:tcPr>
            <w:tcW w:w="3284" w:type="dxa"/>
            <w:hideMark/>
          </w:tcPr>
          <w:p w:rsidR="00F9390E" w:rsidRPr="00F9390E" w:rsidRDefault="00F9390E" w:rsidP="002C4744">
            <w:pPr>
              <w:rPr>
                <w:rFonts w:ascii="Times New Roman" w:hAnsi="Times New Roman" w:cs="Times New Roman"/>
                <w:sz w:val="24"/>
                <w:szCs w:val="24"/>
              </w:rPr>
            </w:pPr>
          </w:p>
          <w:p w:rsidR="00F9390E" w:rsidRPr="00F9390E" w:rsidRDefault="00F9390E" w:rsidP="002C4744">
            <w:pPr>
              <w:rPr>
                <w:rFonts w:ascii="Times New Roman" w:hAnsi="Times New Roman" w:cs="Times New Roman"/>
                <w:sz w:val="24"/>
                <w:szCs w:val="24"/>
              </w:rPr>
            </w:pPr>
            <w:r w:rsidRPr="00F9390E">
              <w:rPr>
                <w:rFonts w:ascii="Times New Roman" w:hAnsi="Times New Roman" w:cs="Times New Roman"/>
                <w:sz w:val="24"/>
                <w:szCs w:val="24"/>
              </w:rPr>
              <w:t>Председатель Совета народных депутатов</w:t>
            </w:r>
          </w:p>
          <w:p w:rsidR="00F9390E" w:rsidRPr="00F9390E" w:rsidRDefault="00F9390E" w:rsidP="002C4744">
            <w:pPr>
              <w:jc w:val="both"/>
              <w:rPr>
                <w:rFonts w:ascii="Times New Roman" w:hAnsi="Times New Roman" w:cs="Times New Roman"/>
                <w:sz w:val="24"/>
                <w:szCs w:val="24"/>
              </w:rPr>
            </w:pPr>
            <w:r w:rsidRPr="00F9390E">
              <w:rPr>
                <w:rFonts w:ascii="Times New Roman" w:hAnsi="Times New Roman" w:cs="Times New Roman"/>
                <w:sz w:val="24"/>
                <w:szCs w:val="24"/>
              </w:rPr>
              <w:t>Солонецкого сельского поселения</w:t>
            </w:r>
          </w:p>
        </w:tc>
        <w:tc>
          <w:tcPr>
            <w:tcW w:w="3285" w:type="dxa"/>
          </w:tcPr>
          <w:p w:rsidR="00F9390E" w:rsidRPr="00F9390E" w:rsidRDefault="00F9390E" w:rsidP="002C4744">
            <w:pPr>
              <w:jc w:val="both"/>
              <w:rPr>
                <w:rFonts w:ascii="Times New Roman" w:hAnsi="Times New Roman" w:cs="Times New Roman"/>
                <w:sz w:val="24"/>
                <w:szCs w:val="24"/>
              </w:rPr>
            </w:pPr>
          </w:p>
        </w:tc>
        <w:tc>
          <w:tcPr>
            <w:tcW w:w="3285" w:type="dxa"/>
          </w:tcPr>
          <w:p w:rsidR="00F9390E" w:rsidRPr="00F9390E" w:rsidRDefault="00F9390E" w:rsidP="002C4744">
            <w:pPr>
              <w:ind w:firstLine="709"/>
              <w:rPr>
                <w:rFonts w:ascii="Times New Roman" w:hAnsi="Times New Roman" w:cs="Times New Roman"/>
                <w:sz w:val="24"/>
                <w:szCs w:val="24"/>
              </w:rPr>
            </w:pPr>
          </w:p>
          <w:p w:rsidR="00F9390E" w:rsidRPr="00F9390E" w:rsidRDefault="00F9390E" w:rsidP="002C4744">
            <w:pPr>
              <w:ind w:firstLine="709"/>
              <w:rPr>
                <w:rFonts w:ascii="Times New Roman" w:hAnsi="Times New Roman" w:cs="Times New Roman"/>
                <w:sz w:val="24"/>
                <w:szCs w:val="24"/>
              </w:rPr>
            </w:pPr>
          </w:p>
          <w:p w:rsidR="00F9390E" w:rsidRPr="00F9390E" w:rsidRDefault="00F9390E" w:rsidP="002C4744">
            <w:pPr>
              <w:ind w:firstLine="709"/>
              <w:rPr>
                <w:rFonts w:ascii="Times New Roman" w:hAnsi="Times New Roman" w:cs="Times New Roman"/>
                <w:sz w:val="24"/>
                <w:szCs w:val="24"/>
              </w:rPr>
            </w:pPr>
          </w:p>
          <w:p w:rsidR="00F9390E" w:rsidRPr="00F9390E" w:rsidRDefault="00F9390E" w:rsidP="002C4744">
            <w:pPr>
              <w:ind w:firstLine="709"/>
              <w:rPr>
                <w:rFonts w:ascii="Times New Roman" w:hAnsi="Times New Roman" w:cs="Times New Roman"/>
                <w:sz w:val="24"/>
                <w:szCs w:val="24"/>
              </w:rPr>
            </w:pPr>
            <w:r w:rsidRPr="00F9390E">
              <w:rPr>
                <w:rFonts w:ascii="Times New Roman" w:hAnsi="Times New Roman" w:cs="Times New Roman"/>
                <w:sz w:val="24"/>
                <w:szCs w:val="24"/>
              </w:rPr>
              <w:t>Подлесных В.А.</w:t>
            </w:r>
          </w:p>
          <w:p w:rsidR="00F9390E" w:rsidRPr="00F9390E" w:rsidRDefault="00F9390E" w:rsidP="002C4744">
            <w:pPr>
              <w:jc w:val="both"/>
              <w:rPr>
                <w:rFonts w:ascii="Times New Roman" w:hAnsi="Times New Roman" w:cs="Times New Roman"/>
                <w:sz w:val="24"/>
                <w:szCs w:val="24"/>
              </w:rPr>
            </w:pPr>
          </w:p>
        </w:tc>
      </w:tr>
      <w:tr w:rsidR="00F9390E" w:rsidRPr="00F9390E" w:rsidTr="002C4744">
        <w:tc>
          <w:tcPr>
            <w:tcW w:w="3284" w:type="dxa"/>
            <w:hideMark/>
          </w:tcPr>
          <w:p w:rsidR="00F9390E" w:rsidRPr="00F9390E" w:rsidRDefault="00F9390E" w:rsidP="002C4744">
            <w:pPr>
              <w:rPr>
                <w:rFonts w:ascii="Times New Roman" w:hAnsi="Times New Roman" w:cs="Times New Roman"/>
                <w:sz w:val="24"/>
                <w:szCs w:val="24"/>
              </w:rPr>
            </w:pPr>
            <w:r w:rsidRPr="00F9390E">
              <w:rPr>
                <w:rFonts w:ascii="Times New Roman" w:hAnsi="Times New Roman" w:cs="Times New Roman"/>
                <w:sz w:val="24"/>
                <w:szCs w:val="24"/>
              </w:rPr>
              <w:t>Глава Солонецкого</w:t>
            </w:r>
          </w:p>
          <w:p w:rsidR="00F9390E" w:rsidRPr="00F9390E" w:rsidRDefault="00F9390E" w:rsidP="002C4744">
            <w:pPr>
              <w:jc w:val="both"/>
              <w:rPr>
                <w:rFonts w:ascii="Times New Roman" w:hAnsi="Times New Roman" w:cs="Times New Roman"/>
                <w:sz w:val="24"/>
                <w:szCs w:val="24"/>
              </w:rPr>
            </w:pPr>
            <w:r w:rsidRPr="00F9390E">
              <w:rPr>
                <w:rFonts w:ascii="Times New Roman" w:hAnsi="Times New Roman" w:cs="Times New Roman"/>
                <w:sz w:val="24"/>
                <w:szCs w:val="24"/>
              </w:rPr>
              <w:t>сельского поселения</w:t>
            </w:r>
          </w:p>
        </w:tc>
        <w:tc>
          <w:tcPr>
            <w:tcW w:w="3285" w:type="dxa"/>
          </w:tcPr>
          <w:p w:rsidR="00F9390E" w:rsidRPr="00F9390E" w:rsidRDefault="00F9390E" w:rsidP="002C4744">
            <w:pPr>
              <w:jc w:val="both"/>
              <w:rPr>
                <w:rFonts w:ascii="Times New Roman" w:hAnsi="Times New Roman" w:cs="Times New Roman"/>
                <w:sz w:val="24"/>
                <w:szCs w:val="24"/>
              </w:rPr>
            </w:pPr>
          </w:p>
        </w:tc>
        <w:tc>
          <w:tcPr>
            <w:tcW w:w="3285" w:type="dxa"/>
          </w:tcPr>
          <w:p w:rsidR="00F9390E" w:rsidRPr="00F9390E" w:rsidRDefault="00F9390E" w:rsidP="002C4744">
            <w:pPr>
              <w:ind w:firstLine="709"/>
              <w:rPr>
                <w:rFonts w:ascii="Times New Roman" w:hAnsi="Times New Roman" w:cs="Times New Roman"/>
                <w:sz w:val="24"/>
                <w:szCs w:val="24"/>
              </w:rPr>
            </w:pPr>
          </w:p>
          <w:p w:rsidR="00F9390E" w:rsidRPr="00F9390E" w:rsidRDefault="00F9390E" w:rsidP="002C4744">
            <w:pPr>
              <w:ind w:firstLine="709"/>
              <w:rPr>
                <w:rFonts w:ascii="Times New Roman" w:hAnsi="Times New Roman" w:cs="Times New Roman"/>
                <w:sz w:val="24"/>
                <w:szCs w:val="24"/>
              </w:rPr>
            </w:pPr>
            <w:r w:rsidRPr="00F9390E">
              <w:rPr>
                <w:rFonts w:ascii="Times New Roman" w:hAnsi="Times New Roman" w:cs="Times New Roman"/>
                <w:sz w:val="24"/>
                <w:szCs w:val="24"/>
              </w:rPr>
              <w:t>Саломатина Г.В.</w:t>
            </w:r>
          </w:p>
        </w:tc>
      </w:tr>
    </w:tbl>
    <w:p w:rsidR="00F9390E" w:rsidRPr="00F9390E" w:rsidRDefault="00F9390E" w:rsidP="00F9390E">
      <w:pPr>
        <w:rPr>
          <w:rFonts w:ascii="Times New Roman" w:hAnsi="Times New Roman" w:cs="Times New Roman"/>
          <w:b/>
          <w:sz w:val="24"/>
          <w:szCs w:val="24"/>
        </w:rPr>
        <w:sectPr w:rsidR="00F9390E" w:rsidRPr="00F9390E" w:rsidSect="002C4744">
          <w:pgSz w:w="11906" w:h="16838"/>
          <w:pgMar w:top="1134" w:right="567" w:bottom="1701" w:left="1985" w:header="0" w:footer="0" w:gutter="0"/>
          <w:cols w:space="720"/>
          <w:formProt w:val="0"/>
          <w:docGrid w:linePitch="360"/>
        </w:sectPr>
      </w:pPr>
    </w:p>
    <w:p w:rsidR="00F9390E" w:rsidRPr="00F9390E" w:rsidRDefault="00F9390E" w:rsidP="00F9390E">
      <w:pPr>
        <w:jc w:val="right"/>
        <w:rPr>
          <w:rFonts w:ascii="Times New Roman" w:hAnsi="Times New Roman" w:cs="Times New Roman"/>
          <w:b/>
          <w:sz w:val="20"/>
          <w:szCs w:val="20"/>
        </w:rPr>
      </w:pPr>
      <w:r w:rsidRPr="00F9390E">
        <w:rPr>
          <w:rFonts w:ascii="Times New Roman" w:hAnsi="Times New Roman" w:cs="Times New Roman"/>
          <w:b/>
          <w:sz w:val="20"/>
          <w:szCs w:val="20"/>
        </w:rPr>
        <w:lastRenderedPageBreak/>
        <w:t xml:space="preserve">Приложение 1 </w:t>
      </w:r>
    </w:p>
    <w:p w:rsidR="00F9390E" w:rsidRPr="00F9390E" w:rsidRDefault="00F9390E" w:rsidP="00F9390E">
      <w:pPr>
        <w:jc w:val="right"/>
        <w:rPr>
          <w:rFonts w:ascii="Times New Roman" w:hAnsi="Times New Roman" w:cs="Times New Roman"/>
          <w:b/>
          <w:sz w:val="20"/>
          <w:szCs w:val="20"/>
        </w:rPr>
      </w:pPr>
      <w:r w:rsidRPr="00F9390E">
        <w:rPr>
          <w:rFonts w:ascii="Times New Roman" w:hAnsi="Times New Roman" w:cs="Times New Roman"/>
          <w:b/>
          <w:sz w:val="20"/>
          <w:szCs w:val="20"/>
        </w:rPr>
        <w:t>к решению Совета народных депутатов</w:t>
      </w:r>
    </w:p>
    <w:p w:rsidR="00F9390E" w:rsidRPr="00F9390E" w:rsidRDefault="00F9390E" w:rsidP="00F9390E">
      <w:pPr>
        <w:jc w:val="right"/>
        <w:rPr>
          <w:rFonts w:ascii="Times New Roman" w:hAnsi="Times New Roman" w:cs="Times New Roman"/>
          <w:b/>
          <w:sz w:val="20"/>
          <w:szCs w:val="20"/>
        </w:rPr>
      </w:pPr>
      <w:r w:rsidRPr="00F9390E">
        <w:rPr>
          <w:rFonts w:ascii="Times New Roman" w:hAnsi="Times New Roman" w:cs="Times New Roman"/>
          <w:b/>
          <w:sz w:val="20"/>
          <w:szCs w:val="20"/>
        </w:rPr>
        <w:t xml:space="preserve">Солонецкого  сельского поселения  </w:t>
      </w:r>
    </w:p>
    <w:p w:rsidR="00F9390E" w:rsidRPr="00F9390E" w:rsidRDefault="00F9390E" w:rsidP="00F9390E">
      <w:pPr>
        <w:jc w:val="right"/>
        <w:rPr>
          <w:rFonts w:ascii="Times New Roman" w:hAnsi="Times New Roman" w:cs="Times New Roman"/>
          <w:sz w:val="20"/>
          <w:szCs w:val="20"/>
        </w:rPr>
      </w:pPr>
      <w:r w:rsidRPr="00F9390E">
        <w:rPr>
          <w:rFonts w:ascii="Times New Roman" w:hAnsi="Times New Roman" w:cs="Times New Roman"/>
          <w:b/>
          <w:sz w:val="20"/>
          <w:szCs w:val="20"/>
        </w:rPr>
        <w:t>от  28.12. 2018 г. № 43</w:t>
      </w:r>
    </w:p>
    <w:p w:rsidR="00F9390E" w:rsidRPr="00F9390E" w:rsidRDefault="00F9390E" w:rsidP="00F9390E">
      <w:pPr>
        <w:jc w:val="center"/>
        <w:rPr>
          <w:rFonts w:ascii="Times New Roman" w:hAnsi="Times New Roman" w:cs="Times New Roman"/>
          <w:b/>
          <w:sz w:val="20"/>
          <w:szCs w:val="20"/>
        </w:rPr>
      </w:pPr>
      <w:r w:rsidRPr="00F9390E">
        <w:rPr>
          <w:rFonts w:ascii="Times New Roman" w:hAnsi="Times New Roman" w:cs="Times New Roman"/>
          <w:b/>
          <w:sz w:val="20"/>
          <w:szCs w:val="20"/>
        </w:rPr>
        <w:t>РЕЕСТР</w:t>
      </w:r>
    </w:p>
    <w:p w:rsidR="00F9390E" w:rsidRPr="00F9390E" w:rsidRDefault="00F9390E" w:rsidP="00F9390E">
      <w:pPr>
        <w:jc w:val="center"/>
        <w:rPr>
          <w:rFonts w:ascii="Times New Roman" w:hAnsi="Times New Roman" w:cs="Times New Roman"/>
          <w:b/>
          <w:sz w:val="20"/>
          <w:szCs w:val="20"/>
        </w:rPr>
      </w:pPr>
      <w:r w:rsidRPr="00F9390E">
        <w:rPr>
          <w:rFonts w:ascii="Times New Roman" w:hAnsi="Times New Roman" w:cs="Times New Roman"/>
          <w:b/>
          <w:sz w:val="20"/>
          <w:szCs w:val="20"/>
        </w:rPr>
        <w:t>муниципального  недвижимого имущества Солонецкого сельского поселения</w:t>
      </w:r>
    </w:p>
    <w:p w:rsidR="00F9390E" w:rsidRPr="00F9390E" w:rsidRDefault="00F9390E" w:rsidP="00F9390E">
      <w:pPr>
        <w:jc w:val="center"/>
        <w:rPr>
          <w:rFonts w:ascii="Times New Roman" w:hAnsi="Times New Roman" w:cs="Times New Roman"/>
          <w:b/>
          <w:sz w:val="20"/>
          <w:szCs w:val="20"/>
        </w:rPr>
      </w:pPr>
      <w:r w:rsidRPr="00F9390E">
        <w:rPr>
          <w:rFonts w:ascii="Times New Roman" w:hAnsi="Times New Roman" w:cs="Times New Roman"/>
          <w:b/>
          <w:sz w:val="20"/>
          <w:szCs w:val="20"/>
        </w:rPr>
        <w:t>Воробьевского муниципального района Воронежской области на 01.01.2019года</w:t>
      </w:r>
    </w:p>
    <w:tbl>
      <w:tblPr>
        <w:tblpPr w:leftFromText="180" w:rightFromText="180" w:vertAnchor="text" w:horzAnchor="margin" w:tblpXSpec="center" w:tblpY="147"/>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66"/>
        <w:gridCol w:w="1554"/>
        <w:gridCol w:w="2073"/>
        <w:gridCol w:w="1973"/>
        <w:gridCol w:w="637"/>
        <w:gridCol w:w="425"/>
        <w:gridCol w:w="1417"/>
        <w:gridCol w:w="709"/>
        <w:gridCol w:w="1276"/>
        <w:gridCol w:w="1276"/>
        <w:gridCol w:w="1275"/>
        <w:gridCol w:w="993"/>
        <w:gridCol w:w="1275"/>
      </w:tblGrid>
      <w:tr w:rsidR="00F9390E" w:rsidRPr="00F9390E" w:rsidTr="002C4744">
        <w:tc>
          <w:tcPr>
            <w:tcW w:w="468"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 п/п</w:t>
            </w:r>
          </w:p>
        </w:tc>
        <w:tc>
          <w:tcPr>
            <w:tcW w:w="1620" w:type="dxa"/>
            <w:gridSpan w:val="2"/>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 xml:space="preserve">Наименование </w:t>
            </w:r>
            <w:proofErr w:type="spellStart"/>
            <w:r w:rsidRPr="00F9390E">
              <w:rPr>
                <w:rFonts w:ascii="Times New Roman" w:hAnsi="Times New Roman" w:cs="Times New Roman"/>
                <w:sz w:val="20"/>
                <w:szCs w:val="20"/>
              </w:rPr>
              <w:t>обьекта</w:t>
            </w:r>
            <w:proofErr w:type="spellEnd"/>
          </w:p>
        </w:tc>
        <w:tc>
          <w:tcPr>
            <w:tcW w:w="20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местонахождение</w:t>
            </w:r>
          </w:p>
        </w:tc>
        <w:tc>
          <w:tcPr>
            <w:tcW w:w="19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Правообладатель</w:t>
            </w:r>
          </w:p>
        </w:tc>
        <w:tc>
          <w:tcPr>
            <w:tcW w:w="63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Площадь</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 xml:space="preserve"> м кв.</w:t>
            </w:r>
          </w:p>
        </w:tc>
        <w:tc>
          <w:tcPr>
            <w:tcW w:w="42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этажность</w:t>
            </w:r>
          </w:p>
        </w:tc>
        <w:tc>
          <w:tcPr>
            <w:tcW w:w="141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Назначение объекта</w:t>
            </w:r>
          </w:p>
        </w:tc>
        <w:tc>
          <w:tcPr>
            <w:tcW w:w="70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Год ввода в эксплуатацию</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Балансовая стоимость на 01.01.2019 г</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Износ</w:t>
            </w: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Остаточная стоимость</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на</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01.01.2019г</w:t>
            </w:r>
          </w:p>
        </w:tc>
        <w:tc>
          <w:tcPr>
            <w:tcW w:w="99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Свидетельство гос. регистрации</w:t>
            </w: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 xml:space="preserve">Сведения об установленных в отношении </w:t>
            </w:r>
            <w:proofErr w:type="spellStart"/>
            <w:r w:rsidRPr="00F9390E">
              <w:rPr>
                <w:rFonts w:ascii="Times New Roman" w:hAnsi="Times New Roman" w:cs="Times New Roman"/>
                <w:sz w:val="20"/>
                <w:szCs w:val="20"/>
              </w:rPr>
              <w:t>мун.недвид.им-ва</w:t>
            </w:r>
            <w:proofErr w:type="spellEnd"/>
            <w:r w:rsidRPr="00F9390E">
              <w:rPr>
                <w:rFonts w:ascii="Times New Roman" w:hAnsi="Times New Roman" w:cs="Times New Roman"/>
                <w:sz w:val="20"/>
                <w:szCs w:val="20"/>
              </w:rPr>
              <w:t xml:space="preserve"> ограничений(обременений) с указанием основания и даты их возникновения и прекращения</w:t>
            </w:r>
          </w:p>
        </w:tc>
      </w:tr>
      <w:tr w:rsidR="00F9390E" w:rsidRPr="00F9390E" w:rsidTr="002C4744">
        <w:tc>
          <w:tcPr>
            <w:tcW w:w="468"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w:t>
            </w:r>
          </w:p>
        </w:tc>
        <w:tc>
          <w:tcPr>
            <w:tcW w:w="1620" w:type="dxa"/>
            <w:gridSpan w:val="2"/>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2</w:t>
            </w:r>
          </w:p>
        </w:tc>
        <w:tc>
          <w:tcPr>
            <w:tcW w:w="20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4</w:t>
            </w:r>
          </w:p>
        </w:tc>
        <w:tc>
          <w:tcPr>
            <w:tcW w:w="19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5</w:t>
            </w:r>
          </w:p>
        </w:tc>
        <w:tc>
          <w:tcPr>
            <w:tcW w:w="63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6</w:t>
            </w:r>
          </w:p>
        </w:tc>
        <w:tc>
          <w:tcPr>
            <w:tcW w:w="42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7</w:t>
            </w:r>
          </w:p>
        </w:tc>
        <w:tc>
          <w:tcPr>
            <w:tcW w:w="141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9</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12</w:t>
            </w: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14</w:t>
            </w:r>
          </w:p>
        </w:tc>
      </w:tr>
      <w:tr w:rsidR="00F9390E" w:rsidRPr="00F9390E" w:rsidTr="002C4744">
        <w:tc>
          <w:tcPr>
            <w:tcW w:w="468"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w:t>
            </w:r>
          </w:p>
        </w:tc>
        <w:tc>
          <w:tcPr>
            <w:tcW w:w="1620" w:type="dxa"/>
            <w:gridSpan w:val="2"/>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Здание Солонецкой аптеки</w:t>
            </w:r>
          </w:p>
        </w:tc>
        <w:tc>
          <w:tcPr>
            <w:tcW w:w="20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 xml:space="preserve">Воробьевский р-н </w:t>
            </w:r>
            <w:proofErr w:type="spellStart"/>
            <w:r w:rsidRPr="00F9390E">
              <w:rPr>
                <w:rFonts w:ascii="Times New Roman" w:hAnsi="Times New Roman" w:cs="Times New Roman"/>
                <w:sz w:val="20"/>
                <w:szCs w:val="20"/>
              </w:rPr>
              <w:t>с.Солонцы</w:t>
            </w:r>
            <w:proofErr w:type="spellEnd"/>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 xml:space="preserve"> ул. Садовая 29</w:t>
            </w:r>
          </w:p>
        </w:tc>
        <w:tc>
          <w:tcPr>
            <w:tcW w:w="19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сельского  поселения</w:t>
            </w:r>
          </w:p>
        </w:tc>
        <w:tc>
          <w:tcPr>
            <w:tcW w:w="63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80</w:t>
            </w:r>
          </w:p>
        </w:tc>
        <w:tc>
          <w:tcPr>
            <w:tcW w:w="42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Не используется</w:t>
            </w:r>
          </w:p>
        </w:tc>
        <w:tc>
          <w:tcPr>
            <w:tcW w:w="70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1966</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45964,80</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45964,80</w:t>
            </w: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F9390E" w:rsidRPr="00F9390E" w:rsidTr="002C4744">
        <w:tc>
          <w:tcPr>
            <w:tcW w:w="534" w:type="dxa"/>
            <w:gridSpan w:val="2"/>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2.</w:t>
            </w:r>
          </w:p>
        </w:tc>
        <w:tc>
          <w:tcPr>
            <w:tcW w:w="1554"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Здание Гринянского СДК</w:t>
            </w:r>
          </w:p>
        </w:tc>
        <w:tc>
          <w:tcPr>
            <w:tcW w:w="20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Воробьевский р-н</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 xml:space="preserve"> х. Гринев</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ул. Кирова 46</w:t>
            </w:r>
          </w:p>
        </w:tc>
        <w:tc>
          <w:tcPr>
            <w:tcW w:w="19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сельского поселения</w:t>
            </w:r>
          </w:p>
        </w:tc>
        <w:tc>
          <w:tcPr>
            <w:tcW w:w="63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180</w:t>
            </w:r>
          </w:p>
        </w:tc>
        <w:tc>
          <w:tcPr>
            <w:tcW w:w="42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Дом культуры</w:t>
            </w:r>
          </w:p>
        </w:tc>
        <w:tc>
          <w:tcPr>
            <w:tcW w:w="70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1973</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44225,32</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44225,32</w:t>
            </w: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F9390E" w:rsidRPr="00F9390E" w:rsidTr="002C4744">
        <w:trPr>
          <w:trHeight w:val="728"/>
        </w:trPr>
        <w:tc>
          <w:tcPr>
            <w:tcW w:w="468"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lastRenderedPageBreak/>
              <w:t>3.</w:t>
            </w:r>
          </w:p>
        </w:tc>
        <w:tc>
          <w:tcPr>
            <w:tcW w:w="1620" w:type="dxa"/>
            <w:gridSpan w:val="2"/>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Здание Солонецкого СДК</w:t>
            </w:r>
          </w:p>
        </w:tc>
        <w:tc>
          <w:tcPr>
            <w:tcW w:w="20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Воробьевский р-н</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 xml:space="preserve"> с. Солонцы </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ул. Садовая 41</w:t>
            </w:r>
          </w:p>
        </w:tc>
        <w:tc>
          <w:tcPr>
            <w:tcW w:w="19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сельского поселения</w:t>
            </w:r>
          </w:p>
        </w:tc>
        <w:tc>
          <w:tcPr>
            <w:tcW w:w="63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346</w:t>
            </w:r>
          </w:p>
        </w:tc>
        <w:tc>
          <w:tcPr>
            <w:tcW w:w="42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w:t>
            </w:r>
          </w:p>
          <w:p w:rsidR="00F9390E" w:rsidRPr="00F9390E" w:rsidRDefault="00F9390E" w:rsidP="002C4744">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Дом культуры</w:t>
            </w:r>
          </w:p>
        </w:tc>
        <w:tc>
          <w:tcPr>
            <w:tcW w:w="70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1966</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2435110,81</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709113,92</w:t>
            </w: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1725996,89</w:t>
            </w:r>
          </w:p>
        </w:tc>
        <w:tc>
          <w:tcPr>
            <w:tcW w:w="99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36-АГ  049471</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06.09.2011г.</w:t>
            </w: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F9390E" w:rsidRPr="00F9390E" w:rsidTr="002C4744">
        <w:tc>
          <w:tcPr>
            <w:tcW w:w="468"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4.</w:t>
            </w:r>
          </w:p>
        </w:tc>
        <w:tc>
          <w:tcPr>
            <w:tcW w:w="1620" w:type="dxa"/>
            <w:gridSpan w:val="2"/>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Здание гаража</w:t>
            </w:r>
          </w:p>
        </w:tc>
        <w:tc>
          <w:tcPr>
            <w:tcW w:w="20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Воробьевский р-н</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 xml:space="preserve"> с. Солонцы </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ул. Садовая 39</w:t>
            </w:r>
          </w:p>
        </w:tc>
        <w:tc>
          <w:tcPr>
            <w:tcW w:w="19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сельского поселения</w:t>
            </w:r>
          </w:p>
        </w:tc>
        <w:tc>
          <w:tcPr>
            <w:tcW w:w="63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80,0</w:t>
            </w:r>
          </w:p>
        </w:tc>
        <w:tc>
          <w:tcPr>
            <w:tcW w:w="42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Гараж</w:t>
            </w:r>
          </w:p>
        </w:tc>
        <w:tc>
          <w:tcPr>
            <w:tcW w:w="70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1985</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135488,00</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38162,00</w:t>
            </w: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97326,00</w:t>
            </w:r>
          </w:p>
        </w:tc>
        <w:tc>
          <w:tcPr>
            <w:tcW w:w="99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36-АГ 051520</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31.08.2011г.</w:t>
            </w: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F9390E" w:rsidRPr="00F9390E" w:rsidTr="002C4744">
        <w:tc>
          <w:tcPr>
            <w:tcW w:w="468"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5.</w:t>
            </w:r>
          </w:p>
        </w:tc>
        <w:tc>
          <w:tcPr>
            <w:tcW w:w="1620" w:type="dxa"/>
            <w:gridSpan w:val="2"/>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Пожарное депо</w:t>
            </w:r>
          </w:p>
        </w:tc>
        <w:tc>
          <w:tcPr>
            <w:tcW w:w="20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Воробьевский р-н</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 xml:space="preserve"> с. Солонцы </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ул. Садовая 39</w:t>
            </w:r>
          </w:p>
        </w:tc>
        <w:tc>
          <w:tcPr>
            <w:tcW w:w="19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сельского поселения</w:t>
            </w:r>
          </w:p>
        </w:tc>
        <w:tc>
          <w:tcPr>
            <w:tcW w:w="63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73,3</w:t>
            </w:r>
          </w:p>
        </w:tc>
        <w:tc>
          <w:tcPr>
            <w:tcW w:w="42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Пожарное депо</w:t>
            </w:r>
          </w:p>
        </w:tc>
        <w:tc>
          <w:tcPr>
            <w:tcW w:w="70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1973</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125000,00</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33123,00</w:t>
            </w: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91877,00</w:t>
            </w:r>
          </w:p>
        </w:tc>
        <w:tc>
          <w:tcPr>
            <w:tcW w:w="99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F9390E" w:rsidRPr="00F9390E" w:rsidTr="002C4744">
        <w:tc>
          <w:tcPr>
            <w:tcW w:w="468"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6.</w:t>
            </w:r>
          </w:p>
        </w:tc>
        <w:tc>
          <w:tcPr>
            <w:tcW w:w="1620" w:type="dxa"/>
            <w:gridSpan w:val="2"/>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Административное здание</w:t>
            </w:r>
          </w:p>
        </w:tc>
        <w:tc>
          <w:tcPr>
            <w:tcW w:w="20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Воробьевский р-н</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 xml:space="preserve"> с. Солонцы </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ул. Садовая -40</w:t>
            </w:r>
          </w:p>
        </w:tc>
        <w:tc>
          <w:tcPr>
            <w:tcW w:w="19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сельского поселения</w:t>
            </w:r>
          </w:p>
        </w:tc>
        <w:tc>
          <w:tcPr>
            <w:tcW w:w="63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560,2</w:t>
            </w:r>
          </w:p>
        </w:tc>
        <w:tc>
          <w:tcPr>
            <w:tcW w:w="42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Администрация</w:t>
            </w:r>
          </w:p>
        </w:tc>
        <w:tc>
          <w:tcPr>
            <w:tcW w:w="70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1985</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1237974,00</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185598,00</w:t>
            </w: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1052376,00</w:t>
            </w:r>
          </w:p>
        </w:tc>
        <w:tc>
          <w:tcPr>
            <w:tcW w:w="99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36-АГ 051403</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15.03.2012г.</w:t>
            </w: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F9390E" w:rsidRPr="00F9390E" w:rsidTr="002C4744">
        <w:tc>
          <w:tcPr>
            <w:tcW w:w="468"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7.</w:t>
            </w:r>
          </w:p>
        </w:tc>
        <w:tc>
          <w:tcPr>
            <w:tcW w:w="1620" w:type="dxa"/>
            <w:gridSpan w:val="2"/>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 xml:space="preserve">Здание </w:t>
            </w:r>
            <w:proofErr w:type="spellStart"/>
            <w:r w:rsidRPr="00F9390E">
              <w:rPr>
                <w:rFonts w:ascii="Times New Roman" w:hAnsi="Times New Roman" w:cs="Times New Roman"/>
                <w:sz w:val="20"/>
                <w:szCs w:val="20"/>
              </w:rPr>
              <w:t>Квашинской</w:t>
            </w:r>
            <w:proofErr w:type="spellEnd"/>
            <w:r w:rsidRPr="00F9390E">
              <w:rPr>
                <w:rFonts w:ascii="Times New Roman" w:hAnsi="Times New Roman" w:cs="Times New Roman"/>
                <w:sz w:val="20"/>
                <w:szCs w:val="20"/>
              </w:rPr>
              <w:t xml:space="preserve"> библиотеки</w:t>
            </w:r>
          </w:p>
        </w:tc>
        <w:tc>
          <w:tcPr>
            <w:tcW w:w="20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Воробьевский р-н</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с. Квашино</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ул. Павших земляков д.28</w:t>
            </w:r>
          </w:p>
        </w:tc>
        <w:tc>
          <w:tcPr>
            <w:tcW w:w="19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сельского поселения</w:t>
            </w:r>
          </w:p>
        </w:tc>
        <w:tc>
          <w:tcPr>
            <w:tcW w:w="63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60,6</w:t>
            </w:r>
          </w:p>
        </w:tc>
        <w:tc>
          <w:tcPr>
            <w:tcW w:w="42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библиотека</w:t>
            </w:r>
          </w:p>
        </w:tc>
        <w:tc>
          <w:tcPr>
            <w:tcW w:w="70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1948</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35192,00</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35192,00</w:t>
            </w: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F9390E" w:rsidRPr="00F9390E" w:rsidTr="002C4744">
        <w:tc>
          <w:tcPr>
            <w:tcW w:w="468"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8.</w:t>
            </w:r>
          </w:p>
        </w:tc>
        <w:tc>
          <w:tcPr>
            <w:tcW w:w="1620" w:type="dxa"/>
            <w:gridSpan w:val="2"/>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Здание СДК с- «Воробьевский»</w:t>
            </w:r>
          </w:p>
        </w:tc>
        <w:tc>
          <w:tcPr>
            <w:tcW w:w="20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Воробьевский р-н</w:t>
            </w:r>
          </w:p>
          <w:p w:rsidR="00F9390E" w:rsidRPr="00F9390E" w:rsidRDefault="00F9390E" w:rsidP="002C4744">
            <w:pPr>
              <w:rPr>
                <w:rFonts w:ascii="Times New Roman" w:hAnsi="Times New Roman" w:cs="Times New Roman"/>
                <w:sz w:val="20"/>
                <w:szCs w:val="20"/>
              </w:rPr>
            </w:pPr>
            <w:proofErr w:type="spellStart"/>
            <w:r w:rsidRPr="00F9390E">
              <w:rPr>
                <w:rFonts w:ascii="Times New Roman" w:hAnsi="Times New Roman" w:cs="Times New Roman"/>
                <w:sz w:val="20"/>
                <w:szCs w:val="20"/>
              </w:rPr>
              <w:t>П.ц.у</w:t>
            </w:r>
            <w:proofErr w:type="spellEnd"/>
            <w:r w:rsidRPr="00F9390E">
              <w:rPr>
                <w:rFonts w:ascii="Times New Roman" w:hAnsi="Times New Roman" w:cs="Times New Roman"/>
                <w:sz w:val="20"/>
                <w:szCs w:val="20"/>
              </w:rPr>
              <w:t>. с-за Воробьевский</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Ул. Садовая  8</w:t>
            </w:r>
          </w:p>
        </w:tc>
        <w:tc>
          <w:tcPr>
            <w:tcW w:w="19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сельского поселения</w:t>
            </w:r>
          </w:p>
        </w:tc>
        <w:tc>
          <w:tcPr>
            <w:tcW w:w="63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620</w:t>
            </w:r>
          </w:p>
        </w:tc>
        <w:tc>
          <w:tcPr>
            <w:tcW w:w="42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Дом культуры</w:t>
            </w:r>
          </w:p>
        </w:tc>
        <w:tc>
          <w:tcPr>
            <w:tcW w:w="70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1930</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79076,00</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79076,00</w:t>
            </w: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F9390E" w:rsidRPr="00F9390E" w:rsidTr="002C4744">
        <w:tc>
          <w:tcPr>
            <w:tcW w:w="468"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9.</w:t>
            </w:r>
          </w:p>
        </w:tc>
        <w:tc>
          <w:tcPr>
            <w:tcW w:w="1620" w:type="dxa"/>
            <w:gridSpan w:val="2"/>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Здание СДК с. Квашино</w:t>
            </w:r>
          </w:p>
        </w:tc>
        <w:tc>
          <w:tcPr>
            <w:tcW w:w="20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Воробьевский р-н</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с. Квашино</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ул. Павших земляков д.39</w:t>
            </w:r>
          </w:p>
        </w:tc>
        <w:tc>
          <w:tcPr>
            <w:tcW w:w="19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сельского поселения</w:t>
            </w:r>
          </w:p>
        </w:tc>
        <w:tc>
          <w:tcPr>
            <w:tcW w:w="63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248,5</w:t>
            </w:r>
          </w:p>
        </w:tc>
        <w:tc>
          <w:tcPr>
            <w:tcW w:w="42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Дом культуры</w:t>
            </w:r>
          </w:p>
        </w:tc>
        <w:tc>
          <w:tcPr>
            <w:tcW w:w="70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1938</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104622,00</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104622,00</w:t>
            </w: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F9390E" w:rsidRPr="00F9390E" w:rsidTr="002C4744">
        <w:tc>
          <w:tcPr>
            <w:tcW w:w="468"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10.</w:t>
            </w:r>
          </w:p>
        </w:tc>
        <w:tc>
          <w:tcPr>
            <w:tcW w:w="1620" w:type="dxa"/>
            <w:gridSpan w:val="2"/>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Здание СДК п. Первомайский</w:t>
            </w:r>
          </w:p>
        </w:tc>
        <w:tc>
          <w:tcPr>
            <w:tcW w:w="20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Воробьевский р-н</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п. Первомайский</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ул. Первомайская д.17</w:t>
            </w:r>
          </w:p>
        </w:tc>
        <w:tc>
          <w:tcPr>
            <w:tcW w:w="19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сельского поселения</w:t>
            </w:r>
          </w:p>
        </w:tc>
        <w:tc>
          <w:tcPr>
            <w:tcW w:w="63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342,3</w:t>
            </w:r>
          </w:p>
        </w:tc>
        <w:tc>
          <w:tcPr>
            <w:tcW w:w="42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Дом культуры</w:t>
            </w:r>
          </w:p>
        </w:tc>
        <w:tc>
          <w:tcPr>
            <w:tcW w:w="70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 xml:space="preserve">Не </w:t>
            </w:r>
            <w:proofErr w:type="spellStart"/>
            <w:r w:rsidRPr="00F9390E">
              <w:rPr>
                <w:rFonts w:ascii="Times New Roman" w:hAnsi="Times New Roman" w:cs="Times New Roman"/>
                <w:sz w:val="20"/>
                <w:szCs w:val="20"/>
              </w:rPr>
              <w:t>изв</w:t>
            </w:r>
            <w:proofErr w:type="spellEnd"/>
            <w:r w:rsidRPr="00F9390E">
              <w:rPr>
                <w:rFonts w:ascii="Times New Roman" w:hAnsi="Times New Roman" w:cs="Times New Roman"/>
                <w:sz w:val="20"/>
                <w:szCs w:val="20"/>
              </w:rPr>
              <w:t>.</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 xml:space="preserve">Посл. </w:t>
            </w:r>
            <w:proofErr w:type="spellStart"/>
            <w:r w:rsidRPr="00F9390E">
              <w:rPr>
                <w:rFonts w:ascii="Times New Roman" w:hAnsi="Times New Roman" w:cs="Times New Roman"/>
                <w:sz w:val="20"/>
                <w:szCs w:val="20"/>
              </w:rPr>
              <w:t>Реконст</w:t>
            </w:r>
            <w:proofErr w:type="spellEnd"/>
            <w:r w:rsidRPr="00F9390E">
              <w:rPr>
                <w:rFonts w:ascii="Times New Roman" w:hAnsi="Times New Roman" w:cs="Times New Roman"/>
                <w:sz w:val="20"/>
                <w:szCs w:val="20"/>
              </w:rPr>
              <w:t xml:space="preserve">. в </w:t>
            </w:r>
            <w:smartTag w:uri="urn:schemas-microsoft-com:office:smarttags" w:element="metricconverter">
              <w:smartTagPr>
                <w:attr w:name="ProductID" w:val="2013 г"/>
              </w:smartTagPr>
              <w:r w:rsidRPr="00F9390E">
                <w:rPr>
                  <w:rFonts w:ascii="Times New Roman" w:hAnsi="Times New Roman" w:cs="Times New Roman"/>
                  <w:sz w:val="20"/>
                  <w:szCs w:val="20"/>
                </w:rPr>
                <w:lastRenderedPageBreak/>
                <w:t>2013 г</w:t>
              </w:r>
            </w:smartTag>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lastRenderedPageBreak/>
              <w:t>2537862,00</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255402,00</w:t>
            </w: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2282460,00</w:t>
            </w:r>
          </w:p>
        </w:tc>
        <w:tc>
          <w:tcPr>
            <w:tcW w:w="99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F9390E" w:rsidRPr="00F9390E" w:rsidTr="002C4744">
        <w:trPr>
          <w:trHeight w:val="804"/>
        </w:trPr>
        <w:tc>
          <w:tcPr>
            <w:tcW w:w="468"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lastRenderedPageBreak/>
              <w:t>11.</w:t>
            </w:r>
          </w:p>
        </w:tc>
        <w:tc>
          <w:tcPr>
            <w:tcW w:w="1620" w:type="dxa"/>
            <w:gridSpan w:val="2"/>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 xml:space="preserve">Жилой 2-х </w:t>
            </w:r>
            <w:proofErr w:type="spellStart"/>
            <w:r w:rsidRPr="00F9390E">
              <w:rPr>
                <w:rFonts w:ascii="Times New Roman" w:hAnsi="Times New Roman" w:cs="Times New Roman"/>
                <w:sz w:val="20"/>
                <w:szCs w:val="20"/>
              </w:rPr>
              <w:t>кв</w:t>
            </w:r>
            <w:proofErr w:type="spellEnd"/>
            <w:r w:rsidRPr="00F9390E">
              <w:rPr>
                <w:rFonts w:ascii="Times New Roman" w:hAnsi="Times New Roman" w:cs="Times New Roman"/>
                <w:sz w:val="20"/>
                <w:szCs w:val="20"/>
              </w:rPr>
              <w:t xml:space="preserve"> дом  (1-2)</w:t>
            </w:r>
          </w:p>
        </w:tc>
        <w:tc>
          <w:tcPr>
            <w:tcW w:w="20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Воробьевский р-н</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 xml:space="preserve">П. Первомайский </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Ул. Мира д.13</w:t>
            </w:r>
          </w:p>
        </w:tc>
        <w:tc>
          <w:tcPr>
            <w:tcW w:w="19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сельского поселения</w:t>
            </w:r>
          </w:p>
        </w:tc>
        <w:tc>
          <w:tcPr>
            <w:tcW w:w="63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60</w:t>
            </w:r>
          </w:p>
        </w:tc>
        <w:tc>
          <w:tcPr>
            <w:tcW w:w="42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Жилой дом</w:t>
            </w:r>
          </w:p>
        </w:tc>
        <w:tc>
          <w:tcPr>
            <w:tcW w:w="70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1954</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56479,00</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56479,00</w:t>
            </w: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F9390E" w:rsidRPr="00F9390E" w:rsidTr="002C4744">
        <w:trPr>
          <w:trHeight w:val="419"/>
        </w:trPr>
        <w:tc>
          <w:tcPr>
            <w:tcW w:w="468"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12.</w:t>
            </w:r>
          </w:p>
        </w:tc>
        <w:tc>
          <w:tcPr>
            <w:tcW w:w="1620" w:type="dxa"/>
            <w:gridSpan w:val="2"/>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Жилой дом</w:t>
            </w:r>
          </w:p>
        </w:tc>
        <w:tc>
          <w:tcPr>
            <w:tcW w:w="20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Воробьевский р-н</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 xml:space="preserve">П. Первомайский </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Ул. Привокзальная д.22</w:t>
            </w:r>
          </w:p>
        </w:tc>
        <w:tc>
          <w:tcPr>
            <w:tcW w:w="19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сельского поселения</w:t>
            </w:r>
          </w:p>
        </w:tc>
        <w:tc>
          <w:tcPr>
            <w:tcW w:w="63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96</w:t>
            </w:r>
          </w:p>
        </w:tc>
        <w:tc>
          <w:tcPr>
            <w:tcW w:w="42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Жилой дом</w:t>
            </w:r>
          </w:p>
        </w:tc>
        <w:tc>
          <w:tcPr>
            <w:tcW w:w="70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1937</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88330,00</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88330,00</w:t>
            </w: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F9390E" w:rsidRPr="00F9390E" w:rsidTr="002C4744">
        <w:tc>
          <w:tcPr>
            <w:tcW w:w="468"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13.</w:t>
            </w:r>
          </w:p>
        </w:tc>
        <w:tc>
          <w:tcPr>
            <w:tcW w:w="1620" w:type="dxa"/>
            <w:gridSpan w:val="2"/>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Жилой 3-х кв. дом</w:t>
            </w:r>
          </w:p>
        </w:tc>
        <w:tc>
          <w:tcPr>
            <w:tcW w:w="20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Воробьевский р-н</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 xml:space="preserve">П. Первомайский </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Ул. Привокзальная д.20</w:t>
            </w:r>
          </w:p>
        </w:tc>
        <w:tc>
          <w:tcPr>
            <w:tcW w:w="19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сельского поселения</w:t>
            </w:r>
          </w:p>
        </w:tc>
        <w:tc>
          <w:tcPr>
            <w:tcW w:w="63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104</w:t>
            </w:r>
          </w:p>
        </w:tc>
        <w:tc>
          <w:tcPr>
            <w:tcW w:w="42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Жилой дом</w:t>
            </w:r>
          </w:p>
        </w:tc>
        <w:tc>
          <w:tcPr>
            <w:tcW w:w="70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1937</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103324,00</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103324,00</w:t>
            </w: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F9390E" w:rsidRPr="00F9390E" w:rsidTr="002C4744">
        <w:tc>
          <w:tcPr>
            <w:tcW w:w="468"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14.</w:t>
            </w:r>
          </w:p>
        </w:tc>
        <w:tc>
          <w:tcPr>
            <w:tcW w:w="1620" w:type="dxa"/>
            <w:gridSpan w:val="2"/>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Жилой дом</w:t>
            </w:r>
          </w:p>
        </w:tc>
        <w:tc>
          <w:tcPr>
            <w:tcW w:w="20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Воробьевский р-н</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 xml:space="preserve">П. Первомайский </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Ул. Привокзальная д.18</w:t>
            </w:r>
          </w:p>
        </w:tc>
        <w:tc>
          <w:tcPr>
            <w:tcW w:w="19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сельского</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поселения</w:t>
            </w:r>
          </w:p>
        </w:tc>
        <w:tc>
          <w:tcPr>
            <w:tcW w:w="63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52,8</w:t>
            </w:r>
          </w:p>
        </w:tc>
        <w:tc>
          <w:tcPr>
            <w:tcW w:w="42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Жилой дом</w:t>
            </w:r>
          </w:p>
        </w:tc>
        <w:tc>
          <w:tcPr>
            <w:tcW w:w="70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1937</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42264,00</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42264,00</w:t>
            </w: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F9390E" w:rsidRPr="00F9390E" w:rsidTr="002C4744">
        <w:tc>
          <w:tcPr>
            <w:tcW w:w="468"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15.</w:t>
            </w:r>
          </w:p>
        </w:tc>
        <w:tc>
          <w:tcPr>
            <w:tcW w:w="1620" w:type="dxa"/>
            <w:gridSpan w:val="2"/>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Жилой дом</w:t>
            </w:r>
          </w:p>
        </w:tc>
        <w:tc>
          <w:tcPr>
            <w:tcW w:w="20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Воробьевский р-н</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 xml:space="preserve">П. Первомайский </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Ул. Привокзальная д.16</w:t>
            </w:r>
          </w:p>
        </w:tc>
        <w:tc>
          <w:tcPr>
            <w:tcW w:w="19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 xml:space="preserve">Администрация Солонецкого сельского </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поселения</w:t>
            </w:r>
          </w:p>
        </w:tc>
        <w:tc>
          <w:tcPr>
            <w:tcW w:w="63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57</w:t>
            </w:r>
          </w:p>
        </w:tc>
        <w:tc>
          <w:tcPr>
            <w:tcW w:w="42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Жилой дом</w:t>
            </w:r>
          </w:p>
        </w:tc>
        <w:tc>
          <w:tcPr>
            <w:tcW w:w="70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 xml:space="preserve">Не </w:t>
            </w:r>
            <w:proofErr w:type="spellStart"/>
            <w:r w:rsidRPr="00F9390E">
              <w:rPr>
                <w:rFonts w:ascii="Times New Roman" w:hAnsi="Times New Roman" w:cs="Times New Roman"/>
                <w:sz w:val="20"/>
                <w:szCs w:val="20"/>
              </w:rPr>
              <w:t>изв</w:t>
            </w:r>
            <w:proofErr w:type="spellEnd"/>
            <w:r w:rsidRPr="00F9390E">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304966,00</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304966,00</w:t>
            </w: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F9390E" w:rsidRPr="00F9390E" w:rsidTr="002C4744">
        <w:tc>
          <w:tcPr>
            <w:tcW w:w="468"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16.</w:t>
            </w:r>
          </w:p>
        </w:tc>
        <w:tc>
          <w:tcPr>
            <w:tcW w:w="1620" w:type="dxa"/>
            <w:gridSpan w:val="2"/>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Жилой дом</w:t>
            </w:r>
          </w:p>
        </w:tc>
        <w:tc>
          <w:tcPr>
            <w:tcW w:w="20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Воробьевский р-н</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 xml:space="preserve">П. Первомайский </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Ул. Привокзальная д.14</w:t>
            </w:r>
          </w:p>
        </w:tc>
        <w:tc>
          <w:tcPr>
            <w:tcW w:w="19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сельского</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поселения</w:t>
            </w:r>
          </w:p>
        </w:tc>
        <w:tc>
          <w:tcPr>
            <w:tcW w:w="63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30</w:t>
            </w:r>
          </w:p>
        </w:tc>
        <w:tc>
          <w:tcPr>
            <w:tcW w:w="42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Жилой дом</w:t>
            </w:r>
          </w:p>
        </w:tc>
        <w:tc>
          <w:tcPr>
            <w:tcW w:w="70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1940</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249640,00</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249640,00</w:t>
            </w: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F9390E" w:rsidRPr="00F9390E" w:rsidTr="002C4744">
        <w:tc>
          <w:tcPr>
            <w:tcW w:w="468"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17.</w:t>
            </w:r>
          </w:p>
        </w:tc>
        <w:tc>
          <w:tcPr>
            <w:tcW w:w="1620" w:type="dxa"/>
            <w:gridSpan w:val="2"/>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 xml:space="preserve">Здание СДК </w:t>
            </w:r>
          </w:p>
        </w:tc>
        <w:tc>
          <w:tcPr>
            <w:tcW w:w="20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 xml:space="preserve">Воробьевский р-н    с.Каменка              </w:t>
            </w:r>
            <w:proofErr w:type="spellStart"/>
            <w:r w:rsidRPr="00F9390E">
              <w:rPr>
                <w:rFonts w:ascii="Times New Roman" w:hAnsi="Times New Roman" w:cs="Times New Roman"/>
                <w:sz w:val="20"/>
                <w:szCs w:val="20"/>
              </w:rPr>
              <w:t>ул.Комсомольская</w:t>
            </w:r>
            <w:proofErr w:type="spellEnd"/>
            <w:r w:rsidRPr="00F9390E">
              <w:rPr>
                <w:rFonts w:ascii="Times New Roman" w:hAnsi="Times New Roman" w:cs="Times New Roman"/>
                <w:sz w:val="20"/>
                <w:szCs w:val="20"/>
              </w:rPr>
              <w:t xml:space="preserve"> 10</w:t>
            </w:r>
          </w:p>
        </w:tc>
        <w:tc>
          <w:tcPr>
            <w:tcW w:w="19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сельского</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поселения</w:t>
            </w:r>
          </w:p>
        </w:tc>
        <w:tc>
          <w:tcPr>
            <w:tcW w:w="63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97,6</w:t>
            </w:r>
          </w:p>
        </w:tc>
        <w:tc>
          <w:tcPr>
            <w:tcW w:w="42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Дом культуры</w:t>
            </w:r>
          </w:p>
        </w:tc>
        <w:tc>
          <w:tcPr>
            <w:tcW w:w="70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1975</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183431,00</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183431,00</w:t>
            </w: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F9390E" w:rsidRPr="00F9390E" w:rsidTr="002C4744">
        <w:tc>
          <w:tcPr>
            <w:tcW w:w="468"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p>
        </w:tc>
        <w:tc>
          <w:tcPr>
            <w:tcW w:w="1620" w:type="dxa"/>
            <w:gridSpan w:val="2"/>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p>
        </w:tc>
        <w:tc>
          <w:tcPr>
            <w:tcW w:w="20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p>
        </w:tc>
        <w:tc>
          <w:tcPr>
            <w:tcW w:w="197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ИТОГО</w:t>
            </w:r>
          </w:p>
        </w:tc>
        <w:tc>
          <w:tcPr>
            <w:tcW w:w="63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b/>
                <w:sz w:val="20"/>
                <w:szCs w:val="20"/>
              </w:rPr>
            </w:pPr>
            <w:r w:rsidRPr="00F9390E">
              <w:rPr>
                <w:rFonts w:ascii="Times New Roman" w:hAnsi="Times New Roman" w:cs="Times New Roman"/>
                <w:b/>
                <w:sz w:val="20"/>
                <w:szCs w:val="20"/>
              </w:rPr>
              <w:t>7808948,93</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b/>
                <w:sz w:val="20"/>
                <w:szCs w:val="20"/>
              </w:rPr>
            </w:pPr>
            <w:r w:rsidRPr="00F9390E">
              <w:rPr>
                <w:rFonts w:ascii="Times New Roman" w:hAnsi="Times New Roman" w:cs="Times New Roman"/>
                <w:b/>
                <w:sz w:val="20"/>
                <w:szCs w:val="20"/>
              </w:rPr>
              <w:t>2558913,04</w:t>
            </w: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b/>
                <w:sz w:val="20"/>
                <w:szCs w:val="20"/>
              </w:rPr>
            </w:pPr>
            <w:r w:rsidRPr="00F9390E">
              <w:rPr>
                <w:rFonts w:ascii="Times New Roman" w:hAnsi="Times New Roman" w:cs="Times New Roman"/>
                <w:b/>
                <w:sz w:val="20"/>
                <w:szCs w:val="20"/>
              </w:rPr>
              <w:t>5250035,89</w:t>
            </w:r>
          </w:p>
        </w:tc>
        <w:tc>
          <w:tcPr>
            <w:tcW w:w="99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p>
        </w:tc>
      </w:tr>
    </w:tbl>
    <w:p w:rsidR="00F9390E" w:rsidRPr="00F9390E" w:rsidRDefault="00F9390E" w:rsidP="00F9390E">
      <w:pPr>
        <w:rPr>
          <w:rFonts w:ascii="Times New Roman" w:hAnsi="Times New Roman" w:cs="Times New Roman"/>
          <w:sz w:val="20"/>
          <w:szCs w:val="20"/>
        </w:rPr>
      </w:pPr>
    </w:p>
    <w:p w:rsidR="00F9390E" w:rsidRPr="00F9390E" w:rsidRDefault="00F9390E" w:rsidP="00F9390E">
      <w:pPr>
        <w:rPr>
          <w:rFonts w:ascii="Times New Roman" w:hAnsi="Times New Roman" w:cs="Times New Roman"/>
          <w:sz w:val="20"/>
          <w:szCs w:val="20"/>
        </w:rPr>
      </w:pPr>
      <w:r w:rsidRPr="00F9390E">
        <w:rPr>
          <w:rFonts w:ascii="Times New Roman" w:hAnsi="Times New Roman" w:cs="Times New Roman"/>
          <w:sz w:val="20"/>
          <w:szCs w:val="20"/>
        </w:rPr>
        <w:t>Глава Солонецкого сельского поселения:                                                              Г.В.Саломатина</w:t>
      </w:r>
    </w:p>
    <w:p w:rsidR="00F9390E" w:rsidRDefault="00F9390E" w:rsidP="00F9390E">
      <w:pPr>
        <w:rPr>
          <w:rFonts w:ascii="Times New Roman" w:hAnsi="Times New Roman" w:cs="Times New Roman"/>
          <w:sz w:val="20"/>
          <w:szCs w:val="20"/>
        </w:rPr>
      </w:pPr>
      <w:r w:rsidRPr="00F9390E">
        <w:rPr>
          <w:rFonts w:ascii="Times New Roman" w:hAnsi="Times New Roman" w:cs="Times New Roman"/>
          <w:sz w:val="20"/>
          <w:szCs w:val="20"/>
        </w:rPr>
        <w:t xml:space="preserve">Главный бухгалтер                                                                                  </w:t>
      </w:r>
      <w:r>
        <w:rPr>
          <w:rFonts w:ascii="Times New Roman" w:hAnsi="Times New Roman" w:cs="Times New Roman"/>
          <w:sz w:val="20"/>
          <w:szCs w:val="20"/>
        </w:rPr>
        <w:t xml:space="preserve">                 </w:t>
      </w:r>
      <w:proofErr w:type="spellStart"/>
      <w:r>
        <w:rPr>
          <w:rFonts w:ascii="Times New Roman" w:hAnsi="Times New Roman" w:cs="Times New Roman"/>
          <w:sz w:val="20"/>
          <w:szCs w:val="20"/>
        </w:rPr>
        <w:t>Т.В.Болучевска</w:t>
      </w:r>
      <w:r w:rsidR="00A756CA">
        <w:rPr>
          <w:rFonts w:ascii="Times New Roman" w:hAnsi="Times New Roman" w:cs="Times New Roman"/>
          <w:sz w:val="20"/>
          <w:szCs w:val="20"/>
        </w:rPr>
        <w:t>я</w:t>
      </w:r>
      <w:proofErr w:type="spellEnd"/>
    </w:p>
    <w:p w:rsidR="00F9390E" w:rsidRPr="00F9390E" w:rsidRDefault="00F9390E" w:rsidP="00F9390E">
      <w:pPr>
        <w:jc w:val="right"/>
        <w:rPr>
          <w:rFonts w:ascii="Times New Roman" w:hAnsi="Times New Roman" w:cs="Times New Roman"/>
          <w:sz w:val="20"/>
          <w:szCs w:val="20"/>
        </w:rPr>
      </w:pPr>
      <w:r w:rsidRPr="00F9390E">
        <w:rPr>
          <w:rFonts w:ascii="Times New Roman" w:hAnsi="Times New Roman" w:cs="Times New Roman"/>
          <w:b/>
          <w:sz w:val="20"/>
          <w:szCs w:val="20"/>
        </w:rPr>
        <w:lastRenderedPageBreak/>
        <w:t xml:space="preserve">Приложение 2 </w:t>
      </w:r>
    </w:p>
    <w:p w:rsidR="00F9390E" w:rsidRPr="00F9390E" w:rsidRDefault="00F9390E" w:rsidP="00F9390E">
      <w:pPr>
        <w:jc w:val="right"/>
        <w:rPr>
          <w:rFonts w:ascii="Times New Roman" w:hAnsi="Times New Roman" w:cs="Times New Roman"/>
          <w:b/>
          <w:sz w:val="20"/>
          <w:szCs w:val="20"/>
        </w:rPr>
      </w:pPr>
      <w:r w:rsidRPr="00F9390E">
        <w:rPr>
          <w:rFonts w:ascii="Times New Roman" w:hAnsi="Times New Roman" w:cs="Times New Roman"/>
          <w:b/>
          <w:sz w:val="20"/>
          <w:szCs w:val="20"/>
        </w:rPr>
        <w:t>к решению Совета народных депутатов</w:t>
      </w:r>
    </w:p>
    <w:p w:rsidR="00F9390E" w:rsidRPr="00F9390E" w:rsidRDefault="00F9390E" w:rsidP="00F9390E">
      <w:pPr>
        <w:jc w:val="right"/>
        <w:rPr>
          <w:rFonts w:ascii="Times New Roman" w:hAnsi="Times New Roman" w:cs="Times New Roman"/>
          <w:b/>
          <w:sz w:val="20"/>
          <w:szCs w:val="20"/>
        </w:rPr>
      </w:pPr>
      <w:r w:rsidRPr="00F9390E">
        <w:rPr>
          <w:rFonts w:ascii="Times New Roman" w:hAnsi="Times New Roman" w:cs="Times New Roman"/>
          <w:b/>
          <w:sz w:val="20"/>
          <w:szCs w:val="20"/>
        </w:rPr>
        <w:t xml:space="preserve">Солонецкого  сельского поселения  </w:t>
      </w:r>
    </w:p>
    <w:p w:rsidR="00F9390E" w:rsidRPr="00F9390E" w:rsidRDefault="00F9390E" w:rsidP="00F9390E">
      <w:pPr>
        <w:jc w:val="right"/>
        <w:rPr>
          <w:rFonts w:ascii="Times New Roman" w:hAnsi="Times New Roman" w:cs="Times New Roman"/>
          <w:b/>
          <w:sz w:val="20"/>
          <w:szCs w:val="20"/>
        </w:rPr>
      </w:pPr>
      <w:r w:rsidRPr="00F9390E">
        <w:rPr>
          <w:rFonts w:ascii="Times New Roman" w:hAnsi="Times New Roman" w:cs="Times New Roman"/>
          <w:b/>
          <w:sz w:val="20"/>
          <w:szCs w:val="20"/>
        </w:rPr>
        <w:t>от  28.12. 2018 г.  № 43</w:t>
      </w:r>
    </w:p>
    <w:p w:rsidR="00F9390E" w:rsidRPr="00F9390E" w:rsidRDefault="00F9390E" w:rsidP="00F9390E">
      <w:pPr>
        <w:pStyle w:val="af2"/>
        <w:ind w:left="0"/>
        <w:rPr>
          <w:b/>
          <w:sz w:val="20"/>
        </w:rPr>
      </w:pPr>
      <w:r w:rsidRPr="00F9390E">
        <w:rPr>
          <w:b/>
          <w:sz w:val="20"/>
        </w:rPr>
        <w:t>РЕЕСТР</w:t>
      </w:r>
    </w:p>
    <w:p w:rsidR="00F9390E" w:rsidRPr="00F9390E" w:rsidRDefault="00F9390E" w:rsidP="00F9390E">
      <w:pPr>
        <w:ind w:left="567"/>
        <w:jc w:val="center"/>
        <w:rPr>
          <w:rFonts w:ascii="Times New Roman" w:hAnsi="Times New Roman" w:cs="Times New Roman"/>
          <w:b/>
          <w:sz w:val="20"/>
          <w:szCs w:val="20"/>
        </w:rPr>
      </w:pPr>
      <w:r w:rsidRPr="00F9390E">
        <w:rPr>
          <w:rFonts w:ascii="Times New Roman" w:hAnsi="Times New Roman" w:cs="Times New Roman"/>
          <w:b/>
          <w:sz w:val="20"/>
          <w:szCs w:val="20"/>
        </w:rPr>
        <w:t>муниципального недвижимого имущества ( сооружения)  Солонецкого сельского поселения</w:t>
      </w:r>
    </w:p>
    <w:p w:rsidR="00F9390E" w:rsidRPr="00F9390E" w:rsidRDefault="00F9390E" w:rsidP="00F9390E">
      <w:pPr>
        <w:ind w:left="567"/>
        <w:jc w:val="center"/>
        <w:rPr>
          <w:rFonts w:ascii="Times New Roman" w:hAnsi="Times New Roman" w:cs="Times New Roman"/>
          <w:b/>
          <w:sz w:val="20"/>
          <w:szCs w:val="20"/>
        </w:rPr>
      </w:pPr>
      <w:r w:rsidRPr="00F9390E">
        <w:rPr>
          <w:rFonts w:ascii="Times New Roman" w:hAnsi="Times New Roman" w:cs="Times New Roman"/>
          <w:b/>
          <w:sz w:val="20"/>
          <w:szCs w:val="20"/>
        </w:rPr>
        <w:t>Воробьевского муниципального района Воронежской области</w:t>
      </w:r>
    </w:p>
    <w:p w:rsidR="00F9390E" w:rsidRPr="00F9390E" w:rsidRDefault="00F9390E" w:rsidP="00F9390E">
      <w:pPr>
        <w:ind w:left="567"/>
        <w:jc w:val="center"/>
        <w:rPr>
          <w:rFonts w:ascii="Times New Roman" w:hAnsi="Times New Roman" w:cs="Times New Roman"/>
          <w:b/>
          <w:sz w:val="20"/>
          <w:szCs w:val="20"/>
        </w:rPr>
      </w:pPr>
      <w:r w:rsidRPr="00F9390E">
        <w:rPr>
          <w:rFonts w:ascii="Times New Roman" w:hAnsi="Times New Roman" w:cs="Times New Roman"/>
          <w:b/>
          <w:sz w:val="20"/>
          <w:szCs w:val="20"/>
        </w:rPr>
        <w:t>по состоянию на 01.01.2019 г.</w:t>
      </w:r>
    </w:p>
    <w:tbl>
      <w:tblPr>
        <w:tblpPr w:leftFromText="180" w:rightFromText="180" w:vertAnchor="text" w:horzAnchor="margin" w:tblpY="176"/>
        <w:tblW w:w="14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1493"/>
        <w:gridCol w:w="2164"/>
        <w:gridCol w:w="1692"/>
        <w:gridCol w:w="1021"/>
        <w:gridCol w:w="1266"/>
        <w:gridCol w:w="1166"/>
        <w:gridCol w:w="1266"/>
        <w:gridCol w:w="1480"/>
        <w:gridCol w:w="2568"/>
      </w:tblGrid>
      <w:tr w:rsidR="002C4744" w:rsidRPr="00F9390E" w:rsidTr="002C4744">
        <w:tc>
          <w:tcPr>
            <w:tcW w:w="677"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№п/п</w:t>
            </w:r>
          </w:p>
        </w:tc>
        <w:tc>
          <w:tcPr>
            <w:tcW w:w="1493"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Наименование имущества</w:t>
            </w:r>
          </w:p>
        </w:tc>
        <w:tc>
          <w:tcPr>
            <w:tcW w:w="2164"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Местонахождение</w:t>
            </w:r>
          </w:p>
        </w:tc>
        <w:tc>
          <w:tcPr>
            <w:tcW w:w="1692"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Правообладатель</w:t>
            </w:r>
          </w:p>
        </w:tc>
        <w:tc>
          <w:tcPr>
            <w:tcW w:w="1021"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Год ввода</w:t>
            </w:r>
          </w:p>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 xml:space="preserve">в </w:t>
            </w:r>
            <w:proofErr w:type="spellStart"/>
            <w:r w:rsidRPr="00F9390E">
              <w:rPr>
                <w:rFonts w:ascii="Times New Roman" w:hAnsi="Times New Roman" w:cs="Times New Roman"/>
                <w:sz w:val="20"/>
                <w:szCs w:val="20"/>
              </w:rPr>
              <w:t>эксплуат</w:t>
            </w:r>
            <w:proofErr w:type="spellEnd"/>
            <w:r w:rsidRPr="00F9390E">
              <w:rPr>
                <w:rFonts w:ascii="Times New Roman" w:hAnsi="Times New Roman" w:cs="Times New Roman"/>
                <w:sz w:val="20"/>
                <w:szCs w:val="20"/>
              </w:rPr>
              <w:t>.</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lang w:val="en-US"/>
              </w:rPr>
            </w:pPr>
            <w:r w:rsidRPr="00F9390E">
              <w:rPr>
                <w:rFonts w:ascii="Times New Roman" w:hAnsi="Times New Roman" w:cs="Times New Roman"/>
                <w:sz w:val="20"/>
                <w:szCs w:val="20"/>
              </w:rPr>
              <w:t>Балансовая стоимость на 01.01.2019г</w:t>
            </w:r>
          </w:p>
        </w:tc>
        <w:tc>
          <w:tcPr>
            <w:tcW w:w="11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Износ</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Остаточная стоимость на 01.01.2019г.</w:t>
            </w:r>
          </w:p>
        </w:tc>
        <w:tc>
          <w:tcPr>
            <w:tcW w:w="1480" w:type="dxa"/>
            <w:tcBorders>
              <w:top w:val="single" w:sz="4" w:space="0" w:color="auto"/>
              <w:left w:val="single" w:sz="4" w:space="0" w:color="auto"/>
              <w:bottom w:val="single" w:sz="4" w:space="0" w:color="auto"/>
              <w:right w:val="single" w:sz="4" w:space="0" w:color="auto"/>
            </w:tcBorders>
            <w:vAlign w:val="center"/>
          </w:tcPr>
          <w:p w:rsidR="002C4744" w:rsidRPr="00F9390E" w:rsidRDefault="002C4744" w:rsidP="002C4744">
            <w:pPr>
              <w:pStyle w:val="a4"/>
              <w:rPr>
                <w:sz w:val="20"/>
                <w:szCs w:val="20"/>
              </w:rPr>
            </w:pPr>
            <w:r w:rsidRPr="00F9390E">
              <w:rPr>
                <w:sz w:val="20"/>
                <w:szCs w:val="20"/>
              </w:rPr>
              <w:t>Свидетельство о гос. регистрации</w:t>
            </w:r>
          </w:p>
        </w:tc>
        <w:tc>
          <w:tcPr>
            <w:tcW w:w="2568" w:type="dxa"/>
            <w:tcBorders>
              <w:top w:val="single" w:sz="4" w:space="0" w:color="auto"/>
              <w:left w:val="single" w:sz="4" w:space="0" w:color="auto"/>
              <w:bottom w:val="single" w:sz="4" w:space="0" w:color="auto"/>
              <w:right w:val="single" w:sz="4" w:space="0" w:color="auto"/>
            </w:tcBorders>
            <w:vAlign w:val="center"/>
          </w:tcPr>
          <w:p w:rsidR="002C4744" w:rsidRPr="00F9390E" w:rsidRDefault="002C4744" w:rsidP="002C4744">
            <w:pPr>
              <w:pStyle w:val="a4"/>
              <w:rPr>
                <w:sz w:val="20"/>
                <w:szCs w:val="20"/>
              </w:rPr>
            </w:pPr>
            <w:r w:rsidRPr="00F9390E">
              <w:rPr>
                <w:sz w:val="20"/>
                <w:szCs w:val="20"/>
              </w:rPr>
              <w:t xml:space="preserve">Сведения об установленных в отношении </w:t>
            </w:r>
            <w:proofErr w:type="spellStart"/>
            <w:r w:rsidRPr="00F9390E">
              <w:rPr>
                <w:sz w:val="20"/>
                <w:szCs w:val="20"/>
              </w:rPr>
              <w:t>мун.недвид.им-ва</w:t>
            </w:r>
            <w:proofErr w:type="spellEnd"/>
            <w:r w:rsidRPr="00F9390E">
              <w:rPr>
                <w:sz w:val="20"/>
                <w:szCs w:val="20"/>
              </w:rPr>
              <w:t xml:space="preserve"> ограничений(обременений) с указанием основания и даты их возникновения и прекращения</w:t>
            </w:r>
          </w:p>
        </w:tc>
      </w:tr>
      <w:tr w:rsidR="002C4744" w:rsidRPr="00F9390E" w:rsidTr="002C4744">
        <w:tc>
          <w:tcPr>
            <w:tcW w:w="677"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1</w:t>
            </w:r>
          </w:p>
        </w:tc>
        <w:tc>
          <w:tcPr>
            <w:tcW w:w="1493"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Памятник</w:t>
            </w:r>
          </w:p>
        </w:tc>
        <w:tc>
          <w:tcPr>
            <w:tcW w:w="2164"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Воробьевский р-н</w:t>
            </w:r>
          </w:p>
          <w:p w:rsidR="002C4744" w:rsidRPr="00F9390E" w:rsidRDefault="002C4744" w:rsidP="002C4744">
            <w:pPr>
              <w:rPr>
                <w:rFonts w:ascii="Times New Roman" w:hAnsi="Times New Roman" w:cs="Times New Roman"/>
                <w:sz w:val="20"/>
                <w:szCs w:val="20"/>
              </w:rPr>
            </w:pPr>
            <w:proofErr w:type="spellStart"/>
            <w:r w:rsidRPr="00F9390E">
              <w:rPr>
                <w:rFonts w:ascii="Times New Roman" w:hAnsi="Times New Roman" w:cs="Times New Roman"/>
                <w:sz w:val="20"/>
                <w:szCs w:val="20"/>
              </w:rPr>
              <w:t>с.Солонцы</w:t>
            </w:r>
            <w:proofErr w:type="spellEnd"/>
          </w:p>
        </w:tc>
        <w:tc>
          <w:tcPr>
            <w:tcW w:w="1692"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с/поселения</w:t>
            </w:r>
          </w:p>
        </w:tc>
        <w:tc>
          <w:tcPr>
            <w:tcW w:w="1021"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1975</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lang w:val="en-US"/>
              </w:rPr>
            </w:pPr>
            <w:r w:rsidRPr="00F9390E">
              <w:rPr>
                <w:rFonts w:ascii="Times New Roman" w:hAnsi="Times New Roman" w:cs="Times New Roman"/>
                <w:sz w:val="20"/>
                <w:szCs w:val="20"/>
              </w:rPr>
              <w:t>138405,12</w:t>
            </w:r>
          </w:p>
        </w:tc>
        <w:tc>
          <w:tcPr>
            <w:tcW w:w="11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138405,12</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w:t>
            </w:r>
          </w:p>
        </w:tc>
        <w:tc>
          <w:tcPr>
            <w:tcW w:w="1480"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p>
        </w:tc>
        <w:tc>
          <w:tcPr>
            <w:tcW w:w="2568"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2C4744" w:rsidRPr="00F9390E" w:rsidTr="002C4744">
        <w:tc>
          <w:tcPr>
            <w:tcW w:w="677"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2.</w:t>
            </w:r>
          </w:p>
        </w:tc>
        <w:tc>
          <w:tcPr>
            <w:tcW w:w="1493"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Памятник</w:t>
            </w:r>
          </w:p>
        </w:tc>
        <w:tc>
          <w:tcPr>
            <w:tcW w:w="2164"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Воробьевский р-н</w:t>
            </w:r>
          </w:p>
          <w:p w:rsidR="002C4744" w:rsidRPr="00F9390E" w:rsidRDefault="002C4744" w:rsidP="002C4744">
            <w:pPr>
              <w:ind w:left="-381"/>
              <w:jc w:val="center"/>
              <w:rPr>
                <w:rFonts w:ascii="Times New Roman" w:hAnsi="Times New Roman" w:cs="Times New Roman"/>
                <w:sz w:val="20"/>
                <w:szCs w:val="20"/>
              </w:rPr>
            </w:pPr>
            <w:r w:rsidRPr="00F9390E">
              <w:rPr>
                <w:rFonts w:ascii="Times New Roman" w:hAnsi="Times New Roman" w:cs="Times New Roman"/>
                <w:sz w:val="20"/>
                <w:szCs w:val="20"/>
              </w:rPr>
              <w:t>с.Каменка</w:t>
            </w:r>
          </w:p>
        </w:tc>
        <w:tc>
          <w:tcPr>
            <w:tcW w:w="1692"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с/поселения</w:t>
            </w:r>
          </w:p>
        </w:tc>
        <w:tc>
          <w:tcPr>
            <w:tcW w:w="1021"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1975</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lang w:val="en-US"/>
              </w:rPr>
            </w:pPr>
            <w:r w:rsidRPr="00F9390E">
              <w:rPr>
                <w:rFonts w:ascii="Times New Roman" w:hAnsi="Times New Roman" w:cs="Times New Roman"/>
                <w:sz w:val="20"/>
                <w:szCs w:val="20"/>
              </w:rPr>
              <w:t>138405,12</w:t>
            </w:r>
          </w:p>
        </w:tc>
        <w:tc>
          <w:tcPr>
            <w:tcW w:w="11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138405,12</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w:t>
            </w:r>
          </w:p>
        </w:tc>
        <w:tc>
          <w:tcPr>
            <w:tcW w:w="1480"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p>
        </w:tc>
        <w:tc>
          <w:tcPr>
            <w:tcW w:w="2568"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2C4744" w:rsidRPr="00F9390E" w:rsidTr="002C4744">
        <w:tc>
          <w:tcPr>
            <w:tcW w:w="677"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3</w:t>
            </w:r>
          </w:p>
        </w:tc>
        <w:tc>
          <w:tcPr>
            <w:tcW w:w="1493"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Захоронение (памятник)</w:t>
            </w:r>
          </w:p>
        </w:tc>
        <w:tc>
          <w:tcPr>
            <w:tcW w:w="2164"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Воробьевский р-н</w:t>
            </w:r>
          </w:p>
          <w:p w:rsidR="002C4744" w:rsidRPr="00F9390E" w:rsidRDefault="002C4744" w:rsidP="002C4744">
            <w:pPr>
              <w:rPr>
                <w:rFonts w:ascii="Times New Roman" w:hAnsi="Times New Roman" w:cs="Times New Roman"/>
                <w:sz w:val="20"/>
                <w:szCs w:val="20"/>
              </w:rPr>
            </w:pPr>
            <w:proofErr w:type="spellStart"/>
            <w:r w:rsidRPr="00F9390E">
              <w:rPr>
                <w:rFonts w:ascii="Times New Roman" w:hAnsi="Times New Roman" w:cs="Times New Roman"/>
                <w:sz w:val="20"/>
                <w:szCs w:val="20"/>
              </w:rPr>
              <w:t>П.ц.у</w:t>
            </w:r>
            <w:proofErr w:type="spellEnd"/>
            <w:r w:rsidRPr="00F9390E">
              <w:rPr>
                <w:rFonts w:ascii="Times New Roman" w:hAnsi="Times New Roman" w:cs="Times New Roman"/>
                <w:sz w:val="20"/>
                <w:szCs w:val="20"/>
              </w:rPr>
              <w:t>. с-за Воробьевский</w:t>
            </w:r>
          </w:p>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Ул. ленинская д.2в</w:t>
            </w:r>
          </w:p>
        </w:tc>
        <w:tc>
          <w:tcPr>
            <w:tcW w:w="1692"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с/поселения</w:t>
            </w:r>
          </w:p>
        </w:tc>
        <w:tc>
          <w:tcPr>
            <w:tcW w:w="1021"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2014</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p>
        </w:tc>
        <w:tc>
          <w:tcPr>
            <w:tcW w:w="11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p>
        </w:tc>
        <w:tc>
          <w:tcPr>
            <w:tcW w:w="2568"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2C4744" w:rsidRPr="00F9390E" w:rsidTr="002C4744">
        <w:tc>
          <w:tcPr>
            <w:tcW w:w="677"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4</w:t>
            </w:r>
          </w:p>
        </w:tc>
        <w:tc>
          <w:tcPr>
            <w:tcW w:w="1493"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Захоронение (памятник)</w:t>
            </w:r>
          </w:p>
        </w:tc>
        <w:tc>
          <w:tcPr>
            <w:tcW w:w="2164"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Воробьевский р-н</w:t>
            </w:r>
          </w:p>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с. Квашино   , Павших земляков 20а</w:t>
            </w:r>
          </w:p>
        </w:tc>
        <w:tc>
          <w:tcPr>
            <w:tcW w:w="1692"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с/поселения</w:t>
            </w:r>
          </w:p>
        </w:tc>
        <w:tc>
          <w:tcPr>
            <w:tcW w:w="1021"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2014</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p>
        </w:tc>
        <w:tc>
          <w:tcPr>
            <w:tcW w:w="11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p>
        </w:tc>
        <w:tc>
          <w:tcPr>
            <w:tcW w:w="2568"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2C4744" w:rsidRPr="00F9390E" w:rsidTr="002C4744">
        <w:trPr>
          <w:trHeight w:val="1026"/>
        </w:trPr>
        <w:tc>
          <w:tcPr>
            <w:tcW w:w="677"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5.</w:t>
            </w:r>
          </w:p>
        </w:tc>
        <w:tc>
          <w:tcPr>
            <w:tcW w:w="1493"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 xml:space="preserve">Асфальтная дорога 4,9км   </w:t>
            </w:r>
          </w:p>
        </w:tc>
        <w:tc>
          <w:tcPr>
            <w:tcW w:w="2164"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Воробьевский р-н</w:t>
            </w:r>
          </w:p>
          <w:p w:rsidR="002C4744" w:rsidRPr="00F9390E" w:rsidRDefault="002C4744" w:rsidP="002C4744">
            <w:pPr>
              <w:rPr>
                <w:rFonts w:ascii="Times New Roman" w:hAnsi="Times New Roman" w:cs="Times New Roman"/>
                <w:sz w:val="20"/>
                <w:szCs w:val="20"/>
              </w:rPr>
            </w:pPr>
            <w:proofErr w:type="spellStart"/>
            <w:r w:rsidRPr="00F9390E">
              <w:rPr>
                <w:rFonts w:ascii="Times New Roman" w:hAnsi="Times New Roman" w:cs="Times New Roman"/>
                <w:sz w:val="20"/>
                <w:szCs w:val="20"/>
              </w:rPr>
              <w:t>с.Солонцы</w:t>
            </w:r>
            <w:proofErr w:type="spellEnd"/>
          </w:p>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ул.Красная-0,6км</w:t>
            </w:r>
          </w:p>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ул.Калинина-1,1км</w:t>
            </w:r>
          </w:p>
          <w:p w:rsidR="002C4744" w:rsidRPr="00F9390E" w:rsidRDefault="002C4744" w:rsidP="002C4744">
            <w:pPr>
              <w:rPr>
                <w:rFonts w:ascii="Times New Roman" w:hAnsi="Times New Roman" w:cs="Times New Roman"/>
                <w:sz w:val="20"/>
                <w:szCs w:val="20"/>
              </w:rPr>
            </w:pPr>
            <w:proofErr w:type="spellStart"/>
            <w:r w:rsidRPr="00F9390E">
              <w:rPr>
                <w:rFonts w:ascii="Times New Roman" w:hAnsi="Times New Roman" w:cs="Times New Roman"/>
                <w:sz w:val="20"/>
                <w:szCs w:val="20"/>
              </w:rPr>
              <w:t>ул</w:t>
            </w:r>
            <w:proofErr w:type="spellEnd"/>
            <w:r w:rsidRPr="00F9390E">
              <w:rPr>
                <w:rFonts w:ascii="Times New Roman" w:hAnsi="Times New Roman" w:cs="Times New Roman"/>
                <w:sz w:val="20"/>
                <w:szCs w:val="20"/>
              </w:rPr>
              <w:t xml:space="preserve"> Кирова-1,2км</w:t>
            </w:r>
          </w:p>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lastRenderedPageBreak/>
              <w:t>Ул.Садовая-0,6км</w:t>
            </w:r>
          </w:p>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Ул.Московская-1,4км</w:t>
            </w:r>
          </w:p>
        </w:tc>
        <w:tc>
          <w:tcPr>
            <w:tcW w:w="1692"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lastRenderedPageBreak/>
              <w:t>Администрация Солонецкого с/поселения</w:t>
            </w:r>
          </w:p>
        </w:tc>
        <w:tc>
          <w:tcPr>
            <w:tcW w:w="1021"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1985</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lang w:val="en-US"/>
              </w:rPr>
            </w:pPr>
            <w:r w:rsidRPr="00F9390E">
              <w:rPr>
                <w:rFonts w:ascii="Times New Roman" w:hAnsi="Times New Roman" w:cs="Times New Roman"/>
                <w:sz w:val="20"/>
                <w:szCs w:val="20"/>
              </w:rPr>
              <w:t>2214041,22</w:t>
            </w:r>
          </w:p>
        </w:tc>
        <w:tc>
          <w:tcPr>
            <w:tcW w:w="11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2214041,22</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p>
        </w:tc>
        <w:tc>
          <w:tcPr>
            <w:tcW w:w="2568"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2C4744" w:rsidRPr="00F9390E" w:rsidTr="002C4744">
        <w:tc>
          <w:tcPr>
            <w:tcW w:w="677"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lastRenderedPageBreak/>
              <w:t>6.</w:t>
            </w:r>
          </w:p>
        </w:tc>
        <w:tc>
          <w:tcPr>
            <w:tcW w:w="1493"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 xml:space="preserve">Асфальтная дорога </w:t>
            </w:r>
            <w:smartTag w:uri="urn:schemas-microsoft-com:office:smarttags" w:element="metricconverter">
              <w:smartTagPr>
                <w:attr w:name="ProductID" w:val="1,6 км"/>
              </w:smartTagPr>
              <w:r w:rsidRPr="00F9390E">
                <w:rPr>
                  <w:rFonts w:ascii="Times New Roman" w:hAnsi="Times New Roman" w:cs="Times New Roman"/>
                  <w:sz w:val="20"/>
                  <w:szCs w:val="20"/>
                </w:rPr>
                <w:t>1,6 км</w:t>
              </w:r>
            </w:smartTag>
          </w:p>
        </w:tc>
        <w:tc>
          <w:tcPr>
            <w:tcW w:w="2164"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Воробьевский р-н</w:t>
            </w:r>
          </w:p>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с.Каменка ул. Варшавская</w:t>
            </w:r>
          </w:p>
        </w:tc>
        <w:tc>
          <w:tcPr>
            <w:tcW w:w="1692"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с/поселения</w:t>
            </w:r>
          </w:p>
        </w:tc>
        <w:tc>
          <w:tcPr>
            <w:tcW w:w="1021"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1988</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lang w:val="en-US"/>
              </w:rPr>
            </w:pPr>
            <w:r w:rsidRPr="00F9390E">
              <w:rPr>
                <w:rFonts w:ascii="Times New Roman" w:hAnsi="Times New Roman" w:cs="Times New Roman"/>
                <w:sz w:val="20"/>
                <w:szCs w:val="20"/>
              </w:rPr>
              <w:t>326897,76</w:t>
            </w:r>
          </w:p>
        </w:tc>
        <w:tc>
          <w:tcPr>
            <w:tcW w:w="11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314085,04</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12812,72</w:t>
            </w:r>
          </w:p>
        </w:tc>
        <w:tc>
          <w:tcPr>
            <w:tcW w:w="1480"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p>
        </w:tc>
        <w:tc>
          <w:tcPr>
            <w:tcW w:w="2568"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2C4744" w:rsidRPr="00F9390E" w:rsidTr="002C4744">
        <w:tc>
          <w:tcPr>
            <w:tcW w:w="677"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7.</w:t>
            </w:r>
          </w:p>
        </w:tc>
        <w:tc>
          <w:tcPr>
            <w:tcW w:w="1493"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 xml:space="preserve">Асфальтная дорога  </w:t>
            </w:r>
            <w:smartTag w:uri="urn:schemas-microsoft-com:office:smarttags" w:element="metricconverter">
              <w:smartTagPr>
                <w:attr w:name="ProductID" w:val="3,9 км"/>
              </w:smartTagPr>
              <w:r w:rsidRPr="00F9390E">
                <w:rPr>
                  <w:rFonts w:ascii="Times New Roman" w:hAnsi="Times New Roman" w:cs="Times New Roman"/>
                  <w:sz w:val="20"/>
                  <w:szCs w:val="20"/>
                </w:rPr>
                <w:t>3,9 км</w:t>
              </w:r>
            </w:smartTag>
          </w:p>
        </w:tc>
        <w:tc>
          <w:tcPr>
            <w:tcW w:w="2164"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Воробьевский р-н</w:t>
            </w:r>
          </w:p>
          <w:p w:rsidR="002C4744" w:rsidRPr="00F9390E" w:rsidRDefault="002C4744" w:rsidP="002C4744">
            <w:pPr>
              <w:rPr>
                <w:rFonts w:ascii="Times New Roman" w:hAnsi="Times New Roman" w:cs="Times New Roman"/>
                <w:sz w:val="20"/>
                <w:szCs w:val="20"/>
              </w:rPr>
            </w:pPr>
            <w:proofErr w:type="spellStart"/>
            <w:r w:rsidRPr="00F9390E">
              <w:rPr>
                <w:rFonts w:ascii="Times New Roman" w:hAnsi="Times New Roman" w:cs="Times New Roman"/>
                <w:sz w:val="20"/>
                <w:szCs w:val="20"/>
              </w:rPr>
              <w:t>х..Гринев</w:t>
            </w:r>
            <w:proofErr w:type="spellEnd"/>
            <w:r w:rsidRPr="00F9390E">
              <w:rPr>
                <w:rFonts w:ascii="Times New Roman" w:hAnsi="Times New Roman" w:cs="Times New Roman"/>
                <w:sz w:val="20"/>
                <w:szCs w:val="20"/>
              </w:rPr>
              <w:t xml:space="preserve"> </w:t>
            </w:r>
          </w:p>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Ул.Кирова-2,7км</w:t>
            </w:r>
          </w:p>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ул.Дзержинского1,2км</w:t>
            </w:r>
          </w:p>
        </w:tc>
        <w:tc>
          <w:tcPr>
            <w:tcW w:w="1692"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с/поселения</w:t>
            </w:r>
          </w:p>
        </w:tc>
        <w:tc>
          <w:tcPr>
            <w:tcW w:w="1021"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1990</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lang w:val="en-US"/>
              </w:rPr>
            </w:pPr>
            <w:r w:rsidRPr="00F9390E">
              <w:rPr>
                <w:rFonts w:ascii="Times New Roman" w:hAnsi="Times New Roman" w:cs="Times New Roman"/>
                <w:sz w:val="20"/>
                <w:szCs w:val="20"/>
              </w:rPr>
              <w:t>1035175,68</w:t>
            </w:r>
          </w:p>
        </w:tc>
        <w:tc>
          <w:tcPr>
            <w:tcW w:w="11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900353,32</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134822,36</w:t>
            </w:r>
          </w:p>
        </w:tc>
        <w:tc>
          <w:tcPr>
            <w:tcW w:w="1480"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p>
        </w:tc>
        <w:tc>
          <w:tcPr>
            <w:tcW w:w="2568"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2C4744" w:rsidRPr="00F9390E" w:rsidTr="002C4744">
        <w:tc>
          <w:tcPr>
            <w:tcW w:w="677"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8.</w:t>
            </w:r>
          </w:p>
        </w:tc>
        <w:tc>
          <w:tcPr>
            <w:tcW w:w="1493"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 xml:space="preserve">Асфальтная дорога </w:t>
            </w:r>
            <w:smartTag w:uri="urn:schemas-microsoft-com:office:smarttags" w:element="metricconverter">
              <w:smartTagPr>
                <w:attr w:name="ProductID" w:val="5,6 км"/>
              </w:smartTagPr>
              <w:r w:rsidRPr="00F9390E">
                <w:rPr>
                  <w:rFonts w:ascii="Times New Roman" w:hAnsi="Times New Roman" w:cs="Times New Roman"/>
                  <w:sz w:val="20"/>
                  <w:szCs w:val="20"/>
                </w:rPr>
                <w:t>5,6 км</w:t>
              </w:r>
            </w:smartTag>
          </w:p>
        </w:tc>
        <w:tc>
          <w:tcPr>
            <w:tcW w:w="2164"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Воробьевский р-н</w:t>
            </w:r>
          </w:p>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с.Затон</w:t>
            </w:r>
          </w:p>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ул.Ленина-2,1км</w:t>
            </w:r>
          </w:p>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ул.Кирова-1,2км.</w:t>
            </w:r>
          </w:p>
          <w:p w:rsidR="002C4744" w:rsidRPr="00F9390E" w:rsidRDefault="002C4744" w:rsidP="002C4744">
            <w:pPr>
              <w:rPr>
                <w:rFonts w:ascii="Times New Roman" w:hAnsi="Times New Roman" w:cs="Times New Roman"/>
                <w:sz w:val="20"/>
                <w:szCs w:val="20"/>
              </w:rPr>
            </w:pPr>
            <w:proofErr w:type="spellStart"/>
            <w:r w:rsidRPr="00F9390E">
              <w:rPr>
                <w:rFonts w:ascii="Times New Roman" w:hAnsi="Times New Roman" w:cs="Times New Roman"/>
                <w:sz w:val="20"/>
                <w:szCs w:val="20"/>
              </w:rPr>
              <w:t>Ул</w:t>
            </w:r>
            <w:proofErr w:type="spellEnd"/>
            <w:r w:rsidRPr="00F9390E">
              <w:rPr>
                <w:rFonts w:ascii="Times New Roman" w:hAnsi="Times New Roman" w:cs="Times New Roman"/>
                <w:sz w:val="20"/>
                <w:szCs w:val="20"/>
              </w:rPr>
              <w:t xml:space="preserve"> Октябрьская-0,5км.</w:t>
            </w:r>
          </w:p>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Ул.Гагарина-1,8км.</w:t>
            </w:r>
          </w:p>
        </w:tc>
        <w:tc>
          <w:tcPr>
            <w:tcW w:w="1692"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с/поселения</w:t>
            </w:r>
          </w:p>
        </w:tc>
        <w:tc>
          <w:tcPr>
            <w:tcW w:w="1021"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1991</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lang w:val="en-US"/>
              </w:rPr>
            </w:pPr>
            <w:r w:rsidRPr="00F9390E">
              <w:rPr>
                <w:rFonts w:ascii="Times New Roman" w:hAnsi="Times New Roman" w:cs="Times New Roman"/>
                <w:sz w:val="20"/>
                <w:szCs w:val="20"/>
              </w:rPr>
              <w:t>2397394,14</w:t>
            </w:r>
          </w:p>
        </w:tc>
        <w:tc>
          <w:tcPr>
            <w:tcW w:w="11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2397394,14</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p>
        </w:tc>
        <w:tc>
          <w:tcPr>
            <w:tcW w:w="2568"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2C4744" w:rsidRPr="00F9390E" w:rsidTr="002C4744">
        <w:tc>
          <w:tcPr>
            <w:tcW w:w="677"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9.</w:t>
            </w:r>
          </w:p>
        </w:tc>
        <w:tc>
          <w:tcPr>
            <w:tcW w:w="1493"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Асфальтная дорога 1км</w:t>
            </w:r>
          </w:p>
        </w:tc>
        <w:tc>
          <w:tcPr>
            <w:tcW w:w="2164"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Воробьевский р-н</w:t>
            </w:r>
          </w:p>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 xml:space="preserve">с.Каменка ул. </w:t>
            </w:r>
            <w:proofErr w:type="spellStart"/>
            <w:r w:rsidRPr="00F9390E">
              <w:rPr>
                <w:rFonts w:ascii="Times New Roman" w:hAnsi="Times New Roman" w:cs="Times New Roman"/>
                <w:sz w:val="20"/>
                <w:szCs w:val="20"/>
              </w:rPr>
              <w:t>Ф.Энгельса</w:t>
            </w:r>
            <w:proofErr w:type="spellEnd"/>
          </w:p>
        </w:tc>
        <w:tc>
          <w:tcPr>
            <w:tcW w:w="1692"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с/поселения</w:t>
            </w:r>
          </w:p>
        </w:tc>
        <w:tc>
          <w:tcPr>
            <w:tcW w:w="1021"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1992</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lang w:val="en-US"/>
              </w:rPr>
            </w:pPr>
            <w:r w:rsidRPr="00F9390E">
              <w:rPr>
                <w:rFonts w:ascii="Times New Roman" w:hAnsi="Times New Roman" w:cs="Times New Roman"/>
                <w:sz w:val="20"/>
                <w:szCs w:val="20"/>
              </w:rPr>
              <w:t>273416,64</w:t>
            </w:r>
          </w:p>
        </w:tc>
        <w:tc>
          <w:tcPr>
            <w:tcW w:w="11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222687,04</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50729,60</w:t>
            </w:r>
          </w:p>
        </w:tc>
        <w:tc>
          <w:tcPr>
            <w:tcW w:w="1480"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p>
        </w:tc>
        <w:tc>
          <w:tcPr>
            <w:tcW w:w="2568"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2C4744" w:rsidRPr="00F9390E" w:rsidTr="002C4744">
        <w:tc>
          <w:tcPr>
            <w:tcW w:w="677"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10.</w:t>
            </w:r>
          </w:p>
        </w:tc>
        <w:tc>
          <w:tcPr>
            <w:tcW w:w="1493"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Колодец</w:t>
            </w:r>
          </w:p>
        </w:tc>
        <w:tc>
          <w:tcPr>
            <w:tcW w:w="2164"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Воробьевский р-н</w:t>
            </w:r>
          </w:p>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с. Солонцы</w:t>
            </w:r>
          </w:p>
        </w:tc>
        <w:tc>
          <w:tcPr>
            <w:tcW w:w="1692"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с/поселения</w:t>
            </w:r>
          </w:p>
        </w:tc>
        <w:tc>
          <w:tcPr>
            <w:tcW w:w="1021"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1975</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2990,40</w:t>
            </w:r>
          </w:p>
        </w:tc>
        <w:tc>
          <w:tcPr>
            <w:tcW w:w="11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2990,40</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w:t>
            </w:r>
          </w:p>
        </w:tc>
        <w:tc>
          <w:tcPr>
            <w:tcW w:w="1480"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p>
        </w:tc>
        <w:tc>
          <w:tcPr>
            <w:tcW w:w="2568"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2C4744" w:rsidRPr="00F9390E" w:rsidTr="002C4744">
        <w:tc>
          <w:tcPr>
            <w:tcW w:w="677"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11.</w:t>
            </w:r>
          </w:p>
        </w:tc>
        <w:tc>
          <w:tcPr>
            <w:tcW w:w="1493"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Детская площадка</w:t>
            </w:r>
          </w:p>
        </w:tc>
        <w:tc>
          <w:tcPr>
            <w:tcW w:w="2164"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Воробьевский р-н</w:t>
            </w:r>
          </w:p>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с.Затон ул.Кирова-103</w:t>
            </w:r>
          </w:p>
        </w:tc>
        <w:tc>
          <w:tcPr>
            <w:tcW w:w="1692"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с/поселения</w:t>
            </w:r>
          </w:p>
        </w:tc>
        <w:tc>
          <w:tcPr>
            <w:tcW w:w="1021"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2013</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109400,00</w:t>
            </w:r>
          </w:p>
        </w:tc>
        <w:tc>
          <w:tcPr>
            <w:tcW w:w="11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109400,00</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p>
        </w:tc>
        <w:tc>
          <w:tcPr>
            <w:tcW w:w="1480"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p>
        </w:tc>
        <w:tc>
          <w:tcPr>
            <w:tcW w:w="2568"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2C4744" w:rsidRPr="00F9390E" w:rsidTr="002C4744">
        <w:trPr>
          <w:trHeight w:val="580"/>
        </w:trPr>
        <w:tc>
          <w:tcPr>
            <w:tcW w:w="677"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12.</w:t>
            </w:r>
          </w:p>
        </w:tc>
        <w:tc>
          <w:tcPr>
            <w:tcW w:w="1493"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 xml:space="preserve">Водопровод      2,5км  </w:t>
            </w:r>
          </w:p>
        </w:tc>
        <w:tc>
          <w:tcPr>
            <w:tcW w:w="2164"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Воробьевский р-н</w:t>
            </w:r>
          </w:p>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 xml:space="preserve">  .</w:t>
            </w:r>
            <w:proofErr w:type="spellStart"/>
            <w:r w:rsidRPr="00F9390E">
              <w:rPr>
                <w:rFonts w:ascii="Times New Roman" w:hAnsi="Times New Roman" w:cs="Times New Roman"/>
                <w:sz w:val="20"/>
                <w:szCs w:val="20"/>
              </w:rPr>
              <w:t>с.Квашино</w:t>
            </w:r>
            <w:proofErr w:type="spellEnd"/>
            <w:r w:rsidRPr="00F9390E">
              <w:rPr>
                <w:rFonts w:ascii="Times New Roman" w:hAnsi="Times New Roman" w:cs="Times New Roman"/>
                <w:sz w:val="20"/>
                <w:szCs w:val="20"/>
              </w:rPr>
              <w:t xml:space="preserve"> ул. Павших земляков-ул.  Горького</w:t>
            </w:r>
          </w:p>
        </w:tc>
        <w:tc>
          <w:tcPr>
            <w:tcW w:w="1692"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с/поселения</w:t>
            </w:r>
          </w:p>
        </w:tc>
        <w:tc>
          <w:tcPr>
            <w:tcW w:w="1021"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1964</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35500,00</w:t>
            </w:r>
          </w:p>
        </w:tc>
        <w:tc>
          <w:tcPr>
            <w:tcW w:w="11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35500,00</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b/>
                <w:sz w:val="20"/>
                <w:szCs w:val="20"/>
              </w:rPr>
            </w:pPr>
          </w:p>
        </w:tc>
        <w:tc>
          <w:tcPr>
            <w:tcW w:w="1480"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p>
        </w:tc>
        <w:tc>
          <w:tcPr>
            <w:tcW w:w="2568"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2C4744" w:rsidRPr="00F9390E" w:rsidTr="002C4744">
        <w:tc>
          <w:tcPr>
            <w:tcW w:w="677"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13.</w:t>
            </w:r>
          </w:p>
        </w:tc>
        <w:tc>
          <w:tcPr>
            <w:tcW w:w="1493"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Скважина  118м</w:t>
            </w:r>
          </w:p>
        </w:tc>
        <w:tc>
          <w:tcPr>
            <w:tcW w:w="2164"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Воробьевский р-н</w:t>
            </w:r>
          </w:p>
          <w:p w:rsidR="002C4744" w:rsidRPr="00F9390E" w:rsidRDefault="002C4744" w:rsidP="002C4744">
            <w:pPr>
              <w:rPr>
                <w:rFonts w:ascii="Times New Roman" w:hAnsi="Times New Roman" w:cs="Times New Roman"/>
                <w:sz w:val="20"/>
                <w:szCs w:val="20"/>
              </w:rPr>
            </w:pPr>
            <w:proofErr w:type="spellStart"/>
            <w:r w:rsidRPr="00F9390E">
              <w:rPr>
                <w:rFonts w:ascii="Times New Roman" w:hAnsi="Times New Roman" w:cs="Times New Roman"/>
                <w:sz w:val="20"/>
                <w:szCs w:val="20"/>
              </w:rPr>
              <w:t>с.Квашино</w:t>
            </w:r>
            <w:proofErr w:type="spellEnd"/>
            <w:r w:rsidRPr="00F9390E">
              <w:rPr>
                <w:rFonts w:ascii="Times New Roman" w:hAnsi="Times New Roman" w:cs="Times New Roman"/>
                <w:sz w:val="20"/>
                <w:szCs w:val="20"/>
              </w:rPr>
              <w:t xml:space="preserve"> ул.  Горького</w:t>
            </w:r>
          </w:p>
        </w:tc>
        <w:tc>
          <w:tcPr>
            <w:tcW w:w="1692"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с/поселения</w:t>
            </w:r>
          </w:p>
        </w:tc>
        <w:tc>
          <w:tcPr>
            <w:tcW w:w="1021"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1997</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170000,00</w:t>
            </w:r>
          </w:p>
        </w:tc>
        <w:tc>
          <w:tcPr>
            <w:tcW w:w="11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170000,00</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b/>
                <w:sz w:val="20"/>
                <w:szCs w:val="20"/>
              </w:rPr>
            </w:pPr>
          </w:p>
        </w:tc>
        <w:tc>
          <w:tcPr>
            <w:tcW w:w="1480"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p>
        </w:tc>
        <w:tc>
          <w:tcPr>
            <w:tcW w:w="2568"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2C4744" w:rsidRPr="00F9390E" w:rsidTr="002C4744">
        <w:tc>
          <w:tcPr>
            <w:tcW w:w="677"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lastRenderedPageBreak/>
              <w:t>15.</w:t>
            </w:r>
          </w:p>
        </w:tc>
        <w:tc>
          <w:tcPr>
            <w:tcW w:w="1493"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Водопровод 1,142км</w:t>
            </w:r>
          </w:p>
        </w:tc>
        <w:tc>
          <w:tcPr>
            <w:tcW w:w="2164"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Воробьевский р-н</w:t>
            </w:r>
          </w:p>
          <w:p w:rsidR="002C4744" w:rsidRPr="00F9390E" w:rsidRDefault="002C4744" w:rsidP="002C4744">
            <w:pPr>
              <w:rPr>
                <w:rFonts w:ascii="Times New Roman" w:hAnsi="Times New Roman" w:cs="Times New Roman"/>
                <w:sz w:val="20"/>
                <w:szCs w:val="20"/>
              </w:rPr>
            </w:pPr>
            <w:proofErr w:type="spellStart"/>
            <w:r w:rsidRPr="00F9390E">
              <w:rPr>
                <w:rFonts w:ascii="Times New Roman" w:hAnsi="Times New Roman" w:cs="Times New Roman"/>
                <w:sz w:val="20"/>
                <w:szCs w:val="20"/>
              </w:rPr>
              <w:t>с.Квашино</w:t>
            </w:r>
            <w:proofErr w:type="spellEnd"/>
            <w:r w:rsidRPr="00F9390E">
              <w:rPr>
                <w:rFonts w:ascii="Times New Roman" w:hAnsi="Times New Roman" w:cs="Times New Roman"/>
                <w:sz w:val="20"/>
                <w:szCs w:val="20"/>
              </w:rPr>
              <w:t xml:space="preserve"> ул. Павших земляков-ул.  Калинина</w:t>
            </w:r>
          </w:p>
        </w:tc>
        <w:tc>
          <w:tcPr>
            <w:tcW w:w="1692"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с/поселения</w:t>
            </w:r>
          </w:p>
        </w:tc>
        <w:tc>
          <w:tcPr>
            <w:tcW w:w="1021"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2014</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2587454,25</w:t>
            </w:r>
          </w:p>
        </w:tc>
        <w:tc>
          <w:tcPr>
            <w:tcW w:w="11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452802,00</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2134652,25</w:t>
            </w:r>
          </w:p>
        </w:tc>
        <w:tc>
          <w:tcPr>
            <w:tcW w:w="1480"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p>
        </w:tc>
        <w:tc>
          <w:tcPr>
            <w:tcW w:w="2568"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2C4744" w:rsidRPr="00F9390E" w:rsidTr="002C4744">
        <w:tc>
          <w:tcPr>
            <w:tcW w:w="677"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16.</w:t>
            </w:r>
          </w:p>
        </w:tc>
        <w:tc>
          <w:tcPr>
            <w:tcW w:w="1493"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Водопровод   11.067</w:t>
            </w:r>
          </w:p>
        </w:tc>
        <w:tc>
          <w:tcPr>
            <w:tcW w:w="2164"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Воробьевский р-н    с.Затон</w:t>
            </w:r>
          </w:p>
        </w:tc>
        <w:tc>
          <w:tcPr>
            <w:tcW w:w="1692"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с/поселения</w:t>
            </w:r>
          </w:p>
        </w:tc>
        <w:tc>
          <w:tcPr>
            <w:tcW w:w="1021"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2017</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17581560,05</w:t>
            </w:r>
          </w:p>
        </w:tc>
        <w:tc>
          <w:tcPr>
            <w:tcW w:w="11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879084,00</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16702476,05</w:t>
            </w:r>
          </w:p>
        </w:tc>
        <w:tc>
          <w:tcPr>
            <w:tcW w:w="1480"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p>
        </w:tc>
        <w:tc>
          <w:tcPr>
            <w:tcW w:w="2568"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2C4744" w:rsidRPr="00F9390E" w:rsidTr="002C4744">
        <w:tc>
          <w:tcPr>
            <w:tcW w:w="677"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17.</w:t>
            </w:r>
          </w:p>
        </w:tc>
        <w:tc>
          <w:tcPr>
            <w:tcW w:w="1493"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Хоккейная коробка 1539м</w:t>
            </w:r>
          </w:p>
        </w:tc>
        <w:tc>
          <w:tcPr>
            <w:tcW w:w="2164"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 xml:space="preserve">Воробьевский р-н </w:t>
            </w:r>
          </w:p>
          <w:p w:rsidR="002C4744" w:rsidRPr="00F9390E" w:rsidRDefault="002C4744" w:rsidP="002C4744">
            <w:pPr>
              <w:rPr>
                <w:rFonts w:ascii="Times New Roman" w:hAnsi="Times New Roman" w:cs="Times New Roman"/>
                <w:sz w:val="20"/>
                <w:szCs w:val="20"/>
              </w:rPr>
            </w:pPr>
            <w:proofErr w:type="spellStart"/>
            <w:r w:rsidRPr="00F9390E">
              <w:rPr>
                <w:rFonts w:ascii="Times New Roman" w:hAnsi="Times New Roman" w:cs="Times New Roman"/>
                <w:sz w:val="20"/>
                <w:szCs w:val="20"/>
              </w:rPr>
              <w:t>п.ц.ц.с</w:t>
            </w:r>
            <w:proofErr w:type="spellEnd"/>
            <w:r w:rsidRPr="00F9390E">
              <w:rPr>
                <w:rFonts w:ascii="Times New Roman" w:hAnsi="Times New Roman" w:cs="Times New Roman"/>
                <w:sz w:val="20"/>
                <w:szCs w:val="20"/>
              </w:rPr>
              <w:t>-за Воробьевский у л 40лет Победы.</w:t>
            </w:r>
          </w:p>
        </w:tc>
        <w:tc>
          <w:tcPr>
            <w:tcW w:w="1692"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с/поселения</w:t>
            </w:r>
          </w:p>
        </w:tc>
        <w:tc>
          <w:tcPr>
            <w:tcW w:w="1021"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2009</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7669,00</w:t>
            </w:r>
          </w:p>
        </w:tc>
        <w:tc>
          <w:tcPr>
            <w:tcW w:w="11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7669,00</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b/>
                <w:sz w:val="20"/>
                <w:szCs w:val="20"/>
              </w:rPr>
            </w:pPr>
          </w:p>
        </w:tc>
        <w:tc>
          <w:tcPr>
            <w:tcW w:w="1480"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p>
        </w:tc>
        <w:tc>
          <w:tcPr>
            <w:tcW w:w="2568"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2C4744" w:rsidRPr="00F9390E" w:rsidTr="002C4744">
        <w:tc>
          <w:tcPr>
            <w:tcW w:w="677"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18.</w:t>
            </w:r>
          </w:p>
        </w:tc>
        <w:tc>
          <w:tcPr>
            <w:tcW w:w="1493"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Гранитная плита</w:t>
            </w:r>
          </w:p>
        </w:tc>
        <w:tc>
          <w:tcPr>
            <w:tcW w:w="2164"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 xml:space="preserve">Воробьевский р-н     </w:t>
            </w:r>
            <w:proofErr w:type="spellStart"/>
            <w:r w:rsidRPr="00F9390E">
              <w:rPr>
                <w:rFonts w:ascii="Times New Roman" w:hAnsi="Times New Roman" w:cs="Times New Roman"/>
                <w:sz w:val="20"/>
                <w:szCs w:val="20"/>
              </w:rPr>
              <w:t>х.Яруга</w:t>
            </w:r>
            <w:proofErr w:type="spellEnd"/>
          </w:p>
        </w:tc>
        <w:tc>
          <w:tcPr>
            <w:tcW w:w="1692"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с/поселения</w:t>
            </w:r>
          </w:p>
        </w:tc>
        <w:tc>
          <w:tcPr>
            <w:tcW w:w="1021"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2017</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22000,00</w:t>
            </w:r>
          </w:p>
        </w:tc>
        <w:tc>
          <w:tcPr>
            <w:tcW w:w="11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22000,00</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b/>
                <w:sz w:val="20"/>
                <w:szCs w:val="20"/>
              </w:rPr>
            </w:pPr>
          </w:p>
        </w:tc>
        <w:tc>
          <w:tcPr>
            <w:tcW w:w="1480"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p>
        </w:tc>
        <w:tc>
          <w:tcPr>
            <w:tcW w:w="2568"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2C4744" w:rsidRPr="00F9390E" w:rsidTr="002C4744">
        <w:tc>
          <w:tcPr>
            <w:tcW w:w="677"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19.</w:t>
            </w:r>
          </w:p>
        </w:tc>
        <w:tc>
          <w:tcPr>
            <w:tcW w:w="1493"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Детская площадка</w:t>
            </w:r>
          </w:p>
        </w:tc>
        <w:tc>
          <w:tcPr>
            <w:tcW w:w="2164"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П. Первомайский</w:t>
            </w:r>
          </w:p>
        </w:tc>
        <w:tc>
          <w:tcPr>
            <w:tcW w:w="1692"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с/поселения</w:t>
            </w:r>
          </w:p>
        </w:tc>
        <w:tc>
          <w:tcPr>
            <w:tcW w:w="1021"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2016</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40093,14</w:t>
            </w:r>
          </w:p>
        </w:tc>
        <w:tc>
          <w:tcPr>
            <w:tcW w:w="11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40093,14</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b/>
                <w:sz w:val="20"/>
                <w:szCs w:val="20"/>
              </w:rPr>
            </w:pPr>
            <w:r w:rsidRPr="00F9390E">
              <w:rPr>
                <w:rFonts w:ascii="Times New Roman" w:hAnsi="Times New Roman" w:cs="Times New Roman"/>
                <w:b/>
                <w:sz w:val="20"/>
                <w:szCs w:val="20"/>
              </w:rPr>
              <w:t>-</w:t>
            </w:r>
          </w:p>
        </w:tc>
        <w:tc>
          <w:tcPr>
            <w:tcW w:w="1480"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p>
        </w:tc>
        <w:tc>
          <w:tcPr>
            <w:tcW w:w="2568"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2C4744" w:rsidRPr="00F9390E" w:rsidTr="002C4744">
        <w:tc>
          <w:tcPr>
            <w:tcW w:w="677"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19</w:t>
            </w:r>
          </w:p>
        </w:tc>
        <w:tc>
          <w:tcPr>
            <w:tcW w:w="1493"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Плотина пруда Морозов  (1981 год строительства)</w:t>
            </w:r>
          </w:p>
        </w:tc>
        <w:tc>
          <w:tcPr>
            <w:tcW w:w="2164"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rPr>
                <w:rFonts w:ascii="Times New Roman" w:hAnsi="Times New Roman" w:cs="Times New Roman"/>
                <w:sz w:val="20"/>
                <w:szCs w:val="20"/>
              </w:rPr>
            </w:pPr>
            <w:r w:rsidRPr="00F9390E">
              <w:rPr>
                <w:rFonts w:ascii="Times New Roman" w:hAnsi="Times New Roman" w:cs="Times New Roman"/>
                <w:sz w:val="20"/>
                <w:szCs w:val="20"/>
              </w:rPr>
              <w:t>с. Солонцы</w:t>
            </w:r>
          </w:p>
        </w:tc>
        <w:tc>
          <w:tcPr>
            <w:tcW w:w="1692"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с/поселения</w:t>
            </w:r>
          </w:p>
        </w:tc>
        <w:tc>
          <w:tcPr>
            <w:tcW w:w="1021"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2018</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w:t>
            </w:r>
          </w:p>
        </w:tc>
        <w:tc>
          <w:tcPr>
            <w:tcW w:w="11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b/>
                <w:sz w:val="20"/>
                <w:szCs w:val="20"/>
              </w:rPr>
            </w:pPr>
            <w:r w:rsidRPr="00F9390E">
              <w:rPr>
                <w:rFonts w:ascii="Times New Roman" w:hAnsi="Times New Roman" w:cs="Times New Roman"/>
                <w:b/>
                <w:sz w:val="20"/>
                <w:szCs w:val="20"/>
              </w:rPr>
              <w:t>-</w:t>
            </w:r>
          </w:p>
        </w:tc>
        <w:tc>
          <w:tcPr>
            <w:tcW w:w="1480"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w:t>
            </w:r>
          </w:p>
        </w:tc>
        <w:tc>
          <w:tcPr>
            <w:tcW w:w="2568"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2C4744" w:rsidRPr="00F9390E" w:rsidTr="002C4744">
        <w:tc>
          <w:tcPr>
            <w:tcW w:w="677"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p>
        </w:tc>
        <w:tc>
          <w:tcPr>
            <w:tcW w:w="1493"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p>
        </w:tc>
        <w:tc>
          <w:tcPr>
            <w:tcW w:w="2164"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p>
        </w:tc>
        <w:tc>
          <w:tcPr>
            <w:tcW w:w="1692"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r w:rsidRPr="00F9390E">
              <w:rPr>
                <w:rFonts w:ascii="Times New Roman" w:hAnsi="Times New Roman" w:cs="Times New Roman"/>
                <w:sz w:val="20"/>
                <w:szCs w:val="20"/>
              </w:rPr>
              <w:t>ИТОГО</w:t>
            </w:r>
          </w:p>
        </w:tc>
        <w:tc>
          <w:tcPr>
            <w:tcW w:w="1021"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b/>
                <w:sz w:val="20"/>
                <w:szCs w:val="20"/>
              </w:rPr>
            </w:pPr>
            <w:r w:rsidRPr="00F9390E">
              <w:rPr>
                <w:rFonts w:ascii="Times New Roman" w:hAnsi="Times New Roman" w:cs="Times New Roman"/>
                <w:b/>
                <w:sz w:val="20"/>
                <w:szCs w:val="20"/>
              </w:rPr>
              <w:t>27080416,39</w:t>
            </w:r>
          </w:p>
        </w:tc>
        <w:tc>
          <w:tcPr>
            <w:tcW w:w="11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b/>
                <w:sz w:val="20"/>
                <w:szCs w:val="20"/>
              </w:rPr>
            </w:pPr>
            <w:r w:rsidRPr="00F9390E">
              <w:rPr>
                <w:rFonts w:ascii="Times New Roman" w:hAnsi="Times New Roman" w:cs="Times New Roman"/>
                <w:b/>
                <w:sz w:val="20"/>
                <w:szCs w:val="20"/>
              </w:rPr>
              <w:t>8044909,54</w:t>
            </w:r>
          </w:p>
        </w:tc>
        <w:tc>
          <w:tcPr>
            <w:tcW w:w="1266"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b/>
                <w:sz w:val="20"/>
                <w:szCs w:val="20"/>
              </w:rPr>
            </w:pPr>
            <w:r w:rsidRPr="00F9390E">
              <w:rPr>
                <w:rFonts w:ascii="Times New Roman" w:hAnsi="Times New Roman" w:cs="Times New Roman"/>
                <w:b/>
                <w:sz w:val="20"/>
                <w:szCs w:val="20"/>
              </w:rPr>
              <w:t>19035492,98</w:t>
            </w:r>
          </w:p>
        </w:tc>
        <w:tc>
          <w:tcPr>
            <w:tcW w:w="1480"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p>
        </w:tc>
        <w:tc>
          <w:tcPr>
            <w:tcW w:w="2568" w:type="dxa"/>
            <w:tcBorders>
              <w:top w:val="single" w:sz="4" w:space="0" w:color="auto"/>
              <w:left w:val="single" w:sz="4" w:space="0" w:color="auto"/>
              <w:bottom w:val="single" w:sz="4" w:space="0" w:color="auto"/>
              <w:right w:val="single" w:sz="4" w:space="0" w:color="auto"/>
            </w:tcBorders>
          </w:tcPr>
          <w:p w:rsidR="002C4744" w:rsidRPr="00F9390E" w:rsidRDefault="002C4744" w:rsidP="002C4744">
            <w:pPr>
              <w:jc w:val="center"/>
              <w:rPr>
                <w:rFonts w:ascii="Times New Roman" w:hAnsi="Times New Roman" w:cs="Times New Roman"/>
                <w:sz w:val="20"/>
                <w:szCs w:val="20"/>
              </w:rPr>
            </w:pPr>
          </w:p>
        </w:tc>
      </w:tr>
    </w:tbl>
    <w:p w:rsidR="00F9390E" w:rsidRPr="00F9390E" w:rsidRDefault="00F9390E" w:rsidP="00F9390E">
      <w:pPr>
        <w:ind w:left="567"/>
        <w:jc w:val="center"/>
        <w:rPr>
          <w:rFonts w:ascii="Times New Roman" w:hAnsi="Times New Roman" w:cs="Times New Roman"/>
          <w:sz w:val="20"/>
          <w:szCs w:val="20"/>
        </w:rPr>
      </w:pPr>
    </w:p>
    <w:p w:rsidR="00F9390E" w:rsidRPr="00F9390E" w:rsidRDefault="00F9390E" w:rsidP="00F9390E">
      <w:pPr>
        <w:pStyle w:val="2"/>
        <w:rPr>
          <w:rFonts w:ascii="Times New Roman" w:hAnsi="Times New Roman"/>
          <w:sz w:val="20"/>
          <w:szCs w:val="20"/>
        </w:rPr>
      </w:pPr>
      <w:r>
        <w:rPr>
          <w:rFonts w:ascii="Times New Roman" w:hAnsi="Times New Roman"/>
          <w:sz w:val="20"/>
          <w:szCs w:val="20"/>
        </w:rPr>
        <w:t xml:space="preserve">     </w:t>
      </w:r>
    </w:p>
    <w:p w:rsidR="00F9390E" w:rsidRPr="00F9390E" w:rsidRDefault="00F9390E" w:rsidP="00F9390E">
      <w:pPr>
        <w:pStyle w:val="2"/>
        <w:rPr>
          <w:rFonts w:ascii="Times New Roman" w:hAnsi="Times New Roman"/>
          <w:b w:val="0"/>
          <w:i w:val="0"/>
          <w:sz w:val="20"/>
          <w:szCs w:val="20"/>
        </w:rPr>
      </w:pPr>
      <w:r w:rsidRPr="00F9390E">
        <w:rPr>
          <w:rFonts w:ascii="Times New Roman" w:hAnsi="Times New Roman"/>
          <w:sz w:val="20"/>
          <w:szCs w:val="20"/>
        </w:rPr>
        <w:t xml:space="preserve">           </w:t>
      </w:r>
      <w:r w:rsidRPr="00F9390E">
        <w:rPr>
          <w:rFonts w:ascii="Times New Roman" w:hAnsi="Times New Roman"/>
          <w:b w:val="0"/>
          <w:i w:val="0"/>
          <w:sz w:val="20"/>
          <w:szCs w:val="20"/>
        </w:rPr>
        <w:t>Глава Солонецкого сельского поселения                                                                           Г.В. Саломатина</w:t>
      </w:r>
    </w:p>
    <w:p w:rsidR="00F9390E" w:rsidRPr="00F9390E" w:rsidRDefault="00F9390E" w:rsidP="00F9390E">
      <w:pPr>
        <w:rPr>
          <w:rFonts w:ascii="Times New Roman" w:hAnsi="Times New Roman" w:cs="Times New Roman"/>
          <w:sz w:val="20"/>
          <w:szCs w:val="20"/>
        </w:rPr>
      </w:pPr>
      <w:r w:rsidRPr="00F9390E">
        <w:rPr>
          <w:rFonts w:ascii="Times New Roman" w:hAnsi="Times New Roman" w:cs="Times New Roman"/>
          <w:sz w:val="20"/>
          <w:szCs w:val="20"/>
        </w:rPr>
        <w:t xml:space="preserve">           Главный бухгалтер                                                                                                               Т.В. Болучевская</w:t>
      </w:r>
    </w:p>
    <w:p w:rsidR="00F9390E" w:rsidRPr="00F9390E" w:rsidRDefault="00F9390E" w:rsidP="00F9390E">
      <w:pPr>
        <w:pStyle w:val="af2"/>
        <w:ind w:left="0"/>
        <w:jc w:val="left"/>
        <w:rPr>
          <w:sz w:val="20"/>
        </w:rPr>
      </w:pPr>
      <w:r w:rsidRPr="00F9390E">
        <w:rPr>
          <w:sz w:val="20"/>
        </w:rPr>
        <w:t xml:space="preserve">                                                                                                         </w:t>
      </w:r>
    </w:p>
    <w:p w:rsidR="00F9390E" w:rsidRPr="00F9390E" w:rsidRDefault="00F9390E" w:rsidP="00F9390E">
      <w:pPr>
        <w:pStyle w:val="af2"/>
        <w:ind w:left="0"/>
        <w:jc w:val="left"/>
        <w:rPr>
          <w:sz w:val="20"/>
        </w:rPr>
      </w:pPr>
    </w:p>
    <w:p w:rsidR="00F9390E" w:rsidRPr="00F9390E" w:rsidRDefault="00F9390E" w:rsidP="00F9390E">
      <w:pPr>
        <w:pStyle w:val="af2"/>
        <w:ind w:left="0"/>
        <w:jc w:val="left"/>
        <w:rPr>
          <w:sz w:val="20"/>
        </w:rPr>
      </w:pPr>
    </w:p>
    <w:p w:rsidR="00F9390E" w:rsidRPr="00F9390E" w:rsidRDefault="00F9390E" w:rsidP="00F9390E">
      <w:pPr>
        <w:rPr>
          <w:rFonts w:ascii="Times New Roman" w:hAnsi="Times New Roman" w:cs="Times New Roman"/>
          <w:sz w:val="20"/>
          <w:szCs w:val="20"/>
          <w:lang w:eastAsia="ru-RU"/>
        </w:rPr>
      </w:pPr>
    </w:p>
    <w:p w:rsidR="00F9390E" w:rsidRDefault="00F9390E" w:rsidP="00F9390E">
      <w:pPr>
        <w:rPr>
          <w:rFonts w:ascii="Times New Roman" w:hAnsi="Times New Roman" w:cs="Times New Roman"/>
          <w:sz w:val="20"/>
          <w:szCs w:val="20"/>
          <w:lang w:eastAsia="ru-RU"/>
        </w:rPr>
      </w:pPr>
    </w:p>
    <w:p w:rsidR="00F9390E" w:rsidRPr="00F9390E" w:rsidRDefault="00F9390E" w:rsidP="00F9390E">
      <w:pPr>
        <w:rPr>
          <w:rFonts w:ascii="Times New Roman" w:hAnsi="Times New Roman" w:cs="Times New Roman"/>
          <w:b/>
          <w:sz w:val="20"/>
          <w:szCs w:val="20"/>
        </w:rPr>
      </w:pPr>
    </w:p>
    <w:p w:rsidR="00F9390E" w:rsidRPr="00F9390E" w:rsidRDefault="00F9390E" w:rsidP="00F9390E">
      <w:pPr>
        <w:jc w:val="right"/>
        <w:rPr>
          <w:rFonts w:ascii="Times New Roman" w:hAnsi="Times New Roman" w:cs="Times New Roman"/>
          <w:b/>
          <w:sz w:val="20"/>
          <w:szCs w:val="20"/>
        </w:rPr>
      </w:pPr>
      <w:r w:rsidRPr="00F9390E">
        <w:rPr>
          <w:rFonts w:ascii="Times New Roman" w:hAnsi="Times New Roman" w:cs="Times New Roman"/>
          <w:b/>
          <w:sz w:val="20"/>
          <w:szCs w:val="20"/>
        </w:rPr>
        <w:t xml:space="preserve">Приложение 3 </w:t>
      </w:r>
    </w:p>
    <w:p w:rsidR="00F9390E" w:rsidRPr="00F9390E" w:rsidRDefault="00F9390E" w:rsidP="00F9390E">
      <w:pPr>
        <w:jc w:val="right"/>
        <w:rPr>
          <w:rFonts w:ascii="Times New Roman" w:hAnsi="Times New Roman" w:cs="Times New Roman"/>
          <w:b/>
          <w:sz w:val="20"/>
          <w:szCs w:val="20"/>
        </w:rPr>
      </w:pPr>
      <w:r w:rsidRPr="00F9390E">
        <w:rPr>
          <w:rFonts w:ascii="Times New Roman" w:hAnsi="Times New Roman" w:cs="Times New Roman"/>
          <w:b/>
          <w:sz w:val="20"/>
          <w:szCs w:val="20"/>
        </w:rPr>
        <w:t>к решению Совета народных депутатов</w:t>
      </w:r>
    </w:p>
    <w:p w:rsidR="00F9390E" w:rsidRPr="00F9390E" w:rsidRDefault="00F9390E" w:rsidP="00F9390E">
      <w:pPr>
        <w:jc w:val="right"/>
        <w:rPr>
          <w:rFonts w:ascii="Times New Roman" w:hAnsi="Times New Roman" w:cs="Times New Roman"/>
          <w:b/>
          <w:sz w:val="20"/>
          <w:szCs w:val="20"/>
        </w:rPr>
      </w:pPr>
      <w:r w:rsidRPr="00F9390E">
        <w:rPr>
          <w:rFonts w:ascii="Times New Roman" w:hAnsi="Times New Roman" w:cs="Times New Roman"/>
          <w:b/>
          <w:sz w:val="20"/>
          <w:szCs w:val="20"/>
        </w:rPr>
        <w:t xml:space="preserve">Солонецкого  сельского поселения  </w:t>
      </w:r>
    </w:p>
    <w:p w:rsidR="00F9390E" w:rsidRPr="00F9390E" w:rsidRDefault="00F9390E" w:rsidP="00F9390E">
      <w:pPr>
        <w:jc w:val="right"/>
        <w:rPr>
          <w:rFonts w:ascii="Times New Roman" w:hAnsi="Times New Roman" w:cs="Times New Roman"/>
          <w:b/>
          <w:sz w:val="20"/>
          <w:szCs w:val="20"/>
        </w:rPr>
      </w:pPr>
      <w:r w:rsidRPr="00F9390E">
        <w:rPr>
          <w:rFonts w:ascii="Times New Roman" w:hAnsi="Times New Roman" w:cs="Times New Roman"/>
          <w:b/>
          <w:sz w:val="20"/>
          <w:szCs w:val="20"/>
        </w:rPr>
        <w:t>от  28.12. 2018 г.  № 43</w:t>
      </w:r>
    </w:p>
    <w:p w:rsidR="00F9390E" w:rsidRPr="00F9390E" w:rsidRDefault="00F9390E" w:rsidP="00F9390E">
      <w:pPr>
        <w:pStyle w:val="af2"/>
        <w:ind w:left="0"/>
        <w:rPr>
          <w:b/>
          <w:sz w:val="20"/>
        </w:rPr>
      </w:pPr>
      <w:r w:rsidRPr="00F9390E">
        <w:rPr>
          <w:b/>
          <w:sz w:val="20"/>
        </w:rPr>
        <w:t>РЕЕСТР</w:t>
      </w:r>
    </w:p>
    <w:p w:rsidR="00F9390E" w:rsidRPr="00F9390E" w:rsidRDefault="00F9390E" w:rsidP="00F9390E">
      <w:pPr>
        <w:jc w:val="center"/>
        <w:rPr>
          <w:rFonts w:ascii="Times New Roman" w:hAnsi="Times New Roman" w:cs="Times New Roman"/>
          <w:b/>
          <w:sz w:val="20"/>
          <w:szCs w:val="20"/>
        </w:rPr>
      </w:pPr>
      <w:r w:rsidRPr="00F9390E">
        <w:rPr>
          <w:rFonts w:ascii="Times New Roman" w:hAnsi="Times New Roman" w:cs="Times New Roman"/>
          <w:b/>
          <w:sz w:val="20"/>
          <w:szCs w:val="20"/>
        </w:rPr>
        <w:t>муниципального движимого имущества  Солонецкого сельского поселения</w:t>
      </w:r>
    </w:p>
    <w:p w:rsidR="00F9390E" w:rsidRPr="00F9390E" w:rsidRDefault="00F9390E" w:rsidP="00F9390E">
      <w:pPr>
        <w:jc w:val="center"/>
        <w:rPr>
          <w:rFonts w:ascii="Times New Roman" w:hAnsi="Times New Roman" w:cs="Times New Roman"/>
          <w:b/>
          <w:sz w:val="20"/>
          <w:szCs w:val="20"/>
        </w:rPr>
      </w:pPr>
      <w:r w:rsidRPr="00F9390E">
        <w:rPr>
          <w:rFonts w:ascii="Times New Roman" w:hAnsi="Times New Roman" w:cs="Times New Roman"/>
          <w:b/>
          <w:sz w:val="20"/>
          <w:szCs w:val="20"/>
        </w:rPr>
        <w:t>Воробьевского муниципального района Воронежской области</w:t>
      </w:r>
    </w:p>
    <w:p w:rsidR="00F9390E" w:rsidRPr="00F9390E" w:rsidRDefault="00F9390E" w:rsidP="00F9390E">
      <w:pPr>
        <w:jc w:val="center"/>
        <w:rPr>
          <w:rFonts w:ascii="Times New Roman" w:hAnsi="Times New Roman" w:cs="Times New Roman"/>
          <w:b/>
          <w:sz w:val="20"/>
          <w:szCs w:val="20"/>
        </w:rPr>
      </w:pPr>
      <w:r w:rsidRPr="00F9390E">
        <w:rPr>
          <w:rFonts w:ascii="Times New Roman" w:hAnsi="Times New Roman" w:cs="Times New Roman"/>
          <w:b/>
          <w:sz w:val="20"/>
          <w:szCs w:val="20"/>
        </w:rPr>
        <w:t>по состоянию на 01.01.2019 год</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59"/>
        <w:gridCol w:w="1843"/>
        <w:gridCol w:w="850"/>
        <w:gridCol w:w="1559"/>
        <w:gridCol w:w="1418"/>
        <w:gridCol w:w="1276"/>
        <w:gridCol w:w="1701"/>
        <w:gridCol w:w="1417"/>
        <w:gridCol w:w="992"/>
        <w:gridCol w:w="1560"/>
      </w:tblGrid>
      <w:tr w:rsidR="00F9390E" w:rsidRPr="00F9390E" w:rsidTr="002C4744">
        <w:tc>
          <w:tcPr>
            <w:tcW w:w="534"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 п/п</w:t>
            </w:r>
          </w:p>
        </w:tc>
        <w:tc>
          <w:tcPr>
            <w:tcW w:w="155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Наименование имущества</w:t>
            </w:r>
          </w:p>
        </w:tc>
        <w:tc>
          <w:tcPr>
            <w:tcW w:w="184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Балансодержатель</w:t>
            </w:r>
          </w:p>
        </w:tc>
        <w:tc>
          <w:tcPr>
            <w:tcW w:w="850"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 xml:space="preserve">Год ввода в </w:t>
            </w:r>
            <w:proofErr w:type="spellStart"/>
            <w:r w:rsidRPr="00F9390E">
              <w:rPr>
                <w:rFonts w:ascii="Times New Roman" w:hAnsi="Times New Roman" w:cs="Times New Roman"/>
                <w:sz w:val="20"/>
                <w:szCs w:val="20"/>
              </w:rPr>
              <w:t>экспл</w:t>
            </w:r>
            <w:proofErr w:type="spellEnd"/>
            <w:r w:rsidRPr="00F9390E">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Балансовая стоимость на 01.01.2019г.</w:t>
            </w:r>
          </w:p>
        </w:tc>
        <w:tc>
          <w:tcPr>
            <w:tcW w:w="1418"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Износ</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Остаточная стоимость на 01.01.2019г.</w:t>
            </w:r>
          </w:p>
        </w:tc>
        <w:tc>
          <w:tcPr>
            <w:tcW w:w="1701"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rPr>
              <w:t>Идентификационный номер(</w:t>
            </w:r>
            <w:r w:rsidRPr="00F9390E">
              <w:rPr>
                <w:rFonts w:ascii="Times New Roman" w:hAnsi="Times New Roman" w:cs="Times New Roman"/>
                <w:sz w:val="20"/>
                <w:szCs w:val="20"/>
                <w:lang w:val="en-US"/>
              </w:rPr>
              <w:t>VIN</w:t>
            </w:r>
            <w:r w:rsidRPr="00F9390E">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rPr>
              <w:t>ПТС (серия, №)</w:t>
            </w:r>
          </w:p>
        </w:tc>
        <w:tc>
          <w:tcPr>
            <w:tcW w:w="992"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rPr>
              <w:t>Государственный регистрационный знак</w:t>
            </w:r>
          </w:p>
        </w:tc>
        <w:tc>
          <w:tcPr>
            <w:tcW w:w="1560" w:type="dxa"/>
            <w:shd w:val="clear" w:color="auto" w:fill="auto"/>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 xml:space="preserve">Сведения об установленных в отношении </w:t>
            </w:r>
            <w:proofErr w:type="spellStart"/>
            <w:r w:rsidRPr="00F9390E">
              <w:rPr>
                <w:rFonts w:ascii="Times New Roman" w:hAnsi="Times New Roman" w:cs="Times New Roman"/>
                <w:sz w:val="20"/>
                <w:szCs w:val="20"/>
              </w:rPr>
              <w:t>мун.движ.им-ва</w:t>
            </w:r>
            <w:proofErr w:type="spellEnd"/>
            <w:r w:rsidRPr="00F9390E">
              <w:rPr>
                <w:rFonts w:ascii="Times New Roman" w:hAnsi="Times New Roman" w:cs="Times New Roman"/>
                <w:sz w:val="20"/>
                <w:szCs w:val="20"/>
              </w:rPr>
              <w:t xml:space="preserve"> ограничений</w:t>
            </w:r>
          </w:p>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(обременений) с указанием основания и даты их возникновения и прекращения</w:t>
            </w:r>
          </w:p>
        </w:tc>
      </w:tr>
      <w:tr w:rsidR="00F9390E" w:rsidRPr="00F9390E" w:rsidTr="002C4744">
        <w:tc>
          <w:tcPr>
            <w:tcW w:w="534"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lang w:val="en-US"/>
              </w:rPr>
            </w:pPr>
            <w:r w:rsidRPr="00F9390E">
              <w:rPr>
                <w:rFonts w:ascii="Times New Roman" w:hAnsi="Times New Roman" w:cs="Times New Roman"/>
                <w:sz w:val="20"/>
                <w:szCs w:val="20"/>
              </w:rPr>
              <w:t xml:space="preserve">Автомобиль </w:t>
            </w:r>
            <w:proofErr w:type="spellStart"/>
            <w:r w:rsidRPr="00F9390E">
              <w:rPr>
                <w:rFonts w:ascii="Times New Roman" w:hAnsi="Times New Roman" w:cs="Times New Roman"/>
                <w:sz w:val="20"/>
                <w:szCs w:val="20"/>
              </w:rPr>
              <w:t>Renau</w:t>
            </w:r>
            <w:r w:rsidRPr="00F9390E">
              <w:rPr>
                <w:rFonts w:ascii="Times New Roman" w:hAnsi="Times New Roman" w:cs="Times New Roman"/>
                <w:sz w:val="20"/>
                <w:szCs w:val="20"/>
                <w:lang w:val="en-US"/>
              </w:rPr>
              <w:t>lt</w:t>
            </w:r>
            <w:proofErr w:type="spellEnd"/>
            <w:r w:rsidRPr="00F9390E">
              <w:rPr>
                <w:rFonts w:ascii="Times New Roman" w:hAnsi="Times New Roman" w:cs="Times New Roman"/>
                <w:sz w:val="20"/>
                <w:szCs w:val="20"/>
                <w:lang w:val="en-US"/>
              </w:rPr>
              <w:t xml:space="preserve"> </w:t>
            </w:r>
            <w:proofErr w:type="spellStart"/>
            <w:r w:rsidRPr="00F9390E">
              <w:rPr>
                <w:rFonts w:ascii="Times New Roman" w:hAnsi="Times New Roman" w:cs="Times New Roman"/>
                <w:sz w:val="20"/>
                <w:szCs w:val="20"/>
                <w:lang w:val="en-US"/>
              </w:rPr>
              <w:t>Sandero</w:t>
            </w:r>
            <w:proofErr w:type="spellEnd"/>
          </w:p>
        </w:tc>
        <w:tc>
          <w:tcPr>
            <w:tcW w:w="184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с/поселения</w:t>
            </w:r>
          </w:p>
        </w:tc>
        <w:tc>
          <w:tcPr>
            <w:tcW w:w="850"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2014</w:t>
            </w:r>
          </w:p>
        </w:tc>
        <w:tc>
          <w:tcPr>
            <w:tcW w:w="155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rPr>
              <w:t>544000</w:t>
            </w:r>
          </w:p>
        </w:tc>
        <w:tc>
          <w:tcPr>
            <w:tcW w:w="1418"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rPr>
              <w:t>330599,00</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rPr>
              <w:t>213401,00</w:t>
            </w:r>
          </w:p>
        </w:tc>
        <w:tc>
          <w:tcPr>
            <w:tcW w:w="1701"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rPr>
              <w:t>Х7LBSRB1HH734984</w:t>
            </w:r>
          </w:p>
        </w:tc>
        <w:tc>
          <w:tcPr>
            <w:tcW w:w="141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rPr>
              <w:t>77 ОВ 731862</w:t>
            </w:r>
          </w:p>
        </w:tc>
        <w:tc>
          <w:tcPr>
            <w:tcW w:w="992"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lang w:val="en-US"/>
              </w:rPr>
              <w:t>C643ХР</w:t>
            </w:r>
            <w:r w:rsidRPr="00F9390E">
              <w:rPr>
                <w:rFonts w:ascii="Times New Roman" w:hAnsi="Times New Roman" w:cs="Times New Roman"/>
                <w:sz w:val="20"/>
                <w:szCs w:val="20"/>
              </w:rPr>
              <w:t xml:space="preserve"> 36</w:t>
            </w:r>
          </w:p>
        </w:tc>
        <w:tc>
          <w:tcPr>
            <w:tcW w:w="1560" w:type="dxa"/>
            <w:shd w:val="clear" w:color="auto" w:fill="auto"/>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F9390E" w:rsidRPr="00F9390E" w:rsidTr="002C4744">
        <w:tc>
          <w:tcPr>
            <w:tcW w:w="534"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rPr>
              <w:t>Автомобиль АРС-14 (</w:t>
            </w:r>
            <w:proofErr w:type="spellStart"/>
            <w:r w:rsidRPr="00F9390E">
              <w:rPr>
                <w:rFonts w:ascii="Times New Roman" w:hAnsi="Times New Roman" w:cs="Times New Roman"/>
                <w:sz w:val="20"/>
                <w:szCs w:val="20"/>
              </w:rPr>
              <w:t>пожарка</w:t>
            </w:r>
            <w:proofErr w:type="spellEnd"/>
            <w:r w:rsidRPr="00F9390E">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с/поселения</w:t>
            </w:r>
          </w:p>
        </w:tc>
        <w:tc>
          <w:tcPr>
            <w:tcW w:w="850"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1983</w:t>
            </w:r>
          </w:p>
        </w:tc>
        <w:tc>
          <w:tcPr>
            <w:tcW w:w="155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rPr>
              <w:t>77540-30</w:t>
            </w:r>
          </w:p>
        </w:tc>
        <w:tc>
          <w:tcPr>
            <w:tcW w:w="1418"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rPr>
              <w:t>77540,30</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Не установлен</w:t>
            </w:r>
          </w:p>
        </w:tc>
        <w:tc>
          <w:tcPr>
            <w:tcW w:w="141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rPr>
              <w:t>36 НР 843345</w:t>
            </w:r>
          </w:p>
        </w:tc>
        <w:tc>
          <w:tcPr>
            <w:tcW w:w="992"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rPr>
              <w:t>М814ХК 36</w:t>
            </w:r>
          </w:p>
        </w:tc>
        <w:tc>
          <w:tcPr>
            <w:tcW w:w="1560" w:type="dxa"/>
            <w:shd w:val="clear" w:color="auto" w:fill="auto"/>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F9390E" w:rsidRPr="00F9390E" w:rsidTr="002C4744">
        <w:tc>
          <w:tcPr>
            <w:tcW w:w="534"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rPr>
              <w:t>Трактор ЮМЗ-6 АЛ</w:t>
            </w:r>
          </w:p>
        </w:tc>
        <w:tc>
          <w:tcPr>
            <w:tcW w:w="184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с/поселения</w:t>
            </w:r>
          </w:p>
        </w:tc>
        <w:tc>
          <w:tcPr>
            <w:tcW w:w="850"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1981</w:t>
            </w:r>
          </w:p>
        </w:tc>
        <w:tc>
          <w:tcPr>
            <w:tcW w:w="155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rPr>
              <w:t>95044,00</w:t>
            </w:r>
          </w:p>
        </w:tc>
        <w:tc>
          <w:tcPr>
            <w:tcW w:w="1418"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rPr>
              <w:t>95044,00</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Не установлен</w:t>
            </w:r>
          </w:p>
        </w:tc>
        <w:tc>
          <w:tcPr>
            <w:tcW w:w="141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rPr>
              <w:t>ВЕ 281986</w:t>
            </w:r>
          </w:p>
        </w:tc>
        <w:tc>
          <w:tcPr>
            <w:tcW w:w="992"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rPr>
              <w:t>ВХ 39-67 36</w:t>
            </w:r>
          </w:p>
        </w:tc>
        <w:tc>
          <w:tcPr>
            <w:tcW w:w="1560" w:type="dxa"/>
            <w:shd w:val="clear" w:color="auto" w:fill="auto"/>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F9390E" w:rsidRPr="00F9390E" w:rsidTr="002C4744">
        <w:tc>
          <w:tcPr>
            <w:tcW w:w="534"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rPr>
              <w:t>Трактор Беларусь 132 Н</w:t>
            </w:r>
          </w:p>
        </w:tc>
        <w:tc>
          <w:tcPr>
            <w:tcW w:w="184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rPr>
              <w:t>Администрация Солонецкого с/поселения</w:t>
            </w:r>
          </w:p>
        </w:tc>
        <w:tc>
          <w:tcPr>
            <w:tcW w:w="850"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2015</w:t>
            </w:r>
          </w:p>
        </w:tc>
        <w:tc>
          <w:tcPr>
            <w:tcW w:w="155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rPr>
              <w:t>199202,47</w:t>
            </w:r>
          </w:p>
        </w:tc>
        <w:tc>
          <w:tcPr>
            <w:tcW w:w="1418"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rPr>
              <w:t>61724,00</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rPr>
              <w:t>137478,47</w:t>
            </w:r>
          </w:p>
        </w:tc>
        <w:tc>
          <w:tcPr>
            <w:tcW w:w="1701"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Не установлен</w:t>
            </w:r>
          </w:p>
        </w:tc>
        <w:tc>
          <w:tcPr>
            <w:tcW w:w="141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rPr>
              <w:t>ТТ 469675</w:t>
            </w:r>
          </w:p>
        </w:tc>
        <w:tc>
          <w:tcPr>
            <w:tcW w:w="992"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rPr>
              <w:t>36 АА 5458</w:t>
            </w:r>
          </w:p>
        </w:tc>
        <w:tc>
          <w:tcPr>
            <w:tcW w:w="1560" w:type="dxa"/>
            <w:shd w:val="clear" w:color="auto" w:fill="auto"/>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F9390E" w:rsidRPr="00F9390E" w:rsidTr="002C4744">
        <w:tc>
          <w:tcPr>
            <w:tcW w:w="534"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lang w:val="en-US"/>
              </w:rPr>
            </w:pPr>
            <w:r w:rsidRPr="00F9390E">
              <w:rPr>
                <w:rFonts w:ascii="Times New Roman" w:hAnsi="Times New Roman" w:cs="Times New Roman"/>
                <w:sz w:val="20"/>
                <w:szCs w:val="20"/>
              </w:rPr>
              <w:t xml:space="preserve">Автомобиль DAEWOO  </w:t>
            </w:r>
            <w:r w:rsidRPr="00F9390E">
              <w:rPr>
                <w:rFonts w:ascii="Times New Roman" w:hAnsi="Times New Roman" w:cs="Times New Roman"/>
                <w:sz w:val="20"/>
                <w:szCs w:val="20"/>
              </w:rPr>
              <w:lastRenderedPageBreak/>
              <w:t>NEXIA</w:t>
            </w:r>
          </w:p>
        </w:tc>
        <w:tc>
          <w:tcPr>
            <w:tcW w:w="184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rPr>
              <w:lastRenderedPageBreak/>
              <w:t xml:space="preserve">Администрация Солонецкого </w:t>
            </w:r>
            <w:r w:rsidRPr="00F9390E">
              <w:rPr>
                <w:rFonts w:ascii="Times New Roman" w:hAnsi="Times New Roman" w:cs="Times New Roman"/>
                <w:sz w:val="20"/>
                <w:szCs w:val="20"/>
              </w:rPr>
              <w:lastRenderedPageBreak/>
              <w:t>с/поселения</w:t>
            </w:r>
          </w:p>
        </w:tc>
        <w:tc>
          <w:tcPr>
            <w:tcW w:w="850"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lastRenderedPageBreak/>
              <w:t>2011</w:t>
            </w:r>
          </w:p>
        </w:tc>
        <w:tc>
          <w:tcPr>
            <w:tcW w:w="155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rPr>
              <w:t>293000,00</w:t>
            </w:r>
          </w:p>
        </w:tc>
        <w:tc>
          <w:tcPr>
            <w:tcW w:w="1418"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rPr>
              <w:t>264279,00</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rPr>
              <w:t>28721,00</w:t>
            </w:r>
          </w:p>
        </w:tc>
        <w:tc>
          <w:tcPr>
            <w:tcW w:w="1701"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lang w:val="en-US"/>
              </w:rPr>
              <w:t>XWB</w:t>
            </w:r>
            <w:r w:rsidRPr="00F9390E">
              <w:rPr>
                <w:rFonts w:ascii="Times New Roman" w:hAnsi="Times New Roman" w:cs="Times New Roman"/>
                <w:sz w:val="20"/>
                <w:szCs w:val="20"/>
              </w:rPr>
              <w:t>ЗК32СDBА218647</w:t>
            </w:r>
          </w:p>
        </w:tc>
        <w:tc>
          <w:tcPr>
            <w:tcW w:w="141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rPr>
              <w:t>36 УМ 961857</w:t>
            </w:r>
          </w:p>
        </w:tc>
        <w:tc>
          <w:tcPr>
            <w:tcW w:w="992"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sz w:val="20"/>
                <w:szCs w:val="20"/>
              </w:rPr>
            </w:pPr>
            <w:r w:rsidRPr="00F9390E">
              <w:rPr>
                <w:rFonts w:ascii="Times New Roman" w:hAnsi="Times New Roman" w:cs="Times New Roman"/>
                <w:sz w:val="20"/>
                <w:szCs w:val="20"/>
              </w:rPr>
              <w:t>Р 416 ТК 36</w:t>
            </w:r>
          </w:p>
        </w:tc>
        <w:tc>
          <w:tcPr>
            <w:tcW w:w="1560" w:type="dxa"/>
            <w:shd w:val="clear" w:color="auto" w:fill="auto"/>
          </w:tcPr>
          <w:p w:rsidR="00F9390E" w:rsidRPr="00F9390E" w:rsidRDefault="00F9390E" w:rsidP="002C4744">
            <w:pPr>
              <w:rPr>
                <w:rFonts w:ascii="Times New Roman" w:hAnsi="Times New Roman" w:cs="Times New Roman"/>
                <w:sz w:val="20"/>
                <w:szCs w:val="20"/>
              </w:rPr>
            </w:pPr>
            <w:r w:rsidRPr="00F9390E">
              <w:rPr>
                <w:rFonts w:ascii="Times New Roman" w:hAnsi="Times New Roman" w:cs="Times New Roman"/>
                <w:sz w:val="20"/>
                <w:szCs w:val="20"/>
              </w:rPr>
              <w:t>не существует</w:t>
            </w:r>
          </w:p>
        </w:tc>
      </w:tr>
      <w:tr w:rsidR="00A756CA" w:rsidRPr="00F9390E" w:rsidTr="002C4744">
        <w:tc>
          <w:tcPr>
            <w:tcW w:w="534" w:type="dxa"/>
            <w:tcBorders>
              <w:top w:val="single" w:sz="4" w:space="0" w:color="auto"/>
              <w:left w:val="single" w:sz="4" w:space="0" w:color="auto"/>
              <w:bottom w:val="single" w:sz="4" w:space="0" w:color="auto"/>
              <w:right w:val="single" w:sz="4" w:space="0" w:color="auto"/>
            </w:tcBorders>
          </w:tcPr>
          <w:p w:rsidR="00A756CA" w:rsidRPr="00A756CA" w:rsidRDefault="00A756CA" w:rsidP="00D8223F">
            <w:pPr>
              <w:rPr>
                <w:rFonts w:ascii="Times New Roman" w:hAnsi="Times New Roman" w:cs="Times New Roman"/>
              </w:rPr>
            </w:pPr>
            <w:r w:rsidRPr="00A756CA">
              <w:rPr>
                <w:rFonts w:ascii="Times New Roman" w:hAnsi="Times New Roman" w:cs="Times New Roman"/>
              </w:rPr>
              <w:lastRenderedPageBreak/>
              <w:t>6</w:t>
            </w:r>
          </w:p>
        </w:tc>
        <w:tc>
          <w:tcPr>
            <w:tcW w:w="1559" w:type="dxa"/>
            <w:tcBorders>
              <w:top w:val="single" w:sz="4" w:space="0" w:color="auto"/>
              <w:left w:val="single" w:sz="4" w:space="0" w:color="auto"/>
              <w:bottom w:val="single" w:sz="4" w:space="0" w:color="auto"/>
              <w:right w:val="single" w:sz="4" w:space="0" w:color="auto"/>
            </w:tcBorders>
          </w:tcPr>
          <w:p w:rsidR="00A756CA" w:rsidRPr="00A756CA" w:rsidRDefault="00A756CA" w:rsidP="00D8223F">
            <w:pPr>
              <w:jc w:val="center"/>
              <w:rPr>
                <w:rFonts w:ascii="Times New Roman" w:hAnsi="Times New Roman" w:cs="Times New Roman"/>
              </w:rPr>
            </w:pPr>
            <w:r w:rsidRPr="00A756CA">
              <w:rPr>
                <w:rFonts w:ascii="Times New Roman" w:hAnsi="Times New Roman" w:cs="Times New Roman"/>
              </w:rPr>
              <w:t>Автомобиль ГАЗ 3102</w:t>
            </w:r>
          </w:p>
        </w:tc>
        <w:tc>
          <w:tcPr>
            <w:tcW w:w="1843" w:type="dxa"/>
            <w:tcBorders>
              <w:top w:val="single" w:sz="4" w:space="0" w:color="auto"/>
              <w:left w:val="single" w:sz="4" w:space="0" w:color="auto"/>
              <w:bottom w:val="single" w:sz="4" w:space="0" w:color="auto"/>
              <w:right w:val="single" w:sz="4" w:space="0" w:color="auto"/>
            </w:tcBorders>
          </w:tcPr>
          <w:p w:rsidR="00A756CA" w:rsidRPr="00A756CA" w:rsidRDefault="00A756CA" w:rsidP="00D8223F">
            <w:pPr>
              <w:jc w:val="center"/>
              <w:rPr>
                <w:rFonts w:ascii="Times New Roman" w:hAnsi="Times New Roman" w:cs="Times New Roman"/>
              </w:rPr>
            </w:pPr>
            <w:r w:rsidRPr="00A756CA">
              <w:rPr>
                <w:rFonts w:ascii="Times New Roman" w:hAnsi="Times New Roman" w:cs="Times New Roman"/>
              </w:rPr>
              <w:t>Администрация Солонецкого с/поселения</w:t>
            </w:r>
          </w:p>
        </w:tc>
        <w:tc>
          <w:tcPr>
            <w:tcW w:w="850" w:type="dxa"/>
            <w:tcBorders>
              <w:top w:val="single" w:sz="4" w:space="0" w:color="auto"/>
              <w:left w:val="single" w:sz="4" w:space="0" w:color="auto"/>
              <w:bottom w:val="single" w:sz="4" w:space="0" w:color="auto"/>
              <w:right w:val="single" w:sz="4" w:space="0" w:color="auto"/>
            </w:tcBorders>
          </w:tcPr>
          <w:p w:rsidR="00A756CA" w:rsidRPr="00A756CA" w:rsidRDefault="00A756CA" w:rsidP="00D8223F">
            <w:pPr>
              <w:rPr>
                <w:rFonts w:ascii="Times New Roman" w:hAnsi="Times New Roman" w:cs="Times New Roman"/>
              </w:rPr>
            </w:pPr>
            <w:r w:rsidRPr="00A756CA">
              <w:rPr>
                <w:rFonts w:ascii="Times New Roman" w:hAnsi="Times New Roman" w:cs="Times New Roman"/>
              </w:rPr>
              <w:t>2003</w:t>
            </w:r>
          </w:p>
        </w:tc>
        <w:tc>
          <w:tcPr>
            <w:tcW w:w="1559" w:type="dxa"/>
            <w:tcBorders>
              <w:top w:val="single" w:sz="4" w:space="0" w:color="auto"/>
              <w:left w:val="single" w:sz="4" w:space="0" w:color="auto"/>
              <w:bottom w:val="single" w:sz="4" w:space="0" w:color="auto"/>
              <w:right w:val="single" w:sz="4" w:space="0" w:color="auto"/>
            </w:tcBorders>
          </w:tcPr>
          <w:p w:rsidR="00A756CA" w:rsidRPr="00A756CA" w:rsidRDefault="00A756CA" w:rsidP="00D8223F">
            <w:pPr>
              <w:jc w:val="center"/>
              <w:rPr>
                <w:rFonts w:ascii="Times New Roman" w:hAnsi="Times New Roman" w:cs="Times New Roman"/>
              </w:rPr>
            </w:pPr>
            <w:r w:rsidRPr="00A756CA">
              <w:rPr>
                <w:rFonts w:ascii="Times New Roman" w:hAnsi="Times New Roman" w:cs="Times New Roman"/>
              </w:rPr>
              <w:t>209750,00</w:t>
            </w:r>
          </w:p>
        </w:tc>
        <w:tc>
          <w:tcPr>
            <w:tcW w:w="1418" w:type="dxa"/>
            <w:tcBorders>
              <w:top w:val="single" w:sz="4" w:space="0" w:color="auto"/>
              <w:left w:val="single" w:sz="4" w:space="0" w:color="auto"/>
              <w:bottom w:val="single" w:sz="4" w:space="0" w:color="auto"/>
              <w:right w:val="single" w:sz="4" w:space="0" w:color="auto"/>
            </w:tcBorders>
          </w:tcPr>
          <w:p w:rsidR="00A756CA" w:rsidRPr="00A756CA" w:rsidRDefault="00A756CA" w:rsidP="00D8223F">
            <w:pPr>
              <w:jc w:val="center"/>
              <w:rPr>
                <w:rFonts w:ascii="Times New Roman" w:hAnsi="Times New Roman" w:cs="Times New Roman"/>
              </w:rPr>
            </w:pPr>
            <w:r w:rsidRPr="00A756CA">
              <w:rPr>
                <w:rFonts w:ascii="Times New Roman" w:hAnsi="Times New Roman" w:cs="Times New Roman"/>
              </w:rPr>
              <w:t>209750,00</w:t>
            </w:r>
          </w:p>
        </w:tc>
        <w:tc>
          <w:tcPr>
            <w:tcW w:w="1276" w:type="dxa"/>
            <w:tcBorders>
              <w:top w:val="single" w:sz="4" w:space="0" w:color="auto"/>
              <w:left w:val="single" w:sz="4" w:space="0" w:color="auto"/>
              <w:bottom w:val="single" w:sz="4" w:space="0" w:color="auto"/>
              <w:right w:val="single" w:sz="4" w:space="0" w:color="auto"/>
            </w:tcBorders>
          </w:tcPr>
          <w:p w:rsidR="00A756CA" w:rsidRPr="00A756CA" w:rsidRDefault="00A756CA" w:rsidP="00D8223F">
            <w:pPr>
              <w:jc w:val="center"/>
              <w:rPr>
                <w:rFonts w:ascii="Times New Roman" w:hAnsi="Times New Roman" w:cs="Times New Roman"/>
                <w:b/>
              </w:rPr>
            </w:pPr>
            <w:r w:rsidRPr="00A756CA">
              <w:rPr>
                <w:rFonts w:ascii="Times New Roman" w:hAnsi="Times New Roman" w:cs="Times New Roman"/>
                <w:b/>
              </w:rPr>
              <w:t>-</w:t>
            </w:r>
          </w:p>
        </w:tc>
        <w:tc>
          <w:tcPr>
            <w:tcW w:w="1701" w:type="dxa"/>
            <w:tcBorders>
              <w:top w:val="single" w:sz="4" w:space="0" w:color="auto"/>
              <w:left w:val="single" w:sz="4" w:space="0" w:color="auto"/>
              <w:bottom w:val="single" w:sz="4" w:space="0" w:color="auto"/>
              <w:right w:val="single" w:sz="4" w:space="0" w:color="auto"/>
            </w:tcBorders>
          </w:tcPr>
          <w:p w:rsidR="00A756CA" w:rsidRPr="00A756CA" w:rsidRDefault="00A756CA" w:rsidP="00D8223F">
            <w:pPr>
              <w:rPr>
                <w:rFonts w:ascii="Times New Roman" w:hAnsi="Times New Roman" w:cs="Times New Roman"/>
              </w:rPr>
            </w:pPr>
            <w:r w:rsidRPr="00A756CA">
              <w:rPr>
                <w:rFonts w:ascii="Times New Roman" w:hAnsi="Times New Roman" w:cs="Times New Roman"/>
              </w:rPr>
              <w:t>ХТН31020041196194</w:t>
            </w:r>
          </w:p>
        </w:tc>
        <w:tc>
          <w:tcPr>
            <w:tcW w:w="1417" w:type="dxa"/>
            <w:tcBorders>
              <w:top w:val="single" w:sz="4" w:space="0" w:color="auto"/>
              <w:left w:val="single" w:sz="4" w:space="0" w:color="auto"/>
              <w:bottom w:val="single" w:sz="4" w:space="0" w:color="auto"/>
              <w:right w:val="single" w:sz="4" w:space="0" w:color="auto"/>
            </w:tcBorders>
          </w:tcPr>
          <w:p w:rsidR="00A756CA" w:rsidRPr="00A756CA" w:rsidRDefault="00A756CA" w:rsidP="00D8223F">
            <w:pPr>
              <w:rPr>
                <w:rFonts w:ascii="Times New Roman" w:hAnsi="Times New Roman" w:cs="Times New Roman"/>
              </w:rPr>
            </w:pPr>
            <w:r w:rsidRPr="00A756CA">
              <w:rPr>
                <w:rFonts w:ascii="Times New Roman" w:hAnsi="Times New Roman" w:cs="Times New Roman"/>
              </w:rPr>
              <w:t>36 ОК 890011</w:t>
            </w:r>
          </w:p>
        </w:tc>
        <w:tc>
          <w:tcPr>
            <w:tcW w:w="992" w:type="dxa"/>
            <w:tcBorders>
              <w:top w:val="single" w:sz="4" w:space="0" w:color="auto"/>
              <w:left w:val="single" w:sz="4" w:space="0" w:color="auto"/>
              <w:bottom w:val="single" w:sz="4" w:space="0" w:color="auto"/>
              <w:right w:val="single" w:sz="4" w:space="0" w:color="auto"/>
            </w:tcBorders>
          </w:tcPr>
          <w:p w:rsidR="00A756CA" w:rsidRPr="00A756CA" w:rsidRDefault="00A756CA" w:rsidP="00D8223F">
            <w:pPr>
              <w:rPr>
                <w:rFonts w:ascii="Times New Roman" w:hAnsi="Times New Roman" w:cs="Times New Roman"/>
              </w:rPr>
            </w:pPr>
            <w:r w:rsidRPr="00A756CA">
              <w:rPr>
                <w:rFonts w:ascii="Times New Roman" w:hAnsi="Times New Roman" w:cs="Times New Roman"/>
              </w:rPr>
              <w:t>С913АЕ136</w:t>
            </w:r>
          </w:p>
        </w:tc>
        <w:tc>
          <w:tcPr>
            <w:tcW w:w="1560" w:type="dxa"/>
            <w:shd w:val="clear" w:color="auto" w:fill="auto"/>
          </w:tcPr>
          <w:p w:rsidR="00A756CA" w:rsidRPr="00A756CA" w:rsidRDefault="00A756CA" w:rsidP="00D8223F">
            <w:pPr>
              <w:rPr>
                <w:rFonts w:ascii="Times New Roman" w:hAnsi="Times New Roman" w:cs="Times New Roman"/>
              </w:rPr>
            </w:pPr>
            <w:r w:rsidRPr="00A756CA">
              <w:rPr>
                <w:rFonts w:ascii="Times New Roman" w:hAnsi="Times New Roman" w:cs="Times New Roman"/>
              </w:rPr>
              <w:t>не существует</w:t>
            </w:r>
          </w:p>
        </w:tc>
      </w:tr>
      <w:tr w:rsidR="00A756CA" w:rsidRPr="00F9390E" w:rsidTr="002C4744">
        <w:tc>
          <w:tcPr>
            <w:tcW w:w="534" w:type="dxa"/>
            <w:tcBorders>
              <w:top w:val="single" w:sz="4" w:space="0" w:color="auto"/>
              <w:left w:val="single" w:sz="4" w:space="0" w:color="auto"/>
              <w:bottom w:val="single" w:sz="4" w:space="0" w:color="auto"/>
              <w:right w:val="single" w:sz="4" w:space="0" w:color="auto"/>
            </w:tcBorders>
          </w:tcPr>
          <w:p w:rsidR="00A756CA" w:rsidRPr="00A756CA" w:rsidRDefault="00A756CA" w:rsidP="00D8223F">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756CA" w:rsidRPr="00A756CA" w:rsidRDefault="00A756CA" w:rsidP="00D8223F">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A756CA" w:rsidRPr="00A756CA" w:rsidRDefault="00A756CA" w:rsidP="00D8223F">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756CA" w:rsidRPr="00A756CA" w:rsidRDefault="00A756CA" w:rsidP="00D8223F">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756CA" w:rsidRPr="00A756CA" w:rsidRDefault="00A756CA" w:rsidP="00D8223F">
            <w:pPr>
              <w:jc w:val="center"/>
              <w:rPr>
                <w:rFonts w:ascii="Times New Roman" w:hAnsi="Times New Roman" w:cs="Times New Roman"/>
                <w:b/>
              </w:rPr>
            </w:pPr>
            <w:r w:rsidRPr="00A756CA">
              <w:rPr>
                <w:rFonts w:ascii="Times New Roman" w:hAnsi="Times New Roman" w:cs="Times New Roman"/>
                <w:b/>
              </w:rPr>
              <w:t>1418536,77</w:t>
            </w:r>
          </w:p>
        </w:tc>
        <w:tc>
          <w:tcPr>
            <w:tcW w:w="1418" w:type="dxa"/>
            <w:tcBorders>
              <w:top w:val="single" w:sz="4" w:space="0" w:color="auto"/>
              <w:left w:val="single" w:sz="4" w:space="0" w:color="auto"/>
              <w:bottom w:val="single" w:sz="4" w:space="0" w:color="auto"/>
              <w:right w:val="single" w:sz="4" w:space="0" w:color="auto"/>
            </w:tcBorders>
          </w:tcPr>
          <w:p w:rsidR="00A756CA" w:rsidRPr="00A756CA" w:rsidRDefault="00A756CA" w:rsidP="00D8223F">
            <w:pPr>
              <w:jc w:val="center"/>
              <w:rPr>
                <w:rFonts w:ascii="Times New Roman" w:hAnsi="Times New Roman" w:cs="Times New Roman"/>
                <w:b/>
              </w:rPr>
            </w:pPr>
            <w:r w:rsidRPr="00A756CA">
              <w:rPr>
                <w:rFonts w:ascii="Times New Roman" w:hAnsi="Times New Roman" w:cs="Times New Roman"/>
                <w:b/>
              </w:rPr>
              <w:t>1038936,30</w:t>
            </w:r>
          </w:p>
        </w:tc>
        <w:tc>
          <w:tcPr>
            <w:tcW w:w="1276" w:type="dxa"/>
            <w:tcBorders>
              <w:top w:val="single" w:sz="4" w:space="0" w:color="auto"/>
              <w:left w:val="single" w:sz="4" w:space="0" w:color="auto"/>
              <w:bottom w:val="single" w:sz="4" w:space="0" w:color="auto"/>
              <w:right w:val="single" w:sz="4" w:space="0" w:color="auto"/>
            </w:tcBorders>
          </w:tcPr>
          <w:p w:rsidR="00A756CA" w:rsidRPr="00A756CA" w:rsidRDefault="00A756CA" w:rsidP="00D8223F">
            <w:pPr>
              <w:jc w:val="center"/>
              <w:rPr>
                <w:rFonts w:ascii="Times New Roman" w:hAnsi="Times New Roman" w:cs="Times New Roman"/>
                <w:b/>
              </w:rPr>
            </w:pPr>
            <w:r w:rsidRPr="00A756CA">
              <w:rPr>
                <w:rFonts w:ascii="Times New Roman" w:hAnsi="Times New Roman" w:cs="Times New Roman"/>
                <w:b/>
              </w:rPr>
              <w:t>379600,47</w:t>
            </w:r>
          </w:p>
        </w:tc>
        <w:tc>
          <w:tcPr>
            <w:tcW w:w="1701" w:type="dxa"/>
            <w:tcBorders>
              <w:top w:val="single" w:sz="4" w:space="0" w:color="auto"/>
              <w:left w:val="single" w:sz="4" w:space="0" w:color="auto"/>
              <w:bottom w:val="single" w:sz="4" w:space="0" w:color="auto"/>
              <w:right w:val="single" w:sz="4" w:space="0" w:color="auto"/>
            </w:tcBorders>
          </w:tcPr>
          <w:p w:rsidR="00A756CA" w:rsidRPr="00A756CA" w:rsidRDefault="00A756CA" w:rsidP="00D8223F">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A756CA" w:rsidRPr="00A756CA" w:rsidRDefault="00A756CA" w:rsidP="00D8223F">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A756CA" w:rsidRPr="00A756CA" w:rsidRDefault="00A756CA" w:rsidP="00D8223F">
            <w:pPr>
              <w:rPr>
                <w:rFonts w:ascii="Times New Roman" w:hAnsi="Times New Roman" w:cs="Times New Roman"/>
              </w:rPr>
            </w:pPr>
          </w:p>
        </w:tc>
        <w:tc>
          <w:tcPr>
            <w:tcW w:w="1560" w:type="dxa"/>
            <w:shd w:val="clear" w:color="auto" w:fill="auto"/>
          </w:tcPr>
          <w:p w:rsidR="00A756CA" w:rsidRPr="00A756CA" w:rsidRDefault="00A756CA" w:rsidP="00D8223F">
            <w:pPr>
              <w:rPr>
                <w:rFonts w:ascii="Times New Roman" w:hAnsi="Times New Roman" w:cs="Times New Roman"/>
              </w:rPr>
            </w:pPr>
          </w:p>
        </w:tc>
      </w:tr>
    </w:tbl>
    <w:p w:rsidR="00F9390E" w:rsidRPr="00F9390E" w:rsidRDefault="00F9390E" w:rsidP="00F9390E">
      <w:pPr>
        <w:rPr>
          <w:rFonts w:ascii="Times New Roman" w:hAnsi="Times New Roman" w:cs="Times New Roman"/>
          <w:sz w:val="20"/>
          <w:szCs w:val="20"/>
        </w:rPr>
      </w:pPr>
      <w:r w:rsidRPr="00F9390E">
        <w:rPr>
          <w:rFonts w:ascii="Times New Roman" w:hAnsi="Times New Roman" w:cs="Times New Roman"/>
          <w:sz w:val="20"/>
          <w:szCs w:val="20"/>
        </w:rPr>
        <w:t xml:space="preserve">                                                                                       </w:t>
      </w:r>
    </w:p>
    <w:p w:rsidR="00F9390E" w:rsidRPr="00F9390E" w:rsidRDefault="00F9390E" w:rsidP="00F9390E">
      <w:pPr>
        <w:rPr>
          <w:rFonts w:ascii="Times New Roman" w:hAnsi="Times New Roman" w:cs="Times New Roman"/>
          <w:sz w:val="20"/>
          <w:szCs w:val="20"/>
        </w:rPr>
      </w:pPr>
      <w:r w:rsidRPr="00F9390E">
        <w:rPr>
          <w:rFonts w:ascii="Times New Roman" w:hAnsi="Times New Roman" w:cs="Times New Roman"/>
          <w:sz w:val="20"/>
          <w:szCs w:val="20"/>
        </w:rPr>
        <w:t>Глава Солонецкого сельского поселения                                                          Г.В.Саломатина</w:t>
      </w:r>
    </w:p>
    <w:p w:rsidR="00F9390E" w:rsidRPr="00F9390E" w:rsidRDefault="00F9390E" w:rsidP="00F9390E">
      <w:pPr>
        <w:rPr>
          <w:rFonts w:ascii="Times New Roman" w:hAnsi="Times New Roman" w:cs="Times New Roman"/>
          <w:sz w:val="20"/>
          <w:szCs w:val="20"/>
        </w:rPr>
      </w:pPr>
    </w:p>
    <w:p w:rsidR="00F9390E" w:rsidRPr="00F9390E" w:rsidRDefault="00F9390E" w:rsidP="00F9390E">
      <w:pPr>
        <w:rPr>
          <w:rFonts w:ascii="Times New Roman" w:hAnsi="Times New Roman" w:cs="Times New Roman"/>
          <w:sz w:val="20"/>
          <w:szCs w:val="20"/>
        </w:rPr>
      </w:pPr>
      <w:r w:rsidRPr="00F9390E">
        <w:rPr>
          <w:rFonts w:ascii="Times New Roman" w:hAnsi="Times New Roman" w:cs="Times New Roman"/>
          <w:sz w:val="20"/>
          <w:szCs w:val="20"/>
        </w:rPr>
        <w:t>Главный бухгалтер                                                                                                Т.В. Болучевская</w:t>
      </w:r>
    </w:p>
    <w:p w:rsidR="00F9390E" w:rsidRPr="00F9390E" w:rsidRDefault="00F9390E" w:rsidP="00F9390E">
      <w:pPr>
        <w:jc w:val="center"/>
        <w:rPr>
          <w:rFonts w:ascii="Times New Roman" w:hAnsi="Times New Roman" w:cs="Times New Roman"/>
          <w:b/>
          <w:sz w:val="20"/>
          <w:szCs w:val="20"/>
        </w:rPr>
      </w:pPr>
    </w:p>
    <w:p w:rsidR="00F9390E" w:rsidRPr="00F9390E" w:rsidRDefault="00F9390E" w:rsidP="00F9390E">
      <w:pPr>
        <w:jc w:val="center"/>
        <w:rPr>
          <w:rFonts w:ascii="Times New Roman" w:hAnsi="Times New Roman" w:cs="Times New Roman"/>
          <w:b/>
          <w:sz w:val="20"/>
          <w:szCs w:val="20"/>
        </w:rPr>
      </w:pPr>
    </w:p>
    <w:p w:rsidR="00F9390E" w:rsidRPr="00F9390E" w:rsidRDefault="00F9390E" w:rsidP="00F9390E">
      <w:pPr>
        <w:jc w:val="center"/>
        <w:rPr>
          <w:rFonts w:ascii="Times New Roman" w:hAnsi="Times New Roman" w:cs="Times New Roman"/>
          <w:b/>
          <w:sz w:val="20"/>
          <w:szCs w:val="20"/>
        </w:rPr>
      </w:pPr>
    </w:p>
    <w:p w:rsidR="00F9390E" w:rsidRPr="00F9390E" w:rsidRDefault="00F9390E" w:rsidP="00F9390E">
      <w:pPr>
        <w:jc w:val="center"/>
        <w:rPr>
          <w:rFonts w:ascii="Times New Roman" w:hAnsi="Times New Roman" w:cs="Times New Roman"/>
          <w:b/>
          <w:sz w:val="20"/>
          <w:szCs w:val="20"/>
        </w:rPr>
      </w:pPr>
    </w:p>
    <w:p w:rsidR="00F9390E" w:rsidRPr="00F9390E" w:rsidRDefault="00F9390E" w:rsidP="00F9390E">
      <w:pPr>
        <w:jc w:val="center"/>
        <w:rPr>
          <w:rFonts w:ascii="Times New Roman" w:hAnsi="Times New Roman" w:cs="Times New Roman"/>
          <w:b/>
          <w:sz w:val="20"/>
          <w:szCs w:val="20"/>
        </w:rPr>
      </w:pPr>
    </w:p>
    <w:p w:rsidR="00F9390E" w:rsidRPr="00F9390E" w:rsidRDefault="00F9390E" w:rsidP="00F9390E">
      <w:pPr>
        <w:jc w:val="center"/>
        <w:rPr>
          <w:rFonts w:ascii="Times New Roman" w:hAnsi="Times New Roman" w:cs="Times New Roman"/>
          <w:b/>
          <w:sz w:val="20"/>
          <w:szCs w:val="20"/>
        </w:rPr>
      </w:pPr>
    </w:p>
    <w:p w:rsidR="00F9390E" w:rsidRPr="00F9390E" w:rsidRDefault="00F9390E" w:rsidP="00F9390E">
      <w:pPr>
        <w:jc w:val="center"/>
        <w:rPr>
          <w:rFonts w:ascii="Times New Roman" w:hAnsi="Times New Roman" w:cs="Times New Roman"/>
          <w:b/>
          <w:sz w:val="20"/>
          <w:szCs w:val="20"/>
        </w:rPr>
      </w:pPr>
    </w:p>
    <w:p w:rsidR="00F9390E" w:rsidRPr="00F9390E" w:rsidRDefault="00F9390E" w:rsidP="00F9390E">
      <w:pPr>
        <w:jc w:val="center"/>
        <w:rPr>
          <w:rFonts w:ascii="Times New Roman" w:hAnsi="Times New Roman" w:cs="Times New Roman"/>
          <w:b/>
          <w:sz w:val="20"/>
          <w:szCs w:val="20"/>
        </w:rPr>
      </w:pPr>
    </w:p>
    <w:p w:rsidR="00F9390E" w:rsidRPr="00F9390E" w:rsidRDefault="00F9390E" w:rsidP="00F9390E">
      <w:pPr>
        <w:jc w:val="center"/>
        <w:rPr>
          <w:rFonts w:ascii="Times New Roman" w:hAnsi="Times New Roman" w:cs="Times New Roman"/>
          <w:b/>
          <w:sz w:val="20"/>
          <w:szCs w:val="20"/>
        </w:rPr>
      </w:pPr>
    </w:p>
    <w:p w:rsidR="00F9390E" w:rsidRPr="00F9390E" w:rsidRDefault="00F9390E" w:rsidP="00F9390E">
      <w:pPr>
        <w:jc w:val="center"/>
        <w:rPr>
          <w:rFonts w:ascii="Times New Roman" w:hAnsi="Times New Roman" w:cs="Times New Roman"/>
          <w:b/>
          <w:sz w:val="20"/>
          <w:szCs w:val="20"/>
        </w:rPr>
      </w:pPr>
    </w:p>
    <w:p w:rsidR="00F9390E" w:rsidRPr="00F9390E" w:rsidRDefault="00F9390E" w:rsidP="00F9390E">
      <w:pPr>
        <w:jc w:val="center"/>
        <w:rPr>
          <w:rFonts w:ascii="Times New Roman" w:hAnsi="Times New Roman" w:cs="Times New Roman"/>
          <w:b/>
          <w:sz w:val="20"/>
          <w:szCs w:val="20"/>
        </w:rPr>
      </w:pPr>
    </w:p>
    <w:p w:rsidR="00F9390E" w:rsidRPr="00F9390E" w:rsidRDefault="00F9390E" w:rsidP="00F9390E">
      <w:pPr>
        <w:jc w:val="center"/>
        <w:rPr>
          <w:rFonts w:ascii="Times New Roman" w:hAnsi="Times New Roman" w:cs="Times New Roman"/>
          <w:b/>
          <w:sz w:val="20"/>
          <w:szCs w:val="20"/>
        </w:rPr>
      </w:pPr>
    </w:p>
    <w:p w:rsidR="00F9390E" w:rsidRPr="00F9390E" w:rsidRDefault="00F9390E" w:rsidP="00F9390E">
      <w:pPr>
        <w:jc w:val="center"/>
        <w:rPr>
          <w:rFonts w:ascii="Times New Roman" w:hAnsi="Times New Roman" w:cs="Times New Roman"/>
          <w:b/>
          <w:sz w:val="20"/>
          <w:szCs w:val="20"/>
        </w:rPr>
      </w:pPr>
    </w:p>
    <w:p w:rsidR="00F9390E" w:rsidRPr="00F9390E" w:rsidRDefault="00F9390E" w:rsidP="00F9390E">
      <w:pPr>
        <w:jc w:val="center"/>
        <w:rPr>
          <w:rFonts w:ascii="Times New Roman" w:hAnsi="Times New Roman" w:cs="Times New Roman"/>
          <w:b/>
          <w:sz w:val="20"/>
          <w:szCs w:val="20"/>
        </w:rPr>
      </w:pPr>
    </w:p>
    <w:p w:rsidR="00F9390E" w:rsidRPr="00F9390E" w:rsidRDefault="00F9390E" w:rsidP="00F9390E">
      <w:pPr>
        <w:jc w:val="center"/>
        <w:rPr>
          <w:rFonts w:ascii="Times New Roman" w:hAnsi="Times New Roman" w:cs="Times New Roman"/>
          <w:b/>
        </w:rPr>
      </w:pPr>
    </w:p>
    <w:p w:rsidR="00F9390E" w:rsidRPr="00F9390E" w:rsidRDefault="00F9390E" w:rsidP="00F9390E">
      <w:pPr>
        <w:jc w:val="center"/>
        <w:rPr>
          <w:rFonts w:ascii="Times New Roman" w:hAnsi="Times New Roman" w:cs="Times New Roman"/>
          <w:b/>
        </w:rPr>
      </w:pPr>
    </w:p>
    <w:p w:rsidR="00F9390E" w:rsidRPr="00F9390E" w:rsidRDefault="00F9390E" w:rsidP="00F9390E">
      <w:pPr>
        <w:jc w:val="center"/>
        <w:rPr>
          <w:rFonts w:ascii="Times New Roman" w:hAnsi="Times New Roman" w:cs="Times New Roman"/>
          <w:b/>
        </w:rPr>
      </w:pPr>
    </w:p>
    <w:p w:rsidR="00F9390E" w:rsidRPr="00F9390E" w:rsidRDefault="00F9390E" w:rsidP="00F9390E">
      <w:pPr>
        <w:jc w:val="center"/>
        <w:rPr>
          <w:rFonts w:ascii="Times New Roman" w:hAnsi="Times New Roman" w:cs="Times New Roman"/>
          <w:b/>
        </w:rPr>
      </w:pPr>
    </w:p>
    <w:p w:rsidR="00F9390E" w:rsidRPr="00F9390E" w:rsidRDefault="00F9390E" w:rsidP="00F9390E">
      <w:pPr>
        <w:jc w:val="center"/>
        <w:rPr>
          <w:rFonts w:ascii="Times New Roman" w:hAnsi="Times New Roman" w:cs="Times New Roman"/>
          <w:b/>
        </w:rPr>
      </w:pPr>
    </w:p>
    <w:p w:rsidR="00F9390E" w:rsidRPr="00F9390E" w:rsidRDefault="00F9390E" w:rsidP="00F9390E">
      <w:pPr>
        <w:jc w:val="center"/>
        <w:rPr>
          <w:rFonts w:ascii="Times New Roman" w:hAnsi="Times New Roman" w:cs="Times New Roman"/>
          <w:b/>
        </w:rPr>
      </w:pPr>
    </w:p>
    <w:p w:rsidR="00F9390E" w:rsidRPr="00F9390E" w:rsidRDefault="00F9390E" w:rsidP="00F9390E">
      <w:pPr>
        <w:jc w:val="center"/>
        <w:rPr>
          <w:rFonts w:ascii="Times New Roman" w:hAnsi="Times New Roman" w:cs="Times New Roman"/>
          <w:b/>
        </w:rPr>
      </w:pPr>
    </w:p>
    <w:p w:rsidR="00F9390E" w:rsidRPr="00F9390E" w:rsidRDefault="00F9390E" w:rsidP="00F9390E">
      <w:pPr>
        <w:jc w:val="center"/>
        <w:rPr>
          <w:rFonts w:ascii="Times New Roman" w:hAnsi="Times New Roman" w:cs="Times New Roman"/>
          <w:b/>
        </w:rPr>
      </w:pPr>
    </w:p>
    <w:p w:rsidR="00F9390E" w:rsidRPr="00F9390E" w:rsidRDefault="00F9390E" w:rsidP="002C4744">
      <w:pPr>
        <w:rPr>
          <w:rFonts w:ascii="Times New Roman" w:hAnsi="Times New Roman" w:cs="Times New Roman"/>
          <w:b/>
        </w:rPr>
      </w:pPr>
    </w:p>
    <w:p w:rsidR="00F9390E" w:rsidRPr="00F9390E" w:rsidRDefault="00F9390E" w:rsidP="00F9390E">
      <w:pPr>
        <w:jc w:val="right"/>
        <w:rPr>
          <w:rFonts w:ascii="Times New Roman" w:hAnsi="Times New Roman" w:cs="Times New Roman"/>
          <w:b/>
        </w:rPr>
      </w:pPr>
    </w:p>
    <w:p w:rsidR="00F9390E" w:rsidRPr="00F9390E" w:rsidRDefault="00F9390E" w:rsidP="00F9390E">
      <w:pPr>
        <w:jc w:val="right"/>
        <w:rPr>
          <w:rFonts w:ascii="Times New Roman" w:hAnsi="Times New Roman" w:cs="Times New Roman"/>
          <w:b/>
        </w:rPr>
      </w:pPr>
      <w:r w:rsidRPr="00F9390E">
        <w:rPr>
          <w:rFonts w:ascii="Times New Roman" w:hAnsi="Times New Roman" w:cs="Times New Roman"/>
          <w:b/>
        </w:rPr>
        <w:t xml:space="preserve">Приложение 4 </w:t>
      </w:r>
    </w:p>
    <w:p w:rsidR="00F9390E" w:rsidRPr="00F9390E" w:rsidRDefault="00F9390E" w:rsidP="00F9390E">
      <w:pPr>
        <w:jc w:val="right"/>
        <w:rPr>
          <w:rFonts w:ascii="Times New Roman" w:hAnsi="Times New Roman" w:cs="Times New Roman"/>
          <w:b/>
        </w:rPr>
      </w:pPr>
      <w:r w:rsidRPr="00F9390E">
        <w:rPr>
          <w:rFonts w:ascii="Times New Roman" w:hAnsi="Times New Roman" w:cs="Times New Roman"/>
          <w:b/>
        </w:rPr>
        <w:t>к решению Совета народных депутатов</w:t>
      </w:r>
    </w:p>
    <w:p w:rsidR="00F9390E" w:rsidRPr="00F9390E" w:rsidRDefault="00F9390E" w:rsidP="00F9390E">
      <w:pPr>
        <w:jc w:val="right"/>
        <w:rPr>
          <w:rFonts w:ascii="Times New Roman" w:hAnsi="Times New Roman" w:cs="Times New Roman"/>
          <w:b/>
        </w:rPr>
      </w:pPr>
      <w:r w:rsidRPr="00F9390E">
        <w:rPr>
          <w:rFonts w:ascii="Times New Roman" w:hAnsi="Times New Roman" w:cs="Times New Roman"/>
          <w:b/>
        </w:rPr>
        <w:t xml:space="preserve">Солонецкого  сельского поселения  </w:t>
      </w:r>
    </w:p>
    <w:p w:rsidR="00F9390E" w:rsidRPr="00F9390E" w:rsidRDefault="00F9390E" w:rsidP="00F9390E">
      <w:pPr>
        <w:jc w:val="right"/>
        <w:rPr>
          <w:rFonts w:ascii="Times New Roman" w:hAnsi="Times New Roman" w:cs="Times New Roman"/>
          <w:b/>
        </w:rPr>
      </w:pPr>
      <w:r w:rsidRPr="00F9390E">
        <w:rPr>
          <w:rFonts w:ascii="Times New Roman" w:hAnsi="Times New Roman" w:cs="Times New Roman"/>
          <w:b/>
        </w:rPr>
        <w:t>от  28.12. 2018 г.  № 43</w:t>
      </w:r>
    </w:p>
    <w:p w:rsidR="00F9390E" w:rsidRPr="00F9390E" w:rsidRDefault="00F9390E" w:rsidP="00F9390E">
      <w:pPr>
        <w:pStyle w:val="af2"/>
        <w:ind w:left="0"/>
        <w:rPr>
          <w:b/>
          <w:sz w:val="22"/>
          <w:szCs w:val="22"/>
        </w:rPr>
      </w:pPr>
      <w:r w:rsidRPr="00F9390E">
        <w:rPr>
          <w:b/>
          <w:sz w:val="22"/>
          <w:szCs w:val="22"/>
        </w:rPr>
        <w:t>РЕЕСТР</w:t>
      </w:r>
    </w:p>
    <w:p w:rsidR="00F9390E" w:rsidRPr="00F9390E" w:rsidRDefault="00F9390E" w:rsidP="00F9390E">
      <w:pPr>
        <w:jc w:val="center"/>
        <w:rPr>
          <w:rFonts w:ascii="Times New Roman" w:hAnsi="Times New Roman" w:cs="Times New Roman"/>
          <w:b/>
        </w:rPr>
      </w:pPr>
      <w:r w:rsidRPr="00F9390E">
        <w:rPr>
          <w:rFonts w:ascii="Times New Roman" w:hAnsi="Times New Roman" w:cs="Times New Roman"/>
          <w:b/>
        </w:rPr>
        <w:t>МКУК «Солонецкий центр культуры»</w:t>
      </w:r>
      <w:r w:rsidRPr="00F9390E">
        <w:rPr>
          <w:rFonts w:ascii="Times New Roman" w:hAnsi="Times New Roman" w:cs="Times New Roman"/>
        </w:rPr>
        <w:t xml:space="preserve"> </w:t>
      </w:r>
      <w:r w:rsidRPr="00F9390E">
        <w:rPr>
          <w:rFonts w:ascii="Times New Roman" w:hAnsi="Times New Roman" w:cs="Times New Roman"/>
          <w:b/>
        </w:rPr>
        <w:t>движимого имущества  Солонецкого сельского поселения</w:t>
      </w:r>
    </w:p>
    <w:p w:rsidR="00F9390E" w:rsidRPr="00F9390E" w:rsidRDefault="00F9390E" w:rsidP="00F9390E">
      <w:pPr>
        <w:jc w:val="center"/>
        <w:rPr>
          <w:rFonts w:ascii="Times New Roman" w:hAnsi="Times New Roman" w:cs="Times New Roman"/>
          <w:b/>
        </w:rPr>
      </w:pPr>
      <w:r w:rsidRPr="00F9390E">
        <w:rPr>
          <w:rFonts w:ascii="Times New Roman" w:hAnsi="Times New Roman" w:cs="Times New Roman"/>
          <w:b/>
        </w:rPr>
        <w:t>Воробьевского муниципального района Воронежской области</w:t>
      </w:r>
    </w:p>
    <w:p w:rsidR="00F9390E" w:rsidRPr="00F9390E" w:rsidRDefault="00F9390E" w:rsidP="00F9390E">
      <w:pPr>
        <w:jc w:val="center"/>
        <w:rPr>
          <w:rFonts w:ascii="Times New Roman" w:hAnsi="Times New Roman" w:cs="Times New Roman"/>
          <w:b/>
        </w:rPr>
      </w:pPr>
      <w:r w:rsidRPr="00F9390E">
        <w:rPr>
          <w:rFonts w:ascii="Times New Roman" w:hAnsi="Times New Roman" w:cs="Times New Roman"/>
          <w:b/>
        </w:rPr>
        <w:t>по состоянию на 01.01.2019 год</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559"/>
        <w:gridCol w:w="1843"/>
        <w:gridCol w:w="850"/>
        <w:gridCol w:w="1559"/>
        <w:gridCol w:w="1134"/>
        <w:gridCol w:w="1276"/>
        <w:gridCol w:w="1985"/>
        <w:gridCol w:w="1417"/>
        <w:gridCol w:w="992"/>
        <w:gridCol w:w="1560"/>
      </w:tblGrid>
      <w:tr w:rsidR="00F9390E" w:rsidRPr="00F9390E" w:rsidTr="002C4744">
        <w:tc>
          <w:tcPr>
            <w:tcW w:w="534"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rPr>
            </w:pPr>
            <w:r w:rsidRPr="00F9390E">
              <w:rPr>
                <w:rFonts w:ascii="Times New Roman" w:hAnsi="Times New Roman" w:cs="Times New Roman"/>
              </w:rPr>
              <w:t>№ п/п</w:t>
            </w:r>
          </w:p>
        </w:tc>
        <w:tc>
          <w:tcPr>
            <w:tcW w:w="155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rPr>
            </w:pPr>
            <w:r w:rsidRPr="00F9390E">
              <w:rPr>
                <w:rFonts w:ascii="Times New Roman" w:hAnsi="Times New Roman" w:cs="Times New Roman"/>
              </w:rPr>
              <w:t>Наименование имущества</w:t>
            </w:r>
          </w:p>
        </w:tc>
        <w:tc>
          <w:tcPr>
            <w:tcW w:w="184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rPr>
            </w:pPr>
            <w:r w:rsidRPr="00F9390E">
              <w:rPr>
                <w:rFonts w:ascii="Times New Roman" w:hAnsi="Times New Roman" w:cs="Times New Roman"/>
              </w:rPr>
              <w:t>Балансодержатель</w:t>
            </w:r>
          </w:p>
        </w:tc>
        <w:tc>
          <w:tcPr>
            <w:tcW w:w="850"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rPr>
            </w:pPr>
            <w:r w:rsidRPr="00F9390E">
              <w:rPr>
                <w:rFonts w:ascii="Times New Roman" w:hAnsi="Times New Roman" w:cs="Times New Roman"/>
              </w:rPr>
              <w:t xml:space="preserve">Год ввода в </w:t>
            </w:r>
            <w:proofErr w:type="spellStart"/>
            <w:r w:rsidRPr="00F9390E">
              <w:rPr>
                <w:rFonts w:ascii="Times New Roman" w:hAnsi="Times New Roman" w:cs="Times New Roman"/>
              </w:rPr>
              <w:t>экспл</w:t>
            </w:r>
            <w:proofErr w:type="spellEnd"/>
            <w:r w:rsidRPr="00F9390E">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rPr>
            </w:pPr>
            <w:r w:rsidRPr="00F9390E">
              <w:rPr>
                <w:rFonts w:ascii="Times New Roman" w:hAnsi="Times New Roman" w:cs="Times New Roman"/>
              </w:rPr>
              <w:t>Балансовая стоимость на 01.01.2019г.</w:t>
            </w:r>
          </w:p>
        </w:tc>
        <w:tc>
          <w:tcPr>
            <w:tcW w:w="1134"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rPr>
            </w:pPr>
            <w:r w:rsidRPr="00F9390E">
              <w:rPr>
                <w:rFonts w:ascii="Times New Roman" w:hAnsi="Times New Roman" w:cs="Times New Roman"/>
              </w:rPr>
              <w:t>Износ</w:t>
            </w: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rPr>
            </w:pPr>
            <w:r w:rsidRPr="00F9390E">
              <w:rPr>
                <w:rFonts w:ascii="Times New Roman" w:hAnsi="Times New Roman" w:cs="Times New Roman"/>
              </w:rPr>
              <w:t>Остаточная стоимость на 01.01.2019г.</w:t>
            </w:r>
          </w:p>
        </w:tc>
        <w:tc>
          <w:tcPr>
            <w:tcW w:w="198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Идентификационный номер(</w:t>
            </w:r>
            <w:r w:rsidRPr="00F9390E">
              <w:rPr>
                <w:rFonts w:ascii="Times New Roman" w:hAnsi="Times New Roman" w:cs="Times New Roman"/>
                <w:lang w:val="en-US"/>
              </w:rPr>
              <w:t>VIN</w:t>
            </w:r>
            <w:r w:rsidRPr="00F9390E">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ПТС (серия, №)</w:t>
            </w:r>
          </w:p>
        </w:tc>
        <w:tc>
          <w:tcPr>
            <w:tcW w:w="992"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Государственный регистрационный знак</w:t>
            </w:r>
          </w:p>
        </w:tc>
        <w:tc>
          <w:tcPr>
            <w:tcW w:w="1560" w:type="dxa"/>
            <w:shd w:val="clear" w:color="auto" w:fill="auto"/>
          </w:tcPr>
          <w:p w:rsidR="00F9390E" w:rsidRPr="00F9390E" w:rsidRDefault="00F9390E" w:rsidP="002C4744">
            <w:pPr>
              <w:rPr>
                <w:rFonts w:ascii="Times New Roman" w:hAnsi="Times New Roman" w:cs="Times New Roman"/>
              </w:rPr>
            </w:pPr>
            <w:r w:rsidRPr="00F9390E">
              <w:rPr>
                <w:rFonts w:ascii="Times New Roman" w:hAnsi="Times New Roman" w:cs="Times New Roman"/>
              </w:rPr>
              <w:t xml:space="preserve">Сведения об установленных в отношении </w:t>
            </w:r>
            <w:proofErr w:type="spellStart"/>
            <w:r w:rsidRPr="00F9390E">
              <w:rPr>
                <w:rFonts w:ascii="Times New Roman" w:hAnsi="Times New Roman" w:cs="Times New Roman"/>
              </w:rPr>
              <w:t>мун.движ.им-ва</w:t>
            </w:r>
            <w:proofErr w:type="spellEnd"/>
            <w:r w:rsidRPr="00F9390E">
              <w:rPr>
                <w:rFonts w:ascii="Times New Roman" w:hAnsi="Times New Roman" w:cs="Times New Roman"/>
              </w:rPr>
              <w:t xml:space="preserve"> ограничений</w:t>
            </w:r>
          </w:p>
          <w:p w:rsidR="00F9390E" w:rsidRPr="00F9390E" w:rsidRDefault="00F9390E" w:rsidP="002C4744">
            <w:pPr>
              <w:rPr>
                <w:rFonts w:ascii="Times New Roman" w:hAnsi="Times New Roman" w:cs="Times New Roman"/>
              </w:rPr>
            </w:pPr>
            <w:r w:rsidRPr="00F9390E">
              <w:rPr>
                <w:rFonts w:ascii="Times New Roman" w:hAnsi="Times New Roman" w:cs="Times New Roman"/>
              </w:rPr>
              <w:t>(обременений) с указанием основания и даты их возникновения и прекращения</w:t>
            </w:r>
          </w:p>
        </w:tc>
      </w:tr>
      <w:tr w:rsidR="00F9390E" w:rsidRPr="00F9390E" w:rsidTr="002C4744">
        <w:tc>
          <w:tcPr>
            <w:tcW w:w="534"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rPr>
            </w:pPr>
            <w:r w:rsidRPr="00F9390E">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Автомобиль</w:t>
            </w:r>
          </w:p>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ВАЗ 21110</w:t>
            </w:r>
          </w:p>
        </w:tc>
        <w:tc>
          <w:tcPr>
            <w:tcW w:w="184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МКУК «Солонецкий центр культуры»</w:t>
            </w:r>
          </w:p>
        </w:tc>
        <w:tc>
          <w:tcPr>
            <w:tcW w:w="850"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rPr>
            </w:pPr>
            <w:r w:rsidRPr="00F9390E">
              <w:rPr>
                <w:rFonts w:ascii="Times New Roman" w:hAnsi="Times New Roman" w:cs="Times New Roman"/>
              </w:rPr>
              <w:t>2004</w:t>
            </w:r>
          </w:p>
        </w:tc>
        <w:tc>
          <w:tcPr>
            <w:tcW w:w="155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130000,00</w:t>
            </w:r>
          </w:p>
        </w:tc>
        <w:tc>
          <w:tcPr>
            <w:tcW w:w="1134"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130000,00</w:t>
            </w:r>
          </w:p>
        </w:tc>
        <w:tc>
          <w:tcPr>
            <w:tcW w:w="198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rPr>
            </w:pPr>
            <w:r w:rsidRPr="00F9390E">
              <w:rPr>
                <w:rFonts w:ascii="Times New Roman" w:hAnsi="Times New Roman" w:cs="Times New Roman"/>
              </w:rPr>
              <w:t>ХТА 21110040173428</w:t>
            </w:r>
          </w:p>
        </w:tc>
        <w:tc>
          <w:tcPr>
            <w:tcW w:w="141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rPr>
            </w:pPr>
            <w:r w:rsidRPr="00F9390E">
              <w:rPr>
                <w:rFonts w:ascii="Times New Roman" w:hAnsi="Times New Roman" w:cs="Times New Roman"/>
              </w:rPr>
              <w:t>36 РА 223269</w:t>
            </w:r>
          </w:p>
        </w:tc>
        <w:tc>
          <w:tcPr>
            <w:tcW w:w="992"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rPr>
            </w:pPr>
            <w:r w:rsidRPr="00F9390E">
              <w:rPr>
                <w:rFonts w:ascii="Times New Roman" w:hAnsi="Times New Roman" w:cs="Times New Roman"/>
              </w:rPr>
              <w:t>Т958АТ136</w:t>
            </w:r>
          </w:p>
        </w:tc>
        <w:tc>
          <w:tcPr>
            <w:tcW w:w="1560" w:type="dxa"/>
            <w:shd w:val="clear" w:color="auto" w:fill="auto"/>
          </w:tcPr>
          <w:p w:rsidR="00F9390E" w:rsidRPr="00F9390E" w:rsidRDefault="00F9390E" w:rsidP="002C4744">
            <w:pPr>
              <w:rPr>
                <w:rFonts w:ascii="Times New Roman" w:hAnsi="Times New Roman" w:cs="Times New Roman"/>
              </w:rPr>
            </w:pPr>
            <w:r w:rsidRPr="00F9390E">
              <w:rPr>
                <w:rFonts w:ascii="Times New Roman" w:hAnsi="Times New Roman" w:cs="Times New Roman"/>
              </w:rPr>
              <w:t>не существует</w:t>
            </w:r>
          </w:p>
        </w:tc>
      </w:tr>
      <w:tr w:rsidR="00F9390E" w:rsidRPr="00F9390E" w:rsidTr="002C4744">
        <w:trPr>
          <w:trHeight w:val="225"/>
        </w:trPr>
        <w:tc>
          <w:tcPr>
            <w:tcW w:w="534"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Итого:</w:t>
            </w:r>
          </w:p>
        </w:tc>
        <w:tc>
          <w:tcPr>
            <w:tcW w:w="1843"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130000,00</w:t>
            </w:r>
          </w:p>
        </w:tc>
        <w:tc>
          <w:tcPr>
            <w:tcW w:w="1134"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1300000,00</w:t>
            </w:r>
          </w:p>
        </w:tc>
        <w:tc>
          <w:tcPr>
            <w:tcW w:w="1985"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9390E" w:rsidRPr="00F9390E" w:rsidRDefault="00F9390E" w:rsidP="002C4744">
            <w:pPr>
              <w:rPr>
                <w:rFonts w:ascii="Times New Roman" w:hAnsi="Times New Roman" w:cs="Times New Roman"/>
              </w:rPr>
            </w:pPr>
          </w:p>
        </w:tc>
        <w:tc>
          <w:tcPr>
            <w:tcW w:w="1560" w:type="dxa"/>
            <w:shd w:val="clear" w:color="auto" w:fill="auto"/>
          </w:tcPr>
          <w:p w:rsidR="00F9390E" w:rsidRPr="00F9390E" w:rsidRDefault="00F9390E" w:rsidP="002C4744">
            <w:pPr>
              <w:rPr>
                <w:rFonts w:ascii="Times New Roman" w:hAnsi="Times New Roman" w:cs="Times New Roman"/>
              </w:rPr>
            </w:pPr>
          </w:p>
        </w:tc>
      </w:tr>
    </w:tbl>
    <w:p w:rsidR="00F9390E" w:rsidRPr="00F9390E" w:rsidRDefault="00F9390E" w:rsidP="00F9390E">
      <w:pPr>
        <w:rPr>
          <w:rFonts w:ascii="Times New Roman" w:hAnsi="Times New Roman" w:cs="Times New Roman"/>
        </w:rPr>
      </w:pPr>
      <w:r w:rsidRPr="00F9390E">
        <w:rPr>
          <w:rFonts w:ascii="Times New Roman" w:hAnsi="Times New Roman" w:cs="Times New Roman"/>
        </w:rPr>
        <w:t xml:space="preserve">                                                                                       </w:t>
      </w:r>
    </w:p>
    <w:p w:rsidR="00F9390E" w:rsidRPr="00F9390E" w:rsidRDefault="00F9390E" w:rsidP="00F9390E">
      <w:pPr>
        <w:rPr>
          <w:rFonts w:ascii="Times New Roman" w:hAnsi="Times New Roman" w:cs="Times New Roman"/>
        </w:rPr>
      </w:pPr>
      <w:r w:rsidRPr="00F9390E">
        <w:rPr>
          <w:rFonts w:ascii="Times New Roman" w:hAnsi="Times New Roman" w:cs="Times New Roman"/>
        </w:rPr>
        <w:t>Глава Солонецкого сельского поселения                                                          Г.В.Саломатина</w:t>
      </w:r>
    </w:p>
    <w:p w:rsidR="00F9390E" w:rsidRPr="00F9390E" w:rsidRDefault="00F9390E" w:rsidP="00F9390E">
      <w:pPr>
        <w:rPr>
          <w:rFonts w:ascii="Times New Roman" w:hAnsi="Times New Roman" w:cs="Times New Roman"/>
        </w:rPr>
      </w:pPr>
      <w:r w:rsidRPr="00F9390E">
        <w:rPr>
          <w:rFonts w:ascii="Times New Roman" w:hAnsi="Times New Roman" w:cs="Times New Roman"/>
        </w:rPr>
        <w:t xml:space="preserve">Директор МКУК «Солонецкий центр культуры»                                            </w:t>
      </w:r>
      <w:proofErr w:type="spellStart"/>
      <w:r w:rsidRPr="00F9390E">
        <w:rPr>
          <w:rFonts w:ascii="Times New Roman" w:hAnsi="Times New Roman" w:cs="Times New Roman"/>
        </w:rPr>
        <w:t>Н.А.Свиридова</w:t>
      </w:r>
      <w:proofErr w:type="spellEnd"/>
    </w:p>
    <w:p w:rsidR="00F9390E" w:rsidRPr="00F9390E" w:rsidRDefault="00F9390E" w:rsidP="00F9390E">
      <w:pPr>
        <w:rPr>
          <w:rFonts w:ascii="Times New Roman" w:hAnsi="Times New Roman" w:cs="Times New Roman"/>
        </w:rPr>
      </w:pPr>
      <w:r w:rsidRPr="00F9390E">
        <w:rPr>
          <w:rFonts w:ascii="Times New Roman" w:hAnsi="Times New Roman" w:cs="Times New Roman"/>
        </w:rPr>
        <w:t>Главный бухгалтер                                                                                              Т.В. Болучевская</w:t>
      </w:r>
    </w:p>
    <w:p w:rsidR="002C4744" w:rsidRDefault="002C4744" w:rsidP="00F9390E">
      <w:pPr>
        <w:jc w:val="right"/>
        <w:rPr>
          <w:rFonts w:ascii="Times New Roman" w:hAnsi="Times New Roman" w:cs="Times New Roman"/>
          <w:b/>
        </w:rPr>
      </w:pPr>
    </w:p>
    <w:p w:rsidR="00F9390E" w:rsidRPr="00F9390E" w:rsidRDefault="00F9390E" w:rsidP="00F9390E">
      <w:pPr>
        <w:jc w:val="right"/>
        <w:rPr>
          <w:rFonts w:ascii="Times New Roman" w:hAnsi="Times New Roman" w:cs="Times New Roman"/>
        </w:rPr>
      </w:pPr>
      <w:r w:rsidRPr="00F9390E">
        <w:rPr>
          <w:rFonts w:ascii="Times New Roman" w:hAnsi="Times New Roman" w:cs="Times New Roman"/>
          <w:b/>
        </w:rPr>
        <w:t xml:space="preserve">Приложение 5 </w:t>
      </w:r>
    </w:p>
    <w:p w:rsidR="00F9390E" w:rsidRPr="00F9390E" w:rsidRDefault="00F9390E" w:rsidP="00F9390E">
      <w:pPr>
        <w:jc w:val="right"/>
        <w:rPr>
          <w:rFonts w:ascii="Times New Roman" w:hAnsi="Times New Roman" w:cs="Times New Roman"/>
          <w:b/>
        </w:rPr>
      </w:pPr>
      <w:r w:rsidRPr="00F9390E">
        <w:rPr>
          <w:rFonts w:ascii="Times New Roman" w:hAnsi="Times New Roman" w:cs="Times New Roman"/>
          <w:b/>
        </w:rPr>
        <w:t>к решению Совета народных депутатов</w:t>
      </w:r>
    </w:p>
    <w:p w:rsidR="00F9390E" w:rsidRPr="00F9390E" w:rsidRDefault="00F9390E" w:rsidP="00F9390E">
      <w:pPr>
        <w:jc w:val="right"/>
        <w:rPr>
          <w:rFonts w:ascii="Times New Roman" w:hAnsi="Times New Roman" w:cs="Times New Roman"/>
          <w:b/>
        </w:rPr>
      </w:pPr>
      <w:r w:rsidRPr="00F9390E">
        <w:rPr>
          <w:rFonts w:ascii="Times New Roman" w:hAnsi="Times New Roman" w:cs="Times New Roman"/>
          <w:b/>
        </w:rPr>
        <w:t xml:space="preserve">Солонецкого  сельского поселения  </w:t>
      </w:r>
    </w:p>
    <w:p w:rsidR="00F9390E" w:rsidRPr="00F9390E" w:rsidRDefault="00F9390E" w:rsidP="00F9390E">
      <w:pPr>
        <w:jc w:val="right"/>
        <w:rPr>
          <w:rFonts w:ascii="Times New Roman" w:hAnsi="Times New Roman" w:cs="Times New Roman"/>
          <w:b/>
        </w:rPr>
      </w:pPr>
      <w:r w:rsidRPr="00F9390E">
        <w:rPr>
          <w:rFonts w:ascii="Times New Roman" w:hAnsi="Times New Roman" w:cs="Times New Roman"/>
          <w:b/>
        </w:rPr>
        <w:t>от  28.12. 2018 г.  № 43</w:t>
      </w:r>
    </w:p>
    <w:p w:rsidR="00F9390E" w:rsidRPr="00F9390E" w:rsidRDefault="00F9390E" w:rsidP="00F9390E">
      <w:pPr>
        <w:pStyle w:val="af2"/>
        <w:ind w:left="0"/>
        <w:rPr>
          <w:sz w:val="22"/>
          <w:szCs w:val="22"/>
        </w:rPr>
      </w:pPr>
    </w:p>
    <w:p w:rsidR="00F9390E" w:rsidRPr="00F9390E" w:rsidRDefault="00F9390E" w:rsidP="00F9390E">
      <w:pPr>
        <w:pStyle w:val="af2"/>
        <w:ind w:left="0"/>
        <w:rPr>
          <w:b/>
          <w:sz w:val="22"/>
          <w:szCs w:val="22"/>
        </w:rPr>
      </w:pPr>
      <w:r w:rsidRPr="00F9390E">
        <w:rPr>
          <w:b/>
          <w:sz w:val="22"/>
          <w:szCs w:val="22"/>
        </w:rPr>
        <w:t>РЕЕСТР</w:t>
      </w:r>
    </w:p>
    <w:p w:rsidR="00F9390E" w:rsidRPr="00F9390E" w:rsidRDefault="00F9390E" w:rsidP="00F9390E">
      <w:pPr>
        <w:jc w:val="center"/>
        <w:rPr>
          <w:rFonts w:ascii="Times New Roman" w:hAnsi="Times New Roman" w:cs="Times New Roman"/>
          <w:b/>
        </w:rPr>
      </w:pPr>
      <w:r w:rsidRPr="00F9390E">
        <w:rPr>
          <w:rFonts w:ascii="Times New Roman" w:hAnsi="Times New Roman" w:cs="Times New Roman"/>
          <w:b/>
        </w:rPr>
        <w:t>земельных участков Солонецкого сельского поселения</w:t>
      </w:r>
    </w:p>
    <w:p w:rsidR="00F9390E" w:rsidRPr="00F9390E" w:rsidRDefault="00F9390E" w:rsidP="00F9390E">
      <w:pPr>
        <w:jc w:val="center"/>
        <w:rPr>
          <w:rFonts w:ascii="Times New Roman" w:hAnsi="Times New Roman" w:cs="Times New Roman"/>
          <w:b/>
        </w:rPr>
      </w:pPr>
      <w:r w:rsidRPr="00F9390E">
        <w:rPr>
          <w:rFonts w:ascii="Times New Roman" w:hAnsi="Times New Roman" w:cs="Times New Roman"/>
          <w:b/>
        </w:rPr>
        <w:t>Воробьевского муниципального района Воронежской области</w:t>
      </w:r>
    </w:p>
    <w:p w:rsidR="00F9390E" w:rsidRPr="00F9390E" w:rsidRDefault="00F9390E" w:rsidP="00F9390E">
      <w:pPr>
        <w:jc w:val="center"/>
        <w:rPr>
          <w:rFonts w:ascii="Times New Roman" w:hAnsi="Times New Roman" w:cs="Times New Roman"/>
          <w:b/>
        </w:rPr>
      </w:pPr>
      <w:r w:rsidRPr="00F9390E">
        <w:rPr>
          <w:rFonts w:ascii="Times New Roman" w:hAnsi="Times New Roman" w:cs="Times New Roman"/>
          <w:b/>
        </w:rPr>
        <w:t>по состоянию на 01.01.2019 год</w:t>
      </w:r>
    </w:p>
    <w:p w:rsidR="00F9390E" w:rsidRPr="00F9390E" w:rsidRDefault="00F9390E" w:rsidP="00F9390E">
      <w:pPr>
        <w:rPr>
          <w:rFonts w:ascii="Times New Roman" w:hAnsi="Times New Roman" w:cs="Times New Roman"/>
          <w:b/>
        </w:rPr>
      </w:pPr>
    </w:p>
    <w:tbl>
      <w:tblPr>
        <w:tblpPr w:leftFromText="180" w:rightFromText="180" w:vertAnchor="text" w:horzAnchor="page" w:tblpX="943" w:tblpY="29"/>
        <w:tblW w:w="15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85"/>
        <w:gridCol w:w="1984"/>
        <w:gridCol w:w="2323"/>
        <w:gridCol w:w="796"/>
        <w:gridCol w:w="1276"/>
        <w:gridCol w:w="1275"/>
        <w:gridCol w:w="1985"/>
        <w:gridCol w:w="1984"/>
        <w:gridCol w:w="1346"/>
      </w:tblGrid>
      <w:tr w:rsidR="00F9390E" w:rsidRPr="00F9390E" w:rsidTr="002C4744">
        <w:tc>
          <w:tcPr>
            <w:tcW w:w="675"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 п/п</w:t>
            </w:r>
          </w:p>
        </w:tc>
        <w:tc>
          <w:tcPr>
            <w:tcW w:w="1985"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Наименование имущества</w:t>
            </w:r>
          </w:p>
        </w:tc>
        <w:tc>
          <w:tcPr>
            <w:tcW w:w="1984"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Местонахождение</w:t>
            </w:r>
          </w:p>
        </w:tc>
        <w:tc>
          <w:tcPr>
            <w:tcW w:w="2323"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Балансодержатель</w:t>
            </w:r>
          </w:p>
        </w:tc>
        <w:tc>
          <w:tcPr>
            <w:tcW w:w="796"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 xml:space="preserve">Год ввода в </w:t>
            </w:r>
            <w:proofErr w:type="spellStart"/>
            <w:r w:rsidRPr="00F9390E">
              <w:rPr>
                <w:rFonts w:ascii="Times New Roman" w:hAnsi="Times New Roman" w:cs="Times New Roman"/>
              </w:rPr>
              <w:t>экспл</w:t>
            </w:r>
            <w:proofErr w:type="spellEnd"/>
            <w:r w:rsidRPr="00F9390E">
              <w:rPr>
                <w:rFonts w:ascii="Times New Roman" w:hAnsi="Times New Roman" w:cs="Times New Roman"/>
              </w:rPr>
              <w:t>.</w:t>
            </w:r>
          </w:p>
        </w:tc>
        <w:tc>
          <w:tcPr>
            <w:tcW w:w="1276"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Площадь    кв. м.</w:t>
            </w:r>
          </w:p>
        </w:tc>
        <w:tc>
          <w:tcPr>
            <w:tcW w:w="1275"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Балансовая стоимость на 01.01.2019г.</w:t>
            </w:r>
          </w:p>
        </w:tc>
        <w:tc>
          <w:tcPr>
            <w:tcW w:w="1985" w:type="dxa"/>
          </w:tcPr>
          <w:p w:rsidR="00F9390E" w:rsidRPr="00F9390E" w:rsidRDefault="00F9390E" w:rsidP="002C4744">
            <w:pPr>
              <w:pStyle w:val="a4"/>
              <w:rPr>
                <w:sz w:val="22"/>
                <w:szCs w:val="22"/>
              </w:rPr>
            </w:pPr>
            <w:r w:rsidRPr="00F9390E">
              <w:rPr>
                <w:sz w:val="22"/>
                <w:szCs w:val="22"/>
              </w:rPr>
              <w:t>Свидетельство гос. регистрации</w:t>
            </w:r>
          </w:p>
        </w:tc>
        <w:tc>
          <w:tcPr>
            <w:tcW w:w="1984"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Кадастровый номер</w:t>
            </w:r>
          </w:p>
        </w:tc>
        <w:tc>
          <w:tcPr>
            <w:tcW w:w="1346"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 xml:space="preserve">Сведения об установленных в отношении </w:t>
            </w:r>
            <w:proofErr w:type="spellStart"/>
            <w:r w:rsidRPr="00F9390E">
              <w:rPr>
                <w:rFonts w:ascii="Times New Roman" w:hAnsi="Times New Roman" w:cs="Times New Roman"/>
              </w:rPr>
              <w:t>мун</w:t>
            </w:r>
            <w:proofErr w:type="spellEnd"/>
            <w:r w:rsidRPr="00F9390E">
              <w:rPr>
                <w:rFonts w:ascii="Times New Roman" w:hAnsi="Times New Roman" w:cs="Times New Roman"/>
              </w:rPr>
              <w:t>. им-</w:t>
            </w:r>
            <w:proofErr w:type="spellStart"/>
            <w:r w:rsidRPr="00F9390E">
              <w:rPr>
                <w:rFonts w:ascii="Times New Roman" w:hAnsi="Times New Roman" w:cs="Times New Roman"/>
              </w:rPr>
              <w:t>ва</w:t>
            </w:r>
            <w:proofErr w:type="spellEnd"/>
            <w:r w:rsidRPr="00F9390E">
              <w:rPr>
                <w:rFonts w:ascii="Times New Roman" w:hAnsi="Times New Roman" w:cs="Times New Roman"/>
              </w:rPr>
              <w:t xml:space="preserve"> ограничений(обременений) с указанием основания и даты их возникновения и прекращения</w:t>
            </w:r>
          </w:p>
        </w:tc>
      </w:tr>
      <w:tr w:rsidR="00F9390E" w:rsidRPr="00F9390E" w:rsidTr="002C4744">
        <w:tc>
          <w:tcPr>
            <w:tcW w:w="67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1.</w:t>
            </w:r>
          </w:p>
        </w:tc>
        <w:tc>
          <w:tcPr>
            <w:tcW w:w="1985" w:type="dxa"/>
            <w:shd w:val="clear" w:color="auto" w:fill="auto"/>
            <w:vAlign w:val="bottom"/>
          </w:tcPr>
          <w:p w:rsidR="00F9390E" w:rsidRPr="00F9390E" w:rsidRDefault="00F9390E" w:rsidP="002C4744">
            <w:pPr>
              <w:rPr>
                <w:rFonts w:ascii="Times New Roman" w:hAnsi="Times New Roman" w:cs="Times New Roman"/>
              </w:rPr>
            </w:pPr>
            <w:r w:rsidRPr="00F9390E">
              <w:rPr>
                <w:rFonts w:ascii="Times New Roman" w:hAnsi="Times New Roman" w:cs="Times New Roman"/>
              </w:rPr>
              <w:t>Земельный участок</w:t>
            </w:r>
          </w:p>
        </w:tc>
        <w:tc>
          <w:tcPr>
            <w:tcW w:w="1984" w:type="dxa"/>
          </w:tcPr>
          <w:p w:rsidR="00F9390E" w:rsidRPr="00F9390E" w:rsidRDefault="00F9390E" w:rsidP="002C4744">
            <w:pPr>
              <w:rPr>
                <w:rFonts w:ascii="Times New Roman" w:hAnsi="Times New Roman" w:cs="Times New Roman"/>
              </w:rPr>
            </w:pPr>
          </w:p>
          <w:p w:rsidR="00F9390E" w:rsidRPr="00F9390E" w:rsidRDefault="00F9390E" w:rsidP="002C4744">
            <w:pPr>
              <w:rPr>
                <w:rFonts w:ascii="Times New Roman" w:hAnsi="Times New Roman" w:cs="Times New Roman"/>
              </w:rPr>
            </w:pPr>
            <w:r w:rsidRPr="00F9390E">
              <w:rPr>
                <w:rFonts w:ascii="Times New Roman" w:hAnsi="Times New Roman" w:cs="Times New Roman"/>
              </w:rPr>
              <w:t>Пруд Свиридов</w:t>
            </w:r>
          </w:p>
        </w:tc>
        <w:tc>
          <w:tcPr>
            <w:tcW w:w="2323"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Администрация Солонецкого с/поселения</w:t>
            </w:r>
          </w:p>
        </w:tc>
        <w:tc>
          <w:tcPr>
            <w:tcW w:w="796"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2011</w:t>
            </w:r>
          </w:p>
        </w:tc>
        <w:tc>
          <w:tcPr>
            <w:tcW w:w="1276"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242751,00</w:t>
            </w:r>
          </w:p>
        </w:tc>
        <w:tc>
          <w:tcPr>
            <w:tcW w:w="127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968576,49</w:t>
            </w:r>
          </w:p>
        </w:tc>
        <w:tc>
          <w:tcPr>
            <w:tcW w:w="198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36-АГ 049939   28.10.2011г.</w:t>
            </w:r>
          </w:p>
        </w:tc>
        <w:tc>
          <w:tcPr>
            <w:tcW w:w="1984"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36:08:3100009:18</w:t>
            </w:r>
          </w:p>
        </w:tc>
        <w:tc>
          <w:tcPr>
            <w:tcW w:w="1346"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не существует</w:t>
            </w:r>
          </w:p>
        </w:tc>
      </w:tr>
      <w:tr w:rsidR="00F9390E" w:rsidRPr="00F9390E" w:rsidTr="002C4744">
        <w:tc>
          <w:tcPr>
            <w:tcW w:w="67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2.</w:t>
            </w:r>
          </w:p>
        </w:tc>
        <w:tc>
          <w:tcPr>
            <w:tcW w:w="1985" w:type="dxa"/>
            <w:shd w:val="clear" w:color="auto" w:fill="auto"/>
            <w:vAlign w:val="bottom"/>
          </w:tcPr>
          <w:p w:rsidR="00F9390E" w:rsidRPr="00F9390E" w:rsidRDefault="00F9390E" w:rsidP="002C4744">
            <w:pPr>
              <w:rPr>
                <w:rFonts w:ascii="Times New Roman" w:hAnsi="Times New Roman" w:cs="Times New Roman"/>
              </w:rPr>
            </w:pPr>
            <w:r w:rsidRPr="00F9390E">
              <w:rPr>
                <w:rFonts w:ascii="Times New Roman" w:hAnsi="Times New Roman" w:cs="Times New Roman"/>
              </w:rPr>
              <w:t xml:space="preserve">Земельный </w:t>
            </w:r>
            <w:r w:rsidRPr="00F9390E">
              <w:rPr>
                <w:rFonts w:ascii="Times New Roman" w:hAnsi="Times New Roman" w:cs="Times New Roman"/>
              </w:rPr>
              <w:lastRenderedPageBreak/>
              <w:t xml:space="preserve">участок </w:t>
            </w:r>
          </w:p>
        </w:tc>
        <w:tc>
          <w:tcPr>
            <w:tcW w:w="1984"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lastRenderedPageBreak/>
              <w:t xml:space="preserve">Пруд с. Затон </w:t>
            </w:r>
            <w:r w:rsidRPr="00F9390E">
              <w:rPr>
                <w:rFonts w:ascii="Times New Roman" w:hAnsi="Times New Roman" w:cs="Times New Roman"/>
              </w:rPr>
              <w:lastRenderedPageBreak/>
              <w:t>(новый)</w:t>
            </w:r>
          </w:p>
        </w:tc>
        <w:tc>
          <w:tcPr>
            <w:tcW w:w="2323"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lastRenderedPageBreak/>
              <w:t xml:space="preserve">Администрация </w:t>
            </w:r>
            <w:r w:rsidRPr="00F9390E">
              <w:rPr>
                <w:rFonts w:ascii="Times New Roman" w:hAnsi="Times New Roman" w:cs="Times New Roman"/>
              </w:rPr>
              <w:lastRenderedPageBreak/>
              <w:t>Солонецкого с/поселения</w:t>
            </w:r>
          </w:p>
        </w:tc>
        <w:tc>
          <w:tcPr>
            <w:tcW w:w="796"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lastRenderedPageBreak/>
              <w:t>2010</w:t>
            </w:r>
          </w:p>
        </w:tc>
        <w:tc>
          <w:tcPr>
            <w:tcW w:w="1276"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184578,00</w:t>
            </w:r>
          </w:p>
        </w:tc>
        <w:tc>
          <w:tcPr>
            <w:tcW w:w="127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736466,22</w:t>
            </w:r>
          </w:p>
        </w:tc>
        <w:tc>
          <w:tcPr>
            <w:tcW w:w="198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 xml:space="preserve">36-АВ 779374   </w:t>
            </w:r>
            <w:r w:rsidRPr="00F9390E">
              <w:rPr>
                <w:rFonts w:ascii="Times New Roman" w:hAnsi="Times New Roman" w:cs="Times New Roman"/>
              </w:rPr>
              <w:lastRenderedPageBreak/>
              <w:t>07.07.2010г.</w:t>
            </w:r>
          </w:p>
        </w:tc>
        <w:tc>
          <w:tcPr>
            <w:tcW w:w="1984"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lastRenderedPageBreak/>
              <w:t>36:08:3100008:48</w:t>
            </w:r>
          </w:p>
        </w:tc>
        <w:tc>
          <w:tcPr>
            <w:tcW w:w="1346"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 xml:space="preserve">не </w:t>
            </w:r>
            <w:r w:rsidRPr="00F9390E">
              <w:rPr>
                <w:rFonts w:ascii="Times New Roman" w:hAnsi="Times New Roman" w:cs="Times New Roman"/>
              </w:rPr>
              <w:lastRenderedPageBreak/>
              <w:t>существует</w:t>
            </w:r>
          </w:p>
        </w:tc>
      </w:tr>
      <w:tr w:rsidR="00F9390E" w:rsidRPr="00F9390E" w:rsidTr="002C4744">
        <w:tc>
          <w:tcPr>
            <w:tcW w:w="675" w:type="dxa"/>
          </w:tcPr>
          <w:p w:rsidR="00F9390E" w:rsidRPr="00F9390E" w:rsidRDefault="00F9390E" w:rsidP="002C4744">
            <w:pPr>
              <w:jc w:val="center"/>
              <w:rPr>
                <w:rFonts w:ascii="Times New Roman" w:hAnsi="Times New Roman" w:cs="Times New Roman"/>
              </w:rPr>
            </w:pPr>
          </w:p>
        </w:tc>
        <w:tc>
          <w:tcPr>
            <w:tcW w:w="1985" w:type="dxa"/>
            <w:shd w:val="clear" w:color="auto" w:fill="auto"/>
            <w:vAlign w:val="bottom"/>
          </w:tcPr>
          <w:p w:rsidR="00F9390E" w:rsidRPr="00F9390E" w:rsidRDefault="00F9390E" w:rsidP="002C4744">
            <w:pPr>
              <w:rPr>
                <w:rFonts w:ascii="Times New Roman" w:hAnsi="Times New Roman" w:cs="Times New Roman"/>
              </w:rPr>
            </w:pPr>
            <w:r w:rsidRPr="00F9390E">
              <w:rPr>
                <w:rFonts w:ascii="Times New Roman" w:hAnsi="Times New Roman" w:cs="Times New Roman"/>
              </w:rPr>
              <w:t>Земельный участок</w:t>
            </w:r>
          </w:p>
        </w:tc>
        <w:tc>
          <w:tcPr>
            <w:tcW w:w="1984"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Пруд Гончарный</w:t>
            </w:r>
          </w:p>
        </w:tc>
        <w:tc>
          <w:tcPr>
            <w:tcW w:w="2323"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Администрация Солонецкого с/поселения</w:t>
            </w:r>
          </w:p>
        </w:tc>
        <w:tc>
          <w:tcPr>
            <w:tcW w:w="796"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2010</w:t>
            </w:r>
          </w:p>
        </w:tc>
        <w:tc>
          <w:tcPr>
            <w:tcW w:w="1276"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207058,00</w:t>
            </w:r>
          </w:p>
        </w:tc>
        <w:tc>
          <w:tcPr>
            <w:tcW w:w="127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826161,42</w:t>
            </w:r>
          </w:p>
        </w:tc>
        <w:tc>
          <w:tcPr>
            <w:tcW w:w="198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36-АВ 920451 24.08.2010</w:t>
            </w:r>
          </w:p>
        </w:tc>
        <w:tc>
          <w:tcPr>
            <w:tcW w:w="1984"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36:08:3100010:11</w:t>
            </w:r>
          </w:p>
        </w:tc>
        <w:tc>
          <w:tcPr>
            <w:tcW w:w="1346"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не существует</w:t>
            </w:r>
          </w:p>
        </w:tc>
      </w:tr>
      <w:tr w:rsidR="00F9390E" w:rsidRPr="00F9390E" w:rsidTr="002C4744">
        <w:tc>
          <w:tcPr>
            <w:tcW w:w="67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3</w:t>
            </w:r>
          </w:p>
        </w:tc>
        <w:tc>
          <w:tcPr>
            <w:tcW w:w="1985" w:type="dxa"/>
            <w:shd w:val="clear" w:color="auto" w:fill="auto"/>
            <w:vAlign w:val="bottom"/>
          </w:tcPr>
          <w:p w:rsidR="00F9390E" w:rsidRPr="00F9390E" w:rsidRDefault="00F9390E" w:rsidP="002C4744">
            <w:pPr>
              <w:rPr>
                <w:rFonts w:ascii="Times New Roman" w:hAnsi="Times New Roman" w:cs="Times New Roman"/>
              </w:rPr>
            </w:pPr>
            <w:r w:rsidRPr="00F9390E">
              <w:rPr>
                <w:rFonts w:ascii="Times New Roman" w:hAnsi="Times New Roman" w:cs="Times New Roman"/>
              </w:rPr>
              <w:t xml:space="preserve">Земельный участок </w:t>
            </w:r>
          </w:p>
        </w:tc>
        <w:tc>
          <w:tcPr>
            <w:tcW w:w="1984"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Пруд Яруга</w:t>
            </w:r>
          </w:p>
        </w:tc>
        <w:tc>
          <w:tcPr>
            <w:tcW w:w="2323"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Администрация Солонецкого с/поселения</w:t>
            </w:r>
          </w:p>
        </w:tc>
        <w:tc>
          <w:tcPr>
            <w:tcW w:w="796"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2010</w:t>
            </w:r>
          </w:p>
        </w:tc>
        <w:tc>
          <w:tcPr>
            <w:tcW w:w="1276"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191632,00</w:t>
            </w:r>
          </w:p>
        </w:tc>
        <w:tc>
          <w:tcPr>
            <w:tcW w:w="127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764611,68</w:t>
            </w:r>
          </w:p>
        </w:tc>
        <w:tc>
          <w:tcPr>
            <w:tcW w:w="198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36-АВ 779375       07.07.2010г.</w:t>
            </w:r>
          </w:p>
        </w:tc>
        <w:tc>
          <w:tcPr>
            <w:tcW w:w="1984"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36:08:3100008:47</w:t>
            </w:r>
          </w:p>
        </w:tc>
        <w:tc>
          <w:tcPr>
            <w:tcW w:w="1346"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не существует</w:t>
            </w:r>
          </w:p>
        </w:tc>
      </w:tr>
      <w:tr w:rsidR="00F9390E" w:rsidRPr="00F9390E" w:rsidTr="002C4744">
        <w:tc>
          <w:tcPr>
            <w:tcW w:w="67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4</w:t>
            </w:r>
          </w:p>
        </w:tc>
        <w:tc>
          <w:tcPr>
            <w:tcW w:w="1985" w:type="dxa"/>
            <w:shd w:val="clear" w:color="auto" w:fill="auto"/>
            <w:vAlign w:val="bottom"/>
          </w:tcPr>
          <w:p w:rsidR="00F9390E" w:rsidRPr="00F9390E" w:rsidRDefault="00F9390E" w:rsidP="002C4744">
            <w:pPr>
              <w:rPr>
                <w:rFonts w:ascii="Times New Roman" w:hAnsi="Times New Roman" w:cs="Times New Roman"/>
              </w:rPr>
            </w:pPr>
            <w:r w:rsidRPr="00F9390E">
              <w:rPr>
                <w:rFonts w:ascii="Times New Roman" w:hAnsi="Times New Roman" w:cs="Times New Roman"/>
              </w:rPr>
              <w:t>Земельный участок</w:t>
            </w:r>
          </w:p>
        </w:tc>
        <w:tc>
          <w:tcPr>
            <w:tcW w:w="1984"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Водозабор       с.Затон</w:t>
            </w:r>
          </w:p>
          <w:p w:rsidR="00F9390E" w:rsidRPr="00F9390E" w:rsidRDefault="00F9390E" w:rsidP="002C4744">
            <w:pPr>
              <w:rPr>
                <w:rFonts w:ascii="Times New Roman" w:hAnsi="Times New Roman" w:cs="Times New Roman"/>
              </w:rPr>
            </w:pPr>
          </w:p>
        </w:tc>
        <w:tc>
          <w:tcPr>
            <w:tcW w:w="2323"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Администрация Солонецкого с/поселения</w:t>
            </w:r>
          </w:p>
        </w:tc>
        <w:tc>
          <w:tcPr>
            <w:tcW w:w="796"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2012</w:t>
            </w:r>
          </w:p>
        </w:tc>
        <w:tc>
          <w:tcPr>
            <w:tcW w:w="1276"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9600,00</w:t>
            </w:r>
          </w:p>
        </w:tc>
        <w:tc>
          <w:tcPr>
            <w:tcW w:w="127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764160,00</w:t>
            </w:r>
          </w:p>
        </w:tc>
        <w:tc>
          <w:tcPr>
            <w:tcW w:w="198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36-АГ 647617   01.11.2012г.</w:t>
            </w:r>
          </w:p>
        </w:tc>
        <w:tc>
          <w:tcPr>
            <w:tcW w:w="1984"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36:08:3100008:71</w:t>
            </w:r>
          </w:p>
        </w:tc>
        <w:tc>
          <w:tcPr>
            <w:tcW w:w="1346"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не существует</w:t>
            </w:r>
          </w:p>
        </w:tc>
      </w:tr>
      <w:tr w:rsidR="00F9390E" w:rsidRPr="00F9390E" w:rsidTr="002C4744">
        <w:tc>
          <w:tcPr>
            <w:tcW w:w="67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5</w:t>
            </w:r>
          </w:p>
        </w:tc>
        <w:tc>
          <w:tcPr>
            <w:tcW w:w="1985" w:type="dxa"/>
            <w:shd w:val="clear" w:color="auto" w:fill="auto"/>
            <w:vAlign w:val="bottom"/>
          </w:tcPr>
          <w:p w:rsidR="00F9390E" w:rsidRPr="00F9390E" w:rsidRDefault="00F9390E" w:rsidP="002C4744">
            <w:pPr>
              <w:rPr>
                <w:rFonts w:ascii="Times New Roman" w:hAnsi="Times New Roman" w:cs="Times New Roman"/>
              </w:rPr>
            </w:pPr>
            <w:r w:rsidRPr="00F9390E">
              <w:rPr>
                <w:rFonts w:ascii="Times New Roman" w:hAnsi="Times New Roman" w:cs="Times New Roman"/>
              </w:rPr>
              <w:t>Земельный участок</w:t>
            </w:r>
          </w:p>
        </w:tc>
        <w:tc>
          <w:tcPr>
            <w:tcW w:w="1984"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Водозабор                  с. Солонцы</w:t>
            </w:r>
          </w:p>
        </w:tc>
        <w:tc>
          <w:tcPr>
            <w:tcW w:w="2323"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Администрация Солонецкого с/поселения</w:t>
            </w:r>
          </w:p>
        </w:tc>
        <w:tc>
          <w:tcPr>
            <w:tcW w:w="796"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2012</w:t>
            </w:r>
          </w:p>
        </w:tc>
        <w:tc>
          <w:tcPr>
            <w:tcW w:w="1276"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9600,00</w:t>
            </w:r>
          </w:p>
        </w:tc>
        <w:tc>
          <w:tcPr>
            <w:tcW w:w="127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764160,00</w:t>
            </w:r>
          </w:p>
        </w:tc>
        <w:tc>
          <w:tcPr>
            <w:tcW w:w="198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36-АГ 647616             01.11.2012г.</w:t>
            </w:r>
          </w:p>
        </w:tc>
        <w:tc>
          <w:tcPr>
            <w:tcW w:w="1984"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36:08:3100009:24</w:t>
            </w:r>
          </w:p>
        </w:tc>
        <w:tc>
          <w:tcPr>
            <w:tcW w:w="1346"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не существует</w:t>
            </w:r>
          </w:p>
        </w:tc>
      </w:tr>
      <w:tr w:rsidR="00F9390E" w:rsidRPr="00F9390E" w:rsidTr="002C4744">
        <w:tc>
          <w:tcPr>
            <w:tcW w:w="67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6</w:t>
            </w:r>
          </w:p>
        </w:tc>
        <w:tc>
          <w:tcPr>
            <w:tcW w:w="1985" w:type="dxa"/>
            <w:shd w:val="clear" w:color="auto" w:fill="auto"/>
            <w:vAlign w:val="bottom"/>
          </w:tcPr>
          <w:p w:rsidR="00F9390E" w:rsidRPr="00F9390E" w:rsidRDefault="00F9390E" w:rsidP="002C4744">
            <w:pPr>
              <w:rPr>
                <w:rFonts w:ascii="Times New Roman" w:hAnsi="Times New Roman" w:cs="Times New Roman"/>
              </w:rPr>
            </w:pPr>
            <w:r w:rsidRPr="00F9390E">
              <w:rPr>
                <w:rFonts w:ascii="Times New Roman" w:hAnsi="Times New Roman" w:cs="Times New Roman"/>
              </w:rPr>
              <w:t>Земельный участок</w:t>
            </w:r>
          </w:p>
        </w:tc>
        <w:tc>
          <w:tcPr>
            <w:tcW w:w="1984"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Детская площадка с.Затон   ул. Кирова    д.103  «Б»</w:t>
            </w:r>
          </w:p>
        </w:tc>
        <w:tc>
          <w:tcPr>
            <w:tcW w:w="2323"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Администрация Солонецкого с/поселения</w:t>
            </w:r>
          </w:p>
        </w:tc>
        <w:tc>
          <w:tcPr>
            <w:tcW w:w="796"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2013</w:t>
            </w:r>
          </w:p>
        </w:tc>
        <w:tc>
          <w:tcPr>
            <w:tcW w:w="1276"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1437,00</w:t>
            </w:r>
          </w:p>
        </w:tc>
        <w:tc>
          <w:tcPr>
            <w:tcW w:w="127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910152,69</w:t>
            </w:r>
          </w:p>
        </w:tc>
        <w:tc>
          <w:tcPr>
            <w:tcW w:w="198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36-АГ 864843</w:t>
            </w:r>
          </w:p>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15.03.2013г.</w:t>
            </w:r>
          </w:p>
        </w:tc>
        <w:tc>
          <w:tcPr>
            <w:tcW w:w="1984"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36-08-2700008-94</w:t>
            </w:r>
          </w:p>
        </w:tc>
        <w:tc>
          <w:tcPr>
            <w:tcW w:w="1346"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не существует</w:t>
            </w:r>
          </w:p>
        </w:tc>
      </w:tr>
      <w:tr w:rsidR="00F9390E" w:rsidRPr="00F9390E" w:rsidTr="002C4744">
        <w:trPr>
          <w:trHeight w:val="754"/>
        </w:trPr>
        <w:tc>
          <w:tcPr>
            <w:tcW w:w="67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7</w:t>
            </w:r>
          </w:p>
        </w:tc>
        <w:tc>
          <w:tcPr>
            <w:tcW w:w="1985" w:type="dxa"/>
            <w:shd w:val="clear" w:color="auto" w:fill="auto"/>
            <w:vAlign w:val="bottom"/>
          </w:tcPr>
          <w:p w:rsidR="00F9390E" w:rsidRPr="00F9390E" w:rsidRDefault="00F9390E" w:rsidP="002C4744">
            <w:pPr>
              <w:rPr>
                <w:rFonts w:ascii="Times New Roman" w:hAnsi="Times New Roman" w:cs="Times New Roman"/>
              </w:rPr>
            </w:pPr>
            <w:r w:rsidRPr="00F9390E">
              <w:rPr>
                <w:rFonts w:ascii="Times New Roman" w:hAnsi="Times New Roman" w:cs="Times New Roman"/>
              </w:rPr>
              <w:t>Земельный участок</w:t>
            </w:r>
          </w:p>
        </w:tc>
        <w:tc>
          <w:tcPr>
            <w:tcW w:w="1984"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Кладбище               с Затон</w:t>
            </w:r>
          </w:p>
          <w:p w:rsidR="00F9390E" w:rsidRPr="00F9390E" w:rsidRDefault="00F9390E" w:rsidP="002C4744">
            <w:pPr>
              <w:rPr>
                <w:rFonts w:ascii="Times New Roman" w:hAnsi="Times New Roman" w:cs="Times New Roman"/>
              </w:rPr>
            </w:pPr>
            <w:r w:rsidRPr="00F9390E">
              <w:rPr>
                <w:rFonts w:ascii="Times New Roman" w:hAnsi="Times New Roman" w:cs="Times New Roman"/>
              </w:rPr>
              <w:t xml:space="preserve"> </w:t>
            </w:r>
            <w:proofErr w:type="spellStart"/>
            <w:r w:rsidRPr="00F9390E">
              <w:rPr>
                <w:rFonts w:ascii="Times New Roman" w:hAnsi="Times New Roman" w:cs="Times New Roman"/>
              </w:rPr>
              <w:t>ул</w:t>
            </w:r>
            <w:proofErr w:type="spellEnd"/>
            <w:r w:rsidRPr="00F9390E">
              <w:rPr>
                <w:rFonts w:ascii="Times New Roman" w:hAnsi="Times New Roman" w:cs="Times New Roman"/>
              </w:rPr>
              <w:t xml:space="preserve"> Степная 14</w:t>
            </w:r>
          </w:p>
          <w:p w:rsidR="00F9390E" w:rsidRPr="00F9390E" w:rsidRDefault="00F9390E" w:rsidP="002C4744">
            <w:pPr>
              <w:rPr>
                <w:rFonts w:ascii="Times New Roman" w:hAnsi="Times New Roman" w:cs="Times New Roman"/>
              </w:rPr>
            </w:pPr>
          </w:p>
        </w:tc>
        <w:tc>
          <w:tcPr>
            <w:tcW w:w="2323"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Администрация Солонецкого с/поселения</w:t>
            </w:r>
          </w:p>
        </w:tc>
        <w:tc>
          <w:tcPr>
            <w:tcW w:w="796"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2013</w:t>
            </w:r>
          </w:p>
        </w:tc>
        <w:tc>
          <w:tcPr>
            <w:tcW w:w="1276"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7833,00</w:t>
            </w:r>
          </w:p>
        </w:tc>
        <w:tc>
          <w:tcPr>
            <w:tcW w:w="127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5561,43</w:t>
            </w:r>
          </w:p>
        </w:tc>
        <w:tc>
          <w:tcPr>
            <w:tcW w:w="198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36- АД 3432925     17.03.2014г.</w:t>
            </w:r>
          </w:p>
        </w:tc>
        <w:tc>
          <w:tcPr>
            <w:tcW w:w="1984"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36:08:2700005:23</w:t>
            </w:r>
          </w:p>
        </w:tc>
        <w:tc>
          <w:tcPr>
            <w:tcW w:w="1346"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не существует</w:t>
            </w:r>
          </w:p>
        </w:tc>
      </w:tr>
      <w:tr w:rsidR="00F9390E" w:rsidRPr="00F9390E" w:rsidTr="002C4744">
        <w:trPr>
          <w:trHeight w:val="625"/>
        </w:trPr>
        <w:tc>
          <w:tcPr>
            <w:tcW w:w="675" w:type="dxa"/>
          </w:tcPr>
          <w:p w:rsidR="00F9390E" w:rsidRPr="00F9390E" w:rsidRDefault="00F9390E" w:rsidP="002C4744">
            <w:pPr>
              <w:jc w:val="center"/>
              <w:rPr>
                <w:rFonts w:ascii="Times New Roman" w:hAnsi="Times New Roman" w:cs="Times New Roman"/>
              </w:rPr>
            </w:pPr>
          </w:p>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8</w:t>
            </w:r>
          </w:p>
          <w:p w:rsidR="00F9390E" w:rsidRPr="00F9390E" w:rsidRDefault="00F9390E" w:rsidP="002C4744">
            <w:pPr>
              <w:jc w:val="center"/>
              <w:rPr>
                <w:rFonts w:ascii="Times New Roman" w:hAnsi="Times New Roman" w:cs="Times New Roman"/>
              </w:rPr>
            </w:pPr>
          </w:p>
        </w:tc>
        <w:tc>
          <w:tcPr>
            <w:tcW w:w="1985" w:type="dxa"/>
            <w:shd w:val="clear" w:color="auto" w:fill="auto"/>
            <w:vAlign w:val="bottom"/>
          </w:tcPr>
          <w:p w:rsidR="00F9390E" w:rsidRPr="00F9390E" w:rsidRDefault="00F9390E" w:rsidP="002C4744">
            <w:pPr>
              <w:rPr>
                <w:rFonts w:ascii="Times New Roman" w:hAnsi="Times New Roman" w:cs="Times New Roman"/>
              </w:rPr>
            </w:pPr>
            <w:r w:rsidRPr="00F9390E">
              <w:rPr>
                <w:rFonts w:ascii="Times New Roman" w:hAnsi="Times New Roman" w:cs="Times New Roman"/>
              </w:rPr>
              <w:t>Земельный участок</w:t>
            </w:r>
          </w:p>
        </w:tc>
        <w:tc>
          <w:tcPr>
            <w:tcW w:w="1984"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 xml:space="preserve">Парк  </w:t>
            </w:r>
            <w:proofErr w:type="spellStart"/>
            <w:r w:rsidRPr="00F9390E">
              <w:rPr>
                <w:rFonts w:ascii="Times New Roman" w:hAnsi="Times New Roman" w:cs="Times New Roman"/>
              </w:rPr>
              <w:t>с.Солонцы</w:t>
            </w:r>
            <w:proofErr w:type="spellEnd"/>
            <w:r w:rsidRPr="00F9390E">
              <w:rPr>
                <w:rFonts w:ascii="Times New Roman" w:hAnsi="Times New Roman" w:cs="Times New Roman"/>
              </w:rPr>
              <w:t xml:space="preserve"> </w:t>
            </w:r>
            <w:proofErr w:type="spellStart"/>
            <w:r w:rsidRPr="00F9390E">
              <w:rPr>
                <w:rFonts w:ascii="Times New Roman" w:hAnsi="Times New Roman" w:cs="Times New Roman"/>
              </w:rPr>
              <w:t>ул</w:t>
            </w:r>
            <w:proofErr w:type="spellEnd"/>
            <w:r w:rsidRPr="00F9390E">
              <w:rPr>
                <w:rFonts w:ascii="Times New Roman" w:hAnsi="Times New Roman" w:cs="Times New Roman"/>
              </w:rPr>
              <w:t xml:space="preserve"> Садовая, 41А</w:t>
            </w:r>
          </w:p>
        </w:tc>
        <w:tc>
          <w:tcPr>
            <w:tcW w:w="2323"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Администрация Солонецкого с/поселения</w:t>
            </w:r>
          </w:p>
        </w:tc>
        <w:tc>
          <w:tcPr>
            <w:tcW w:w="796"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2014</w:t>
            </w:r>
          </w:p>
        </w:tc>
        <w:tc>
          <w:tcPr>
            <w:tcW w:w="1276"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24154,00</w:t>
            </w:r>
          </w:p>
        </w:tc>
        <w:tc>
          <w:tcPr>
            <w:tcW w:w="127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12077,00</w:t>
            </w:r>
          </w:p>
        </w:tc>
        <w:tc>
          <w:tcPr>
            <w:tcW w:w="198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36-АД 345130</w:t>
            </w:r>
          </w:p>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23.10.2014г.</w:t>
            </w:r>
          </w:p>
        </w:tc>
        <w:tc>
          <w:tcPr>
            <w:tcW w:w="1984"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36:08:2600006:112</w:t>
            </w:r>
          </w:p>
        </w:tc>
        <w:tc>
          <w:tcPr>
            <w:tcW w:w="1346"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не существует</w:t>
            </w:r>
          </w:p>
        </w:tc>
      </w:tr>
      <w:tr w:rsidR="00F9390E" w:rsidRPr="00F9390E" w:rsidTr="002C4744">
        <w:trPr>
          <w:trHeight w:val="394"/>
        </w:trPr>
        <w:tc>
          <w:tcPr>
            <w:tcW w:w="67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9</w:t>
            </w:r>
          </w:p>
        </w:tc>
        <w:tc>
          <w:tcPr>
            <w:tcW w:w="1985" w:type="dxa"/>
            <w:shd w:val="clear" w:color="auto" w:fill="auto"/>
            <w:vAlign w:val="bottom"/>
          </w:tcPr>
          <w:p w:rsidR="00F9390E" w:rsidRPr="00F9390E" w:rsidRDefault="00F9390E" w:rsidP="002C4744">
            <w:pPr>
              <w:rPr>
                <w:rFonts w:ascii="Times New Roman" w:hAnsi="Times New Roman" w:cs="Times New Roman"/>
              </w:rPr>
            </w:pPr>
            <w:r w:rsidRPr="00F9390E">
              <w:rPr>
                <w:rFonts w:ascii="Times New Roman" w:hAnsi="Times New Roman" w:cs="Times New Roman"/>
              </w:rPr>
              <w:t>Земельный участок</w:t>
            </w:r>
          </w:p>
        </w:tc>
        <w:tc>
          <w:tcPr>
            <w:tcW w:w="1984" w:type="dxa"/>
          </w:tcPr>
          <w:p w:rsidR="00F9390E" w:rsidRPr="00F9390E" w:rsidRDefault="00F9390E" w:rsidP="002C4744">
            <w:pPr>
              <w:tabs>
                <w:tab w:val="left" w:pos="301"/>
                <w:tab w:val="left" w:pos="1003"/>
              </w:tabs>
              <w:rPr>
                <w:rFonts w:ascii="Times New Roman" w:hAnsi="Times New Roman" w:cs="Times New Roman"/>
              </w:rPr>
            </w:pPr>
            <w:r w:rsidRPr="00F9390E">
              <w:rPr>
                <w:rFonts w:ascii="Times New Roman" w:hAnsi="Times New Roman" w:cs="Times New Roman"/>
              </w:rPr>
              <w:t>Парк с.Затон            ул. Кирова 123 А</w:t>
            </w:r>
          </w:p>
        </w:tc>
        <w:tc>
          <w:tcPr>
            <w:tcW w:w="2323" w:type="dxa"/>
          </w:tcPr>
          <w:p w:rsidR="00F9390E" w:rsidRPr="00F9390E" w:rsidRDefault="00F9390E" w:rsidP="002C4744">
            <w:pPr>
              <w:tabs>
                <w:tab w:val="left" w:pos="301"/>
                <w:tab w:val="left" w:pos="1003"/>
              </w:tabs>
              <w:jc w:val="center"/>
              <w:rPr>
                <w:rFonts w:ascii="Times New Roman" w:hAnsi="Times New Roman" w:cs="Times New Roman"/>
              </w:rPr>
            </w:pPr>
            <w:r w:rsidRPr="00F9390E">
              <w:rPr>
                <w:rFonts w:ascii="Times New Roman" w:hAnsi="Times New Roman" w:cs="Times New Roman"/>
              </w:rPr>
              <w:t>Администрация Солонецкого с/поселения</w:t>
            </w:r>
          </w:p>
        </w:tc>
        <w:tc>
          <w:tcPr>
            <w:tcW w:w="796"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2014</w:t>
            </w:r>
          </w:p>
        </w:tc>
        <w:tc>
          <w:tcPr>
            <w:tcW w:w="1276"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16433,00</w:t>
            </w:r>
          </w:p>
        </w:tc>
        <w:tc>
          <w:tcPr>
            <w:tcW w:w="127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8216,50</w:t>
            </w:r>
          </w:p>
        </w:tc>
        <w:tc>
          <w:tcPr>
            <w:tcW w:w="198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36-АД 343927          17.03.2014г.</w:t>
            </w:r>
          </w:p>
        </w:tc>
        <w:tc>
          <w:tcPr>
            <w:tcW w:w="1984"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36:08:2700004:40</w:t>
            </w:r>
          </w:p>
        </w:tc>
        <w:tc>
          <w:tcPr>
            <w:tcW w:w="1346"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не существует</w:t>
            </w:r>
          </w:p>
        </w:tc>
      </w:tr>
      <w:tr w:rsidR="00F9390E" w:rsidRPr="00F9390E" w:rsidTr="002C4744">
        <w:tc>
          <w:tcPr>
            <w:tcW w:w="67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10</w:t>
            </w:r>
          </w:p>
        </w:tc>
        <w:tc>
          <w:tcPr>
            <w:tcW w:w="1985" w:type="dxa"/>
            <w:shd w:val="clear" w:color="auto" w:fill="auto"/>
            <w:vAlign w:val="bottom"/>
          </w:tcPr>
          <w:p w:rsidR="00F9390E" w:rsidRPr="00F9390E" w:rsidRDefault="00F9390E" w:rsidP="002C4744">
            <w:pPr>
              <w:rPr>
                <w:rFonts w:ascii="Times New Roman" w:hAnsi="Times New Roman" w:cs="Times New Roman"/>
              </w:rPr>
            </w:pPr>
            <w:r w:rsidRPr="00F9390E">
              <w:rPr>
                <w:rFonts w:ascii="Times New Roman" w:hAnsi="Times New Roman" w:cs="Times New Roman"/>
              </w:rPr>
              <w:t xml:space="preserve">Земельный  участок </w:t>
            </w:r>
          </w:p>
        </w:tc>
        <w:tc>
          <w:tcPr>
            <w:tcW w:w="1984"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Пруд Новый Морозов</w:t>
            </w:r>
          </w:p>
        </w:tc>
        <w:tc>
          <w:tcPr>
            <w:tcW w:w="2323"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 xml:space="preserve">Администрация Солонецкого </w:t>
            </w:r>
            <w:r w:rsidRPr="00F9390E">
              <w:rPr>
                <w:rFonts w:ascii="Times New Roman" w:hAnsi="Times New Roman" w:cs="Times New Roman"/>
              </w:rPr>
              <w:lastRenderedPageBreak/>
              <w:t>с/поселения</w:t>
            </w:r>
          </w:p>
        </w:tc>
        <w:tc>
          <w:tcPr>
            <w:tcW w:w="796"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lastRenderedPageBreak/>
              <w:t>2013</w:t>
            </w:r>
          </w:p>
        </w:tc>
        <w:tc>
          <w:tcPr>
            <w:tcW w:w="1276"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178619,00</w:t>
            </w:r>
          </w:p>
        </w:tc>
        <w:tc>
          <w:tcPr>
            <w:tcW w:w="127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971919,56</w:t>
            </w:r>
          </w:p>
        </w:tc>
        <w:tc>
          <w:tcPr>
            <w:tcW w:w="198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36-АД 062034        07.11.2013г.</w:t>
            </w:r>
          </w:p>
        </w:tc>
        <w:tc>
          <w:tcPr>
            <w:tcW w:w="1984"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36:08:3100010:33</w:t>
            </w:r>
          </w:p>
        </w:tc>
        <w:tc>
          <w:tcPr>
            <w:tcW w:w="1346"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не существует</w:t>
            </w:r>
          </w:p>
        </w:tc>
      </w:tr>
      <w:tr w:rsidR="00F9390E" w:rsidRPr="00F9390E" w:rsidTr="002C4744">
        <w:tc>
          <w:tcPr>
            <w:tcW w:w="67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lastRenderedPageBreak/>
              <w:t>11</w:t>
            </w:r>
          </w:p>
        </w:tc>
        <w:tc>
          <w:tcPr>
            <w:tcW w:w="1985" w:type="dxa"/>
            <w:shd w:val="clear" w:color="auto" w:fill="auto"/>
            <w:vAlign w:val="bottom"/>
          </w:tcPr>
          <w:p w:rsidR="00F9390E" w:rsidRPr="00F9390E" w:rsidRDefault="00F9390E" w:rsidP="002C4744">
            <w:pPr>
              <w:rPr>
                <w:rFonts w:ascii="Times New Roman" w:hAnsi="Times New Roman" w:cs="Times New Roman"/>
              </w:rPr>
            </w:pPr>
            <w:r w:rsidRPr="00F9390E">
              <w:rPr>
                <w:rFonts w:ascii="Times New Roman" w:hAnsi="Times New Roman" w:cs="Times New Roman"/>
              </w:rPr>
              <w:t>Земельный участок</w:t>
            </w:r>
          </w:p>
        </w:tc>
        <w:tc>
          <w:tcPr>
            <w:tcW w:w="1984"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 xml:space="preserve">Автодорога </w:t>
            </w:r>
            <w:proofErr w:type="spellStart"/>
            <w:r w:rsidRPr="00F9390E">
              <w:rPr>
                <w:rFonts w:ascii="Times New Roman" w:hAnsi="Times New Roman" w:cs="Times New Roman"/>
              </w:rPr>
              <w:t>с.Солонцы</w:t>
            </w:r>
            <w:proofErr w:type="spellEnd"/>
            <w:r w:rsidRPr="00F9390E">
              <w:rPr>
                <w:rFonts w:ascii="Times New Roman" w:hAnsi="Times New Roman" w:cs="Times New Roman"/>
              </w:rPr>
              <w:t xml:space="preserve"> </w:t>
            </w:r>
          </w:p>
        </w:tc>
        <w:tc>
          <w:tcPr>
            <w:tcW w:w="2323"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Администрация Солонецкого с/поселения</w:t>
            </w:r>
          </w:p>
        </w:tc>
        <w:tc>
          <w:tcPr>
            <w:tcW w:w="796"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2014</w:t>
            </w:r>
          </w:p>
        </w:tc>
        <w:tc>
          <w:tcPr>
            <w:tcW w:w="1276"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6350,00</w:t>
            </w:r>
          </w:p>
        </w:tc>
        <w:tc>
          <w:tcPr>
            <w:tcW w:w="127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1013269,50</w:t>
            </w:r>
          </w:p>
        </w:tc>
        <w:tc>
          <w:tcPr>
            <w:tcW w:w="198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36-АД 460103</w:t>
            </w:r>
          </w:p>
        </w:tc>
        <w:tc>
          <w:tcPr>
            <w:tcW w:w="1984"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36:08:0000000:418</w:t>
            </w:r>
          </w:p>
        </w:tc>
        <w:tc>
          <w:tcPr>
            <w:tcW w:w="1346"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не существует</w:t>
            </w:r>
          </w:p>
        </w:tc>
      </w:tr>
      <w:tr w:rsidR="00F9390E" w:rsidRPr="00F9390E" w:rsidTr="002C4744">
        <w:tc>
          <w:tcPr>
            <w:tcW w:w="675" w:type="dxa"/>
          </w:tcPr>
          <w:p w:rsidR="00F9390E" w:rsidRPr="00F9390E" w:rsidRDefault="00F9390E" w:rsidP="002C4744">
            <w:pPr>
              <w:jc w:val="center"/>
              <w:rPr>
                <w:rFonts w:ascii="Times New Roman" w:hAnsi="Times New Roman" w:cs="Times New Roman"/>
              </w:rPr>
            </w:pPr>
          </w:p>
        </w:tc>
        <w:tc>
          <w:tcPr>
            <w:tcW w:w="1985" w:type="dxa"/>
            <w:shd w:val="clear" w:color="auto" w:fill="auto"/>
            <w:vAlign w:val="bottom"/>
          </w:tcPr>
          <w:p w:rsidR="00F9390E" w:rsidRPr="00F9390E" w:rsidRDefault="00F9390E" w:rsidP="002C4744">
            <w:pPr>
              <w:rPr>
                <w:rFonts w:ascii="Times New Roman" w:hAnsi="Times New Roman" w:cs="Times New Roman"/>
              </w:rPr>
            </w:pPr>
          </w:p>
        </w:tc>
        <w:tc>
          <w:tcPr>
            <w:tcW w:w="1984"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ул. Красная</w:t>
            </w:r>
          </w:p>
        </w:tc>
        <w:tc>
          <w:tcPr>
            <w:tcW w:w="2323" w:type="dxa"/>
          </w:tcPr>
          <w:p w:rsidR="00F9390E" w:rsidRPr="00F9390E" w:rsidRDefault="00F9390E" w:rsidP="002C4744">
            <w:pPr>
              <w:jc w:val="center"/>
              <w:rPr>
                <w:rFonts w:ascii="Times New Roman" w:hAnsi="Times New Roman" w:cs="Times New Roman"/>
              </w:rPr>
            </w:pPr>
          </w:p>
        </w:tc>
        <w:tc>
          <w:tcPr>
            <w:tcW w:w="796" w:type="dxa"/>
          </w:tcPr>
          <w:p w:rsidR="00F9390E" w:rsidRPr="00F9390E" w:rsidRDefault="00F9390E" w:rsidP="002C4744">
            <w:pPr>
              <w:rPr>
                <w:rFonts w:ascii="Times New Roman" w:hAnsi="Times New Roman" w:cs="Times New Roman"/>
              </w:rPr>
            </w:pPr>
          </w:p>
        </w:tc>
        <w:tc>
          <w:tcPr>
            <w:tcW w:w="1276" w:type="dxa"/>
          </w:tcPr>
          <w:p w:rsidR="00F9390E" w:rsidRPr="00F9390E" w:rsidRDefault="00F9390E" w:rsidP="002C4744">
            <w:pPr>
              <w:jc w:val="center"/>
              <w:rPr>
                <w:rFonts w:ascii="Times New Roman" w:hAnsi="Times New Roman" w:cs="Times New Roman"/>
              </w:rPr>
            </w:pPr>
          </w:p>
        </w:tc>
        <w:tc>
          <w:tcPr>
            <w:tcW w:w="1275" w:type="dxa"/>
          </w:tcPr>
          <w:p w:rsidR="00F9390E" w:rsidRPr="00F9390E" w:rsidRDefault="00F9390E" w:rsidP="002C4744">
            <w:pPr>
              <w:jc w:val="center"/>
              <w:rPr>
                <w:rFonts w:ascii="Times New Roman" w:hAnsi="Times New Roman" w:cs="Times New Roman"/>
              </w:rPr>
            </w:pPr>
          </w:p>
        </w:tc>
        <w:tc>
          <w:tcPr>
            <w:tcW w:w="198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03.06.2014г.</w:t>
            </w:r>
          </w:p>
        </w:tc>
        <w:tc>
          <w:tcPr>
            <w:tcW w:w="1984" w:type="dxa"/>
          </w:tcPr>
          <w:p w:rsidR="00F9390E" w:rsidRPr="00F9390E" w:rsidRDefault="00F9390E" w:rsidP="002C4744">
            <w:pPr>
              <w:rPr>
                <w:rFonts w:ascii="Times New Roman" w:hAnsi="Times New Roman" w:cs="Times New Roman"/>
              </w:rPr>
            </w:pPr>
          </w:p>
        </w:tc>
        <w:tc>
          <w:tcPr>
            <w:tcW w:w="1346" w:type="dxa"/>
          </w:tcPr>
          <w:p w:rsidR="00F9390E" w:rsidRPr="00F9390E" w:rsidRDefault="00F9390E" w:rsidP="002C4744">
            <w:pPr>
              <w:rPr>
                <w:rFonts w:ascii="Times New Roman" w:hAnsi="Times New Roman" w:cs="Times New Roman"/>
              </w:rPr>
            </w:pPr>
          </w:p>
        </w:tc>
      </w:tr>
      <w:tr w:rsidR="00F9390E" w:rsidRPr="00F9390E" w:rsidTr="002C4744">
        <w:tc>
          <w:tcPr>
            <w:tcW w:w="67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12</w:t>
            </w:r>
          </w:p>
        </w:tc>
        <w:tc>
          <w:tcPr>
            <w:tcW w:w="1985" w:type="dxa"/>
            <w:shd w:val="clear" w:color="auto" w:fill="auto"/>
            <w:vAlign w:val="bottom"/>
          </w:tcPr>
          <w:p w:rsidR="00F9390E" w:rsidRPr="00F9390E" w:rsidRDefault="00F9390E" w:rsidP="002C4744">
            <w:pPr>
              <w:rPr>
                <w:rFonts w:ascii="Times New Roman" w:hAnsi="Times New Roman" w:cs="Times New Roman"/>
              </w:rPr>
            </w:pPr>
            <w:r w:rsidRPr="00F9390E">
              <w:rPr>
                <w:rFonts w:ascii="Times New Roman" w:hAnsi="Times New Roman" w:cs="Times New Roman"/>
              </w:rPr>
              <w:t>Земельный участок</w:t>
            </w:r>
          </w:p>
          <w:p w:rsidR="00F9390E" w:rsidRPr="00F9390E" w:rsidRDefault="00F9390E" w:rsidP="002C4744">
            <w:pPr>
              <w:rPr>
                <w:rFonts w:ascii="Times New Roman" w:hAnsi="Times New Roman" w:cs="Times New Roman"/>
              </w:rPr>
            </w:pPr>
          </w:p>
        </w:tc>
        <w:tc>
          <w:tcPr>
            <w:tcW w:w="1984"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Пруд Шапкин</w:t>
            </w:r>
          </w:p>
        </w:tc>
        <w:tc>
          <w:tcPr>
            <w:tcW w:w="2323"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Администрация Солонецкого с/поселения</w:t>
            </w:r>
          </w:p>
        </w:tc>
        <w:tc>
          <w:tcPr>
            <w:tcW w:w="796"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2016</w:t>
            </w:r>
          </w:p>
        </w:tc>
        <w:tc>
          <w:tcPr>
            <w:tcW w:w="1276"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2498031,00</w:t>
            </w:r>
          </w:p>
        </w:tc>
        <w:tc>
          <w:tcPr>
            <w:tcW w:w="127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1355052,38</w:t>
            </w:r>
          </w:p>
        </w:tc>
        <w:tc>
          <w:tcPr>
            <w:tcW w:w="198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36-365/011-36/034/2016-349/1    05.07.2016г.</w:t>
            </w:r>
          </w:p>
        </w:tc>
        <w:tc>
          <w:tcPr>
            <w:tcW w:w="1984"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36:08:0000000:280</w:t>
            </w:r>
          </w:p>
        </w:tc>
        <w:tc>
          <w:tcPr>
            <w:tcW w:w="1346"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не существует</w:t>
            </w:r>
          </w:p>
        </w:tc>
      </w:tr>
      <w:tr w:rsidR="00F9390E" w:rsidRPr="00F9390E" w:rsidTr="002C4744">
        <w:trPr>
          <w:trHeight w:val="990"/>
        </w:trPr>
        <w:tc>
          <w:tcPr>
            <w:tcW w:w="67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13</w:t>
            </w:r>
          </w:p>
        </w:tc>
        <w:tc>
          <w:tcPr>
            <w:tcW w:w="1985" w:type="dxa"/>
            <w:shd w:val="clear" w:color="auto" w:fill="auto"/>
            <w:vAlign w:val="bottom"/>
          </w:tcPr>
          <w:p w:rsidR="00F9390E" w:rsidRPr="00F9390E" w:rsidRDefault="00F9390E" w:rsidP="002C4744">
            <w:pPr>
              <w:rPr>
                <w:rFonts w:ascii="Times New Roman" w:hAnsi="Times New Roman" w:cs="Times New Roman"/>
              </w:rPr>
            </w:pPr>
            <w:r w:rsidRPr="00F9390E">
              <w:rPr>
                <w:rFonts w:ascii="Times New Roman" w:hAnsi="Times New Roman" w:cs="Times New Roman"/>
              </w:rPr>
              <w:t>Земельный участок</w:t>
            </w:r>
          </w:p>
          <w:p w:rsidR="00F9390E" w:rsidRPr="00F9390E" w:rsidRDefault="00F9390E" w:rsidP="002C4744">
            <w:pPr>
              <w:rPr>
                <w:rFonts w:ascii="Times New Roman" w:hAnsi="Times New Roman" w:cs="Times New Roman"/>
              </w:rPr>
            </w:pPr>
          </w:p>
        </w:tc>
        <w:tc>
          <w:tcPr>
            <w:tcW w:w="1984"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 xml:space="preserve">Спортивная площадка                   с-з Воробьевский            </w:t>
            </w:r>
            <w:proofErr w:type="spellStart"/>
            <w:r w:rsidRPr="00F9390E">
              <w:rPr>
                <w:rFonts w:ascii="Times New Roman" w:hAnsi="Times New Roman" w:cs="Times New Roman"/>
              </w:rPr>
              <w:t>ул</w:t>
            </w:r>
            <w:proofErr w:type="spellEnd"/>
            <w:r w:rsidRPr="00F9390E">
              <w:rPr>
                <w:rFonts w:ascii="Times New Roman" w:hAnsi="Times New Roman" w:cs="Times New Roman"/>
              </w:rPr>
              <w:t xml:space="preserve"> Садовая 14б</w:t>
            </w:r>
          </w:p>
        </w:tc>
        <w:tc>
          <w:tcPr>
            <w:tcW w:w="2323"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Администрация Солонецкого с/поселения</w:t>
            </w:r>
          </w:p>
        </w:tc>
        <w:tc>
          <w:tcPr>
            <w:tcW w:w="796"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2017</w:t>
            </w:r>
          </w:p>
        </w:tc>
        <w:tc>
          <w:tcPr>
            <w:tcW w:w="1276"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1664,00</w:t>
            </w:r>
          </w:p>
        </w:tc>
        <w:tc>
          <w:tcPr>
            <w:tcW w:w="127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1369688,32</w:t>
            </w:r>
          </w:p>
        </w:tc>
        <w:tc>
          <w:tcPr>
            <w:tcW w:w="198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36:08:1100008:382-</w:t>
            </w:r>
          </w:p>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36/011/2017-1          от 08.08.2017г.</w:t>
            </w:r>
          </w:p>
        </w:tc>
        <w:tc>
          <w:tcPr>
            <w:tcW w:w="1984"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36:08:1100008:382</w:t>
            </w:r>
          </w:p>
        </w:tc>
        <w:tc>
          <w:tcPr>
            <w:tcW w:w="1346"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не существует</w:t>
            </w:r>
          </w:p>
        </w:tc>
      </w:tr>
      <w:tr w:rsidR="00F9390E" w:rsidRPr="00F9390E" w:rsidTr="002C4744">
        <w:tc>
          <w:tcPr>
            <w:tcW w:w="67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14</w:t>
            </w:r>
          </w:p>
        </w:tc>
        <w:tc>
          <w:tcPr>
            <w:tcW w:w="1985" w:type="dxa"/>
            <w:shd w:val="clear" w:color="auto" w:fill="auto"/>
            <w:vAlign w:val="bottom"/>
          </w:tcPr>
          <w:p w:rsidR="00F9390E" w:rsidRPr="00F9390E" w:rsidRDefault="00F9390E" w:rsidP="002C4744">
            <w:pPr>
              <w:rPr>
                <w:rFonts w:ascii="Times New Roman" w:hAnsi="Times New Roman" w:cs="Times New Roman"/>
              </w:rPr>
            </w:pPr>
            <w:r w:rsidRPr="00F9390E">
              <w:rPr>
                <w:rFonts w:ascii="Times New Roman" w:hAnsi="Times New Roman" w:cs="Times New Roman"/>
              </w:rPr>
              <w:t>Земельный участок</w:t>
            </w:r>
          </w:p>
          <w:p w:rsidR="00F9390E" w:rsidRPr="00F9390E" w:rsidRDefault="00F9390E" w:rsidP="002C4744">
            <w:pPr>
              <w:rPr>
                <w:rFonts w:ascii="Times New Roman" w:hAnsi="Times New Roman" w:cs="Times New Roman"/>
              </w:rPr>
            </w:pPr>
          </w:p>
        </w:tc>
        <w:tc>
          <w:tcPr>
            <w:tcW w:w="1984" w:type="dxa"/>
          </w:tcPr>
          <w:p w:rsidR="00F9390E" w:rsidRPr="00F9390E" w:rsidRDefault="00F9390E" w:rsidP="002C4744">
            <w:pPr>
              <w:rPr>
                <w:rFonts w:ascii="Times New Roman" w:hAnsi="Times New Roman" w:cs="Times New Roman"/>
              </w:rPr>
            </w:pPr>
            <w:r w:rsidRPr="00F9390E">
              <w:rPr>
                <w:rFonts w:ascii="Times New Roman" w:hAnsi="Times New Roman" w:cs="Times New Roman"/>
              </w:rPr>
              <w:t>Воинское захоронение с-з Воробьевский ул. Ленинская 2в</w:t>
            </w:r>
          </w:p>
        </w:tc>
        <w:tc>
          <w:tcPr>
            <w:tcW w:w="2323"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Администрация Солонецкого с/поселения</w:t>
            </w:r>
          </w:p>
        </w:tc>
        <w:tc>
          <w:tcPr>
            <w:tcW w:w="796"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2013</w:t>
            </w:r>
          </w:p>
        </w:tc>
        <w:tc>
          <w:tcPr>
            <w:tcW w:w="1276"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202,00</w:t>
            </w:r>
          </w:p>
        </w:tc>
        <w:tc>
          <w:tcPr>
            <w:tcW w:w="127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69934,42</w:t>
            </w:r>
          </w:p>
        </w:tc>
        <w:tc>
          <w:tcPr>
            <w:tcW w:w="198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нет</w:t>
            </w:r>
          </w:p>
        </w:tc>
        <w:tc>
          <w:tcPr>
            <w:tcW w:w="1984"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36:08:1100008:340</w:t>
            </w:r>
          </w:p>
        </w:tc>
        <w:tc>
          <w:tcPr>
            <w:tcW w:w="1346"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не существует</w:t>
            </w:r>
          </w:p>
        </w:tc>
      </w:tr>
      <w:tr w:rsidR="00F9390E" w:rsidRPr="00F9390E" w:rsidTr="002C4744">
        <w:tc>
          <w:tcPr>
            <w:tcW w:w="67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15</w:t>
            </w:r>
          </w:p>
        </w:tc>
        <w:tc>
          <w:tcPr>
            <w:tcW w:w="1985" w:type="dxa"/>
            <w:shd w:val="clear" w:color="auto" w:fill="auto"/>
            <w:vAlign w:val="bottom"/>
          </w:tcPr>
          <w:p w:rsidR="00F9390E" w:rsidRPr="00F9390E" w:rsidRDefault="00F9390E" w:rsidP="002C4744">
            <w:pPr>
              <w:rPr>
                <w:rFonts w:ascii="Times New Roman" w:hAnsi="Times New Roman" w:cs="Times New Roman"/>
              </w:rPr>
            </w:pPr>
            <w:r w:rsidRPr="00F9390E">
              <w:rPr>
                <w:rFonts w:ascii="Times New Roman" w:hAnsi="Times New Roman" w:cs="Times New Roman"/>
              </w:rPr>
              <w:t>Земельный участок</w:t>
            </w:r>
          </w:p>
          <w:p w:rsidR="00F9390E" w:rsidRPr="00F9390E" w:rsidRDefault="00F9390E" w:rsidP="002C4744">
            <w:pPr>
              <w:rPr>
                <w:rFonts w:ascii="Times New Roman" w:hAnsi="Times New Roman" w:cs="Times New Roman"/>
              </w:rPr>
            </w:pPr>
          </w:p>
        </w:tc>
        <w:tc>
          <w:tcPr>
            <w:tcW w:w="1984"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Пруд Морозов(старый)</w:t>
            </w:r>
          </w:p>
        </w:tc>
        <w:tc>
          <w:tcPr>
            <w:tcW w:w="2323"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Администрация Солонецкого с/поселения</w:t>
            </w:r>
          </w:p>
        </w:tc>
        <w:tc>
          <w:tcPr>
            <w:tcW w:w="796"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2017</w:t>
            </w:r>
          </w:p>
        </w:tc>
        <w:tc>
          <w:tcPr>
            <w:tcW w:w="1276"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48600,00</w:t>
            </w:r>
          </w:p>
        </w:tc>
        <w:tc>
          <w:tcPr>
            <w:tcW w:w="127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264447,18</w:t>
            </w:r>
          </w:p>
        </w:tc>
        <w:tc>
          <w:tcPr>
            <w:tcW w:w="198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36:08:3100010:36 – 36/011/2017-1 26.01.2017г.</w:t>
            </w:r>
          </w:p>
        </w:tc>
        <w:tc>
          <w:tcPr>
            <w:tcW w:w="1984"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36:08:3100010:36</w:t>
            </w:r>
          </w:p>
        </w:tc>
        <w:tc>
          <w:tcPr>
            <w:tcW w:w="1346"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не существует</w:t>
            </w:r>
          </w:p>
        </w:tc>
      </w:tr>
      <w:tr w:rsidR="00F9390E" w:rsidRPr="00F9390E" w:rsidTr="002C4744">
        <w:trPr>
          <w:trHeight w:val="537"/>
        </w:trPr>
        <w:tc>
          <w:tcPr>
            <w:tcW w:w="67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16</w:t>
            </w:r>
          </w:p>
        </w:tc>
        <w:tc>
          <w:tcPr>
            <w:tcW w:w="1985" w:type="dxa"/>
            <w:shd w:val="clear" w:color="auto" w:fill="auto"/>
            <w:vAlign w:val="bottom"/>
          </w:tcPr>
          <w:p w:rsidR="00F9390E" w:rsidRPr="00F9390E" w:rsidRDefault="00F9390E" w:rsidP="002C4744">
            <w:pPr>
              <w:rPr>
                <w:rFonts w:ascii="Times New Roman" w:hAnsi="Times New Roman" w:cs="Times New Roman"/>
              </w:rPr>
            </w:pPr>
            <w:r w:rsidRPr="00F9390E">
              <w:rPr>
                <w:rFonts w:ascii="Times New Roman" w:hAnsi="Times New Roman" w:cs="Times New Roman"/>
              </w:rPr>
              <w:t>Земельный участок</w:t>
            </w:r>
          </w:p>
        </w:tc>
        <w:tc>
          <w:tcPr>
            <w:tcW w:w="1984"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Гидротехническое сооружение(дно пруда Морозов)</w:t>
            </w:r>
          </w:p>
        </w:tc>
        <w:tc>
          <w:tcPr>
            <w:tcW w:w="2323"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Администрация Солонецкого с/поселения</w:t>
            </w:r>
          </w:p>
        </w:tc>
        <w:tc>
          <w:tcPr>
            <w:tcW w:w="796"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2018</w:t>
            </w:r>
          </w:p>
        </w:tc>
        <w:tc>
          <w:tcPr>
            <w:tcW w:w="1276"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3421,00</w:t>
            </w:r>
          </w:p>
        </w:tc>
        <w:tc>
          <w:tcPr>
            <w:tcW w:w="127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18614,69</w:t>
            </w:r>
          </w:p>
        </w:tc>
        <w:tc>
          <w:tcPr>
            <w:tcW w:w="1985"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36-36/011- 36/011/034/2016-386/1                        от  03.08.2016г.</w:t>
            </w:r>
          </w:p>
        </w:tc>
        <w:tc>
          <w:tcPr>
            <w:tcW w:w="1984"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36:08:3100010:37</w:t>
            </w:r>
          </w:p>
        </w:tc>
        <w:tc>
          <w:tcPr>
            <w:tcW w:w="1346" w:type="dxa"/>
          </w:tcPr>
          <w:p w:rsidR="00F9390E" w:rsidRPr="00F9390E" w:rsidRDefault="00F9390E" w:rsidP="002C4744">
            <w:pPr>
              <w:jc w:val="center"/>
              <w:rPr>
                <w:rFonts w:ascii="Times New Roman" w:hAnsi="Times New Roman" w:cs="Times New Roman"/>
              </w:rPr>
            </w:pPr>
            <w:r w:rsidRPr="00F9390E">
              <w:rPr>
                <w:rFonts w:ascii="Times New Roman" w:hAnsi="Times New Roman" w:cs="Times New Roman"/>
              </w:rPr>
              <w:t>не существует</w:t>
            </w:r>
          </w:p>
        </w:tc>
      </w:tr>
      <w:tr w:rsidR="00F9390E" w:rsidRPr="00F9390E" w:rsidTr="002C4744">
        <w:tc>
          <w:tcPr>
            <w:tcW w:w="675" w:type="dxa"/>
          </w:tcPr>
          <w:p w:rsidR="00F9390E" w:rsidRPr="00F9390E" w:rsidRDefault="00F9390E" w:rsidP="002C4744">
            <w:pPr>
              <w:jc w:val="center"/>
              <w:rPr>
                <w:rFonts w:ascii="Times New Roman" w:hAnsi="Times New Roman" w:cs="Times New Roman"/>
              </w:rPr>
            </w:pPr>
          </w:p>
        </w:tc>
        <w:tc>
          <w:tcPr>
            <w:tcW w:w="1985" w:type="dxa"/>
            <w:shd w:val="clear" w:color="auto" w:fill="auto"/>
            <w:vAlign w:val="bottom"/>
          </w:tcPr>
          <w:p w:rsidR="00F9390E" w:rsidRPr="00F9390E" w:rsidRDefault="00F9390E" w:rsidP="002C4744">
            <w:pPr>
              <w:jc w:val="center"/>
              <w:rPr>
                <w:rFonts w:ascii="Times New Roman" w:hAnsi="Times New Roman" w:cs="Times New Roman"/>
              </w:rPr>
            </w:pPr>
          </w:p>
        </w:tc>
        <w:tc>
          <w:tcPr>
            <w:tcW w:w="1984" w:type="dxa"/>
          </w:tcPr>
          <w:p w:rsidR="00F9390E" w:rsidRPr="00F9390E" w:rsidRDefault="00F9390E" w:rsidP="002C4744">
            <w:pPr>
              <w:jc w:val="center"/>
              <w:rPr>
                <w:rFonts w:ascii="Times New Roman" w:hAnsi="Times New Roman" w:cs="Times New Roman"/>
              </w:rPr>
            </w:pPr>
          </w:p>
        </w:tc>
        <w:tc>
          <w:tcPr>
            <w:tcW w:w="2323" w:type="dxa"/>
          </w:tcPr>
          <w:p w:rsidR="00F9390E" w:rsidRPr="00F9390E" w:rsidRDefault="00F9390E" w:rsidP="002C4744">
            <w:pPr>
              <w:jc w:val="center"/>
              <w:rPr>
                <w:rFonts w:ascii="Times New Roman" w:hAnsi="Times New Roman" w:cs="Times New Roman"/>
              </w:rPr>
            </w:pPr>
          </w:p>
        </w:tc>
        <w:tc>
          <w:tcPr>
            <w:tcW w:w="796" w:type="dxa"/>
          </w:tcPr>
          <w:p w:rsidR="00F9390E" w:rsidRPr="00F9390E" w:rsidRDefault="00F9390E" w:rsidP="002C4744">
            <w:pPr>
              <w:jc w:val="center"/>
              <w:rPr>
                <w:rFonts w:ascii="Times New Roman" w:hAnsi="Times New Roman" w:cs="Times New Roman"/>
              </w:rPr>
            </w:pPr>
          </w:p>
        </w:tc>
        <w:tc>
          <w:tcPr>
            <w:tcW w:w="1276" w:type="dxa"/>
          </w:tcPr>
          <w:p w:rsidR="00F9390E" w:rsidRPr="00F9390E" w:rsidRDefault="00F9390E" w:rsidP="002C4744">
            <w:pPr>
              <w:jc w:val="center"/>
              <w:rPr>
                <w:rFonts w:ascii="Times New Roman" w:hAnsi="Times New Roman" w:cs="Times New Roman"/>
                <w:b/>
              </w:rPr>
            </w:pPr>
          </w:p>
        </w:tc>
        <w:tc>
          <w:tcPr>
            <w:tcW w:w="1275" w:type="dxa"/>
          </w:tcPr>
          <w:p w:rsidR="00F9390E" w:rsidRPr="00F9390E" w:rsidRDefault="00F9390E" w:rsidP="002C4744">
            <w:pPr>
              <w:jc w:val="center"/>
              <w:rPr>
                <w:rFonts w:ascii="Times New Roman" w:hAnsi="Times New Roman" w:cs="Times New Roman"/>
                <w:b/>
              </w:rPr>
            </w:pPr>
            <w:r w:rsidRPr="00F9390E">
              <w:rPr>
                <w:rFonts w:ascii="Times New Roman" w:hAnsi="Times New Roman" w:cs="Times New Roman"/>
                <w:b/>
              </w:rPr>
              <w:t>10823069,</w:t>
            </w:r>
          </w:p>
          <w:p w:rsidR="00F9390E" w:rsidRPr="00F9390E" w:rsidRDefault="00F9390E" w:rsidP="002C4744">
            <w:pPr>
              <w:jc w:val="center"/>
              <w:rPr>
                <w:rFonts w:ascii="Times New Roman" w:hAnsi="Times New Roman" w:cs="Times New Roman"/>
                <w:b/>
              </w:rPr>
            </w:pPr>
            <w:r w:rsidRPr="00F9390E">
              <w:rPr>
                <w:rFonts w:ascii="Times New Roman" w:hAnsi="Times New Roman" w:cs="Times New Roman"/>
                <w:b/>
              </w:rPr>
              <w:t>48</w:t>
            </w:r>
          </w:p>
        </w:tc>
        <w:tc>
          <w:tcPr>
            <w:tcW w:w="1985" w:type="dxa"/>
          </w:tcPr>
          <w:p w:rsidR="00F9390E" w:rsidRPr="00F9390E" w:rsidRDefault="00F9390E" w:rsidP="002C4744">
            <w:pPr>
              <w:jc w:val="center"/>
              <w:rPr>
                <w:rFonts w:ascii="Times New Roman" w:hAnsi="Times New Roman" w:cs="Times New Roman"/>
              </w:rPr>
            </w:pPr>
          </w:p>
        </w:tc>
        <w:tc>
          <w:tcPr>
            <w:tcW w:w="1984" w:type="dxa"/>
          </w:tcPr>
          <w:p w:rsidR="00F9390E" w:rsidRPr="00F9390E" w:rsidRDefault="00F9390E" w:rsidP="002C4744">
            <w:pPr>
              <w:jc w:val="center"/>
              <w:rPr>
                <w:rFonts w:ascii="Times New Roman" w:hAnsi="Times New Roman" w:cs="Times New Roman"/>
              </w:rPr>
            </w:pPr>
          </w:p>
        </w:tc>
        <w:tc>
          <w:tcPr>
            <w:tcW w:w="1346" w:type="dxa"/>
          </w:tcPr>
          <w:p w:rsidR="00F9390E" w:rsidRPr="00F9390E" w:rsidRDefault="00F9390E" w:rsidP="002C4744">
            <w:pPr>
              <w:jc w:val="center"/>
              <w:rPr>
                <w:rFonts w:ascii="Times New Roman" w:hAnsi="Times New Roman" w:cs="Times New Roman"/>
              </w:rPr>
            </w:pPr>
          </w:p>
        </w:tc>
      </w:tr>
    </w:tbl>
    <w:p w:rsidR="00F9390E" w:rsidRPr="00F9390E" w:rsidRDefault="00F9390E" w:rsidP="00F9390E">
      <w:pPr>
        <w:rPr>
          <w:rFonts w:ascii="Times New Roman" w:hAnsi="Times New Roman" w:cs="Times New Roman"/>
        </w:rPr>
      </w:pPr>
    </w:p>
    <w:p w:rsidR="00F9390E" w:rsidRPr="00F9390E" w:rsidRDefault="00F9390E" w:rsidP="00F9390E">
      <w:pPr>
        <w:rPr>
          <w:rFonts w:ascii="Times New Roman" w:hAnsi="Times New Roman" w:cs="Times New Roman"/>
        </w:rPr>
      </w:pPr>
    </w:p>
    <w:p w:rsidR="00F9390E" w:rsidRPr="00F9390E" w:rsidRDefault="00F9390E" w:rsidP="00F9390E">
      <w:pPr>
        <w:rPr>
          <w:rFonts w:ascii="Times New Roman" w:hAnsi="Times New Roman" w:cs="Times New Roman"/>
        </w:rPr>
      </w:pPr>
      <w:r w:rsidRPr="00F9390E">
        <w:rPr>
          <w:rFonts w:ascii="Times New Roman" w:hAnsi="Times New Roman" w:cs="Times New Roman"/>
        </w:rPr>
        <w:t>Глава Солонецкого сельского поселения                                                            Г.В.Саломатина</w:t>
      </w:r>
    </w:p>
    <w:p w:rsidR="00F9390E" w:rsidRPr="00F9390E" w:rsidRDefault="00F9390E" w:rsidP="00F9390E">
      <w:pPr>
        <w:rPr>
          <w:rFonts w:ascii="Times New Roman" w:hAnsi="Times New Roman" w:cs="Times New Roman"/>
        </w:rPr>
      </w:pPr>
    </w:p>
    <w:p w:rsidR="002C4744" w:rsidRDefault="00F9390E" w:rsidP="00F9390E">
      <w:pPr>
        <w:rPr>
          <w:rFonts w:ascii="Times New Roman" w:hAnsi="Times New Roman" w:cs="Times New Roman"/>
        </w:rPr>
        <w:sectPr w:rsidR="002C4744" w:rsidSect="002C4744">
          <w:pgSz w:w="16840" w:h="11907" w:orient="landscape" w:code="9"/>
          <w:pgMar w:top="1134" w:right="567" w:bottom="1701" w:left="1985" w:header="567" w:footer="567" w:gutter="0"/>
          <w:cols w:space="708"/>
          <w:docGrid w:linePitch="326"/>
        </w:sectPr>
      </w:pPr>
      <w:r w:rsidRPr="00F9390E">
        <w:rPr>
          <w:rFonts w:ascii="Times New Roman" w:hAnsi="Times New Roman" w:cs="Times New Roman"/>
        </w:rPr>
        <w:t>Главный бухгалтер                                                                                                Т.В. Болучевская</w:t>
      </w:r>
    </w:p>
    <w:p w:rsidR="00F9390E" w:rsidRPr="00660906" w:rsidRDefault="00F9390E" w:rsidP="00F9390E">
      <w:pPr>
        <w:rPr>
          <w:rFonts w:ascii="Times New Roman" w:hAnsi="Times New Roman" w:cs="Times New Roman"/>
          <w:sz w:val="24"/>
          <w:szCs w:val="24"/>
        </w:rPr>
      </w:pPr>
    </w:p>
    <w:p w:rsidR="00F9390E" w:rsidRPr="00660906" w:rsidRDefault="00F9390E" w:rsidP="00F9390E">
      <w:pPr>
        <w:rPr>
          <w:rFonts w:ascii="Times New Roman" w:hAnsi="Times New Roman" w:cs="Times New Roman"/>
          <w:sz w:val="24"/>
          <w:szCs w:val="24"/>
        </w:rPr>
      </w:pPr>
    </w:p>
    <w:p w:rsidR="00660906" w:rsidRPr="00660906" w:rsidRDefault="00660906" w:rsidP="00660906">
      <w:pPr>
        <w:jc w:val="center"/>
        <w:rPr>
          <w:rFonts w:ascii="Times New Roman" w:hAnsi="Times New Roman" w:cs="Times New Roman"/>
          <w:b/>
          <w:bCs/>
          <w:sz w:val="24"/>
          <w:szCs w:val="24"/>
        </w:rPr>
      </w:pPr>
      <w:r w:rsidRPr="00660906">
        <w:rPr>
          <w:rFonts w:ascii="Times New Roman" w:hAnsi="Times New Roman" w:cs="Times New Roman"/>
          <w:b/>
          <w:bCs/>
          <w:sz w:val="24"/>
          <w:szCs w:val="24"/>
        </w:rPr>
        <w:t xml:space="preserve">СОВЕТ НАРОДНЫХ ДЕПУТАТОВ </w:t>
      </w:r>
    </w:p>
    <w:p w:rsidR="00660906" w:rsidRPr="00660906" w:rsidRDefault="00660906" w:rsidP="00660906">
      <w:pPr>
        <w:jc w:val="center"/>
        <w:rPr>
          <w:rFonts w:ascii="Times New Roman" w:hAnsi="Times New Roman" w:cs="Times New Roman"/>
          <w:b/>
          <w:bCs/>
          <w:sz w:val="24"/>
          <w:szCs w:val="24"/>
        </w:rPr>
      </w:pPr>
      <w:r w:rsidRPr="00660906">
        <w:rPr>
          <w:rFonts w:ascii="Times New Roman" w:hAnsi="Times New Roman" w:cs="Times New Roman"/>
          <w:b/>
          <w:bCs/>
          <w:sz w:val="24"/>
          <w:szCs w:val="24"/>
        </w:rPr>
        <w:t xml:space="preserve">СОЛОНЕЦКОГО СЕЛЬСКОГО ПОСЕЛЕНИЯ </w:t>
      </w:r>
    </w:p>
    <w:p w:rsidR="00660906" w:rsidRPr="00660906" w:rsidRDefault="00660906" w:rsidP="00660906">
      <w:pPr>
        <w:jc w:val="center"/>
        <w:rPr>
          <w:rFonts w:ascii="Times New Roman" w:hAnsi="Times New Roman" w:cs="Times New Roman"/>
          <w:b/>
          <w:bCs/>
          <w:sz w:val="24"/>
          <w:szCs w:val="24"/>
        </w:rPr>
      </w:pPr>
      <w:r w:rsidRPr="00660906">
        <w:rPr>
          <w:rFonts w:ascii="Times New Roman" w:hAnsi="Times New Roman" w:cs="Times New Roman"/>
          <w:b/>
          <w:bCs/>
          <w:sz w:val="24"/>
          <w:szCs w:val="24"/>
        </w:rPr>
        <w:t xml:space="preserve">ВОРОБЬЕВСКОГО МУНИЦИПАЛЬНОГО РАЙОНА </w:t>
      </w:r>
    </w:p>
    <w:p w:rsidR="00660906" w:rsidRPr="00660906" w:rsidRDefault="00660906" w:rsidP="00660906">
      <w:pPr>
        <w:jc w:val="center"/>
        <w:rPr>
          <w:rFonts w:ascii="Times New Roman" w:hAnsi="Times New Roman" w:cs="Times New Roman"/>
          <w:b/>
          <w:bCs/>
          <w:sz w:val="24"/>
          <w:szCs w:val="24"/>
        </w:rPr>
      </w:pPr>
      <w:r w:rsidRPr="00660906">
        <w:rPr>
          <w:rFonts w:ascii="Times New Roman" w:hAnsi="Times New Roman" w:cs="Times New Roman"/>
          <w:b/>
          <w:bCs/>
          <w:sz w:val="24"/>
          <w:szCs w:val="24"/>
        </w:rPr>
        <w:t>ВОРОНЕЖСКОЙ ОБЛАСТИ</w:t>
      </w:r>
    </w:p>
    <w:p w:rsidR="00660906" w:rsidRPr="00660906" w:rsidRDefault="00660906" w:rsidP="00660906">
      <w:pPr>
        <w:jc w:val="center"/>
        <w:rPr>
          <w:rFonts w:ascii="Times New Roman" w:hAnsi="Times New Roman" w:cs="Times New Roman"/>
          <w:b/>
          <w:bCs/>
          <w:sz w:val="24"/>
          <w:szCs w:val="24"/>
        </w:rPr>
      </w:pPr>
      <w:r w:rsidRPr="00660906">
        <w:rPr>
          <w:rFonts w:ascii="Times New Roman" w:hAnsi="Times New Roman" w:cs="Times New Roman"/>
          <w:b/>
          <w:bCs/>
          <w:sz w:val="24"/>
          <w:szCs w:val="24"/>
        </w:rPr>
        <w:t>РЕШЕНИЕ</w:t>
      </w:r>
    </w:p>
    <w:p w:rsidR="00660906" w:rsidRPr="00660906" w:rsidRDefault="00660906" w:rsidP="00660906">
      <w:pPr>
        <w:ind w:right="5526"/>
        <w:jc w:val="both"/>
        <w:rPr>
          <w:rFonts w:ascii="Times New Roman" w:hAnsi="Times New Roman" w:cs="Times New Roman"/>
          <w:bCs/>
          <w:sz w:val="24"/>
          <w:szCs w:val="24"/>
          <w:u w:val="single"/>
        </w:rPr>
      </w:pPr>
      <w:r w:rsidRPr="00660906">
        <w:rPr>
          <w:rFonts w:ascii="Times New Roman" w:hAnsi="Times New Roman" w:cs="Times New Roman"/>
          <w:bCs/>
          <w:sz w:val="24"/>
          <w:szCs w:val="24"/>
          <w:u w:val="single"/>
        </w:rPr>
        <w:t xml:space="preserve"> от  28  декабря </w:t>
      </w:r>
      <w:smartTag w:uri="urn:schemas-microsoft-com:office:smarttags" w:element="metricconverter">
        <w:smartTagPr>
          <w:attr w:name="ProductID" w:val="2018 г"/>
        </w:smartTagPr>
        <w:r w:rsidRPr="00660906">
          <w:rPr>
            <w:rFonts w:ascii="Times New Roman" w:hAnsi="Times New Roman" w:cs="Times New Roman"/>
            <w:bCs/>
            <w:sz w:val="24"/>
            <w:szCs w:val="24"/>
            <w:u w:val="single"/>
          </w:rPr>
          <w:t>2018 г</w:t>
        </w:r>
      </w:smartTag>
      <w:r w:rsidRPr="00660906">
        <w:rPr>
          <w:rFonts w:ascii="Times New Roman" w:hAnsi="Times New Roman" w:cs="Times New Roman"/>
          <w:bCs/>
          <w:sz w:val="24"/>
          <w:szCs w:val="24"/>
          <w:u w:val="single"/>
        </w:rPr>
        <w:t xml:space="preserve">.   № 44 </w:t>
      </w:r>
    </w:p>
    <w:p w:rsidR="00660906" w:rsidRPr="00660906" w:rsidRDefault="00660906" w:rsidP="00660906">
      <w:pPr>
        <w:ind w:right="5526"/>
        <w:jc w:val="both"/>
        <w:rPr>
          <w:rFonts w:ascii="Times New Roman" w:hAnsi="Times New Roman" w:cs="Times New Roman"/>
          <w:bCs/>
          <w:sz w:val="24"/>
          <w:szCs w:val="24"/>
          <w:u w:val="single"/>
        </w:rPr>
      </w:pPr>
      <w:r w:rsidRPr="00660906">
        <w:rPr>
          <w:rFonts w:ascii="Times New Roman" w:hAnsi="Times New Roman" w:cs="Times New Roman"/>
          <w:bCs/>
          <w:sz w:val="24"/>
          <w:szCs w:val="24"/>
        </w:rPr>
        <w:t xml:space="preserve">           с. Солонцы</w:t>
      </w:r>
    </w:p>
    <w:p w:rsidR="00660906" w:rsidRPr="00660906" w:rsidRDefault="00660906" w:rsidP="00660906">
      <w:pPr>
        <w:pStyle w:val="a4"/>
      </w:pPr>
      <w:r w:rsidRPr="00660906">
        <w:t xml:space="preserve">О внесении изменений в решение Совета </w:t>
      </w:r>
    </w:p>
    <w:p w:rsidR="00660906" w:rsidRPr="00660906" w:rsidRDefault="00660906" w:rsidP="00660906">
      <w:pPr>
        <w:pStyle w:val="a4"/>
      </w:pPr>
      <w:r w:rsidRPr="00660906">
        <w:t>народных депутатов Солонецкого сельского</w:t>
      </w:r>
    </w:p>
    <w:p w:rsidR="00660906" w:rsidRPr="00660906" w:rsidRDefault="00660906" w:rsidP="00660906">
      <w:pPr>
        <w:pStyle w:val="a4"/>
      </w:pPr>
      <w:r w:rsidRPr="00660906">
        <w:t xml:space="preserve">поселения от   28  февраля  </w:t>
      </w:r>
      <w:smartTag w:uri="urn:schemas-microsoft-com:office:smarttags" w:element="metricconverter">
        <w:smartTagPr>
          <w:attr w:name="ProductID" w:val="2018 г"/>
        </w:smartTagPr>
        <w:r w:rsidRPr="00660906">
          <w:t>2018 г</w:t>
        </w:r>
      </w:smartTag>
      <w:r w:rsidRPr="00660906">
        <w:t>. № 5</w:t>
      </w:r>
    </w:p>
    <w:p w:rsidR="00660906" w:rsidRPr="00660906" w:rsidRDefault="00660906" w:rsidP="00660906">
      <w:pPr>
        <w:pStyle w:val="a4"/>
        <w:jc w:val="both"/>
      </w:pPr>
      <w:r w:rsidRPr="00660906">
        <w:t>«О переводе из состава основных средств,</w:t>
      </w:r>
    </w:p>
    <w:p w:rsidR="00660906" w:rsidRPr="00660906" w:rsidRDefault="00660906" w:rsidP="00660906">
      <w:pPr>
        <w:pStyle w:val="a4"/>
        <w:jc w:val="both"/>
      </w:pPr>
      <w:r w:rsidRPr="00660906">
        <w:t xml:space="preserve"> находящегося в собственности  Солонецкого</w:t>
      </w:r>
    </w:p>
    <w:p w:rsidR="00660906" w:rsidRPr="00660906" w:rsidRDefault="00660906" w:rsidP="00660906">
      <w:pPr>
        <w:pStyle w:val="a4"/>
        <w:jc w:val="both"/>
      </w:pPr>
      <w:r w:rsidRPr="00660906">
        <w:t xml:space="preserve"> сельского поселения в состав имущество казны   </w:t>
      </w:r>
    </w:p>
    <w:p w:rsidR="00660906" w:rsidRPr="00660906" w:rsidRDefault="00660906" w:rsidP="00660906">
      <w:pPr>
        <w:pStyle w:val="a4"/>
        <w:jc w:val="both"/>
      </w:pPr>
      <w:r w:rsidRPr="00660906">
        <w:t>Солонецкого сельского поселения»</w:t>
      </w:r>
    </w:p>
    <w:p w:rsidR="00660906" w:rsidRPr="00660906" w:rsidRDefault="00660906" w:rsidP="00660906">
      <w:pPr>
        <w:ind w:firstLine="708"/>
        <w:jc w:val="both"/>
        <w:rPr>
          <w:rFonts w:ascii="Times New Roman" w:hAnsi="Times New Roman" w:cs="Times New Roman"/>
          <w:sz w:val="24"/>
          <w:szCs w:val="24"/>
        </w:rPr>
      </w:pPr>
      <w:r w:rsidRPr="00660906">
        <w:rPr>
          <w:rFonts w:ascii="Times New Roman" w:hAnsi="Times New Roman" w:cs="Times New Roman"/>
          <w:sz w:val="24"/>
          <w:szCs w:val="24"/>
        </w:rPr>
        <w:t>В соответствии с ст.215 Гражданского кодекса РФ, Бюджетным кодексом РФ,  руководствуясь Федеральным законом от 06.10.</w:t>
      </w:r>
      <w:r w:rsidRPr="00660906">
        <w:rPr>
          <w:rFonts w:ascii="Times New Roman" w:hAnsi="Times New Roman" w:cs="Times New Roman"/>
          <w:color w:val="000000"/>
          <w:sz w:val="24"/>
          <w:szCs w:val="24"/>
        </w:rPr>
        <w:t xml:space="preserve">2003 </w:t>
      </w:r>
      <w:hyperlink r:id="rId10" w:history="1">
        <w:r w:rsidRPr="00660906">
          <w:rPr>
            <w:rStyle w:val="a5"/>
            <w:rFonts w:ascii="Times New Roman" w:hAnsi="Times New Roman" w:cs="Times New Roman"/>
            <w:color w:val="000000"/>
            <w:sz w:val="24"/>
            <w:szCs w:val="24"/>
          </w:rPr>
          <w:t>№</w:t>
        </w:r>
      </w:hyperlink>
      <w:r w:rsidRPr="00660906">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Совет народных депутатов Солонецкого сельского поселения </w:t>
      </w:r>
      <w:r w:rsidRPr="00660906">
        <w:rPr>
          <w:rFonts w:ascii="Times New Roman" w:hAnsi="Times New Roman" w:cs="Times New Roman"/>
          <w:b/>
          <w:sz w:val="24"/>
          <w:szCs w:val="24"/>
        </w:rPr>
        <w:t>р е ш и л:</w:t>
      </w:r>
    </w:p>
    <w:p w:rsidR="00660906" w:rsidRPr="00660906" w:rsidRDefault="00660906" w:rsidP="00660906">
      <w:pPr>
        <w:pStyle w:val="a4"/>
        <w:jc w:val="both"/>
      </w:pPr>
      <w:r w:rsidRPr="00660906">
        <w:t>1. Внести в решение Совета народных депутатов Солонецкого сельского поселения Воробьевского муниципального района Воронежской области года 28.02.2018 г. №5 «О переводе из состава основных средств, находящегося в собственности  Солонецкого сельского поселения в состав имущество казны   Солонецкого сельского поселения» согласно приложения.</w:t>
      </w:r>
    </w:p>
    <w:p w:rsidR="00660906" w:rsidRPr="00660906" w:rsidRDefault="00660906" w:rsidP="00660906">
      <w:pPr>
        <w:jc w:val="both"/>
        <w:rPr>
          <w:rFonts w:ascii="Times New Roman" w:hAnsi="Times New Roman" w:cs="Times New Roman"/>
          <w:sz w:val="24"/>
          <w:szCs w:val="24"/>
        </w:rPr>
      </w:pPr>
      <w:r w:rsidRPr="00660906">
        <w:rPr>
          <w:rFonts w:ascii="Times New Roman" w:hAnsi="Times New Roman" w:cs="Times New Roman"/>
          <w:sz w:val="24"/>
          <w:szCs w:val="24"/>
        </w:rPr>
        <w:t>2. Опубликовать настоящее решение в муниципальном печатном средстве массовой информации «Вестник Солонецкого сельского поселения».</w:t>
      </w:r>
    </w:p>
    <w:p w:rsidR="00660906" w:rsidRPr="00660906" w:rsidRDefault="00660906" w:rsidP="00660906">
      <w:pPr>
        <w:rPr>
          <w:rFonts w:ascii="Times New Roman" w:hAnsi="Times New Roman" w:cs="Times New Roman"/>
          <w:sz w:val="24"/>
          <w:szCs w:val="24"/>
        </w:rPr>
      </w:pPr>
    </w:p>
    <w:tbl>
      <w:tblPr>
        <w:tblW w:w="0" w:type="auto"/>
        <w:tblLook w:val="04A0" w:firstRow="1" w:lastRow="0" w:firstColumn="1" w:lastColumn="0" w:noHBand="0" w:noVBand="1"/>
      </w:tblPr>
      <w:tblGrid>
        <w:gridCol w:w="3131"/>
        <w:gridCol w:w="3003"/>
        <w:gridCol w:w="3154"/>
      </w:tblGrid>
      <w:tr w:rsidR="00660906" w:rsidRPr="00660906" w:rsidTr="00660906">
        <w:tc>
          <w:tcPr>
            <w:tcW w:w="3284" w:type="dxa"/>
          </w:tcPr>
          <w:p w:rsidR="00660906" w:rsidRPr="00660906" w:rsidRDefault="00660906" w:rsidP="00660906">
            <w:pPr>
              <w:jc w:val="both"/>
              <w:rPr>
                <w:rFonts w:ascii="Times New Roman" w:hAnsi="Times New Roman" w:cs="Times New Roman"/>
                <w:sz w:val="24"/>
                <w:szCs w:val="24"/>
              </w:rPr>
            </w:pPr>
          </w:p>
          <w:p w:rsidR="00660906" w:rsidRPr="00660906" w:rsidRDefault="00660906" w:rsidP="00660906">
            <w:pPr>
              <w:jc w:val="both"/>
              <w:rPr>
                <w:rFonts w:ascii="Times New Roman" w:hAnsi="Times New Roman" w:cs="Times New Roman"/>
                <w:sz w:val="24"/>
                <w:szCs w:val="24"/>
              </w:rPr>
            </w:pPr>
            <w:r w:rsidRPr="00660906">
              <w:rPr>
                <w:rFonts w:ascii="Times New Roman" w:hAnsi="Times New Roman" w:cs="Times New Roman"/>
                <w:sz w:val="24"/>
                <w:szCs w:val="24"/>
              </w:rPr>
              <w:t>Председатель Совета народных депутатов Солонецкого сельского поселения</w:t>
            </w:r>
          </w:p>
          <w:p w:rsidR="00660906" w:rsidRPr="00660906" w:rsidRDefault="00660906" w:rsidP="00660906">
            <w:pPr>
              <w:jc w:val="both"/>
              <w:rPr>
                <w:rFonts w:ascii="Times New Roman" w:hAnsi="Times New Roman" w:cs="Times New Roman"/>
                <w:sz w:val="24"/>
                <w:szCs w:val="24"/>
              </w:rPr>
            </w:pPr>
          </w:p>
          <w:p w:rsidR="00660906" w:rsidRPr="00660906" w:rsidRDefault="00660906" w:rsidP="00660906">
            <w:pPr>
              <w:jc w:val="both"/>
              <w:rPr>
                <w:rFonts w:ascii="Times New Roman" w:hAnsi="Times New Roman" w:cs="Times New Roman"/>
                <w:sz w:val="24"/>
                <w:szCs w:val="24"/>
              </w:rPr>
            </w:pPr>
            <w:r w:rsidRPr="00660906">
              <w:rPr>
                <w:rFonts w:ascii="Times New Roman" w:hAnsi="Times New Roman" w:cs="Times New Roman"/>
                <w:sz w:val="24"/>
                <w:szCs w:val="24"/>
              </w:rPr>
              <w:t>Глава Солонецкого</w:t>
            </w:r>
          </w:p>
          <w:p w:rsidR="00660906" w:rsidRPr="00660906" w:rsidRDefault="00660906" w:rsidP="00660906">
            <w:pPr>
              <w:jc w:val="both"/>
              <w:rPr>
                <w:rFonts w:ascii="Times New Roman" w:hAnsi="Times New Roman" w:cs="Times New Roman"/>
                <w:sz w:val="24"/>
                <w:szCs w:val="24"/>
              </w:rPr>
            </w:pPr>
            <w:r w:rsidRPr="00660906">
              <w:rPr>
                <w:rFonts w:ascii="Times New Roman" w:hAnsi="Times New Roman" w:cs="Times New Roman"/>
                <w:sz w:val="24"/>
                <w:szCs w:val="24"/>
              </w:rPr>
              <w:t>сельского поселения</w:t>
            </w:r>
          </w:p>
        </w:tc>
        <w:tc>
          <w:tcPr>
            <w:tcW w:w="3285" w:type="dxa"/>
          </w:tcPr>
          <w:p w:rsidR="00660906" w:rsidRPr="00660906" w:rsidRDefault="00660906" w:rsidP="00660906">
            <w:pPr>
              <w:jc w:val="both"/>
              <w:rPr>
                <w:rFonts w:ascii="Times New Roman" w:hAnsi="Times New Roman" w:cs="Times New Roman"/>
                <w:sz w:val="24"/>
                <w:szCs w:val="24"/>
              </w:rPr>
            </w:pPr>
          </w:p>
        </w:tc>
        <w:tc>
          <w:tcPr>
            <w:tcW w:w="3285" w:type="dxa"/>
          </w:tcPr>
          <w:p w:rsidR="00660906" w:rsidRPr="00660906" w:rsidRDefault="00660906" w:rsidP="00660906">
            <w:pPr>
              <w:jc w:val="both"/>
              <w:rPr>
                <w:rFonts w:ascii="Times New Roman" w:hAnsi="Times New Roman" w:cs="Times New Roman"/>
                <w:sz w:val="24"/>
                <w:szCs w:val="24"/>
              </w:rPr>
            </w:pPr>
          </w:p>
          <w:p w:rsidR="00660906" w:rsidRPr="00660906" w:rsidRDefault="00660906" w:rsidP="00660906">
            <w:pPr>
              <w:jc w:val="both"/>
              <w:rPr>
                <w:rFonts w:ascii="Times New Roman" w:hAnsi="Times New Roman" w:cs="Times New Roman"/>
                <w:sz w:val="24"/>
                <w:szCs w:val="24"/>
              </w:rPr>
            </w:pPr>
          </w:p>
          <w:p w:rsidR="00660906" w:rsidRPr="00660906" w:rsidRDefault="00660906" w:rsidP="00660906">
            <w:pPr>
              <w:jc w:val="both"/>
              <w:rPr>
                <w:rFonts w:ascii="Times New Roman" w:hAnsi="Times New Roman" w:cs="Times New Roman"/>
                <w:sz w:val="24"/>
                <w:szCs w:val="24"/>
              </w:rPr>
            </w:pPr>
          </w:p>
          <w:p w:rsidR="00660906" w:rsidRPr="00660906" w:rsidRDefault="00660906" w:rsidP="00660906">
            <w:pPr>
              <w:jc w:val="both"/>
              <w:rPr>
                <w:rFonts w:ascii="Times New Roman" w:hAnsi="Times New Roman" w:cs="Times New Roman"/>
                <w:sz w:val="24"/>
                <w:szCs w:val="24"/>
              </w:rPr>
            </w:pPr>
          </w:p>
          <w:p w:rsidR="00660906" w:rsidRPr="00660906" w:rsidRDefault="00660906" w:rsidP="00660906">
            <w:pPr>
              <w:jc w:val="both"/>
              <w:rPr>
                <w:rFonts w:ascii="Times New Roman" w:hAnsi="Times New Roman" w:cs="Times New Roman"/>
                <w:sz w:val="24"/>
                <w:szCs w:val="24"/>
              </w:rPr>
            </w:pPr>
            <w:proofErr w:type="spellStart"/>
            <w:r w:rsidRPr="00660906">
              <w:rPr>
                <w:rFonts w:ascii="Times New Roman" w:hAnsi="Times New Roman" w:cs="Times New Roman"/>
                <w:sz w:val="24"/>
                <w:szCs w:val="24"/>
              </w:rPr>
              <w:t>В.А.Подлесных</w:t>
            </w:r>
            <w:proofErr w:type="spellEnd"/>
          </w:p>
          <w:p w:rsidR="00660906" w:rsidRPr="00660906" w:rsidRDefault="00660906" w:rsidP="00660906">
            <w:pPr>
              <w:jc w:val="both"/>
              <w:rPr>
                <w:rFonts w:ascii="Times New Roman" w:hAnsi="Times New Roman" w:cs="Times New Roman"/>
                <w:sz w:val="24"/>
                <w:szCs w:val="24"/>
              </w:rPr>
            </w:pPr>
          </w:p>
          <w:p w:rsidR="00660906" w:rsidRPr="00660906" w:rsidRDefault="00660906" w:rsidP="00660906">
            <w:pPr>
              <w:jc w:val="both"/>
              <w:rPr>
                <w:rFonts w:ascii="Times New Roman" w:hAnsi="Times New Roman" w:cs="Times New Roman"/>
                <w:sz w:val="24"/>
                <w:szCs w:val="24"/>
              </w:rPr>
            </w:pPr>
          </w:p>
          <w:p w:rsidR="00660906" w:rsidRPr="00660906" w:rsidRDefault="00660906" w:rsidP="00660906">
            <w:pPr>
              <w:jc w:val="both"/>
              <w:rPr>
                <w:rFonts w:ascii="Times New Roman" w:hAnsi="Times New Roman" w:cs="Times New Roman"/>
                <w:sz w:val="24"/>
                <w:szCs w:val="24"/>
              </w:rPr>
            </w:pPr>
            <w:r w:rsidRPr="00660906">
              <w:rPr>
                <w:rFonts w:ascii="Times New Roman" w:hAnsi="Times New Roman" w:cs="Times New Roman"/>
                <w:sz w:val="24"/>
                <w:szCs w:val="24"/>
              </w:rPr>
              <w:t>Г.В.Саломатина</w:t>
            </w:r>
          </w:p>
          <w:p w:rsidR="00660906" w:rsidRPr="00660906" w:rsidRDefault="00660906" w:rsidP="00660906">
            <w:pPr>
              <w:jc w:val="both"/>
              <w:rPr>
                <w:rFonts w:ascii="Times New Roman" w:hAnsi="Times New Roman" w:cs="Times New Roman"/>
                <w:sz w:val="24"/>
                <w:szCs w:val="24"/>
              </w:rPr>
            </w:pPr>
          </w:p>
        </w:tc>
      </w:tr>
    </w:tbl>
    <w:p w:rsidR="00660906" w:rsidRPr="00660906" w:rsidRDefault="00660906" w:rsidP="00660906">
      <w:pPr>
        <w:autoSpaceDE w:val="0"/>
        <w:autoSpaceDN w:val="0"/>
        <w:adjustRightInd w:val="0"/>
        <w:jc w:val="both"/>
        <w:rPr>
          <w:rFonts w:ascii="Times New Roman" w:hAnsi="Times New Roman" w:cs="Times New Roman"/>
          <w:bCs/>
          <w:sz w:val="24"/>
          <w:szCs w:val="24"/>
        </w:rPr>
      </w:pPr>
    </w:p>
    <w:p w:rsidR="00660906" w:rsidRPr="00660906" w:rsidRDefault="00660906" w:rsidP="00660906">
      <w:pPr>
        <w:autoSpaceDE w:val="0"/>
        <w:autoSpaceDN w:val="0"/>
        <w:adjustRightInd w:val="0"/>
        <w:jc w:val="right"/>
        <w:rPr>
          <w:rFonts w:ascii="Times New Roman" w:hAnsi="Times New Roman" w:cs="Times New Roman"/>
          <w:sz w:val="24"/>
          <w:szCs w:val="24"/>
        </w:rPr>
      </w:pPr>
      <w:r w:rsidRPr="00660906">
        <w:rPr>
          <w:rFonts w:ascii="Times New Roman" w:hAnsi="Times New Roman" w:cs="Times New Roman"/>
          <w:bCs/>
          <w:sz w:val="24"/>
          <w:szCs w:val="24"/>
        </w:rPr>
        <w:t xml:space="preserve">                                                                    </w:t>
      </w:r>
      <w:r w:rsidRPr="00660906">
        <w:rPr>
          <w:rFonts w:ascii="Times New Roman" w:hAnsi="Times New Roman" w:cs="Times New Roman"/>
          <w:sz w:val="24"/>
          <w:szCs w:val="24"/>
        </w:rPr>
        <w:t xml:space="preserve">   </w:t>
      </w:r>
    </w:p>
    <w:p w:rsidR="00660906" w:rsidRDefault="00660906" w:rsidP="00660906">
      <w:pPr>
        <w:autoSpaceDE w:val="0"/>
        <w:autoSpaceDN w:val="0"/>
        <w:adjustRightInd w:val="0"/>
        <w:jc w:val="right"/>
        <w:rPr>
          <w:rFonts w:ascii="Times New Roman" w:hAnsi="Times New Roman" w:cs="Times New Roman"/>
          <w:sz w:val="24"/>
          <w:szCs w:val="24"/>
        </w:rPr>
      </w:pPr>
      <w:r w:rsidRPr="00660906">
        <w:rPr>
          <w:rFonts w:ascii="Times New Roman" w:hAnsi="Times New Roman" w:cs="Times New Roman"/>
          <w:sz w:val="24"/>
          <w:szCs w:val="24"/>
        </w:rPr>
        <w:t xml:space="preserve"> </w:t>
      </w:r>
    </w:p>
    <w:p w:rsidR="00660906" w:rsidRDefault="00660906" w:rsidP="00660906">
      <w:pPr>
        <w:autoSpaceDE w:val="0"/>
        <w:autoSpaceDN w:val="0"/>
        <w:adjustRightInd w:val="0"/>
        <w:jc w:val="right"/>
        <w:rPr>
          <w:rFonts w:ascii="Times New Roman" w:hAnsi="Times New Roman" w:cs="Times New Roman"/>
          <w:sz w:val="24"/>
          <w:szCs w:val="24"/>
        </w:rPr>
      </w:pPr>
    </w:p>
    <w:p w:rsidR="00660906" w:rsidRDefault="00660906" w:rsidP="00660906">
      <w:pPr>
        <w:autoSpaceDE w:val="0"/>
        <w:autoSpaceDN w:val="0"/>
        <w:adjustRightInd w:val="0"/>
        <w:jc w:val="right"/>
        <w:rPr>
          <w:rFonts w:ascii="Times New Roman" w:hAnsi="Times New Roman" w:cs="Times New Roman"/>
          <w:sz w:val="24"/>
          <w:szCs w:val="24"/>
        </w:rPr>
      </w:pPr>
    </w:p>
    <w:p w:rsidR="00660906" w:rsidRDefault="00660906" w:rsidP="00660906">
      <w:pPr>
        <w:autoSpaceDE w:val="0"/>
        <w:autoSpaceDN w:val="0"/>
        <w:adjustRightInd w:val="0"/>
        <w:jc w:val="right"/>
        <w:rPr>
          <w:rFonts w:ascii="Times New Roman" w:hAnsi="Times New Roman" w:cs="Times New Roman"/>
          <w:sz w:val="24"/>
          <w:szCs w:val="24"/>
        </w:rPr>
      </w:pPr>
    </w:p>
    <w:p w:rsidR="00660906" w:rsidRDefault="00660906" w:rsidP="00660906">
      <w:pPr>
        <w:autoSpaceDE w:val="0"/>
        <w:autoSpaceDN w:val="0"/>
        <w:adjustRightInd w:val="0"/>
        <w:jc w:val="right"/>
        <w:rPr>
          <w:rFonts w:ascii="Times New Roman" w:hAnsi="Times New Roman" w:cs="Times New Roman"/>
          <w:sz w:val="24"/>
          <w:szCs w:val="24"/>
        </w:rPr>
      </w:pPr>
    </w:p>
    <w:p w:rsidR="00660906" w:rsidRDefault="00660906" w:rsidP="00660906">
      <w:pPr>
        <w:autoSpaceDE w:val="0"/>
        <w:autoSpaceDN w:val="0"/>
        <w:adjustRightInd w:val="0"/>
        <w:jc w:val="right"/>
        <w:rPr>
          <w:rFonts w:ascii="Times New Roman" w:hAnsi="Times New Roman" w:cs="Times New Roman"/>
          <w:sz w:val="24"/>
          <w:szCs w:val="24"/>
        </w:rPr>
      </w:pPr>
    </w:p>
    <w:p w:rsidR="00660906" w:rsidRDefault="00660906" w:rsidP="00660906">
      <w:pPr>
        <w:autoSpaceDE w:val="0"/>
        <w:autoSpaceDN w:val="0"/>
        <w:adjustRightInd w:val="0"/>
        <w:jc w:val="right"/>
        <w:rPr>
          <w:rFonts w:ascii="Times New Roman" w:hAnsi="Times New Roman" w:cs="Times New Roman"/>
          <w:sz w:val="24"/>
          <w:szCs w:val="24"/>
        </w:rPr>
      </w:pPr>
    </w:p>
    <w:p w:rsidR="00660906" w:rsidRPr="00660906" w:rsidRDefault="00660906" w:rsidP="00660906">
      <w:pPr>
        <w:autoSpaceDE w:val="0"/>
        <w:autoSpaceDN w:val="0"/>
        <w:adjustRightInd w:val="0"/>
        <w:jc w:val="right"/>
        <w:rPr>
          <w:rFonts w:ascii="Times New Roman" w:hAnsi="Times New Roman" w:cs="Times New Roman"/>
          <w:b/>
          <w:bCs/>
          <w:sz w:val="24"/>
          <w:szCs w:val="24"/>
        </w:rPr>
      </w:pPr>
      <w:r w:rsidRPr="00660906">
        <w:rPr>
          <w:rFonts w:ascii="Times New Roman" w:hAnsi="Times New Roman" w:cs="Times New Roman"/>
          <w:sz w:val="24"/>
          <w:szCs w:val="24"/>
        </w:rPr>
        <w:lastRenderedPageBreak/>
        <w:t xml:space="preserve"> </w:t>
      </w:r>
      <w:r w:rsidRPr="00660906">
        <w:rPr>
          <w:rFonts w:ascii="Times New Roman" w:hAnsi="Times New Roman" w:cs="Times New Roman"/>
          <w:b/>
          <w:sz w:val="24"/>
          <w:szCs w:val="24"/>
        </w:rPr>
        <w:t>Приложение</w:t>
      </w:r>
    </w:p>
    <w:p w:rsidR="00660906" w:rsidRPr="00660906" w:rsidRDefault="00660906" w:rsidP="00660906">
      <w:pPr>
        <w:jc w:val="right"/>
        <w:rPr>
          <w:rFonts w:ascii="Times New Roman" w:hAnsi="Times New Roman" w:cs="Times New Roman"/>
          <w:b/>
          <w:sz w:val="24"/>
          <w:szCs w:val="24"/>
        </w:rPr>
      </w:pPr>
      <w:r w:rsidRPr="00660906">
        <w:rPr>
          <w:rFonts w:ascii="Times New Roman" w:hAnsi="Times New Roman" w:cs="Times New Roman"/>
          <w:b/>
          <w:sz w:val="24"/>
          <w:szCs w:val="24"/>
        </w:rPr>
        <w:t>к решению Совета народных депутатов</w:t>
      </w:r>
    </w:p>
    <w:p w:rsidR="00660906" w:rsidRPr="00660906" w:rsidRDefault="00660906" w:rsidP="00660906">
      <w:pPr>
        <w:jc w:val="right"/>
        <w:rPr>
          <w:rFonts w:ascii="Times New Roman" w:hAnsi="Times New Roman" w:cs="Times New Roman"/>
          <w:b/>
          <w:sz w:val="24"/>
          <w:szCs w:val="24"/>
        </w:rPr>
      </w:pPr>
      <w:r w:rsidRPr="00660906">
        <w:rPr>
          <w:rFonts w:ascii="Times New Roman" w:hAnsi="Times New Roman" w:cs="Times New Roman"/>
          <w:b/>
          <w:sz w:val="24"/>
          <w:szCs w:val="24"/>
        </w:rPr>
        <w:t>Солонецкого сельского поселения</w:t>
      </w:r>
    </w:p>
    <w:p w:rsidR="00660906" w:rsidRPr="00660906" w:rsidRDefault="00660906" w:rsidP="00660906">
      <w:pPr>
        <w:jc w:val="right"/>
        <w:rPr>
          <w:rFonts w:ascii="Times New Roman" w:hAnsi="Times New Roman" w:cs="Times New Roman"/>
          <w:b/>
          <w:sz w:val="24"/>
          <w:szCs w:val="24"/>
        </w:rPr>
      </w:pPr>
      <w:r w:rsidRPr="00660906">
        <w:rPr>
          <w:rFonts w:ascii="Times New Roman" w:hAnsi="Times New Roman" w:cs="Times New Roman"/>
          <w:b/>
          <w:sz w:val="24"/>
          <w:szCs w:val="24"/>
        </w:rPr>
        <w:t xml:space="preserve">                                    от 28.12.2018 г. №44</w:t>
      </w:r>
    </w:p>
    <w:p w:rsidR="00660906" w:rsidRPr="00660906" w:rsidRDefault="00660906" w:rsidP="00660906">
      <w:pPr>
        <w:jc w:val="right"/>
        <w:rPr>
          <w:rFonts w:ascii="Times New Roman" w:hAnsi="Times New Roman" w:cs="Times New Roman"/>
          <w:b/>
          <w:sz w:val="24"/>
          <w:szCs w:val="24"/>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8"/>
        <w:gridCol w:w="2834"/>
        <w:gridCol w:w="1417"/>
        <w:gridCol w:w="284"/>
        <w:gridCol w:w="1133"/>
        <w:gridCol w:w="147"/>
        <w:gridCol w:w="1276"/>
        <w:gridCol w:w="825"/>
        <w:gridCol w:w="6"/>
      </w:tblGrid>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Наименование объекта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Местонахождение объекта</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Балансовая стоимость, руб.</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Сумма амортизации, руб.</w:t>
            </w:r>
          </w:p>
        </w:tc>
        <w:tc>
          <w:tcPr>
            <w:tcW w:w="1274"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Остаточная стоимость, руб.</w:t>
            </w: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Дата ввода в эксплуатацию</w:t>
            </w:r>
          </w:p>
        </w:tc>
      </w:tr>
      <w:tr w:rsidR="00660906" w:rsidRPr="00660906" w:rsidTr="00660906">
        <w:tc>
          <w:tcPr>
            <w:tcW w:w="9870" w:type="dxa"/>
            <w:gridSpan w:val="9"/>
            <w:tcBorders>
              <w:top w:val="single" w:sz="4" w:space="0" w:color="auto"/>
              <w:left w:val="nil"/>
              <w:bottom w:val="single" w:sz="4" w:space="0" w:color="auto"/>
              <w:right w:val="nil"/>
            </w:tcBorders>
            <w:hideMark/>
          </w:tcPr>
          <w:p w:rsidR="00660906" w:rsidRPr="00660906" w:rsidRDefault="00660906" w:rsidP="00660906">
            <w:pPr>
              <w:jc w:val="center"/>
              <w:rPr>
                <w:rFonts w:ascii="Times New Roman" w:hAnsi="Times New Roman" w:cs="Times New Roman"/>
                <w:b/>
                <w:sz w:val="24"/>
                <w:szCs w:val="24"/>
              </w:rPr>
            </w:pPr>
          </w:p>
          <w:p w:rsidR="00660906" w:rsidRPr="00660906" w:rsidRDefault="00660906" w:rsidP="00660906">
            <w:pPr>
              <w:jc w:val="center"/>
              <w:rPr>
                <w:rFonts w:ascii="Times New Roman" w:hAnsi="Times New Roman" w:cs="Times New Roman"/>
                <w:b/>
                <w:sz w:val="24"/>
                <w:szCs w:val="24"/>
              </w:rPr>
            </w:pPr>
            <w:r w:rsidRPr="00660906">
              <w:rPr>
                <w:rFonts w:ascii="Times New Roman" w:hAnsi="Times New Roman" w:cs="Times New Roman"/>
                <w:b/>
                <w:sz w:val="24"/>
                <w:szCs w:val="24"/>
              </w:rPr>
              <w:t>Жилые и нежилые  помещения – недвижимое имущество учреждения</w:t>
            </w:r>
          </w:p>
          <w:p w:rsidR="00660906" w:rsidRPr="00660906" w:rsidRDefault="00660906" w:rsidP="00660906">
            <w:pPr>
              <w:jc w:val="center"/>
              <w:rPr>
                <w:rFonts w:ascii="Times New Roman" w:hAnsi="Times New Roman" w:cs="Times New Roman"/>
                <w:b/>
                <w:sz w:val="24"/>
                <w:szCs w:val="24"/>
              </w:rPr>
            </w:pP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proofErr w:type="spellStart"/>
            <w:r w:rsidRPr="00660906">
              <w:rPr>
                <w:rFonts w:ascii="Times New Roman" w:hAnsi="Times New Roman" w:cs="Times New Roman"/>
                <w:sz w:val="24"/>
                <w:szCs w:val="24"/>
              </w:rPr>
              <w:t>п.Первомайский</w:t>
            </w:r>
            <w:proofErr w:type="spellEnd"/>
          </w:p>
          <w:p w:rsidR="00660906" w:rsidRPr="00660906" w:rsidRDefault="00660906" w:rsidP="00660906">
            <w:pPr>
              <w:rPr>
                <w:rFonts w:ascii="Times New Roman" w:hAnsi="Times New Roman" w:cs="Times New Roman"/>
                <w:sz w:val="24"/>
                <w:szCs w:val="24"/>
              </w:rPr>
            </w:pPr>
            <w:proofErr w:type="spellStart"/>
            <w:r w:rsidRPr="00660906">
              <w:rPr>
                <w:rFonts w:ascii="Times New Roman" w:hAnsi="Times New Roman" w:cs="Times New Roman"/>
                <w:sz w:val="24"/>
                <w:szCs w:val="24"/>
              </w:rPr>
              <w:t>ул.Привокзальная</w:t>
            </w:r>
            <w:proofErr w:type="spellEnd"/>
            <w:r w:rsidRPr="00660906">
              <w:rPr>
                <w:rFonts w:ascii="Times New Roman" w:hAnsi="Times New Roman" w:cs="Times New Roman"/>
                <w:sz w:val="24"/>
                <w:szCs w:val="24"/>
              </w:rPr>
              <w:t xml:space="preserve"> д.22</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88330,00</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88330,00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0,00</w:t>
            </w: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 xml:space="preserve">1937 </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Жилой </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3-х </w:t>
            </w:r>
            <w:proofErr w:type="spellStart"/>
            <w:r w:rsidRPr="00660906">
              <w:rPr>
                <w:rFonts w:ascii="Times New Roman" w:hAnsi="Times New Roman" w:cs="Times New Roman"/>
                <w:sz w:val="24"/>
                <w:szCs w:val="24"/>
              </w:rPr>
              <w:t>кв.дом</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proofErr w:type="spellStart"/>
            <w:r w:rsidRPr="00660906">
              <w:rPr>
                <w:rFonts w:ascii="Times New Roman" w:hAnsi="Times New Roman" w:cs="Times New Roman"/>
                <w:sz w:val="24"/>
                <w:szCs w:val="24"/>
              </w:rPr>
              <w:t>п.Первомайский</w:t>
            </w:r>
            <w:proofErr w:type="spellEnd"/>
          </w:p>
          <w:p w:rsidR="00660906" w:rsidRPr="00660906" w:rsidRDefault="00660906" w:rsidP="00660906">
            <w:pPr>
              <w:rPr>
                <w:rFonts w:ascii="Times New Roman" w:hAnsi="Times New Roman" w:cs="Times New Roman"/>
                <w:sz w:val="24"/>
                <w:szCs w:val="24"/>
              </w:rPr>
            </w:pPr>
            <w:proofErr w:type="spellStart"/>
            <w:r w:rsidRPr="00660906">
              <w:rPr>
                <w:rFonts w:ascii="Times New Roman" w:hAnsi="Times New Roman" w:cs="Times New Roman"/>
                <w:sz w:val="24"/>
                <w:szCs w:val="24"/>
              </w:rPr>
              <w:t>ул.Привокзальная</w:t>
            </w:r>
            <w:proofErr w:type="spellEnd"/>
            <w:r w:rsidRPr="00660906">
              <w:rPr>
                <w:rFonts w:ascii="Times New Roman" w:hAnsi="Times New Roman" w:cs="Times New Roman"/>
                <w:sz w:val="24"/>
                <w:szCs w:val="24"/>
              </w:rPr>
              <w:t xml:space="preserve"> д.20</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103324,00</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103324,00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0,00</w:t>
            </w: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1937</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proofErr w:type="spellStart"/>
            <w:r w:rsidRPr="00660906">
              <w:rPr>
                <w:rFonts w:ascii="Times New Roman" w:hAnsi="Times New Roman" w:cs="Times New Roman"/>
                <w:sz w:val="24"/>
                <w:szCs w:val="24"/>
              </w:rPr>
              <w:t>п.Первомайский</w:t>
            </w:r>
            <w:proofErr w:type="spellEnd"/>
          </w:p>
          <w:p w:rsidR="00660906" w:rsidRPr="00660906" w:rsidRDefault="00660906" w:rsidP="00660906">
            <w:pPr>
              <w:rPr>
                <w:rFonts w:ascii="Times New Roman" w:hAnsi="Times New Roman" w:cs="Times New Roman"/>
                <w:sz w:val="24"/>
                <w:szCs w:val="24"/>
              </w:rPr>
            </w:pPr>
            <w:proofErr w:type="spellStart"/>
            <w:r w:rsidRPr="00660906">
              <w:rPr>
                <w:rFonts w:ascii="Times New Roman" w:hAnsi="Times New Roman" w:cs="Times New Roman"/>
                <w:sz w:val="24"/>
                <w:szCs w:val="24"/>
              </w:rPr>
              <w:t>ул.Привокзальная</w:t>
            </w:r>
            <w:proofErr w:type="spellEnd"/>
            <w:r w:rsidRPr="00660906">
              <w:rPr>
                <w:rFonts w:ascii="Times New Roman" w:hAnsi="Times New Roman" w:cs="Times New Roman"/>
                <w:sz w:val="24"/>
                <w:szCs w:val="24"/>
              </w:rPr>
              <w:t xml:space="preserve"> д.18</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42264,00</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42264,00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0,00</w:t>
            </w: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 xml:space="preserve">1937 </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Жилой дом </w:t>
            </w:r>
          </w:p>
        </w:tc>
        <w:tc>
          <w:tcPr>
            <w:tcW w:w="2835"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proofErr w:type="spellStart"/>
            <w:r w:rsidRPr="00660906">
              <w:rPr>
                <w:rFonts w:ascii="Times New Roman" w:hAnsi="Times New Roman" w:cs="Times New Roman"/>
                <w:sz w:val="24"/>
                <w:szCs w:val="24"/>
              </w:rPr>
              <w:t>п.Первомайский</w:t>
            </w:r>
            <w:proofErr w:type="spellEnd"/>
          </w:p>
          <w:p w:rsidR="00660906" w:rsidRPr="00660906" w:rsidRDefault="00660906" w:rsidP="00660906">
            <w:pPr>
              <w:rPr>
                <w:rFonts w:ascii="Times New Roman" w:hAnsi="Times New Roman" w:cs="Times New Roman"/>
                <w:sz w:val="24"/>
                <w:szCs w:val="24"/>
              </w:rPr>
            </w:pPr>
            <w:proofErr w:type="spellStart"/>
            <w:r w:rsidRPr="00660906">
              <w:rPr>
                <w:rFonts w:ascii="Times New Roman" w:hAnsi="Times New Roman" w:cs="Times New Roman"/>
                <w:sz w:val="24"/>
                <w:szCs w:val="24"/>
              </w:rPr>
              <w:t>ул.Привокзальная</w:t>
            </w:r>
            <w:proofErr w:type="spellEnd"/>
            <w:r w:rsidRPr="00660906">
              <w:rPr>
                <w:rFonts w:ascii="Times New Roman" w:hAnsi="Times New Roman" w:cs="Times New Roman"/>
                <w:sz w:val="24"/>
                <w:szCs w:val="24"/>
              </w:rPr>
              <w:t xml:space="preserve"> д.16</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304966,00</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304966,00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0,00</w:t>
            </w: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proofErr w:type="spellStart"/>
            <w:r w:rsidRPr="00660906">
              <w:rPr>
                <w:rFonts w:ascii="Times New Roman" w:hAnsi="Times New Roman" w:cs="Times New Roman"/>
                <w:sz w:val="24"/>
                <w:szCs w:val="24"/>
              </w:rPr>
              <w:t>Неизв</w:t>
            </w:r>
            <w:proofErr w:type="spellEnd"/>
            <w:r w:rsidRPr="00660906">
              <w:rPr>
                <w:rFonts w:ascii="Times New Roman" w:hAnsi="Times New Roman" w:cs="Times New Roman"/>
                <w:sz w:val="24"/>
                <w:szCs w:val="24"/>
              </w:rPr>
              <w:t>.</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proofErr w:type="spellStart"/>
            <w:r w:rsidRPr="00660906">
              <w:rPr>
                <w:rFonts w:ascii="Times New Roman" w:hAnsi="Times New Roman" w:cs="Times New Roman"/>
                <w:sz w:val="24"/>
                <w:szCs w:val="24"/>
              </w:rPr>
              <w:t>п.Первомайский</w:t>
            </w:r>
            <w:proofErr w:type="spellEnd"/>
          </w:p>
          <w:p w:rsidR="00660906" w:rsidRPr="00660906" w:rsidRDefault="00660906" w:rsidP="00660906">
            <w:pPr>
              <w:rPr>
                <w:rFonts w:ascii="Times New Roman" w:hAnsi="Times New Roman" w:cs="Times New Roman"/>
                <w:sz w:val="24"/>
                <w:szCs w:val="24"/>
              </w:rPr>
            </w:pPr>
            <w:proofErr w:type="spellStart"/>
            <w:r w:rsidRPr="00660906">
              <w:rPr>
                <w:rFonts w:ascii="Times New Roman" w:hAnsi="Times New Roman" w:cs="Times New Roman"/>
                <w:sz w:val="24"/>
                <w:szCs w:val="24"/>
              </w:rPr>
              <w:t>ул.Привокзальная</w:t>
            </w:r>
            <w:proofErr w:type="spellEnd"/>
            <w:r w:rsidRPr="00660906">
              <w:rPr>
                <w:rFonts w:ascii="Times New Roman" w:hAnsi="Times New Roman" w:cs="Times New Roman"/>
                <w:sz w:val="24"/>
                <w:szCs w:val="24"/>
              </w:rPr>
              <w:t xml:space="preserve"> д.14</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249640,00</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249640,00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0,00</w:t>
            </w: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 xml:space="preserve">1940 </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Жилой дом</w:t>
            </w:r>
          </w:p>
        </w:tc>
        <w:tc>
          <w:tcPr>
            <w:tcW w:w="2835"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proofErr w:type="spellStart"/>
            <w:r w:rsidRPr="00660906">
              <w:rPr>
                <w:rFonts w:ascii="Times New Roman" w:hAnsi="Times New Roman" w:cs="Times New Roman"/>
                <w:sz w:val="24"/>
                <w:szCs w:val="24"/>
              </w:rPr>
              <w:t>п.Первомайский</w:t>
            </w:r>
            <w:proofErr w:type="spellEnd"/>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ул. Мира д.13</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56479,00</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56479,00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0,00</w:t>
            </w: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 xml:space="preserve">1958 </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Здание аптеки                         </w:t>
            </w:r>
          </w:p>
        </w:tc>
        <w:tc>
          <w:tcPr>
            <w:tcW w:w="2835"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с. Солонцы</w:t>
            </w:r>
          </w:p>
          <w:p w:rsidR="00660906" w:rsidRPr="00660906" w:rsidRDefault="00660906" w:rsidP="00660906">
            <w:pPr>
              <w:rPr>
                <w:rFonts w:ascii="Times New Roman" w:hAnsi="Times New Roman" w:cs="Times New Roman"/>
                <w:sz w:val="24"/>
                <w:szCs w:val="24"/>
              </w:rPr>
            </w:pPr>
            <w:proofErr w:type="spellStart"/>
            <w:r w:rsidRPr="00660906">
              <w:rPr>
                <w:rFonts w:ascii="Times New Roman" w:hAnsi="Times New Roman" w:cs="Times New Roman"/>
                <w:sz w:val="24"/>
                <w:szCs w:val="24"/>
              </w:rPr>
              <w:t>ул.Садовая</w:t>
            </w:r>
            <w:proofErr w:type="spellEnd"/>
            <w:r w:rsidRPr="00660906">
              <w:rPr>
                <w:rFonts w:ascii="Times New Roman" w:hAnsi="Times New Roman" w:cs="Times New Roman"/>
                <w:sz w:val="24"/>
                <w:szCs w:val="24"/>
              </w:rPr>
              <w:t xml:space="preserve"> 29</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45964,80</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45964,80</w:t>
            </w:r>
          </w:p>
        </w:tc>
        <w:tc>
          <w:tcPr>
            <w:tcW w:w="1274"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0,00</w:t>
            </w: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1966</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Пожарное депо</w:t>
            </w:r>
          </w:p>
        </w:tc>
        <w:tc>
          <w:tcPr>
            <w:tcW w:w="2835"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с. Солонцы</w:t>
            </w:r>
          </w:p>
          <w:p w:rsidR="00660906" w:rsidRPr="00660906" w:rsidRDefault="00660906" w:rsidP="00660906">
            <w:pPr>
              <w:rPr>
                <w:rFonts w:ascii="Times New Roman" w:hAnsi="Times New Roman" w:cs="Times New Roman"/>
                <w:sz w:val="24"/>
                <w:szCs w:val="24"/>
              </w:rPr>
            </w:pPr>
            <w:proofErr w:type="spellStart"/>
            <w:r w:rsidRPr="00660906">
              <w:rPr>
                <w:rFonts w:ascii="Times New Roman" w:hAnsi="Times New Roman" w:cs="Times New Roman"/>
                <w:sz w:val="24"/>
                <w:szCs w:val="24"/>
              </w:rPr>
              <w:t>ул</w:t>
            </w:r>
            <w:proofErr w:type="spellEnd"/>
            <w:r w:rsidRPr="00660906">
              <w:rPr>
                <w:rFonts w:ascii="Times New Roman" w:hAnsi="Times New Roman" w:cs="Times New Roman"/>
                <w:sz w:val="24"/>
                <w:szCs w:val="24"/>
              </w:rPr>
              <w:t xml:space="preserve"> .Садовая д.39</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125000,00</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33123,00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91877,00</w:t>
            </w: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 xml:space="preserve">1985 </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Гараж</w:t>
            </w:r>
          </w:p>
        </w:tc>
        <w:tc>
          <w:tcPr>
            <w:tcW w:w="2835"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с Солонцы</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ул. Садовая д.39</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135488,00</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38162,00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97326,00</w:t>
            </w: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1985</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Здание Гринянского СДК</w:t>
            </w:r>
          </w:p>
        </w:tc>
        <w:tc>
          <w:tcPr>
            <w:tcW w:w="2835"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proofErr w:type="spellStart"/>
            <w:r w:rsidRPr="00660906">
              <w:rPr>
                <w:rFonts w:ascii="Times New Roman" w:hAnsi="Times New Roman" w:cs="Times New Roman"/>
                <w:sz w:val="24"/>
                <w:szCs w:val="24"/>
              </w:rPr>
              <w:t>х.Гринев</w:t>
            </w:r>
            <w:proofErr w:type="spellEnd"/>
            <w:r w:rsidRPr="00660906">
              <w:rPr>
                <w:rFonts w:ascii="Times New Roman" w:hAnsi="Times New Roman" w:cs="Times New Roman"/>
                <w:sz w:val="24"/>
                <w:szCs w:val="24"/>
              </w:rPr>
              <w:t xml:space="preserve"> </w:t>
            </w:r>
          </w:p>
          <w:p w:rsidR="00660906" w:rsidRPr="00660906" w:rsidRDefault="00660906" w:rsidP="00660906">
            <w:pPr>
              <w:rPr>
                <w:rFonts w:ascii="Times New Roman" w:hAnsi="Times New Roman" w:cs="Times New Roman"/>
                <w:sz w:val="24"/>
                <w:szCs w:val="24"/>
              </w:rPr>
            </w:pPr>
            <w:proofErr w:type="spellStart"/>
            <w:r w:rsidRPr="00660906">
              <w:rPr>
                <w:rFonts w:ascii="Times New Roman" w:hAnsi="Times New Roman" w:cs="Times New Roman"/>
                <w:sz w:val="24"/>
                <w:szCs w:val="24"/>
              </w:rPr>
              <w:t>ул.Кирова</w:t>
            </w:r>
            <w:proofErr w:type="spellEnd"/>
            <w:r w:rsidRPr="00660906">
              <w:rPr>
                <w:rFonts w:ascii="Times New Roman" w:hAnsi="Times New Roman" w:cs="Times New Roman"/>
                <w:sz w:val="24"/>
                <w:szCs w:val="24"/>
              </w:rPr>
              <w:t xml:space="preserve"> 46</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44225,32</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44225,32</w:t>
            </w:r>
          </w:p>
        </w:tc>
        <w:tc>
          <w:tcPr>
            <w:tcW w:w="1274"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0,00</w:t>
            </w: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1973</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Здание Солонецкого</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СДК</w:t>
            </w:r>
          </w:p>
        </w:tc>
        <w:tc>
          <w:tcPr>
            <w:tcW w:w="2835"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proofErr w:type="spellStart"/>
            <w:r w:rsidRPr="00660906">
              <w:rPr>
                <w:rFonts w:ascii="Times New Roman" w:hAnsi="Times New Roman" w:cs="Times New Roman"/>
                <w:sz w:val="24"/>
                <w:szCs w:val="24"/>
              </w:rPr>
              <w:t>с.Солонцы</w:t>
            </w:r>
            <w:proofErr w:type="spellEnd"/>
            <w:r w:rsidRPr="00660906">
              <w:rPr>
                <w:rFonts w:ascii="Times New Roman" w:hAnsi="Times New Roman" w:cs="Times New Roman"/>
                <w:sz w:val="24"/>
                <w:szCs w:val="24"/>
              </w:rPr>
              <w:t xml:space="preserve"> </w:t>
            </w:r>
            <w:proofErr w:type="spellStart"/>
            <w:r w:rsidRPr="00660906">
              <w:rPr>
                <w:rFonts w:ascii="Times New Roman" w:hAnsi="Times New Roman" w:cs="Times New Roman"/>
                <w:sz w:val="24"/>
                <w:szCs w:val="24"/>
              </w:rPr>
              <w:t>ул.Садовая</w:t>
            </w:r>
            <w:proofErr w:type="spellEnd"/>
            <w:r w:rsidRPr="00660906">
              <w:rPr>
                <w:rFonts w:ascii="Times New Roman" w:hAnsi="Times New Roman" w:cs="Times New Roman"/>
                <w:sz w:val="24"/>
                <w:szCs w:val="24"/>
              </w:rPr>
              <w:t xml:space="preserve"> 41</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2435110,81</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709113,92</w:t>
            </w:r>
          </w:p>
        </w:tc>
        <w:tc>
          <w:tcPr>
            <w:tcW w:w="1274"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1725996,89</w:t>
            </w: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1966</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Здание </w:t>
            </w:r>
            <w:proofErr w:type="spellStart"/>
            <w:r w:rsidRPr="00660906">
              <w:rPr>
                <w:rFonts w:ascii="Times New Roman" w:hAnsi="Times New Roman" w:cs="Times New Roman"/>
                <w:sz w:val="24"/>
                <w:szCs w:val="24"/>
              </w:rPr>
              <w:t>Квашинской</w:t>
            </w:r>
            <w:proofErr w:type="spellEnd"/>
            <w:r w:rsidRPr="00660906">
              <w:rPr>
                <w:rFonts w:ascii="Times New Roman" w:hAnsi="Times New Roman" w:cs="Times New Roman"/>
                <w:sz w:val="24"/>
                <w:szCs w:val="24"/>
              </w:rPr>
              <w:t xml:space="preserve"> библиотеки</w:t>
            </w:r>
          </w:p>
        </w:tc>
        <w:tc>
          <w:tcPr>
            <w:tcW w:w="2835"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proofErr w:type="spellStart"/>
            <w:r w:rsidRPr="00660906">
              <w:rPr>
                <w:rFonts w:ascii="Times New Roman" w:hAnsi="Times New Roman" w:cs="Times New Roman"/>
                <w:sz w:val="24"/>
                <w:szCs w:val="24"/>
              </w:rPr>
              <w:t>с.Квашино</w:t>
            </w:r>
            <w:proofErr w:type="spellEnd"/>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ул. Павших земляков</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35192,00</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35192,00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0,00</w:t>
            </w: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1948</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Здание СДК </w:t>
            </w:r>
            <w:proofErr w:type="spellStart"/>
            <w:r w:rsidRPr="00660906">
              <w:rPr>
                <w:rFonts w:ascii="Times New Roman" w:hAnsi="Times New Roman" w:cs="Times New Roman"/>
                <w:sz w:val="24"/>
                <w:szCs w:val="24"/>
              </w:rPr>
              <w:t>п.ц.у</w:t>
            </w:r>
            <w:proofErr w:type="spellEnd"/>
            <w:r w:rsidRPr="00660906">
              <w:rPr>
                <w:rFonts w:ascii="Times New Roman" w:hAnsi="Times New Roman" w:cs="Times New Roman"/>
                <w:sz w:val="24"/>
                <w:szCs w:val="24"/>
              </w:rPr>
              <w:t>. с-за «Воробьевский»</w:t>
            </w:r>
          </w:p>
        </w:tc>
        <w:tc>
          <w:tcPr>
            <w:tcW w:w="2835"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proofErr w:type="spellStart"/>
            <w:r w:rsidRPr="00660906">
              <w:rPr>
                <w:rFonts w:ascii="Times New Roman" w:hAnsi="Times New Roman" w:cs="Times New Roman"/>
                <w:sz w:val="24"/>
                <w:szCs w:val="24"/>
              </w:rPr>
              <w:t>п.ц.у</w:t>
            </w:r>
            <w:proofErr w:type="spellEnd"/>
            <w:r w:rsidRPr="00660906">
              <w:rPr>
                <w:rFonts w:ascii="Times New Roman" w:hAnsi="Times New Roman" w:cs="Times New Roman"/>
                <w:sz w:val="24"/>
                <w:szCs w:val="24"/>
              </w:rPr>
              <w:t xml:space="preserve"> с-за Воробьевский </w:t>
            </w:r>
            <w:proofErr w:type="spellStart"/>
            <w:r w:rsidRPr="00660906">
              <w:rPr>
                <w:rFonts w:ascii="Times New Roman" w:hAnsi="Times New Roman" w:cs="Times New Roman"/>
                <w:sz w:val="24"/>
                <w:szCs w:val="24"/>
              </w:rPr>
              <w:t>ул.Садовая</w:t>
            </w:r>
            <w:proofErr w:type="spellEnd"/>
            <w:r w:rsidRPr="00660906">
              <w:rPr>
                <w:rFonts w:ascii="Times New Roman" w:hAnsi="Times New Roman" w:cs="Times New Roman"/>
                <w:sz w:val="24"/>
                <w:szCs w:val="24"/>
              </w:rPr>
              <w:t xml:space="preserve">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79076,00</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79076,00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0,00</w:t>
            </w: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1930</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lastRenderedPageBreak/>
              <w:t xml:space="preserve">Здание СДК </w:t>
            </w:r>
            <w:proofErr w:type="spellStart"/>
            <w:r w:rsidRPr="00660906">
              <w:rPr>
                <w:rFonts w:ascii="Times New Roman" w:hAnsi="Times New Roman" w:cs="Times New Roman"/>
                <w:sz w:val="24"/>
                <w:szCs w:val="24"/>
              </w:rPr>
              <w:t>с.Квашино</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proofErr w:type="spellStart"/>
            <w:r w:rsidRPr="00660906">
              <w:rPr>
                <w:rFonts w:ascii="Times New Roman" w:hAnsi="Times New Roman" w:cs="Times New Roman"/>
                <w:sz w:val="24"/>
                <w:szCs w:val="24"/>
              </w:rPr>
              <w:t>с.Квашино</w:t>
            </w:r>
            <w:proofErr w:type="spellEnd"/>
          </w:p>
          <w:p w:rsidR="00660906" w:rsidRPr="00660906" w:rsidRDefault="00660906" w:rsidP="00660906">
            <w:pPr>
              <w:rPr>
                <w:rFonts w:ascii="Times New Roman" w:hAnsi="Times New Roman" w:cs="Times New Roman"/>
                <w:sz w:val="24"/>
                <w:szCs w:val="24"/>
              </w:rPr>
            </w:pPr>
            <w:proofErr w:type="spellStart"/>
            <w:r w:rsidRPr="00660906">
              <w:rPr>
                <w:rFonts w:ascii="Times New Roman" w:hAnsi="Times New Roman" w:cs="Times New Roman"/>
                <w:sz w:val="24"/>
                <w:szCs w:val="24"/>
              </w:rPr>
              <w:t>ул.Павших</w:t>
            </w:r>
            <w:proofErr w:type="spellEnd"/>
            <w:r w:rsidRPr="00660906">
              <w:rPr>
                <w:rFonts w:ascii="Times New Roman" w:hAnsi="Times New Roman" w:cs="Times New Roman"/>
                <w:sz w:val="24"/>
                <w:szCs w:val="24"/>
              </w:rPr>
              <w:t xml:space="preserve"> земляков 39</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104622,00</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104622,00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0,00</w:t>
            </w: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1938</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Здание СДК </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п. Первомайский</w:t>
            </w:r>
          </w:p>
        </w:tc>
        <w:tc>
          <w:tcPr>
            <w:tcW w:w="2835"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proofErr w:type="spellStart"/>
            <w:r w:rsidRPr="00660906">
              <w:rPr>
                <w:rFonts w:ascii="Times New Roman" w:hAnsi="Times New Roman" w:cs="Times New Roman"/>
                <w:sz w:val="24"/>
                <w:szCs w:val="24"/>
              </w:rPr>
              <w:t>п.Первомайский</w:t>
            </w:r>
            <w:proofErr w:type="spellEnd"/>
          </w:p>
          <w:p w:rsidR="00660906" w:rsidRPr="00660906" w:rsidRDefault="00660906" w:rsidP="00660906">
            <w:pPr>
              <w:rPr>
                <w:rFonts w:ascii="Times New Roman" w:hAnsi="Times New Roman" w:cs="Times New Roman"/>
                <w:sz w:val="24"/>
                <w:szCs w:val="24"/>
              </w:rPr>
            </w:pPr>
            <w:proofErr w:type="spellStart"/>
            <w:r w:rsidRPr="00660906">
              <w:rPr>
                <w:rFonts w:ascii="Times New Roman" w:hAnsi="Times New Roman" w:cs="Times New Roman"/>
                <w:sz w:val="24"/>
                <w:szCs w:val="24"/>
              </w:rPr>
              <w:t>ул.Первомайская</w:t>
            </w:r>
            <w:proofErr w:type="spellEnd"/>
            <w:r w:rsidRPr="00660906">
              <w:rPr>
                <w:rFonts w:ascii="Times New Roman" w:hAnsi="Times New Roman" w:cs="Times New Roman"/>
                <w:sz w:val="24"/>
                <w:szCs w:val="24"/>
              </w:rPr>
              <w:t xml:space="preserve"> 17</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2537862,00</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255402,00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2282460,00</w:t>
            </w: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proofErr w:type="spellStart"/>
            <w:r w:rsidRPr="00660906">
              <w:rPr>
                <w:rFonts w:ascii="Times New Roman" w:hAnsi="Times New Roman" w:cs="Times New Roman"/>
                <w:sz w:val="24"/>
                <w:szCs w:val="24"/>
              </w:rPr>
              <w:t>Неизв</w:t>
            </w:r>
            <w:proofErr w:type="spellEnd"/>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Здание СДК</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с.Каменка</w:t>
            </w:r>
          </w:p>
        </w:tc>
        <w:tc>
          <w:tcPr>
            <w:tcW w:w="2835" w:type="dxa"/>
            <w:tcBorders>
              <w:top w:val="single" w:sz="4" w:space="0" w:color="auto"/>
              <w:left w:val="single" w:sz="4" w:space="0" w:color="auto"/>
              <w:bottom w:val="single" w:sz="4" w:space="0" w:color="auto"/>
              <w:right w:val="single" w:sz="4" w:space="0" w:color="auto"/>
            </w:tcBorders>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с.Каменка, </w:t>
            </w:r>
            <w:proofErr w:type="spellStart"/>
            <w:r w:rsidRPr="00660906">
              <w:rPr>
                <w:rFonts w:ascii="Times New Roman" w:hAnsi="Times New Roman" w:cs="Times New Roman"/>
                <w:sz w:val="24"/>
                <w:szCs w:val="24"/>
              </w:rPr>
              <w:t>ул.Комсомольская</w:t>
            </w:r>
            <w:proofErr w:type="spellEnd"/>
            <w:r w:rsidRPr="00660906">
              <w:rPr>
                <w:rFonts w:ascii="Times New Roman" w:hAnsi="Times New Roman" w:cs="Times New Roman"/>
                <w:sz w:val="24"/>
                <w:szCs w:val="24"/>
              </w:rPr>
              <w:t>, д.10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183431,00</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183431,00</w:t>
            </w:r>
          </w:p>
        </w:tc>
        <w:tc>
          <w:tcPr>
            <w:tcW w:w="1274"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0</w:t>
            </w:r>
          </w:p>
        </w:tc>
        <w:tc>
          <w:tcPr>
            <w:tcW w:w="825"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2016</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tcPr>
          <w:p w:rsidR="00660906" w:rsidRPr="00660906" w:rsidRDefault="00660906" w:rsidP="00660906">
            <w:pPr>
              <w:rPr>
                <w:rFonts w:ascii="Times New Roman" w:hAnsi="Times New Roman" w:cs="Times New Roman"/>
                <w:b/>
                <w:sz w:val="24"/>
                <w:szCs w:val="24"/>
              </w:rPr>
            </w:pPr>
            <w:r w:rsidRPr="00660906">
              <w:rPr>
                <w:rFonts w:ascii="Times New Roman" w:hAnsi="Times New Roman" w:cs="Times New Roman"/>
                <w:b/>
                <w:sz w:val="24"/>
                <w:szCs w:val="24"/>
              </w:rPr>
              <w:t>Итого:</w:t>
            </w:r>
          </w:p>
        </w:tc>
        <w:tc>
          <w:tcPr>
            <w:tcW w:w="2835" w:type="dxa"/>
            <w:tcBorders>
              <w:top w:val="single" w:sz="4" w:space="0" w:color="auto"/>
              <w:left w:val="single" w:sz="4" w:space="0" w:color="auto"/>
              <w:bottom w:val="single" w:sz="4" w:space="0" w:color="auto"/>
              <w:right w:val="single" w:sz="4" w:space="0" w:color="auto"/>
            </w:tcBorders>
          </w:tcPr>
          <w:p w:rsidR="00660906" w:rsidRPr="00660906" w:rsidRDefault="00660906" w:rsidP="00660906">
            <w:pPr>
              <w:rPr>
                <w:rFonts w:ascii="Times New Roman" w:hAnsi="Times New Roman" w:cs="Times New Roman"/>
                <w:b/>
                <w:sz w:val="24"/>
                <w:szCs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jc w:val="center"/>
              <w:rPr>
                <w:rFonts w:ascii="Times New Roman" w:hAnsi="Times New Roman" w:cs="Times New Roman"/>
                <w:b/>
                <w:sz w:val="24"/>
                <w:szCs w:val="24"/>
              </w:rPr>
            </w:pPr>
            <w:r w:rsidRPr="00660906">
              <w:rPr>
                <w:rFonts w:ascii="Times New Roman" w:hAnsi="Times New Roman" w:cs="Times New Roman"/>
                <w:b/>
                <w:sz w:val="24"/>
                <w:szCs w:val="24"/>
              </w:rPr>
              <w:t>6570974,93</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jc w:val="center"/>
              <w:rPr>
                <w:rFonts w:ascii="Times New Roman" w:hAnsi="Times New Roman" w:cs="Times New Roman"/>
                <w:b/>
                <w:sz w:val="24"/>
                <w:szCs w:val="24"/>
              </w:rPr>
            </w:pPr>
            <w:r w:rsidRPr="00660906">
              <w:rPr>
                <w:rFonts w:ascii="Times New Roman" w:hAnsi="Times New Roman" w:cs="Times New Roman"/>
                <w:b/>
                <w:sz w:val="24"/>
                <w:szCs w:val="24"/>
              </w:rPr>
              <w:t>2373815,04</w:t>
            </w:r>
          </w:p>
        </w:tc>
        <w:tc>
          <w:tcPr>
            <w:tcW w:w="1274"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jc w:val="center"/>
              <w:rPr>
                <w:rFonts w:ascii="Times New Roman" w:hAnsi="Times New Roman" w:cs="Times New Roman"/>
                <w:b/>
                <w:sz w:val="24"/>
                <w:szCs w:val="24"/>
              </w:rPr>
            </w:pPr>
            <w:r w:rsidRPr="00660906">
              <w:rPr>
                <w:rFonts w:ascii="Times New Roman" w:hAnsi="Times New Roman" w:cs="Times New Roman"/>
                <w:b/>
                <w:sz w:val="24"/>
                <w:szCs w:val="24"/>
              </w:rPr>
              <w:t>4197659,89</w:t>
            </w:r>
          </w:p>
        </w:tc>
        <w:tc>
          <w:tcPr>
            <w:tcW w:w="825"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jc w:val="center"/>
              <w:rPr>
                <w:rFonts w:ascii="Times New Roman" w:hAnsi="Times New Roman" w:cs="Times New Roman"/>
                <w:sz w:val="24"/>
                <w:szCs w:val="24"/>
              </w:rPr>
            </w:pPr>
          </w:p>
        </w:tc>
      </w:tr>
      <w:tr w:rsidR="00660906" w:rsidRPr="00660906" w:rsidTr="00660906">
        <w:tc>
          <w:tcPr>
            <w:tcW w:w="9870" w:type="dxa"/>
            <w:gridSpan w:val="9"/>
            <w:tcBorders>
              <w:top w:val="nil"/>
              <w:left w:val="nil"/>
              <w:bottom w:val="single" w:sz="4" w:space="0" w:color="auto"/>
              <w:right w:val="nil"/>
            </w:tcBorders>
            <w:vAlign w:val="center"/>
          </w:tcPr>
          <w:p w:rsidR="00660906" w:rsidRPr="00660906" w:rsidRDefault="00660906" w:rsidP="00660906">
            <w:pPr>
              <w:rPr>
                <w:rFonts w:ascii="Times New Roman" w:hAnsi="Times New Roman" w:cs="Times New Roman"/>
                <w:b/>
                <w:sz w:val="24"/>
                <w:szCs w:val="24"/>
              </w:rPr>
            </w:pPr>
          </w:p>
          <w:p w:rsidR="00660906" w:rsidRPr="00660906" w:rsidRDefault="00660906" w:rsidP="00660906">
            <w:pPr>
              <w:jc w:val="center"/>
              <w:rPr>
                <w:rFonts w:ascii="Times New Roman" w:hAnsi="Times New Roman" w:cs="Times New Roman"/>
                <w:b/>
                <w:sz w:val="24"/>
                <w:szCs w:val="24"/>
              </w:rPr>
            </w:pPr>
          </w:p>
          <w:p w:rsidR="00660906" w:rsidRPr="00660906" w:rsidRDefault="00660906" w:rsidP="00660906">
            <w:pPr>
              <w:jc w:val="center"/>
              <w:rPr>
                <w:rFonts w:ascii="Times New Roman" w:hAnsi="Times New Roman" w:cs="Times New Roman"/>
                <w:b/>
                <w:sz w:val="24"/>
                <w:szCs w:val="24"/>
              </w:rPr>
            </w:pPr>
          </w:p>
          <w:p w:rsidR="00660906" w:rsidRPr="00660906" w:rsidRDefault="00660906" w:rsidP="00660906">
            <w:pPr>
              <w:jc w:val="center"/>
              <w:rPr>
                <w:rFonts w:ascii="Times New Roman" w:hAnsi="Times New Roman" w:cs="Times New Roman"/>
                <w:b/>
                <w:sz w:val="24"/>
                <w:szCs w:val="24"/>
              </w:rPr>
            </w:pPr>
            <w:r w:rsidRPr="00660906">
              <w:rPr>
                <w:rFonts w:ascii="Times New Roman" w:hAnsi="Times New Roman" w:cs="Times New Roman"/>
                <w:b/>
                <w:sz w:val="24"/>
                <w:szCs w:val="24"/>
              </w:rPr>
              <w:t>СООРУЖЕНИЯ – НЕДВИЖИМОЕ ИМУЩЕСТВО УЧРЕЖДЕНИЯ</w:t>
            </w:r>
          </w:p>
          <w:p w:rsidR="00660906" w:rsidRPr="00660906" w:rsidRDefault="00660906" w:rsidP="00660906">
            <w:pPr>
              <w:jc w:val="center"/>
              <w:rPr>
                <w:rFonts w:ascii="Times New Roman" w:hAnsi="Times New Roman" w:cs="Times New Roman"/>
                <w:b/>
                <w:sz w:val="24"/>
                <w:szCs w:val="24"/>
              </w:rPr>
            </w:pP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Асфальтная дорога </w:t>
            </w:r>
            <w:smartTag w:uri="urn:schemas-microsoft-com:office:smarttags" w:element="metricconverter">
              <w:smartTagPr>
                <w:attr w:name="ProductID" w:val="4,9 км"/>
              </w:smartTagPr>
              <w:r w:rsidRPr="00660906">
                <w:rPr>
                  <w:rFonts w:ascii="Times New Roman" w:hAnsi="Times New Roman" w:cs="Times New Roman"/>
                  <w:sz w:val="24"/>
                  <w:szCs w:val="24"/>
                </w:rPr>
                <w:t>4,9 км</w:t>
              </w:r>
            </w:smartTag>
          </w:p>
        </w:tc>
        <w:tc>
          <w:tcPr>
            <w:tcW w:w="283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с. Солонцы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2214041,22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2214041,22</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0,00</w:t>
            </w: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 xml:space="preserve">1985 </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Асфальтная дорога </w:t>
            </w:r>
            <w:smartTag w:uri="urn:schemas-microsoft-com:office:smarttags" w:element="metricconverter">
              <w:smartTagPr>
                <w:attr w:name="ProductID" w:val="1,2 км"/>
              </w:smartTagPr>
              <w:r w:rsidRPr="00660906">
                <w:rPr>
                  <w:rFonts w:ascii="Times New Roman" w:hAnsi="Times New Roman" w:cs="Times New Roman"/>
                  <w:sz w:val="24"/>
                  <w:szCs w:val="24"/>
                </w:rPr>
                <w:t>1,2 км</w:t>
              </w:r>
            </w:smartTag>
          </w:p>
        </w:tc>
        <w:tc>
          <w:tcPr>
            <w:tcW w:w="283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с. Каменка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325897,76</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314085,04</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12812,72</w:t>
            </w: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 xml:space="preserve">1988 </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Асфальтная дорога </w:t>
            </w:r>
            <w:smartTag w:uri="urn:schemas-microsoft-com:office:smarttags" w:element="metricconverter">
              <w:smartTagPr>
                <w:attr w:name="ProductID" w:val="3,8 км"/>
              </w:smartTagPr>
              <w:r w:rsidRPr="00660906">
                <w:rPr>
                  <w:rFonts w:ascii="Times New Roman" w:hAnsi="Times New Roman" w:cs="Times New Roman"/>
                  <w:sz w:val="24"/>
                  <w:szCs w:val="24"/>
                </w:rPr>
                <w:t>3,8 км</w:t>
              </w:r>
            </w:smartTag>
          </w:p>
        </w:tc>
        <w:tc>
          <w:tcPr>
            <w:tcW w:w="283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х. Гринев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1035175,68</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900359,32</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134816,36</w:t>
            </w: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 xml:space="preserve">1990 </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Асфальтная дорога 5,6км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с. Затон</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2397394,14</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2397394,14</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0,00</w:t>
            </w: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 xml:space="preserve">1991 </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Асфальтная дорога </w:t>
            </w:r>
            <w:smartTag w:uri="urn:schemas-microsoft-com:office:smarttags" w:element="metricconverter">
              <w:smartTagPr>
                <w:attr w:name="ProductID" w:val="1,0 км"/>
              </w:smartTagPr>
              <w:r w:rsidRPr="00660906">
                <w:rPr>
                  <w:rFonts w:ascii="Times New Roman" w:hAnsi="Times New Roman" w:cs="Times New Roman"/>
                  <w:sz w:val="24"/>
                  <w:szCs w:val="24"/>
                </w:rPr>
                <w:t>1,0 км</w:t>
              </w:r>
            </w:smartTag>
          </w:p>
        </w:tc>
        <w:tc>
          <w:tcPr>
            <w:tcW w:w="283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с. Каменка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273416,64</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222687,04</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50729,60</w:t>
            </w: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 xml:space="preserve">1992 </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Памятник </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proofErr w:type="spellStart"/>
            <w:r w:rsidRPr="00660906">
              <w:rPr>
                <w:rFonts w:ascii="Times New Roman" w:hAnsi="Times New Roman" w:cs="Times New Roman"/>
                <w:sz w:val="24"/>
                <w:szCs w:val="24"/>
              </w:rPr>
              <w:t>с.Солонцы</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138405,12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138405,12</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0,00</w:t>
            </w: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1975</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Памятник </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с .Солонцы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138405,12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138405,12</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0,00</w:t>
            </w: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1975</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Гранитная плита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х. Яруга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22000,00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22000,00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0,00</w:t>
            </w: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2017</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Скважина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с. Квашино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170000,00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170000,00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0,00</w:t>
            </w: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1997</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Детская площадка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п. Первомайский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40093,14</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40093,14</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0,00</w:t>
            </w: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2015</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Детская площадка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с. Затон</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109400,00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109400,00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0,00</w:t>
            </w: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2014</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Колодец</w:t>
            </w:r>
          </w:p>
        </w:tc>
        <w:tc>
          <w:tcPr>
            <w:tcW w:w="2835"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с. Солонцы</w:t>
            </w:r>
          </w:p>
          <w:p w:rsidR="00660906" w:rsidRPr="00660906" w:rsidRDefault="00660906" w:rsidP="00660906">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2990,40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2990,40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0,00</w:t>
            </w: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1975</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Водопровод 1,142 км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proofErr w:type="spellStart"/>
            <w:r w:rsidRPr="00660906">
              <w:rPr>
                <w:rFonts w:ascii="Times New Roman" w:hAnsi="Times New Roman" w:cs="Times New Roman"/>
                <w:sz w:val="24"/>
                <w:szCs w:val="24"/>
              </w:rPr>
              <w:t>с.Квашино</w:t>
            </w:r>
            <w:proofErr w:type="spellEnd"/>
            <w:r w:rsidRPr="00660906">
              <w:rPr>
                <w:rFonts w:ascii="Times New Roman" w:hAnsi="Times New Roman" w:cs="Times New Roman"/>
                <w:sz w:val="24"/>
                <w:szCs w:val="24"/>
              </w:rPr>
              <w:t xml:space="preserve"> </w:t>
            </w:r>
            <w:proofErr w:type="spellStart"/>
            <w:r w:rsidRPr="00660906">
              <w:rPr>
                <w:rFonts w:ascii="Times New Roman" w:hAnsi="Times New Roman" w:cs="Times New Roman"/>
                <w:sz w:val="24"/>
                <w:szCs w:val="24"/>
              </w:rPr>
              <w:t>ул.Павших</w:t>
            </w:r>
            <w:proofErr w:type="spellEnd"/>
            <w:r w:rsidRPr="00660906">
              <w:rPr>
                <w:rFonts w:ascii="Times New Roman" w:hAnsi="Times New Roman" w:cs="Times New Roman"/>
                <w:sz w:val="24"/>
                <w:szCs w:val="24"/>
              </w:rPr>
              <w:t xml:space="preserve"> </w:t>
            </w:r>
            <w:proofErr w:type="spellStart"/>
            <w:r w:rsidRPr="00660906">
              <w:rPr>
                <w:rFonts w:ascii="Times New Roman" w:hAnsi="Times New Roman" w:cs="Times New Roman"/>
                <w:sz w:val="24"/>
                <w:szCs w:val="24"/>
              </w:rPr>
              <w:t>земляков,ул.Калинина</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2587454,25</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452802,00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2134652,25</w:t>
            </w: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2014</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Водопровод 11,067км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с.Затон</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17581560,05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879084,00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16702476,05</w:t>
            </w: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2017</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Хоккейная коробка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с-з Воробьёвский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7669,00</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7669,00</w:t>
            </w: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0,00</w:t>
            </w: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2009</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Водопровод</w:t>
            </w:r>
          </w:p>
        </w:tc>
        <w:tc>
          <w:tcPr>
            <w:tcW w:w="2835"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sz w:val="24"/>
                <w:szCs w:val="24"/>
              </w:rPr>
            </w:pPr>
            <w:proofErr w:type="spellStart"/>
            <w:r w:rsidRPr="00660906">
              <w:rPr>
                <w:rFonts w:ascii="Times New Roman" w:hAnsi="Times New Roman" w:cs="Times New Roman"/>
                <w:sz w:val="24"/>
                <w:szCs w:val="24"/>
              </w:rPr>
              <w:t>с.Квашино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35500,00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35500,00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0</w:t>
            </w:r>
          </w:p>
        </w:tc>
        <w:tc>
          <w:tcPr>
            <w:tcW w:w="825"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1964</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Памятник</w:t>
            </w:r>
          </w:p>
        </w:tc>
        <w:tc>
          <w:tcPr>
            <w:tcW w:w="2835"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sz w:val="24"/>
                <w:szCs w:val="24"/>
              </w:rPr>
            </w:pPr>
            <w:proofErr w:type="spellStart"/>
            <w:r w:rsidRPr="00660906">
              <w:rPr>
                <w:rFonts w:ascii="Times New Roman" w:hAnsi="Times New Roman" w:cs="Times New Roman"/>
                <w:sz w:val="24"/>
                <w:szCs w:val="24"/>
              </w:rPr>
              <w:t>с.Квашино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0</w:t>
            </w:r>
          </w:p>
        </w:tc>
        <w:tc>
          <w:tcPr>
            <w:tcW w:w="825"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2014</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Памятник</w:t>
            </w:r>
          </w:p>
        </w:tc>
        <w:tc>
          <w:tcPr>
            <w:tcW w:w="2835"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sz w:val="24"/>
                <w:szCs w:val="24"/>
              </w:rPr>
            </w:pPr>
            <w:proofErr w:type="spellStart"/>
            <w:r w:rsidRPr="00660906">
              <w:rPr>
                <w:rFonts w:ascii="Times New Roman" w:hAnsi="Times New Roman" w:cs="Times New Roman"/>
                <w:sz w:val="24"/>
                <w:szCs w:val="24"/>
              </w:rPr>
              <w:t>П.ц.у.с</w:t>
            </w:r>
            <w:proofErr w:type="spellEnd"/>
            <w:r w:rsidRPr="00660906">
              <w:rPr>
                <w:rFonts w:ascii="Times New Roman" w:hAnsi="Times New Roman" w:cs="Times New Roman"/>
                <w:sz w:val="24"/>
                <w:szCs w:val="24"/>
              </w:rPr>
              <w:t>-за «Воробьевский»</w:t>
            </w:r>
          </w:p>
        </w:tc>
        <w:tc>
          <w:tcPr>
            <w:tcW w:w="1417"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0</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0</w:t>
            </w:r>
          </w:p>
        </w:tc>
        <w:tc>
          <w:tcPr>
            <w:tcW w:w="825"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2014</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tcPr>
          <w:p w:rsidR="00660906" w:rsidRPr="00660906" w:rsidRDefault="00660906" w:rsidP="00660906">
            <w:pPr>
              <w:rPr>
                <w:rFonts w:ascii="Times New Roman" w:hAnsi="Times New Roman" w:cs="Times New Roman"/>
                <w:b/>
                <w:sz w:val="24"/>
                <w:szCs w:val="24"/>
              </w:rPr>
            </w:pPr>
            <w:r w:rsidRPr="00660906">
              <w:rPr>
                <w:rFonts w:ascii="Times New Roman" w:hAnsi="Times New Roman" w:cs="Times New Roman"/>
                <w:b/>
                <w:sz w:val="24"/>
                <w:szCs w:val="24"/>
              </w:rPr>
              <w:lastRenderedPageBreak/>
              <w:t>Итого:</w:t>
            </w:r>
          </w:p>
        </w:tc>
        <w:tc>
          <w:tcPr>
            <w:tcW w:w="2835"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jc w:val="center"/>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jc w:val="center"/>
              <w:rPr>
                <w:rFonts w:ascii="Times New Roman" w:hAnsi="Times New Roman" w:cs="Times New Roman"/>
                <w:b/>
                <w:sz w:val="24"/>
                <w:szCs w:val="24"/>
              </w:rPr>
            </w:pPr>
            <w:r w:rsidRPr="00660906">
              <w:rPr>
                <w:rFonts w:ascii="Times New Roman" w:hAnsi="Times New Roman" w:cs="Times New Roman"/>
                <w:b/>
                <w:sz w:val="24"/>
                <w:szCs w:val="24"/>
              </w:rPr>
              <w:t>27080402,52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b/>
                <w:sz w:val="24"/>
                <w:szCs w:val="24"/>
              </w:rPr>
            </w:pPr>
            <w:r w:rsidRPr="00660906">
              <w:rPr>
                <w:rFonts w:ascii="Times New Roman" w:hAnsi="Times New Roman" w:cs="Times New Roman"/>
                <w:b/>
                <w:sz w:val="24"/>
                <w:szCs w:val="24"/>
              </w:rPr>
              <w:t>8044909,54</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jc w:val="center"/>
              <w:rPr>
                <w:rFonts w:ascii="Times New Roman" w:hAnsi="Times New Roman" w:cs="Times New Roman"/>
                <w:b/>
                <w:sz w:val="24"/>
                <w:szCs w:val="24"/>
              </w:rPr>
            </w:pPr>
            <w:r w:rsidRPr="00660906">
              <w:rPr>
                <w:rFonts w:ascii="Times New Roman" w:hAnsi="Times New Roman" w:cs="Times New Roman"/>
                <w:b/>
                <w:sz w:val="24"/>
                <w:szCs w:val="24"/>
              </w:rPr>
              <w:t>19035492,98</w:t>
            </w:r>
          </w:p>
        </w:tc>
        <w:tc>
          <w:tcPr>
            <w:tcW w:w="825"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jc w:val="center"/>
              <w:rPr>
                <w:rFonts w:ascii="Times New Roman" w:hAnsi="Times New Roman" w:cs="Times New Roman"/>
                <w:sz w:val="24"/>
                <w:szCs w:val="24"/>
              </w:rPr>
            </w:pPr>
          </w:p>
        </w:tc>
      </w:tr>
      <w:tr w:rsidR="00660906" w:rsidRPr="00660906" w:rsidTr="00660906">
        <w:tc>
          <w:tcPr>
            <w:tcW w:w="9870" w:type="dxa"/>
            <w:gridSpan w:val="9"/>
            <w:tcBorders>
              <w:top w:val="single" w:sz="4" w:space="0" w:color="auto"/>
              <w:left w:val="nil"/>
              <w:bottom w:val="single" w:sz="4" w:space="0" w:color="auto"/>
              <w:right w:val="nil"/>
            </w:tcBorders>
          </w:tcPr>
          <w:p w:rsidR="00660906" w:rsidRPr="00660906" w:rsidRDefault="00660906" w:rsidP="00660906">
            <w:pPr>
              <w:jc w:val="center"/>
              <w:rPr>
                <w:rFonts w:ascii="Times New Roman" w:hAnsi="Times New Roman" w:cs="Times New Roman"/>
                <w:b/>
                <w:sz w:val="24"/>
                <w:szCs w:val="24"/>
              </w:rPr>
            </w:pPr>
          </w:p>
          <w:p w:rsidR="00660906" w:rsidRPr="00660906" w:rsidRDefault="00660906" w:rsidP="00660906">
            <w:pPr>
              <w:jc w:val="center"/>
              <w:rPr>
                <w:rFonts w:ascii="Times New Roman" w:hAnsi="Times New Roman" w:cs="Times New Roman"/>
                <w:b/>
                <w:sz w:val="24"/>
                <w:szCs w:val="24"/>
              </w:rPr>
            </w:pPr>
            <w:r w:rsidRPr="00660906">
              <w:rPr>
                <w:rFonts w:ascii="Times New Roman" w:hAnsi="Times New Roman" w:cs="Times New Roman"/>
                <w:b/>
                <w:sz w:val="24"/>
                <w:szCs w:val="24"/>
              </w:rPr>
              <w:t>ТРАНСПОРТНЫЕ СРЕДСТВА</w:t>
            </w:r>
          </w:p>
          <w:p w:rsidR="00660906" w:rsidRPr="00660906" w:rsidRDefault="00660906" w:rsidP="00660906">
            <w:pPr>
              <w:jc w:val="center"/>
              <w:rPr>
                <w:rFonts w:ascii="Times New Roman" w:hAnsi="Times New Roman" w:cs="Times New Roman"/>
                <w:b/>
                <w:sz w:val="24"/>
                <w:szCs w:val="24"/>
              </w:rPr>
            </w:pPr>
          </w:p>
        </w:tc>
      </w:tr>
      <w:tr w:rsidR="00660906" w:rsidRPr="00660906" w:rsidTr="00660906">
        <w:tc>
          <w:tcPr>
            <w:tcW w:w="9870" w:type="dxa"/>
            <w:gridSpan w:val="9"/>
            <w:tcBorders>
              <w:top w:val="single" w:sz="4" w:space="0" w:color="auto"/>
              <w:left w:val="single" w:sz="4" w:space="0" w:color="auto"/>
              <w:bottom w:val="single" w:sz="4" w:space="0" w:color="auto"/>
              <w:right w:val="single" w:sz="4" w:space="0" w:color="auto"/>
            </w:tcBorders>
            <w:hideMark/>
          </w:tcPr>
          <w:tbl>
            <w:tblPr>
              <w:tblW w:w="9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836"/>
              <w:gridCol w:w="1418"/>
              <w:gridCol w:w="1417"/>
              <w:gridCol w:w="1276"/>
              <w:gridCol w:w="1085"/>
            </w:tblGrid>
            <w:tr w:rsidR="00660906" w:rsidRPr="00660906" w:rsidTr="00660906">
              <w:tc>
                <w:tcPr>
                  <w:tcW w:w="1838" w:type="dxa"/>
                  <w:tcBorders>
                    <w:top w:val="single" w:sz="4" w:space="0" w:color="auto"/>
                    <w:left w:val="nil"/>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Автомобиль ЗИЛ 130Н (</w:t>
                  </w:r>
                  <w:proofErr w:type="spellStart"/>
                  <w:r w:rsidRPr="00660906">
                    <w:rPr>
                      <w:rFonts w:ascii="Times New Roman" w:hAnsi="Times New Roman" w:cs="Times New Roman"/>
                      <w:sz w:val="24"/>
                      <w:szCs w:val="24"/>
                    </w:rPr>
                    <w:t>пожарка</w:t>
                  </w:r>
                  <w:proofErr w:type="spellEnd"/>
                  <w:r w:rsidRPr="00660906">
                    <w:rPr>
                      <w:rFonts w:ascii="Times New Roman" w:hAnsi="Times New Roman" w:cs="Times New Roman"/>
                      <w:sz w:val="24"/>
                      <w:szCs w:val="24"/>
                    </w:rPr>
                    <w:t>)</w:t>
                  </w:r>
                </w:p>
              </w:tc>
              <w:tc>
                <w:tcPr>
                  <w:tcW w:w="2836"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с. Солонцы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77540,30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57288,00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20252,30</w:t>
                  </w:r>
                </w:p>
              </w:tc>
              <w:tc>
                <w:tcPr>
                  <w:tcW w:w="108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 xml:space="preserve">1978 </w:t>
                  </w:r>
                </w:p>
              </w:tc>
            </w:tr>
          </w:tbl>
          <w:p w:rsidR="00660906" w:rsidRPr="00660906" w:rsidRDefault="00660906" w:rsidP="00660906">
            <w:pPr>
              <w:jc w:val="center"/>
              <w:rPr>
                <w:rFonts w:ascii="Times New Roman" w:hAnsi="Times New Roman" w:cs="Times New Roman"/>
                <w:b/>
                <w:sz w:val="24"/>
                <w:szCs w:val="24"/>
              </w:rPr>
            </w:pPr>
          </w:p>
        </w:tc>
      </w:tr>
      <w:tr w:rsidR="00660906" w:rsidRPr="00660906" w:rsidTr="00660906">
        <w:tc>
          <w:tcPr>
            <w:tcW w:w="9870" w:type="dxa"/>
            <w:gridSpan w:val="9"/>
            <w:tcBorders>
              <w:top w:val="single" w:sz="4" w:space="0" w:color="auto"/>
              <w:left w:val="nil"/>
              <w:bottom w:val="single" w:sz="4" w:space="0" w:color="auto"/>
              <w:right w:val="nil"/>
            </w:tcBorders>
          </w:tcPr>
          <w:p w:rsidR="00660906" w:rsidRPr="00660906" w:rsidRDefault="00660906" w:rsidP="00660906">
            <w:pPr>
              <w:jc w:val="center"/>
              <w:rPr>
                <w:rFonts w:ascii="Times New Roman" w:hAnsi="Times New Roman" w:cs="Times New Roman"/>
                <w:b/>
                <w:sz w:val="24"/>
                <w:szCs w:val="24"/>
              </w:rPr>
            </w:pPr>
          </w:p>
          <w:p w:rsidR="00660906" w:rsidRPr="00660906" w:rsidRDefault="00660906" w:rsidP="00660906">
            <w:pPr>
              <w:jc w:val="center"/>
              <w:rPr>
                <w:rFonts w:ascii="Times New Roman" w:hAnsi="Times New Roman" w:cs="Times New Roman"/>
                <w:b/>
                <w:sz w:val="24"/>
                <w:szCs w:val="24"/>
              </w:rPr>
            </w:pPr>
            <w:r w:rsidRPr="00660906">
              <w:rPr>
                <w:rFonts w:ascii="Times New Roman" w:hAnsi="Times New Roman" w:cs="Times New Roman"/>
                <w:b/>
                <w:sz w:val="24"/>
                <w:szCs w:val="24"/>
              </w:rPr>
              <w:t>ЗЕМЛЯ И ЗЕМЕЛЬНЫЕ УЧАСТКИ</w:t>
            </w:r>
          </w:p>
          <w:p w:rsidR="00660906" w:rsidRPr="00660906" w:rsidRDefault="00660906" w:rsidP="00660906">
            <w:pPr>
              <w:jc w:val="center"/>
              <w:rPr>
                <w:rFonts w:ascii="Times New Roman" w:hAnsi="Times New Roman" w:cs="Times New Roman"/>
                <w:b/>
                <w:sz w:val="24"/>
                <w:szCs w:val="24"/>
              </w:rPr>
            </w:pP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Наименование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Подтверждающий документ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Кадастровый номер</w:t>
            </w:r>
          </w:p>
        </w:tc>
        <w:tc>
          <w:tcPr>
            <w:tcW w:w="1562" w:type="dxa"/>
            <w:gridSpan w:val="3"/>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Кадастровая стоимость</w:t>
            </w:r>
          </w:p>
        </w:tc>
        <w:tc>
          <w:tcPr>
            <w:tcW w:w="1276"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sz w:val="24"/>
                <w:szCs w:val="24"/>
              </w:rPr>
            </w:pP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Земельный участок(водозабор с.Затон </w:t>
            </w:r>
            <w:proofErr w:type="spellStart"/>
            <w:r w:rsidRPr="00660906">
              <w:rPr>
                <w:rFonts w:ascii="Times New Roman" w:hAnsi="Times New Roman" w:cs="Times New Roman"/>
                <w:sz w:val="24"/>
                <w:szCs w:val="24"/>
              </w:rPr>
              <w:t>кад</w:t>
            </w:r>
            <w:proofErr w:type="spellEnd"/>
            <w:r w:rsidRPr="00660906">
              <w:rPr>
                <w:rFonts w:ascii="Times New Roman" w:hAnsi="Times New Roman" w:cs="Times New Roman"/>
                <w:sz w:val="24"/>
                <w:szCs w:val="24"/>
              </w:rPr>
              <w:t xml:space="preserve"> .№ 36:08:3100008:71)</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Свидетельство о государственной регистрации прав   </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36-АГ  647617 </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36:08:3100008:71</w:t>
            </w:r>
          </w:p>
        </w:tc>
        <w:tc>
          <w:tcPr>
            <w:tcW w:w="1562" w:type="dxa"/>
            <w:gridSpan w:val="3"/>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764160,00</w:t>
            </w:r>
          </w:p>
        </w:tc>
        <w:tc>
          <w:tcPr>
            <w:tcW w:w="1276"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01.11.</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2012</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Земельный участок (водозабор </w:t>
            </w:r>
            <w:proofErr w:type="spellStart"/>
            <w:r w:rsidRPr="00660906">
              <w:rPr>
                <w:rFonts w:ascii="Times New Roman" w:hAnsi="Times New Roman" w:cs="Times New Roman"/>
                <w:sz w:val="24"/>
                <w:szCs w:val="24"/>
              </w:rPr>
              <w:t>с.Солонцы</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Свидетельство о государственной регистрации прав   </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36-АГ  647616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36:08:3100009:24</w:t>
            </w:r>
          </w:p>
        </w:tc>
        <w:tc>
          <w:tcPr>
            <w:tcW w:w="1562" w:type="dxa"/>
            <w:gridSpan w:val="3"/>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764160,00</w:t>
            </w:r>
          </w:p>
        </w:tc>
        <w:tc>
          <w:tcPr>
            <w:tcW w:w="1276"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01.11.</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2012</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Земельный участок (</w:t>
            </w:r>
            <w:proofErr w:type="spellStart"/>
            <w:r w:rsidRPr="00660906">
              <w:rPr>
                <w:rFonts w:ascii="Times New Roman" w:hAnsi="Times New Roman" w:cs="Times New Roman"/>
                <w:sz w:val="24"/>
                <w:szCs w:val="24"/>
              </w:rPr>
              <w:t>дет.площадка</w:t>
            </w:r>
            <w:proofErr w:type="spellEnd"/>
            <w:r w:rsidRPr="00660906">
              <w:rPr>
                <w:rFonts w:ascii="Times New Roman" w:hAnsi="Times New Roman" w:cs="Times New Roman"/>
                <w:sz w:val="24"/>
                <w:szCs w:val="24"/>
              </w:rPr>
              <w:t xml:space="preserve"> с.Затон ул.Кирова103Б)</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Свидетельство о государственной регистрации прав   </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36-АГ  864843</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36:08:2700008:94</w:t>
            </w:r>
          </w:p>
        </w:tc>
        <w:tc>
          <w:tcPr>
            <w:tcW w:w="1562" w:type="dxa"/>
            <w:gridSpan w:val="3"/>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910152,69</w:t>
            </w:r>
          </w:p>
        </w:tc>
        <w:tc>
          <w:tcPr>
            <w:tcW w:w="1276"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15.03.</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2013</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Земельный участок (кладбище с.Затон </w:t>
            </w:r>
            <w:proofErr w:type="spellStart"/>
            <w:r w:rsidRPr="00660906">
              <w:rPr>
                <w:rFonts w:ascii="Times New Roman" w:hAnsi="Times New Roman" w:cs="Times New Roman"/>
                <w:sz w:val="24"/>
                <w:szCs w:val="24"/>
              </w:rPr>
              <w:t>ул.Степная</w:t>
            </w:r>
            <w:proofErr w:type="spellEnd"/>
            <w:r w:rsidRPr="00660906">
              <w:rPr>
                <w:rFonts w:ascii="Times New Roman" w:hAnsi="Times New Roman" w:cs="Times New Roman"/>
                <w:sz w:val="24"/>
                <w:szCs w:val="24"/>
              </w:rPr>
              <w:t xml:space="preserve"> 14)</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Свидетельство о государственной регистрации прав   </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36-АД 343925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36:08:2700005:23</w:t>
            </w:r>
          </w:p>
        </w:tc>
        <w:tc>
          <w:tcPr>
            <w:tcW w:w="1562" w:type="dxa"/>
            <w:gridSpan w:val="3"/>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5561,43</w:t>
            </w:r>
          </w:p>
        </w:tc>
        <w:tc>
          <w:tcPr>
            <w:tcW w:w="1276"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23.10.</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2013 </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Земельный участок</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(автодорога </w:t>
            </w:r>
            <w:proofErr w:type="spellStart"/>
            <w:r w:rsidRPr="00660906">
              <w:rPr>
                <w:rFonts w:ascii="Times New Roman" w:hAnsi="Times New Roman" w:cs="Times New Roman"/>
                <w:sz w:val="24"/>
                <w:szCs w:val="24"/>
              </w:rPr>
              <w:t>с.Солонцы</w:t>
            </w:r>
            <w:proofErr w:type="spellEnd"/>
            <w:r w:rsidRPr="00660906">
              <w:rPr>
                <w:rFonts w:ascii="Times New Roman" w:hAnsi="Times New Roman" w:cs="Times New Roman"/>
                <w:sz w:val="24"/>
                <w:szCs w:val="24"/>
              </w:rPr>
              <w:t xml:space="preserve"> </w:t>
            </w:r>
            <w:proofErr w:type="spellStart"/>
            <w:r w:rsidRPr="00660906">
              <w:rPr>
                <w:rFonts w:ascii="Times New Roman" w:hAnsi="Times New Roman" w:cs="Times New Roman"/>
                <w:sz w:val="24"/>
                <w:szCs w:val="24"/>
              </w:rPr>
              <w:t>ул.Красная</w:t>
            </w:r>
            <w:proofErr w:type="spellEnd"/>
            <w:r w:rsidRPr="00660906">
              <w:rPr>
                <w:rFonts w:ascii="Times New Roman" w:hAnsi="Times New Roman" w:cs="Times New Roman"/>
                <w:sz w:val="24"/>
                <w:szCs w:val="24"/>
              </w:rPr>
              <w:t xml:space="preserve"> 6,35 км)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Свидетельство о государственной регистрации прав   </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36-АД 460103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36:08:0000000:418</w:t>
            </w:r>
          </w:p>
        </w:tc>
        <w:tc>
          <w:tcPr>
            <w:tcW w:w="1562" w:type="dxa"/>
            <w:gridSpan w:val="3"/>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1013269,50</w:t>
            </w:r>
          </w:p>
        </w:tc>
        <w:tc>
          <w:tcPr>
            <w:tcW w:w="1276"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03.06.</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2014</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Земельный участок</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(земли сельскохозяйственного </w:t>
            </w:r>
            <w:r w:rsidRPr="00660906">
              <w:rPr>
                <w:rFonts w:ascii="Times New Roman" w:hAnsi="Times New Roman" w:cs="Times New Roman"/>
                <w:sz w:val="24"/>
                <w:szCs w:val="24"/>
              </w:rPr>
              <w:lastRenderedPageBreak/>
              <w:t>назначения)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lastRenderedPageBreak/>
              <w:t xml:space="preserve">Свидетельство о государственной регистрации прав   </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36:00:0000000:280</w:t>
            </w:r>
          </w:p>
        </w:tc>
        <w:tc>
          <w:tcPr>
            <w:tcW w:w="1562" w:type="dxa"/>
            <w:gridSpan w:val="3"/>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1355052,38</w:t>
            </w:r>
          </w:p>
        </w:tc>
        <w:tc>
          <w:tcPr>
            <w:tcW w:w="1276"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05.07.</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2016</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lastRenderedPageBreak/>
              <w:t>Земельный участок</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(земли сельскохозяйственного назначения)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Свидетельство о государственной регистрации прав   </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36:АВ 779375</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36:08:3100008:47</w:t>
            </w:r>
          </w:p>
        </w:tc>
        <w:tc>
          <w:tcPr>
            <w:tcW w:w="1562" w:type="dxa"/>
            <w:gridSpan w:val="3"/>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764611,68</w:t>
            </w:r>
          </w:p>
        </w:tc>
        <w:tc>
          <w:tcPr>
            <w:tcW w:w="1276"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07.07.</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2010</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Земельный участок</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(земли сельскохозяйственного назначения)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Свидетельство о государственной регистрации прав   </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36:АД 062034</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36:08:3100010:33</w:t>
            </w:r>
          </w:p>
        </w:tc>
        <w:tc>
          <w:tcPr>
            <w:tcW w:w="1562" w:type="dxa"/>
            <w:gridSpan w:val="3"/>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971919,56</w:t>
            </w:r>
          </w:p>
        </w:tc>
        <w:tc>
          <w:tcPr>
            <w:tcW w:w="1276"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07.11.</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2013</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Земельный участок</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(земли сельскохозяйственного назначения)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Свидетельство о государственной регистрации прав   </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36:АВ  920451</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36:08:3100010:11</w:t>
            </w:r>
          </w:p>
        </w:tc>
        <w:tc>
          <w:tcPr>
            <w:tcW w:w="1562" w:type="dxa"/>
            <w:gridSpan w:val="3"/>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826161,42</w:t>
            </w:r>
          </w:p>
        </w:tc>
        <w:tc>
          <w:tcPr>
            <w:tcW w:w="1276"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24.08.</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2010</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Земельный участок</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(земли сельскохозяйственного назначения)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Свидетельство о государственной регистрации прав   </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36:АГ 049939</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36:08:3100009:18</w:t>
            </w:r>
          </w:p>
        </w:tc>
        <w:tc>
          <w:tcPr>
            <w:tcW w:w="1562" w:type="dxa"/>
            <w:gridSpan w:val="3"/>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968576,49</w:t>
            </w:r>
          </w:p>
        </w:tc>
        <w:tc>
          <w:tcPr>
            <w:tcW w:w="1276"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28.10.</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2011</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Земельный участок</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(земли сельскохозяйственного назначения)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Свидетельство о государственной регистрации прав   </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36:АВ 779374</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36:08:3100010:36</w:t>
            </w:r>
          </w:p>
        </w:tc>
        <w:tc>
          <w:tcPr>
            <w:tcW w:w="1562" w:type="dxa"/>
            <w:gridSpan w:val="3"/>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264447,18</w:t>
            </w:r>
          </w:p>
        </w:tc>
        <w:tc>
          <w:tcPr>
            <w:tcW w:w="1276"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30.01.</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2017</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Земельный участок</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(земли сельскохозяйственного назначения)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Свидетельство о государственной регистрации прав   </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36:АВ 779374</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36:08:3100008:48</w:t>
            </w:r>
          </w:p>
        </w:tc>
        <w:tc>
          <w:tcPr>
            <w:tcW w:w="1562" w:type="dxa"/>
            <w:gridSpan w:val="3"/>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736466,22</w:t>
            </w:r>
          </w:p>
        </w:tc>
        <w:tc>
          <w:tcPr>
            <w:tcW w:w="1276"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07.07.</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2010</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Земельный участок</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(парк с. Солонцы)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Свидетельство о государственной регистрации прав   </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36-АД 345130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36:08:2600006:112</w:t>
            </w:r>
          </w:p>
        </w:tc>
        <w:tc>
          <w:tcPr>
            <w:tcW w:w="1562" w:type="dxa"/>
            <w:gridSpan w:val="3"/>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12077,00</w:t>
            </w:r>
          </w:p>
        </w:tc>
        <w:tc>
          <w:tcPr>
            <w:tcW w:w="1276"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23.10.</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2014</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Земельный участок</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(спортивная </w:t>
            </w:r>
            <w:r w:rsidRPr="00660906">
              <w:rPr>
                <w:rFonts w:ascii="Times New Roman" w:hAnsi="Times New Roman" w:cs="Times New Roman"/>
                <w:sz w:val="24"/>
                <w:szCs w:val="24"/>
              </w:rPr>
              <w:lastRenderedPageBreak/>
              <w:t xml:space="preserve">площадка </w:t>
            </w:r>
            <w:proofErr w:type="spellStart"/>
            <w:r w:rsidRPr="00660906">
              <w:rPr>
                <w:rFonts w:ascii="Times New Roman" w:hAnsi="Times New Roman" w:cs="Times New Roman"/>
                <w:sz w:val="24"/>
                <w:szCs w:val="24"/>
              </w:rPr>
              <w:t>п.ц.у</w:t>
            </w:r>
            <w:proofErr w:type="spellEnd"/>
            <w:r w:rsidRPr="00660906">
              <w:rPr>
                <w:rFonts w:ascii="Times New Roman" w:hAnsi="Times New Roman" w:cs="Times New Roman"/>
                <w:sz w:val="24"/>
                <w:szCs w:val="24"/>
              </w:rPr>
              <w:t>. с-за Воробьёвский)</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lastRenderedPageBreak/>
              <w:t>Выписка из единого государственного реестра</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lastRenderedPageBreak/>
              <w:t xml:space="preserve">недвижимости </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lastRenderedPageBreak/>
              <w:t>36:08:1100008:382</w:t>
            </w:r>
          </w:p>
        </w:tc>
        <w:tc>
          <w:tcPr>
            <w:tcW w:w="1562" w:type="dxa"/>
            <w:gridSpan w:val="3"/>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1369688,32</w:t>
            </w:r>
          </w:p>
        </w:tc>
        <w:tc>
          <w:tcPr>
            <w:tcW w:w="1276"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25.08.</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2017</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lastRenderedPageBreak/>
              <w:t>Земельный участок</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(воинское захоронение </w:t>
            </w:r>
            <w:proofErr w:type="spellStart"/>
            <w:r w:rsidRPr="00660906">
              <w:rPr>
                <w:rFonts w:ascii="Times New Roman" w:hAnsi="Times New Roman" w:cs="Times New Roman"/>
                <w:sz w:val="24"/>
                <w:szCs w:val="24"/>
              </w:rPr>
              <w:t>п.ц.у</w:t>
            </w:r>
            <w:proofErr w:type="spellEnd"/>
            <w:r w:rsidRPr="00660906">
              <w:rPr>
                <w:rFonts w:ascii="Times New Roman" w:hAnsi="Times New Roman" w:cs="Times New Roman"/>
                <w:sz w:val="24"/>
                <w:szCs w:val="24"/>
              </w:rPr>
              <w:t>. с-за Воробьёвский)</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Выписка из единого государственного реестра</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недвижимости </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36:08:1100008:340</w:t>
            </w:r>
          </w:p>
        </w:tc>
        <w:tc>
          <w:tcPr>
            <w:tcW w:w="1562" w:type="dxa"/>
            <w:gridSpan w:val="3"/>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69934,42</w:t>
            </w:r>
          </w:p>
        </w:tc>
        <w:tc>
          <w:tcPr>
            <w:tcW w:w="1276"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10.05.</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2017</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Земельный участок</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(парк с. Затон ул. Кирова 123А)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Свидетельство о государственной регистрации прав   </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36-АД 343927</w:t>
            </w:r>
          </w:p>
        </w:tc>
        <w:tc>
          <w:tcPr>
            <w:tcW w:w="1417"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36:08:2700004:40</w:t>
            </w:r>
          </w:p>
        </w:tc>
        <w:tc>
          <w:tcPr>
            <w:tcW w:w="1562" w:type="dxa"/>
            <w:gridSpan w:val="3"/>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8216,50</w:t>
            </w:r>
          </w:p>
        </w:tc>
        <w:tc>
          <w:tcPr>
            <w:tcW w:w="1276"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hideMark/>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17.03.</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2014</w:t>
            </w: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Земельный участок</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(дно пруда Морозов)</w:t>
            </w:r>
          </w:p>
        </w:tc>
        <w:tc>
          <w:tcPr>
            <w:tcW w:w="2835"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Выписка из единого государственного реестра</w:t>
            </w:r>
          </w:p>
          <w:p w:rsidR="00660906" w:rsidRPr="00660906" w:rsidRDefault="00660906" w:rsidP="00660906">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36:08:31000010:37</w:t>
            </w:r>
          </w:p>
        </w:tc>
        <w:tc>
          <w:tcPr>
            <w:tcW w:w="1562" w:type="dxa"/>
            <w:gridSpan w:val="3"/>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18614,69</w:t>
            </w:r>
          </w:p>
        </w:tc>
        <w:tc>
          <w:tcPr>
            <w:tcW w:w="1276"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sz w:val="24"/>
                <w:szCs w:val="24"/>
              </w:rPr>
            </w:pPr>
          </w:p>
        </w:tc>
      </w:tr>
      <w:tr w:rsidR="00660906" w:rsidRPr="00660906" w:rsidTr="00660906">
        <w:trPr>
          <w:gridAfter w:val="1"/>
          <w:wAfter w:w="6" w:type="dxa"/>
        </w:trPr>
        <w:tc>
          <w:tcPr>
            <w:tcW w:w="1949" w:type="dxa"/>
            <w:tcBorders>
              <w:top w:val="single" w:sz="4" w:space="0" w:color="auto"/>
              <w:left w:val="single" w:sz="4" w:space="0" w:color="auto"/>
              <w:bottom w:val="single" w:sz="4" w:space="0" w:color="auto"/>
              <w:right w:val="single" w:sz="4" w:space="0" w:color="auto"/>
            </w:tcBorders>
          </w:tcPr>
          <w:p w:rsidR="00660906" w:rsidRPr="00660906" w:rsidRDefault="00660906" w:rsidP="00660906">
            <w:pPr>
              <w:rPr>
                <w:rFonts w:ascii="Times New Roman" w:hAnsi="Times New Roman" w:cs="Times New Roman"/>
                <w:b/>
                <w:sz w:val="24"/>
                <w:szCs w:val="24"/>
              </w:rPr>
            </w:pPr>
            <w:r w:rsidRPr="00660906">
              <w:rPr>
                <w:rFonts w:ascii="Times New Roman" w:hAnsi="Times New Roman" w:cs="Times New Roman"/>
                <w:b/>
                <w:sz w:val="24"/>
                <w:szCs w:val="24"/>
              </w:rPr>
              <w:t>Итого:</w:t>
            </w:r>
          </w:p>
        </w:tc>
        <w:tc>
          <w:tcPr>
            <w:tcW w:w="2835"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sz w:val="24"/>
                <w:szCs w:val="24"/>
              </w:rPr>
            </w:pPr>
          </w:p>
        </w:tc>
        <w:tc>
          <w:tcPr>
            <w:tcW w:w="1562" w:type="dxa"/>
            <w:gridSpan w:val="3"/>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b/>
                <w:sz w:val="24"/>
                <w:szCs w:val="24"/>
              </w:rPr>
            </w:pPr>
            <w:r w:rsidRPr="00660906">
              <w:rPr>
                <w:rFonts w:ascii="Times New Roman" w:hAnsi="Times New Roman" w:cs="Times New Roman"/>
                <w:b/>
                <w:sz w:val="24"/>
                <w:szCs w:val="24"/>
              </w:rPr>
              <w:t>10823069,48</w:t>
            </w:r>
          </w:p>
        </w:tc>
        <w:tc>
          <w:tcPr>
            <w:tcW w:w="1276"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b/>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660906" w:rsidRPr="00660906" w:rsidRDefault="00660906" w:rsidP="00660906">
            <w:pPr>
              <w:rPr>
                <w:rFonts w:ascii="Times New Roman" w:hAnsi="Times New Roman" w:cs="Times New Roman"/>
                <w:sz w:val="24"/>
                <w:szCs w:val="24"/>
              </w:rPr>
            </w:pPr>
          </w:p>
        </w:tc>
      </w:tr>
    </w:tbl>
    <w:p w:rsidR="00660906" w:rsidRDefault="00660906" w:rsidP="00660906"/>
    <w:p w:rsidR="00937562" w:rsidRPr="00A756CA" w:rsidRDefault="00937562" w:rsidP="00937562">
      <w:pPr>
        <w:ind w:firstLine="720"/>
        <w:jc w:val="center"/>
        <w:rPr>
          <w:rFonts w:ascii="Times New Roman" w:hAnsi="Times New Roman" w:cs="Times New Roman"/>
          <w:caps/>
          <w:sz w:val="24"/>
          <w:szCs w:val="24"/>
        </w:rPr>
      </w:pPr>
      <w:r w:rsidRPr="00A756CA">
        <w:rPr>
          <w:rFonts w:ascii="Times New Roman" w:hAnsi="Times New Roman" w:cs="Times New Roman"/>
          <w:caps/>
          <w:sz w:val="24"/>
          <w:szCs w:val="24"/>
        </w:rPr>
        <w:t>СОВЕТ НАРОДНЫХ ДЕПУТАТОВ</w:t>
      </w:r>
    </w:p>
    <w:p w:rsidR="00937562" w:rsidRPr="00A756CA" w:rsidRDefault="00937562" w:rsidP="00937562">
      <w:pPr>
        <w:ind w:firstLine="720"/>
        <w:jc w:val="center"/>
        <w:rPr>
          <w:rFonts w:ascii="Times New Roman" w:hAnsi="Times New Roman" w:cs="Times New Roman"/>
          <w:caps/>
          <w:sz w:val="24"/>
          <w:szCs w:val="24"/>
        </w:rPr>
      </w:pPr>
      <w:r w:rsidRPr="00A756CA">
        <w:rPr>
          <w:rFonts w:ascii="Times New Roman" w:hAnsi="Times New Roman" w:cs="Times New Roman"/>
          <w:caps/>
          <w:sz w:val="24"/>
          <w:szCs w:val="24"/>
        </w:rPr>
        <w:t>Солонецкого сельского поселения</w:t>
      </w:r>
    </w:p>
    <w:p w:rsidR="00937562" w:rsidRPr="00A756CA" w:rsidRDefault="00937562" w:rsidP="00937562">
      <w:pPr>
        <w:ind w:firstLine="720"/>
        <w:jc w:val="center"/>
        <w:rPr>
          <w:rFonts w:ascii="Times New Roman" w:hAnsi="Times New Roman" w:cs="Times New Roman"/>
          <w:caps/>
          <w:sz w:val="24"/>
          <w:szCs w:val="24"/>
        </w:rPr>
      </w:pPr>
      <w:r w:rsidRPr="00A756CA">
        <w:rPr>
          <w:rFonts w:ascii="Times New Roman" w:hAnsi="Times New Roman" w:cs="Times New Roman"/>
          <w:caps/>
          <w:sz w:val="24"/>
          <w:szCs w:val="24"/>
        </w:rPr>
        <w:t xml:space="preserve"> воробьевского муниципального района </w:t>
      </w:r>
    </w:p>
    <w:p w:rsidR="00937562" w:rsidRPr="00A756CA" w:rsidRDefault="00937562" w:rsidP="002C4744">
      <w:pPr>
        <w:ind w:firstLine="720"/>
        <w:jc w:val="center"/>
        <w:rPr>
          <w:rFonts w:ascii="Times New Roman" w:hAnsi="Times New Roman" w:cs="Times New Roman"/>
          <w:sz w:val="24"/>
          <w:szCs w:val="24"/>
        </w:rPr>
      </w:pPr>
      <w:r w:rsidRPr="00A756CA">
        <w:rPr>
          <w:rFonts w:ascii="Times New Roman" w:hAnsi="Times New Roman" w:cs="Times New Roman"/>
          <w:caps/>
          <w:sz w:val="24"/>
          <w:szCs w:val="24"/>
        </w:rPr>
        <w:t>ВОРОНЕЖСКОЙ ОБЛАСТИ</w:t>
      </w:r>
    </w:p>
    <w:p w:rsidR="00937562" w:rsidRPr="00A756CA" w:rsidRDefault="00660906" w:rsidP="00660906">
      <w:pPr>
        <w:ind w:firstLine="720"/>
        <w:jc w:val="center"/>
        <w:rPr>
          <w:rFonts w:ascii="Times New Roman" w:hAnsi="Times New Roman" w:cs="Times New Roman"/>
          <w:sz w:val="24"/>
          <w:szCs w:val="24"/>
        </w:rPr>
      </w:pPr>
      <w:r w:rsidRPr="00A756CA">
        <w:rPr>
          <w:rFonts w:ascii="Times New Roman" w:hAnsi="Times New Roman" w:cs="Times New Roman"/>
          <w:sz w:val="24"/>
          <w:szCs w:val="24"/>
        </w:rPr>
        <w:t>Р Е Ш Е Н И Е</w:t>
      </w:r>
    </w:p>
    <w:p w:rsidR="00937562" w:rsidRPr="00937562" w:rsidRDefault="00937562" w:rsidP="00937562">
      <w:pPr>
        <w:spacing w:line="288" w:lineRule="auto"/>
        <w:jc w:val="both"/>
        <w:rPr>
          <w:rFonts w:ascii="Times New Roman" w:hAnsi="Times New Roman" w:cs="Times New Roman"/>
          <w:sz w:val="24"/>
          <w:szCs w:val="24"/>
        </w:rPr>
      </w:pPr>
      <w:r w:rsidRPr="00937562">
        <w:rPr>
          <w:rFonts w:ascii="Times New Roman" w:hAnsi="Times New Roman" w:cs="Times New Roman"/>
          <w:color w:val="FFFFFF"/>
          <w:sz w:val="24"/>
          <w:szCs w:val="24"/>
        </w:rPr>
        <w:t>.</w:t>
      </w:r>
      <w:r w:rsidRPr="00937562">
        <w:rPr>
          <w:rFonts w:ascii="Times New Roman" w:hAnsi="Times New Roman" w:cs="Times New Roman"/>
          <w:sz w:val="24"/>
          <w:szCs w:val="24"/>
          <w:u w:val="single"/>
        </w:rPr>
        <w:t xml:space="preserve"> от 28 декабря 2018 г. №45                      </w:t>
      </w:r>
    </w:p>
    <w:p w:rsidR="00937562" w:rsidRPr="00A756CA" w:rsidRDefault="00937562" w:rsidP="00937562">
      <w:pPr>
        <w:spacing w:line="288" w:lineRule="auto"/>
        <w:jc w:val="both"/>
        <w:rPr>
          <w:rFonts w:ascii="Times New Roman" w:hAnsi="Times New Roman" w:cs="Times New Roman"/>
          <w:sz w:val="16"/>
          <w:szCs w:val="16"/>
        </w:rPr>
      </w:pPr>
      <w:r w:rsidRPr="00937562">
        <w:rPr>
          <w:rFonts w:ascii="Times New Roman" w:hAnsi="Times New Roman" w:cs="Times New Roman"/>
          <w:sz w:val="24"/>
          <w:szCs w:val="24"/>
        </w:rPr>
        <w:t xml:space="preserve">  </w:t>
      </w:r>
      <w:r w:rsidRPr="00937562">
        <w:rPr>
          <w:rFonts w:ascii="Times New Roman" w:hAnsi="Times New Roman" w:cs="Times New Roman"/>
          <w:sz w:val="24"/>
          <w:szCs w:val="24"/>
        </w:rPr>
        <w:tab/>
        <w:t xml:space="preserve">            </w:t>
      </w:r>
      <w:r w:rsidRPr="00A756CA">
        <w:rPr>
          <w:rFonts w:ascii="Times New Roman" w:hAnsi="Times New Roman" w:cs="Times New Roman"/>
          <w:sz w:val="16"/>
          <w:szCs w:val="16"/>
        </w:rPr>
        <w:t>с. Солонцы</w:t>
      </w:r>
    </w:p>
    <w:p w:rsidR="00937562" w:rsidRPr="00937562" w:rsidRDefault="00937562" w:rsidP="00660906">
      <w:pPr>
        <w:suppressAutoHyphens/>
        <w:ind w:right="5273"/>
        <w:jc w:val="both"/>
        <w:rPr>
          <w:rFonts w:ascii="Times New Roman" w:hAnsi="Times New Roman" w:cs="Times New Roman"/>
          <w:sz w:val="24"/>
          <w:szCs w:val="24"/>
        </w:rPr>
      </w:pPr>
      <w:r w:rsidRPr="00937562">
        <w:rPr>
          <w:rFonts w:ascii="Times New Roman" w:hAnsi="Times New Roman" w:cs="Times New Roman"/>
          <w:sz w:val="24"/>
          <w:szCs w:val="24"/>
        </w:rPr>
        <w:t>О прогнозном плане (программе) приватизации муниц</w:t>
      </w:r>
      <w:r w:rsidR="00660906">
        <w:rPr>
          <w:rFonts w:ascii="Times New Roman" w:hAnsi="Times New Roman" w:cs="Times New Roman"/>
          <w:sz w:val="24"/>
          <w:szCs w:val="24"/>
        </w:rPr>
        <w:t>ипального имущества на 2019 год</w:t>
      </w:r>
    </w:p>
    <w:p w:rsidR="00937562" w:rsidRPr="00937562" w:rsidRDefault="00937562" w:rsidP="00660906">
      <w:pPr>
        <w:suppressAutoHyphens/>
        <w:ind w:firstLine="709"/>
        <w:jc w:val="both"/>
        <w:rPr>
          <w:rFonts w:ascii="Times New Roman" w:hAnsi="Times New Roman" w:cs="Times New Roman"/>
          <w:sz w:val="24"/>
          <w:szCs w:val="24"/>
        </w:rPr>
      </w:pPr>
      <w:r w:rsidRPr="00937562">
        <w:rPr>
          <w:rFonts w:ascii="Times New Roman" w:hAnsi="Times New Roman" w:cs="Times New Roman"/>
          <w:sz w:val="24"/>
          <w:szCs w:val="24"/>
        </w:rPr>
        <w:t xml:space="preserve">В соответствии с Федеральным  законом от 21.12.2001 г. № 178-ФЗ «О приватизации государственного и муниципального имущества», Порядком управления и распоряжения муниципальным имуществом, находящимся в собственности Солонецкого сельского поселения Воробьевского муниципального района, утвержденным решением Совета народных депутатов Солонецкого сельского поселения Воробьевского муниципального района от  01.03.2017 г.  № 4 Совет народных депутатов, </w:t>
      </w:r>
      <w:r w:rsidRPr="00937562">
        <w:rPr>
          <w:rFonts w:ascii="Times New Roman" w:hAnsi="Times New Roman" w:cs="Times New Roman"/>
          <w:b/>
          <w:sz w:val="24"/>
          <w:szCs w:val="24"/>
        </w:rPr>
        <w:t>р е ш и л</w:t>
      </w:r>
      <w:r w:rsidR="00660906">
        <w:rPr>
          <w:rFonts w:ascii="Times New Roman" w:hAnsi="Times New Roman" w:cs="Times New Roman"/>
          <w:sz w:val="24"/>
          <w:szCs w:val="24"/>
        </w:rPr>
        <w:t xml:space="preserve"> :</w:t>
      </w:r>
    </w:p>
    <w:p w:rsidR="00937562" w:rsidRPr="00937562" w:rsidRDefault="00937562" w:rsidP="00937562">
      <w:pPr>
        <w:suppressAutoHyphens/>
        <w:ind w:firstLine="652"/>
        <w:jc w:val="both"/>
        <w:rPr>
          <w:rFonts w:ascii="Times New Roman" w:hAnsi="Times New Roman" w:cs="Times New Roman"/>
          <w:sz w:val="24"/>
          <w:szCs w:val="24"/>
        </w:rPr>
      </w:pPr>
      <w:r w:rsidRPr="00937562">
        <w:rPr>
          <w:rFonts w:ascii="Times New Roman" w:hAnsi="Times New Roman" w:cs="Times New Roman"/>
          <w:sz w:val="24"/>
          <w:szCs w:val="24"/>
        </w:rPr>
        <w:t>1. Утвердить  прогнозный план (программу) приватизации муниципального имущества Солонецкого сельского поселения Воробьевского муниципального района на 2019 год согласно приложению.</w:t>
      </w:r>
    </w:p>
    <w:p w:rsidR="00937562" w:rsidRPr="00937562" w:rsidRDefault="00937562" w:rsidP="00937562">
      <w:pPr>
        <w:suppressAutoHyphens/>
        <w:autoSpaceDE w:val="0"/>
        <w:autoSpaceDN w:val="0"/>
        <w:adjustRightInd w:val="0"/>
        <w:ind w:firstLine="652"/>
        <w:jc w:val="both"/>
        <w:rPr>
          <w:rFonts w:ascii="Times New Roman" w:hAnsi="Times New Roman" w:cs="Times New Roman"/>
          <w:sz w:val="24"/>
          <w:szCs w:val="24"/>
        </w:rPr>
      </w:pPr>
      <w:r w:rsidRPr="00937562">
        <w:rPr>
          <w:rFonts w:ascii="Times New Roman" w:hAnsi="Times New Roman" w:cs="Times New Roman"/>
          <w:sz w:val="24"/>
          <w:szCs w:val="24"/>
        </w:rPr>
        <w:t>2. Администрации Солонецкого сельского поселения Воробьевского муниципального района обеспечить в установленном порядке реализацию прогнозного плана (программы) приватизации муниципального имущества на 2019 год.</w:t>
      </w:r>
    </w:p>
    <w:p w:rsidR="00937562" w:rsidRPr="00937562" w:rsidRDefault="00937562" w:rsidP="00937562">
      <w:pPr>
        <w:suppressAutoHyphens/>
        <w:ind w:firstLine="652"/>
        <w:jc w:val="both"/>
        <w:rPr>
          <w:rFonts w:ascii="Times New Roman" w:hAnsi="Times New Roman" w:cs="Times New Roman"/>
          <w:sz w:val="24"/>
          <w:szCs w:val="24"/>
        </w:rPr>
      </w:pPr>
      <w:r w:rsidRPr="00937562">
        <w:rPr>
          <w:rFonts w:ascii="Times New Roman" w:hAnsi="Times New Roman" w:cs="Times New Roman"/>
          <w:sz w:val="24"/>
          <w:szCs w:val="24"/>
        </w:rPr>
        <w:t xml:space="preserve">3. Администрации Солонецкого сельского поселения Воробьевского муниципального района отчет о выполнении прогнозного плана (программы) </w:t>
      </w:r>
      <w:r w:rsidRPr="00937562">
        <w:rPr>
          <w:rFonts w:ascii="Times New Roman" w:hAnsi="Times New Roman" w:cs="Times New Roman"/>
          <w:sz w:val="24"/>
          <w:szCs w:val="24"/>
        </w:rPr>
        <w:lastRenderedPageBreak/>
        <w:t>приватизации муниципального имущества представить в Совет народных депутатов при предоставлении отчета об исполнении бюджета за 2019 год.</w:t>
      </w:r>
    </w:p>
    <w:p w:rsidR="00937562" w:rsidRPr="00937562" w:rsidRDefault="00937562" w:rsidP="00937562">
      <w:pPr>
        <w:suppressAutoHyphens/>
        <w:autoSpaceDE w:val="0"/>
        <w:autoSpaceDN w:val="0"/>
        <w:adjustRightInd w:val="0"/>
        <w:jc w:val="both"/>
        <w:rPr>
          <w:rFonts w:ascii="Times New Roman" w:hAnsi="Times New Roman" w:cs="Times New Roman"/>
          <w:sz w:val="24"/>
          <w:szCs w:val="24"/>
        </w:rPr>
      </w:pPr>
      <w:r w:rsidRPr="00937562">
        <w:rPr>
          <w:rFonts w:ascii="Times New Roman" w:hAnsi="Times New Roman" w:cs="Times New Roman"/>
          <w:sz w:val="24"/>
          <w:szCs w:val="24"/>
        </w:rPr>
        <w:t xml:space="preserve">       4. Настоящее Решение вступает в силу со дня его подписания.</w:t>
      </w:r>
    </w:p>
    <w:p w:rsidR="00937562" w:rsidRPr="00937562" w:rsidRDefault="00937562" w:rsidP="00937562">
      <w:pPr>
        <w:suppressAutoHyphens/>
        <w:autoSpaceDE w:val="0"/>
        <w:autoSpaceDN w:val="0"/>
        <w:adjustRightInd w:val="0"/>
        <w:jc w:val="both"/>
        <w:rPr>
          <w:rFonts w:ascii="Times New Roman" w:hAnsi="Times New Roman" w:cs="Times New Roman"/>
          <w:sz w:val="24"/>
          <w:szCs w:val="24"/>
        </w:rPr>
      </w:pPr>
    </w:p>
    <w:tbl>
      <w:tblPr>
        <w:tblW w:w="0" w:type="auto"/>
        <w:tblLook w:val="04A0" w:firstRow="1" w:lastRow="0" w:firstColumn="1" w:lastColumn="0" w:noHBand="0" w:noVBand="1"/>
      </w:tblPr>
      <w:tblGrid>
        <w:gridCol w:w="3140"/>
        <w:gridCol w:w="3021"/>
        <w:gridCol w:w="3127"/>
      </w:tblGrid>
      <w:tr w:rsidR="00937562" w:rsidRPr="00937562" w:rsidTr="00937562">
        <w:trPr>
          <w:trHeight w:val="1301"/>
        </w:trPr>
        <w:tc>
          <w:tcPr>
            <w:tcW w:w="3284" w:type="dxa"/>
            <w:hideMark/>
          </w:tcPr>
          <w:p w:rsidR="00937562" w:rsidRPr="00937562" w:rsidRDefault="00937562">
            <w:pPr>
              <w:rPr>
                <w:rFonts w:ascii="Times New Roman" w:eastAsia="Times New Roman" w:hAnsi="Times New Roman" w:cs="Times New Roman"/>
                <w:color w:val="000000"/>
                <w:sz w:val="24"/>
                <w:szCs w:val="24"/>
              </w:rPr>
            </w:pPr>
            <w:r w:rsidRPr="00937562">
              <w:rPr>
                <w:rFonts w:ascii="Times New Roman" w:hAnsi="Times New Roman" w:cs="Times New Roman"/>
                <w:sz w:val="24"/>
                <w:szCs w:val="24"/>
              </w:rPr>
              <w:t>Председатель Совета народных депутатов</w:t>
            </w:r>
          </w:p>
          <w:p w:rsidR="00937562" w:rsidRPr="00937562" w:rsidRDefault="00937562">
            <w:pPr>
              <w:widowControl w:val="0"/>
              <w:jc w:val="both"/>
              <w:rPr>
                <w:rFonts w:ascii="Times New Roman" w:eastAsia="Times New Roman" w:hAnsi="Times New Roman" w:cs="Times New Roman"/>
                <w:color w:val="000000"/>
                <w:sz w:val="24"/>
                <w:szCs w:val="24"/>
              </w:rPr>
            </w:pPr>
            <w:r w:rsidRPr="00937562">
              <w:rPr>
                <w:rFonts w:ascii="Times New Roman" w:hAnsi="Times New Roman" w:cs="Times New Roman"/>
                <w:sz w:val="24"/>
                <w:szCs w:val="24"/>
              </w:rPr>
              <w:t>Солонецкого сельского поселения</w:t>
            </w:r>
          </w:p>
        </w:tc>
        <w:tc>
          <w:tcPr>
            <w:tcW w:w="3285" w:type="dxa"/>
          </w:tcPr>
          <w:p w:rsidR="00937562" w:rsidRPr="00937562" w:rsidRDefault="00937562">
            <w:pPr>
              <w:widowControl w:val="0"/>
              <w:jc w:val="both"/>
              <w:rPr>
                <w:rFonts w:ascii="Times New Roman" w:eastAsia="Times New Roman" w:hAnsi="Times New Roman" w:cs="Times New Roman"/>
                <w:color w:val="000000"/>
                <w:sz w:val="24"/>
                <w:szCs w:val="24"/>
              </w:rPr>
            </w:pPr>
          </w:p>
        </w:tc>
        <w:tc>
          <w:tcPr>
            <w:tcW w:w="3285" w:type="dxa"/>
          </w:tcPr>
          <w:p w:rsidR="00937562" w:rsidRPr="00937562" w:rsidRDefault="00937562">
            <w:pPr>
              <w:ind w:firstLine="709"/>
              <w:rPr>
                <w:rFonts w:ascii="Times New Roman" w:eastAsia="Times New Roman" w:hAnsi="Times New Roman" w:cs="Times New Roman"/>
                <w:color w:val="000000"/>
                <w:sz w:val="24"/>
                <w:szCs w:val="24"/>
              </w:rPr>
            </w:pPr>
          </w:p>
          <w:p w:rsidR="00937562" w:rsidRPr="00937562" w:rsidRDefault="00937562">
            <w:pPr>
              <w:ind w:firstLine="709"/>
              <w:rPr>
                <w:rFonts w:ascii="Times New Roman" w:eastAsia="Calibri" w:hAnsi="Times New Roman" w:cs="Times New Roman"/>
                <w:sz w:val="24"/>
                <w:szCs w:val="24"/>
              </w:rPr>
            </w:pPr>
          </w:p>
          <w:p w:rsidR="00937562" w:rsidRPr="00937562" w:rsidRDefault="00937562">
            <w:pPr>
              <w:ind w:firstLine="709"/>
              <w:rPr>
                <w:rFonts w:ascii="Times New Roman" w:eastAsia="Courier New" w:hAnsi="Times New Roman" w:cs="Times New Roman"/>
                <w:sz w:val="24"/>
                <w:szCs w:val="24"/>
              </w:rPr>
            </w:pPr>
          </w:p>
          <w:p w:rsidR="00937562" w:rsidRPr="00937562" w:rsidRDefault="00937562">
            <w:pPr>
              <w:ind w:firstLine="709"/>
              <w:rPr>
                <w:rFonts w:ascii="Times New Roman" w:eastAsia="Times New Roman" w:hAnsi="Times New Roman" w:cs="Times New Roman"/>
                <w:sz w:val="24"/>
                <w:szCs w:val="24"/>
              </w:rPr>
            </w:pPr>
            <w:r w:rsidRPr="00937562">
              <w:rPr>
                <w:rFonts w:ascii="Times New Roman" w:hAnsi="Times New Roman" w:cs="Times New Roman"/>
                <w:sz w:val="24"/>
                <w:szCs w:val="24"/>
              </w:rPr>
              <w:t>Подлесных В.А.</w:t>
            </w:r>
          </w:p>
          <w:p w:rsidR="00937562" w:rsidRPr="00937562" w:rsidRDefault="00937562">
            <w:pPr>
              <w:widowControl w:val="0"/>
              <w:jc w:val="both"/>
              <w:rPr>
                <w:rFonts w:ascii="Times New Roman" w:eastAsia="Times New Roman" w:hAnsi="Times New Roman" w:cs="Times New Roman"/>
                <w:color w:val="000000"/>
                <w:sz w:val="24"/>
                <w:szCs w:val="24"/>
              </w:rPr>
            </w:pPr>
          </w:p>
        </w:tc>
      </w:tr>
      <w:tr w:rsidR="00937562" w:rsidRPr="00937562" w:rsidTr="00937562">
        <w:tc>
          <w:tcPr>
            <w:tcW w:w="3284" w:type="dxa"/>
            <w:hideMark/>
          </w:tcPr>
          <w:p w:rsidR="00937562" w:rsidRPr="00937562" w:rsidRDefault="00937562">
            <w:pPr>
              <w:rPr>
                <w:rFonts w:ascii="Times New Roman" w:eastAsia="Times New Roman" w:hAnsi="Times New Roman" w:cs="Times New Roman"/>
                <w:color w:val="000000"/>
                <w:sz w:val="24"/>
                <w:szCs w:val="24"/>
              </w:rPr>
            </w:pPr>
            <w:r w:rsidRPr="00937562">
              <w:rPr>
                <w:rFonts w:ascii="Times New Roman" w:hAnsi="Times New Roman" w:cs="Times New Roman"/>
                <w:sz w:val="24"/>
                <w:szCs w:val="24"/>
              </w:rPr>
              <w:t>Глава Солонецкого</w:t>
            </w:r>
          </w:p>
          <w:p w:rsidR="00937562" w:rsidRPr="00937562" w:rsidRDefault="00937562">
            <w:pPr>
              <w:widowControl w:val="0"/>
              <w:jc w:val="both"/>
              <w:rPr>
                <w:rFonts w:ascii="Times New Roman" w:eastAsia="Times New Roman" w:hAnsi="Times New Roman" w:cs="Times New Roman"/>
                <w:color w:val="000000"/>
                <w:sz w:val="24"/>
                <w:szCs w:val="24"/>
              </w:rPr>
            </w:pPr>
            <w:r w:rsidRPr="00937562">
              <w:rPr>
                <w:rFonts w:ascii="Times New Roman" w:hAnsi="Times New Roman" w:cs="Times New Roman"/>
                <w:sz w:val="24"/>
                <w:szCs w:val="24"/>
              </w:rPr>
              <w:t>сельского поселения</w:t>
            </w:r>
          </w:p>
        </w:tc>
        <w:tc>
          <w:tcPr>
            <w:tcW w:w="3285" w:type="dxa"/>
          </w:tcPr>
          <w:p w:rsidR="00937562" w:rsidRPr="00937562" w:rsidRDefault="00937562">
            <w:pPr>
              <w:widowControl w:val="0"/>
              <w:jc w:val="both"/>
              <w:rPr>
                <w:rFonts w:ascii="Times New Roman" w:eastAsia="Times New Roman" w:hAnsi="Times New Roman" w:cs="Times New Roman"/>
                <w:color w:val="000000"/>
                <w:sz w:val="24"/>
                <w:szCs w:val="24"/>
              </w:rPr>
            </w:pPr>
          </w:p>
        </w:tc>
        <w:tc>
          <w:tcPr>
            <w:tcW w:w="3285" w:type="dxa"/>
          </w:tcPr>
          <w:p w:rsidR="00937562" w:rsidRPr="00937562" w:rsidRDefault="00937562">
            <w:pPr>
              <w:ind w:firstLine="709"/>
              <w:rPr>
                <w:rFonts w:ascii="Times New Roman" w:eastAsia="Times New Roman" w:hAnsi="Times New Roman" w:cs="Times New Roman"/>
                <w:color w:val="000000"/>
                <w:sz w:val="24"/>
                <w:szCs w:val="24"/>
              </w:rPr>
            </w:pPr>
          </w:p>
          <w:p w:rsidR="00937562" w:rsidRPr="00937562" w:rsidRDefault="00937562">
            <w:pPr>
              <w:ind w:firstLine="709"/>
              <w:rPr>
                <w:rFonts w:ascii="Times New Roman" w:eastAsia="Calibri" w:hAnsi="Times New Roman" w:cs="Times New Roman"/>
                <w:sz w:val="24"/>
                <w:szCs w:val="24"/>
              </w:rPr>
            </w:pPr>
            <w:r w:rsidRPr="00937562">
              <w:rPr>
                <w:rFonts w:ascii="Times New Roman" w:hAnsi="Times New Roman" w:cs="Times New Roman"/>
                <w:sz w:val="24"/>
                <w:szCs w:val="24"/>
              </w:rPr>
              <w:t>Саломатина Г.В.</w:t>
            </w:r>
          </w:p>
          <w:p w:rsidR="00937562" w:rsidRPr="00937562" w:rsidRDefault="00937562">
            <w:pPr>
              <w:widowControl w:val="0"/>
              <w:ind w:firstLine="709"/>
              <w:jc w:val="both"/>
              <w:rPr>
                <w:rFonts w:ascii="Times New Roman" w:eastAsia="Times New Roman" w:hAnsi="Times New Roman" w:cs="Times New Roman"/>
                <w:color w:val="000000"/>
                <w:sz w:val="24"/>
                <w:szCs w:val="24"/>
              </w:rPr>
            </w:pPr>
          </w:p>
        </w:tc>
      </w:tr>
    </w:tbl>
    <w:p w:rsidR="00937562" w:rsidRPr="00937562" w:rsidRDefault="00937562" w:rsidP="00937562">
      <w:pPr>
        <w:jc w:val="right"/>
        <w:rPr>
          <w:rFonts w:ascii="Times New Roman" w:hAnsi="Times New Roman" w:cs="Times New Roman"/>
          <w:b/>
          <w:sz w:val="24"/>
          <w:szCs w:val="24"/>
        </w:rPr>
      </w:pPr>
    </w:p>
    <w:p w:rsidR="00937562" w:rsidRDefault="00937562" w:rsidP="00937562">
      <w:pPr>
        <w:jc w:val="right"/>
        <w:rPr>
          <w:b/>
          <w:sz w:val="20"/>
          <w:szCs w:val="20"/>
        </w:rPr>
      </w:pPr>
    </w:p>
    <w:p w:rsidR="00937562" w:rsidRDefault="00937562" w:rsidP="00937562">
      <w:pPr>
        <w:jc w:val="right"/>
        <w:rPr>
          <w:b/>
          <w:sz w:val="20"/>
          <w:szCs w:val="20"/>
        </w:rPr>
        <w:sectPr w:rsidR="00937562" w:rsidSect="00937562">
          <w:pgSz w:w="11907" w:h="16840" w:code="9"/>
          <w:pgMar w:top="567" w:right="1701" w:bottom="1985" w:left="1134" w:header="567" w:footer="567" w:gutter="0"/>
          <w:cols w:space="708"/>
          <w:docGrid w:linePitch="326"/>
        </w:sectPr>
      </w:pPr>
    </w:p>
    <w:p w:rsidR="00937562" w:rsidRPr="00937562" w:rsidRDefault="00937562" w:rsidP="00937562">
      <w:pPr>
        <w:jc w:val="right"/>
        <w:rPr>
          <w:rFonts w:ascii="Times New Roman" w:eastAsia="Times New Roman" w:hAnsi="Times New Roman" w:cs="Times New Roman"/>
          <w:b/>
          <w:sz w:val="20"/>
          <w:szCs w:val="20"/>
        </w:rPr>
      </w:pPr>
      <w:r w:rsidRPr="00937562">
        <w:rPr>
          <w:rFonts w:ascii="Times New Roman" w:hAnsi="Times New Roman" w:cs="Times New Roman"/>
          <w:b/>
          <w:sz w:val="20"/>
          <w:szCs w:val="20"/>
        </w:rPr>
        <w:lastRenderedPageBreak/>
        <w:t xml:space="preserve">Приложение </w:t>
      </w:r>
    </w:p>
    <w:p w:rsidR="00937562" w:rsidRPr="00937562" w:rsidRDefault="00937562" w:rsidP="00937562">
      <w:pPr>
        <w:ind w:left="6120"/>
        <w:jc w:val="right"/>
        <w:rPr>
          <w:rFonts w:ascii="Times New Roman" w:hAnsi="Times New Roman" w:cs="Times New Roman"/>
          <w:b/>
          <w:sz w:val="20"/>
          <w:szCs w:val="20"/>
          <w:u w:val="single"/>
        </w:rPr>
      </w:pPr>
      <w:r w:rsidRPr="00937562">
        <w:rPr>
          <w:rFonts w:ascii="Times New Roman" w:hAnsi="Times New Roman" w:cs="Times New Roman"/>
          <w:b/>
          <w:sz w:val="20"/>
          <w:szCs w:val="20"/>
        </w:rPr>
        <w:t>к решению Совета народных депутатов Солонецкого сельского поселения Воробьевского муниципального района</w:t>
      </w:r>
    </w:p>
    <w:p w:rsidR="00937562" w:rsidRPr="00937562" w:rsidRDefault="00937562" w:rsidP="00937562">
      <w:pPr>
        <w:ind w:left="6120"/>
        <w:jc w:val="right"/>
        <w:rPr>
          <w:rFonts w:ascii="Times New Roman" w:hAnsi="Times New Roman" w:cs="Times New Roman"/>
          <w:b/>
          <w:sz w:val="20"/>
          <w:szCs w:val="20"/>
        </w:rPr>
      </w:pPr>
      <w:r w:rsidRPr="00937562">
        <w:rPr>
          <w:rFonts w:ascii="Times New Roman" w:hAnsi="Times New Roman" w:cs="Times New Roman"/>
          <w:b/>
          <w:sz w:val="20"/>
          <w:szCs w:val="20"/>
        </w:rPr>
        <w:t xml:space="preserve">от 28.12.2018 г №45  </w:t>
      </w:r>
    </w:p>
    <w:p w:rsidR="00937562" w:rsidRPr="00937562" w:rsidRDefault="00937562" w:rsidP="00937562">
      <w:pPr>
        <w:ind w:left="6120"/>
        <w:rPr>
          <w:rFonts w:ascii="Times New Roman" w:hAnsi="Times New Roman" w:cs="Times New Roman"/>
          <w:b/>
          <w:sz w:val="20"/>
          <w:szCs w:val="20"/>
        </w:rPr>
      </w:pPr>
    </w:p>
    <w:p w:rsidR="00937562" w:rsidRPr="00937562" w:rsidRDefault="00937562" w:rsidP="00937562">
      <w:pPr>
        <w:jc w:val="right"/>
        <w:rPr>
          <w:rFonts w:ascii="Times New Roman" w:hAnsi="Times New Roman" w:cs="Times New Roman"/>
          <w:b/>
          <w:sz w:val="20"/>
          <w:szCs w:val="20"/>
        </w:rPr>
      </w:pPr>
    </w:p>
    <w:p w:rsidR="00937562" w:rsidRPr="00937562" w:rsidRDefault="00937562" w:rsidP="00937562">
      <w:pPr>
        <w:jc w:val="center"/>
        <w:rPr>
          <w:rFonts w:ascii="Times New Roman" w:hAnsi="Times New Roman" w:cs="Times New Roman"/>
          <w:b/>
          <w:sz w:val="20"/>
          <w:szCs w:val="20"/>
        </w:rPr>
      </w:pPr>
      <w:r w:rsidRPr="00937562">
        <w:rPr>
          <w:rFonts w:ascii="Times New Roman" w:hAnsi="Times New Roman" w:cs="Times New Roman"/>
          <w:b/>
          <w:sz w:val="20"/>
          <w:szCs w:val="20"/>
        </w:rPr>
        <w:t>Прогнозный план (программа)</w:t>
      </w:r>
    </w:p>
    <w:p w:rsidR="00937562" w:rsidRPr="00937562" w:rsidRDefault="00937562" w:rsidP="00937562">
      <w:pPr>
        <w:jc w:val="center"/>
        <w:rPr>
          <w:rFonts w:ascii="Times New Roman" w:hAnsi="Times New Roman" w:cs="Times New Roman"/>
          <w:b/>
          <w:sz w:val="20"/>
          <w:szCs w:val="20"/>
        </w:rPr>
      </w:pPr>
      <w:r w:rsidRPr="00937562">
        <w:rPr>
          <w:rFonts w:ascii="Times New Roman" w:hAnsi="Times New Roman" w:cs="Times New Roman"/>
          <w:b/>
          <w:sz w:val="20"/>
          <w:szCs w:val="20"/>
        </w:rPr>
        <w:t>приватизации муниципального имущества</w:t>
      </w:r>
    </w:p>
    <w:p w:rsidR="00937562" w:rsidRPr="00937562" w:rsidRDefault="00937562" w:rsidP="00937562">
      <w:pPr>
        <w:jc w:val="center"/>
        <w:rPr>
          <w:rFonts w:ascii="Times New Roman" w:hAnsi="Times New Roman" w:cs="Times New Roman"/>
          <w:b/>
          <w:sz w:val="20"/>
          <w:szCs w:val="20"/>
        </w:rPr>
      </w:pPr>
      <w:r w:rsidRPr="00937562">
        <w:rPr>
          <w:rFonts w:ascii="Times New Roman" w:hAnsi="Times New Roman" w:cs="Times New Roman"/>
          <w:b/>
          <w:sz w:val="20"/>
          <w:szCs w:val="20"/>
        </w:rPr>
        <w:t>Солонецкого сельского поселения Воробьевского  муниципального района на 2019 год</w:t>
      </w:r>
    </w:p>
    <w:p w:rsidR="00937562" w:rsidRPr="00937562" w:rsidRDefault="00937562" w:rsidP="00937562">
      <w:pPr>
        <w:numPr>
          <w:ilvl w:val="0"/>
          <w:numId w:val="2"/>
        </w:numPr>
        <w:spacing w:line="240" w:lineRule="auto"/>
        <w:jc w:val="both"/>
        <w:rPr>
          <w:rFonts w:ascii="Times New Roman" w:hAnsi="Times New Roman" w:cs="Times New Roman"/>
          <w:sz w:val="20"/>
          <w:szCs w:val="20"/>
        </w:rPr>
      </w:pPr>
      <w:r w:rsidRPr="00937562">
        <w:rPr>
          <w:rFonts w:ascii="Times New Roman" w:hAnsi="Times New Roman" w:cs="Times New Roman"/>
          <w:sz w:val="20"/>
          <w:szCs w:val="20"/>
        </w:rPr>
        <w:t>Имущество, подлежащее приватизации в 2019 году:</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4926"/>
        <w:gridCol w:w="1391"/>
        <w:gridCol w:w="1305"/>
        <w:gridCol w:w="1226"/>
      </w:tblGrid>
      <w:tr w:rsidR="00937562" w:rsidRPr="00937562" w:rsidTr="00937562">
        <w:tc>
          <w:tcPr>
            <w:tcW w:w="533" w:type="dxa"/>
            <w:tcBorders>
              <w:top w:val="single" w:sz="4" w:space="0" w:color="auto"/>
              <w:left w:val="single" w:sz="4" w:space="0" w:color="auto"/>
              <w:bottom w:val="single" w:sz="4" w:space="0" w:color="auto"/>
              <w:right w:val="single" w:sz="4" w:space="0" w:color="auto"/>
            </w:tcBorders>
            <w:hideMark/>
          </w:tcPr>
          <w:p w:rsidR="00937562" w:rsidRPr="00937562" w:rsidRDefault="00937562">
            <w:pPr>
              <w:jc w:val="both"/>
              <w:rPr>
                <w:rFonts w:ascii="Times New Roman" w:eastAsia="Times New Roman" w:hAnsi="Times New Roman" w:cs="Times New Roman"/>
                <w:b/>
                <w:sz w:val="20"/>
                <w:szCs w:val="20"/>
              </w:rPr>
            </w:pPr>
            <w:r w:rsidRPr="00937562">
              <w:rPr>
                <w:rFonts w:ascii="Times New Roman" w:hAnsi="Times New Roman" w:cs="Times New Roman"/>
                <w:b/>
                <w:sz w:val="20"/>
                <w:szCs w:val="20"/>
              </w:rPr>
              <w:t xml:space="preserve">№ </w:t>
            </w:r>
            <w:proofErr w:type="spellStart"/>
            <w:r w:rsidRPr="00937562">
              <w:rPr>
                <w:rFonts w:ascii="Times New Roman" w:hAnsi="Times New Roman" w:cs="Times New Roman"/>
                <w:b/>
                <w:sz w:val="20"/>
                <w:szCs w:val="20"/>
              </w:rPr>
              <w:t>п.п</w:t>
            </w:r>
            <w:proofErr w:type="spellEnd"/>
          </w:p>
        </w:tc>
        <w:tc>
          <w:tcPr>
            <w:tcW w:w="4975" w:type="dxa"/>
            <w:tcBorders>
              <w:top w:val="single" w:sz="4" w:space="0" w:color="auto"/>
              <w:left w:val="single" w:sz="4" w:space="0" w:color="auto"/>
              <w:bottom w:val="single" w:sz="4" w:space="0" w:color="auto"/>
              <w:right w:val="single" w:sz="4" w:space="0" w:color="auto"/>
            </w:tcBorders>
          </w:tcPr>
          <w:p w:rsidR="00937562" w:rsidRPr="00937562" w:rsidRDefault="00937562">
            <w:pPr>
              <w:jc w:val="center"/>
              <w:rPr>
                <w:rFonts w:ascii="Times New Roman" w:eastAsia="Times New Roman" w:hAnsi="Times New Roman" w:cs="Times New Roman"/>
                <w:b/>
                <w:sz w:val="20"/>
                <w:szCs w:val="20"/>
              </w:rPr>
            </w:pPr>
          </w:p>
          <w:p w:rsidR="00937562" w:rsidRPr="00937562" w:rsidRDefault="00937562">
            <w:pPr>
              <w:jc w:val="center"/>
              <w:rPr>
                <w:rFonts w:ascii="Times New Roman" w:hAnsi="Times New Roman" w:cs="Times New Roman"/>
                <w:b/>
                <w:sz w:val="20"/>
                <w:szCs w:val="20"/>
              </w:rPr>
            </w:pPr>
            <w:r w:rsidRPr="00937562">
              <w:rPr>
                <w:rFonts w:ascii="Times New Roman" w:hAnsi="Times New Roman" w:cs="Times New Roman"/>
                <w:b/>
                <w:sz w:val="20"/>
                <w:szCs w:val="20"/>
              </w:rPr>
              <w:t>Наименование, индивидуализирующие</w:t>
            </w:r>
          </w:p>
          <w:p w:rsidR="00937562" w:rsidRPr="00937562" w:rsidRDefault="00937562">
            <w:pPr>
              <w:jc w:val="center"/>
              <w:rPr>
                <w:rFonts w:ascii="Times New Roman" w:eastAsia="Times New Roman" w:hAnsi="Times New Roman" w:cs="Times New Roman"/>
                <w:b/>
                <w:sz w:val="20"/>
                <w:szCs w:val="20"/>
              </w:rPr>
            </w:pPr>
            <w:r w:rsidRPr="00937562">
              <w:rPr>
                <w:rFonts w:ascii="Times New Roman" w:hAnsi="Times New Roman" w:cs="Times New Roman"/>
                <w:b/>
                <w:sz w:val="20"/>
                <w:szCs w:val="20"/>
              </w:rPr>
              <w:t>характеристики объекта</w:t>
            </w:r>
          </w:p>
        </w:tc>
        <w:tc>
          <w:tcPr>
            <w:tcW w:w="1403" w:type="dxa"/>
            <w:tcBorders>
              <w:top w:val="single" w:sz="4" w:space="0" w:color="auto"/>
              <w:left w:val="single" w:sz="4" w:space="0" w:color="auto"/>
              <w:bottom w:val="single" w:sz="4" w:space="0" w:color="auto"/>
              <w:right w:val="single" w:sz="4" w:space="0" w:color="auto"/>
            </w:tcBorders>
            <w:hideMark/>
          </w:tcPr>
          <w:p w:rsidR="00937562" w:rsidRPr="00937562" w:rsidRDefault="00937562">
            <w:pPr>
              <w:ind w:right="-105"/>
              <w:jc w:val="center"/>
              <w:rPr>
                <w:rFonts w:ascii="Times New Roman" w:eastAsia="Times New Roman" w:hAnsi="Times New Roman" w:cs="Times New Roman"/>
                <w:b/>
                <w:sz w:val="20"/>
                <w:szCs w:val="20"/>
              </w:rPr>
            </w:pPr>
            <w:r w:rsidRPr="00937562">
              <w:rPr>
                <w:rFonts w:ascii="Times New Roman" w:hAnsi="Times New Roman" w:cs="Times New Roman"/>
                <w:b/>
                <w:sz w:val="20"/>
                <w:szCs w:val="20"/>
              </w:rPr>
              <w:t>Сроки приватизации имущества</w:t>
            </w:r>
          </w:p>
        </w:tc>
        <w:tc>
          <w:tcPr>
            <w:tcW w:w="1316" w:type="dxa"/>
            <w:tcBorders>
              <w:top w:val="single" w:sz="4" w:space="0" w:color="auto"/>
              <w:left w:val="single" w:sz="4" w:space="0" w:color="auto"/>
              <w:bottom w:val="single" w:sz="4" w:space="0" w:color="auto"/>
              <w:right w:val="single" w:sz="4" w:space="0" w:color="auto"/>
            </w:tcBorders>
            <w:hideMark/>
          </w:tcPr>
          <w:p w:rsidR="00937562" w:rsidRPr="00937562" w:rsidRDefault="00937562">
            <w:pPr>
              <w:ind w:right="-105"/>
              <w:jc w:val="center"/>
              <w:rPr>
                <w:rFonts w:ascii="Times New Roman" w:eastAsia="Times New Roman" w:hAnsi="Times New Roman" w:cs="Times New Roman"/>
                <w:b/>
                <w:sz w:val="20"/>
                <w:szCs w:val="20"/>
              </w:rPr>
            </w:pPr>
            <w:r w:rsidRPr="00937562">
              <w:rPr>
                <w:rFonts w:ascii="Times New Roman" w:hAnsi="Times New Roman" w:cs="Times New Roman"/>
                <w:b/>
                <w:sz w:val="20"/>
                <w:szCs w:val="20"/>
              </w:rPr>
              <w:t xml:space="preserve">Способ </w:t>
            </w:r>
          </w:p>
          <w:p w:rsidR="00937562" w:rsidRPr="00937562" w:rsidRDefault="00937562">
            <w:pPr>
              <w:ind w:right="-105"/>
              <w:jc w:val="center"/>
              <w:rPr>
                <w:rFonts w:ascii="Times New Roman" w:hAnsi="Times New Roman" w:cs="Times New Roman"/>
                <w:b/>
                <w:sz w:val="20"/>
                <w:szCs w:val="20"/>
              </w:rPr>
            </w:pPr>
            <w:r w:rsidRPr="00937562">
              <w:rPr>
                <w:rFonts w:ascii="Times New Roman" w:hAnsi="Times New Roman" w:cs="Times New Roman"/>
                <w:b/>
                <w:sz w:val="20"/>
                <w:szCs w:val="20"/>
              </w:rPr>
              <w:t xml:space="preserve">приватизации </w:t>
            </w:r>
          </w:p>
          <w:p w:rsidR="00937562" w:rsidRPr="00937562" w:rsidRDefault="00937562">
            <w:pPr>
              <w:ind w:right="-105"/>
              <w:jc w:val="center"/>
              <w:rPr>
                <w:rFonts w:ascii="Times New Roman" w:eastAsia="Times New Roman" w:hAnsi="Times New Roman" w:cs="Times New Roman"/>
                <w:b/>
                <w:sz w:val="20"/>
                <w:szCs w:val="20"/>
              </w:rPr>
            </w:pPr>
            <w:r w:rsidRPr="00937562">
              <w:rPr>
                <w:rFonts w:ascii="Times New Roman" w:hAnsi="Times New Roman" w:cs="Times New Roman"/>
                <w:b/>
                <w:sz w:val="20"/>
                <w:szCs w:val="20"/>
              </w:rPr>
              <w:t>имущества</w:t>
            </w:r>
          </w:p>
        </w:tc>
        <w:tc>
          <w:tcPr>
            <w:tcW w:w="1236" w:type="dxa"/>
            <w:tcBorders>
              <w:top w:val="single" w:sz="4" w:space="0" w:color="auto"/>
              <w:left w:val="single" w:sz="4" w:space="0" w:color="auto"/>
              <w:bottom w:val="single" w:sz="4" w:space="0" w:color="auto"/>
              <w:right w:val="single" w:sz="4" w:space="0" w:color="auto"/>
            </w:tcBorders>
            <w:hideMark/>
          </w:tcPr>
          <w:p w:rsidR="00937562" w:rsidRPr="00937562" w:rsidRDefault="00937562">
            <w:pPr>
              <w:jc w:val="center"/>
              <w:rPr>
                <w:rFonts w:ascii="Times New Roman" w:eastAsia="Times New Roman" w:hAnsi="Times New Roman" w:cs="Times New Roman"/>
                <w:b/>
                <w:sz w:val="20"/>
                <w:szCs w:val="20"/>
              </w:rPr>
            </w:pPr>
            <w:r w:rsidRPr="00937562">
              <w:rPr>
                <w:rFonts w:ascii="Times New Roman" w:hAnsi="Times New Roman" w:cs="Times New Roman"/>
                <w:b/>
                <w:sz w:val="20"/>
                <w:szCs w:val="20"/>
              </w:rPr>
              <w:t>Нормативная цена имущества</w:t>
            </w:r>
          </w:p>
          <w:p w:rsidR="00937562" w:rsidRPr="00937562" w:rsidRDefault="00937562">
            <w:pPr>
              <w:jc w:val="center"/>
              <w:rPr>
                <w:rFonts w:ascii="Times New Roman" w:eastAsia="Times New Roman" w:hAnsi="Times New Roman" w:cs="Times New Roman"/>
                <w:b/>
                <w:i/>
                <w:sz w:val="20"/>
                <w:szCs w:val="20"/>
              </w:rPr>
            </w:pPr>
            <w:r w:rsidRPr="00937562">
              <w:rPr>
                <w:rStyle w:val="a6"/>
                <w:rFonts w:ascii="Times New Roman" w:hAnsi="Times New Roman" w:cs="Times New Roman"/>
                <w:sz w:val="20"/>
                <w:szCs w:val="20"/>
              </w:rPr>
              <w:t>(руб.)</w:t>
            </w:r>
          </w:p>
        </w:tc>
      </w:tr>
      <w:tr w:rsidR="00937562" w:rsidRPr="00937562" w:rsidTr="00937562">
        <w:tc>
          <w:tcPr>
            <w:tcW w:w="533" w:type="dxa"/>
            <w:tcBorders>
              <w:top w:val="single" w:sz="4" w:space="0" w:color="auto"/>
              <w:left w:val="single" w:sz="4" w:space="0" w:color="auto"/>
              <w:bottom w:val="single" w:sz="4" w:space="0" w:color="auto"/>
              <w:right w:val="single" w:sz="4" w:space="0" w:color="auto"/>
            </w:tcBorders>
            <w:hideMark/>
          </w:tcPr>
          <w:p w:rsidR="00937562" w:rsidRPr="00937562" w:rsidRDefault="00937562">
            <w:pPr>
              <w:jc w:val="center"/>
              <w:rPr>
                <w:rFonts w:ascii="Times New Roman" w:eastAsia="Times New Roman" w:hAnsi="Times New Roman" w:cs="Times New Roman"/>
                <w:sz w:val="20"/>
                <w:szCs w:val="20"/>
              </w:rPr>
            </w:pPr>
            <w:r w:rsidRPr="00937562">
              <w:rPr>
                <w:rFonts w:ascii="Times New Roman" w:hAnsi="Times New Roman" w:cs="Times New Roman"/>
                <w:sz w:val="20"/>
                <w:szCs w:val="20"/>
              </w:rPr>
              <w:t>1.</w:t>
            </w:r>
          </w:p>
        </w:tc>
        <w:tc>
          <w:tcPr>
            <w:tcW w:w="4975" w:type="dxa"/>
            <w:tcBorders>
              <w:top w:val="single" w:sz="4" w:space="0" w:color="auto"/>
              <w:left w:val="single" w:sz="4" w:space="0" w:color="auto"/>
              <w:bottom w:val="single" w:sz="4" w:space="0" w:color="auto"/>
              <w:right w:val="single" w:sz="4" w:space="0" w:color="auto"/>
            </w:tcBorders>
            <w:hideMark/>
          </w:tcPr>
          <w:p w:rsidR="00937562" w:rsidRPr="00937562" w:rsidRDefault="00937562">
            <w:pPr>
              <w:jc w:val="both"/>
              <w:rPr>
                <w:rFonts w:ascii="Times New Roman" w:eastAsia="Times New Roman" w:hAnsi="Times New Roman" w:cs="Times New Roman"/>
                <w:sz w:val="20"/>
                <w:szCs w:val="20"/>
              </w:rPr>
            </w:pPr>
            <w:r w:rsidRPr="00937562">
              <w:rPr>
                <w:rFonts w:ascii="Times New Roman" w:hAnsi="Times New Roman" w:cs="Times New Roman"/>
                <w:sz w:val="20"/>
                <w:szCs w:val="20"/>
              </w:rPr>
              <w:t>Жилой дом и земельный участок, расположенный по адресу Воронежская область, Воробьевский район, с. Затон, ул. Гагарина, д. 56, кадастровый номер жилого дома 36:08:2700005:26,кадастровый номер земельного участка 36:08:2700005:7.</w:t>
            </w:r>
          </w:p>
        </w:tc>
        <w:tc>
          <w:tcPr>
            <w:tcW w:w="1403" w:type="dxa"/>
            <w:tcBorders>
              <w:top w:val="single" w:sz="4" w:space="0" w:color="auto"/>
              <w:left w:val="single" w:sz="4" w:space="0" w:color="auto"/>
              <w:bottom w:val="single" w:sz="4" w:space="0" w:color="auto"/>
              <w:right w:val="single" w:sz="4" w:space="0" w:color="auto"/>
            </w:tcBorders>
            <w:hideMark/>
          </w:tcPr>
          <w:p w:rsidR="00937562" w:rsidRPr="00937562" w:rsidRDefault="00937562">
            <w:pPr>
              <w:ind w:right="-105"/>
              <w:jc w:val="center"/>
              <w:rPr>
                <w:rStyle w:val="a6"/>
                <w:rFonts w:ascii="Times New Roman" w:eastAsia="Times New Roman" w:hAnsi="Times New Roman" w:cs="Times New Roman"/>
                <w:sz w:val="20"/>
                <w:szCs w:val="20"/>
              </w:rPr>
            </w:pPr>
            <w:r w:rsidRPr="00937562">
              <w:rPr>
                <w:rStyle w:val="a6"/>
                <w:rFonts w:ascii="Times New Roman" w:hAnsi="Times New Roman" w:cs="Times New Roman"/>
                <w:sz w:val="20"/>
                <w:szCs w:val="20"/>
              </w:rPr>
              <w:t>в течение</w:t>
            </w:r>
          </w:p>
          <w:p w:rsidR="00937562" w:rsidRPr="00937562" w:rsidRDefault="00937562">
            <w:pPr>
              <w:ind w:right="-105"/>
              <w:jc w:val="center"/>
              <w:rPr>
                <w:rStyle w:val="a6"/>
                <w:rFonts w:ascii="Times New Roman" w:eastAsia="Times New Roman" w:hAnsi="Times New Roman" w:cs="Times New Roman"/>
                <w:sz w:val="20"/>
                <w:szCs w:val="20"/>
              </w:rPr>
            </w:pPr>
            <w:r w:rsidRPr="00937562">
              <w:rPr>
                <w:rStyle w:val="a6"/>
                <w:rFonts w:ascii="Times New Roman" w:hAnsi="Times New Roman" w:cs="Times New Roman"/>
                <w:sz w:val="20"/>
                <w:szCs w:val="20"/>
              </w:rPr>
              <w:t xml:space="preserve"> года</w:t>
            </w:r>
          </w:p>
        </w:tc>
        <w:tc>
          <w:tcPr>
            <w:tcW w:w="1316" w:type="dxa"/>
            <w:tcBorders>
              <w:top w:val="single" w:sz="4" w:space="0" w:color="auto"/>
              <w:left w:val="single" w:sz="4" w:space="0" w:color="auto"/>
              <w:bottom w:val="single" w:sz="4" w:space="0" w:color="auto"/>
              <w:right w:val="single" w:sz="4" w:space="0" w:color="auto"/>
            </w:tcBorders>
            <w:hideMark/>
          </w:tcPr>
          <w:p w:rsidR="00937562" w:rsidRPr="00937562" w:rsidRDefault="00937562">
            <w:pPr>
              <w:ind w:right="-105"/>
              <w:jc w:val="center"/>
              <w:rPr>
                <w:rFonts w:ascii="Times New Roman" w:eastAsia="Times New Roman" w:hAnsi="Times New Roman" w:cs="Times New Roman"/>
                <w:b/>
                <w:sz w:val="20"/>
                <w:szCs w:val="20"/>
              </w:rPr>
            </w:pPr>
            <w:r w:rsidRPr="00937562">
              <w:rPr>
                <w:rFonts w:ascii="Times New Roman" w:hAnsi="Times New Roman" w:cs="Times New Roman"/>
                <w:b/>
                <w:sz w:val="20"/>
                <w:szCs w:val="20"/>
              </w:rPr>
              <w:t>аукцион</w:t>
            </w:r>
          </w:p>
        </w:tc>
        <w:tc>
          <w:tcPr>
            <w:tcW w:w="1236" w:type="dxa"/>
            <w:tcBorders>
              <w:top w:val="single" w:sz="4" w:space="0" w:color="auto"/>
              <w:left w:val="single" w:sz="4" w:space="0" w:color="auto"/>
              <w:bottom w:val="single" w:sz="4" w:space="0" w:color="auto"/>
              <w:right w:val="single" w:sz="4" w:space="0" w:color="auto"/>
            </w:tcBorders>
            <w:hideMark/>
          </w:tcPr>
          <w:p w:rsidR="00937562" w:rsidRPr="00937562" w:rsidRDefault="00937562">
            <w:pPr>
              <w:jc w:val="center"/>
              <w:rPr>
                <w:rStyle w:val="a6"/>
                <w:rFonts w:ascii="Times New Roman" w:eastAsia="Times New Roman" w:hAnsi="Times New Roman" w:cs="Times New Roman"/>
                <w:sz w:val="20"/>
                <w:szCs w:val="20"/>
              </w:rPr>
            </w:pPr>
            <w:r w:rsidRPr="00937562">
              <w:rPr>
                <w:rStyle w:val="a6"/>
                <w:rFonts w:ascii="Times New Roman" w:hAnsi="Times New Roman" w:cs="Times New Roman"/>
                <w:sz w:val="20"/>
                <w:szCs w:val="20"/>
              </w:rPr>
              <w:t>105000,00</w:t>
            </w:r>
          </w:p>
        </w:tc>
      </w:tr>
      <w:tr w:rsidR="00937562" w:rsidRPr="00937562" w:rsidTr="00937562">
        <w:tc>
          <w:tcPr>
            <w:tcW w:w="533" w:type="dxa"/>
            <w:tcBorders>
              <w:top w:val="single" w:sz="4" w:space="0" w:color="auto"/>
              <w:left w:val="single" w:sz="4" w:space="0" w:color="auto"/>
              <w:bottom w:val="single" w:sz="4" w:space="0" w:color="auto"/>
              <w:right w:val="single" w:sz="4" w:space="0" w:color="auto"/>
            </w:tcBorders>
            <w:hideMark/>
          </w:tcPr>
          <w:p w:rsidR="00937562" w:rsidRPr="00937562" w:rsidRDefault="00937562">
            <w:pPr>
              <w:jc w:val="center"/>
              <w:rPr>
                <w:rFonts w:ascii="Times New Roman" w:eastAsia="Times New Roman" w:hAnsi="Times New Roman" w:cs="Times New Roman"/>
                <w:sz w:val="20"/>
                <w:szCs w:val="20"/>
              </w:rPr>
            </w:pPr>
            <w:r w:rsidRPr="00937562">
              <w:rPr>
                <w:rFonts w:ascii="Times New Roman" w:hAnsi="Times New Roman" w:cs="Times New Roman"/>
                <w:sz w:val="20"/>
                <w:szCs w:val="20"/>
              </w:rPr>
              <w:t>1.</w:t>
            </w:r>
          </w:p>
        </w:tc>
        <w:tc>
          <w:tcPr>
            <w:tcW w:w="4975" w:type="dxa"/>
            <w:tcBorders>
              <w:top w:val="single" w:sz="4" w:space="0" w:color="auto"/>
              <w:left w:val="single" w:sz="4" w:space="0" w:color="auto"/>
              <w:bottom w:val="single" w:sz="4" w:space="0" w:color="auto"/>
              <w:right w:val="single" w:sz="4" w:space="0" w:color="auto"/>
            </w:tcBorders>
            <w:hideMark/>
          </w:tcPr>
          <w:p w:rsidR="00937562" w:rsidRPr="00937562" w:rsidRDefault="00937562">
            <w:pPr>
              <w:jc w:val="both"/>
              <w:rPr>
                <w:rFonts w:ascii="Times New Roman" w:eastAsia="Times New Roman" w:hAnsi="Times New Roman" w:cs="Times New Roman"/>
                <w:sz w:val="20"/>
                <w:szCs w:val="20"/>
              </w:rPr>
            </w:pPr>
            <w:r w:rsidRPr="00937562">
              <w:rPr>
                <w:rFonts w:ascii="Times New Roman" w:hAnsi="Times New Roman" w:cs="Times New Roman"/>
                <w:sz w:val="20"/>
                <w:szCs w:val="20"/>
              </w:rPr>
              <w:t>Жилой дом и земельный участок, расположенный по адресу Воронежская область, Воробьевский район, с. Квашино, ул. Стефана-Доценко, д. 25, кадастровый номер жилого дома 36:08:2700005:26,кадастровый номер земельного участка 36:08:2700005:7.</w:t>
            </w:r>
          </w:p>
        </w:tc>
        <w:tc>
          <w:tcPr>
            <w:tcW w:w="1403" w:type="dxa"/>
            <w:tcBorders>
              <w:top w:val="single" w:sz="4" w:space="0" w:color="auto"/>
              <w:left w:val="single" w:sz="4" w:space="0" w:color="auto"/>
              <w:bottom w:val="single" w:sz="4" w:space="0" w:color="auto"/>
              <w:right w:val="single" w:sz="4" w:space="0" w:color="auto"/>
            </w:tcBorders>
            <w:hideMark/>
          </w:tcPr>
          <w:p w:rsidR="00937562" w:rsidRPr="00937562" w:rsidRDefault="00937562">
            <w:pPr>
              <w:ind w:right="-105"/>
              <w:jc w:val="center"/>
              <w:rPr>
                <w:rStyle w:val="a6"/>
                <w:rFonts w:ascii="Times New Roman" w:eastAsia="Times New Roman" w:hAnsi="Times New Roman" w:cs="Times New Roman"/>
                <w:sz w:val="20"/>
                <w:szCs w:val="20"/>
              </w:rPr>
            </w:pPr>
            <w:r w:rsidRPr="00937562">
              <w:rPr>
                <w:rStyle w:val="a6"/>
                <w:rFonts w:ascii="Times New Roman" w:hAnsi="Times New Roman" w:cs="Times New Roman"/>
                <w:sz w:val="20"/>
                <w:szCs w:val="20"/>
              </w:rPr>
              <w:t>в течение</w:t>
            </w:r>
          </w:p>
          <w:p w:rsidR="00937562" w:rsidRPr="00937562" w:rsidRDefault="00937562">
            <w:pPr>
              <w:ind w:right="-105"/>
              <w:jc w:val="center"/>
              <w:rPr>
                <w:rStyle w:val="a6"/>
                <w:rFonts w:ascii="Times New Roman" w:eastAsia="Times New Roman" w:hAnsi="Times New Roman" w:cs="Times New Roman"/>
                <w:sz w:val="20"/>
                <w:szCs w:val="20"/>
              </w:rPr>
            </w:pPr>
            <w:r w:rsidRPr="00937562">
              <w:rPr>
                <w:rStyle w:val="a6"/>
                <w:rFonts w:ascii="Times New Roman" w:hAnsi="Times New Roman" w:cs="Times New Roman"/>
                <w:sz w:val="20"/>
                <w:szCs w:val="20"/>
              </w:rPr>
              <w:t xml:space="preserve"> года</w:t>
            </w:r>
          </w:p>
        </w:tc>
        <w:tc>
          <w:tcPr>
            <w:tcW w:w="1316" w:type="dxa"/>
            <w:tcBorders>
              <w:top w:val="single" w:sz="4" w:space="0" w:color="auto"/>
              <w:left w:val="single" w:sz="4" w:space="0" w:color="auto"/>
              <w:bottom w:val="single" w:sz="4" w:space="0" w:color="auto"/>
              <w:right w:val="single" w:sz="4" w:space="0" w:color="auto"/>
            </w:tcBorders>
            <w:hideMark/>
          </w:tcPr>
          <w:p w:rsidR="00937562" w:rsidRPr="00937562" w:rsidRDefault="00937562">
            <w:pPr>
              <w:ind w:right="-105"/>
              <w:jc w:val="center"/>
              <w:rPr>
                <w:rFonts w:ascii="Times New Roman" w:eastAsia="Times New Roman" w:hAnsi="Times New Roman" w:cs="Times New Roman"/>
                <w:b/>
                <w:sz w:val="20"/>
                <w:szCs w:val="20"/>
              </w:rPr>
            </w:pPr>
            <w:r w:rsidRPr="00937562">
              <w:rPr>
                <w:rFonts w:ascii="Times New Roman" w:hAnsi="Times New Roman" w:cs="Times New Roman"/>
                <w:b/>
                <w:sz w:val="20"/>
                <w:szCs w:val="20"/>
              </w:rPr>
              <w:t>аукцион</w:t>
            </w:r>
          </w:p>
        </w:tc>
        <w:tc>
          <w:tcPr>
            <w:tcW w:w="1236" w:type="dxa"/>
            <w:tcBorders>
              <w:top w:val="single" w:sz="4" w:space="0" w:color="auto"/>
              <w:left w:val="single" w:sz="4" w:space="0" w:color="auto"/>
              <w:bottom w:val="single" w:sz="4" w:space="0" w:color="auto"/>
              <w:right w:val="single" w:sz="4" w:space="0" w:color="auto"/>
            </w:tcBorders>
            <w:hideMark/>
          </w:tcPr>
          <w:p w:rsidR="00937562" w:rsidRPr="00937562" w:rsidRDefault="00937562">
            <w:pPr>
              <w:rPr>
                <w:rStyle w:val="a6"/>
                <w:rFonts w:ascii="Times New Roman" w:eastAsia="Times New Roman" w:hAnsi="Times New Roman" w:cs="Times New Roman"/>
                <w:sz w:val="20"/>
                <w:szCs w:val="20"/>
              </w:rPr>
            </w:pPr>
            <w:r w:rsidRPr="00937562">
              <w:rPr>
                <w:rStyle w:val="a6"/>
                <w:rFonts w:ascii="Times New Roman" w:hAnsi="Times New Roman" w:cs="Times New Roman"/>
                <w:sz w:val="20"/>
                <w:szCs w:val="20"/>
              </w:rPr>
              <w:t xml:space="preserve">  85000,00</w:t>
            </w:r>
          </w:p>
        </w:tc>
      </w:tr>
    </w:tbl>
    <w:p w:rsidR="00937562" w:rsidRPr="00937562" w:rsidRDefault="00937562" w:rsidP="00937562">
      <w:pPr>
        <w:autoSpaceDE w:val="0"/>
        <w:autoSpaceDN w:val="0"/>
        <w:adjustRightInd w:val="0"/>
        <w:ind w:firstLine="540"/>
        <w:jc w:val="both"/>
        <w:rPr>
          <w:rFonts w:ascii="Times New Roman" w:eastAsia="Times New Roman" w:hAnsi="Times New Roman" w:cs="Times New Roman"/>
          <w:sz w:val="20"/>
          <w:szCs w:val="20"/>
        </w:rPr>
      </w:pPr>
    </w:p>
    <w:p w:rsidR="00660906" w:rsidRPr="00660906" w:rsidRDefault="00660906" w:rsidP="00660906">
      <w:pPr>
        <w:keepNext/>
        <w:tabs>
          <w:tab w:val="left" w:pos="0"/>
        </w:tabs>
        <w:jc w:val="center"/>
        <w:rPr>
          <w:rFonts w:ascii="Times New Roman" w:hAnsi="Times New Roman" w:cs="Times New Roman"/>
          <w:bCs/>
          <w:sz w:val="24"/>
          <w:szCs w:val="24"/>
          <w:lang w:eastAsia="ar-SA"/>
        </w:rPr>
      </w:pPr>
      <w:r w:rsidRPr="00660906">
        <w:rPr>
          <w:rFonts w:ascii="Times New Roman" w:hAnsi="Times New Roman" w:cs="Times New Roman"/>
          <w:bCs/>
          <w:sz w:val="24"/>
          <w:szCs w:val="24"/>
          <w:lang w:eastAsia="ar-SA"/>
        </w:rPr>
        <w:t>АДМИНИСТРАЦИЯ</w:t>
      </w:r>
    </w:p>
    <w:p w:rsidR="00660906" w:rsidRPr="00660906" w:rsidRDefault="00660906" w:rsidP="00660906">
      <w:pPr>
        <w:keepNext/>
        <w:tabs>
          <w:tab w:val="left" w:pos="0"/>
        </w:tabs>
        <w:jc w:val="center"/>
        <w:rPr>
          <w:rFonts w:ascii="Times New Roman" w:hAnsi="Times New Roman" w:cs="Times New Roman"/>
          <w:bCs/>
          <w:sz w:val="24"/>
          <w:szCs w:val="24"/>
          <w:lang w:eastAsia="ar-SA"/>
        </w:rPr>
      </w:pPr>
      <w:r w:rsidRPr="00660906">
        <w:rPr>
          <w:rFonts w:ascii="Times New Roman" w:hAnsi="Times New Roman" w:cs="Times New Roman"/>
          <w:bCs/>
          <w:sz w:val="24"/>
          <w:szCs w:val="24"/>
          <w:lang w:eastAsia="ar-SA"/>
        </w:rPr>
        <w:t xml:space="preserve">СОЛОНЕЦКОГО СЕЛЬСКОГО ПОСЕЛЕНИЯ </w:t>
      </w:r>
    </w:p>
    <w:p w:rsidR="00660906" w:rsidRPr="00660906" w:rsidRDefault="00660906" w:rsidP="00660906">
      <w:pPr>
        <w:keepNext/>
        <w:tabs>
          <w:tab w:val="left" w:pos="0"/>
        </w:tabs>
        <w:jc w:val="center"/>
        <w:rPr>
          <w:rFonts w:ascii="Times New Roman" w:hAnsi="Times New Roman" w:cs="Times New Roman"/>
          <w:color w:val="000000"/>
          <w:sz w:val="24"/>
          <w:szCs w:val="24"/>
          <w:lang w:eastAsia="ar-SA"/>
        </w:rPr>
      </w:pPr>
      <w:r w:rsidRPr="00660906">
        <w:rPr>
          <w:rFonts w:ascii="Times New Roman" w:hAnsi="Times New Roman" w:cs="Times New Roman"/>
          <w:bCs/>
          <w:sz w:val="24"/>
          <w:szCs w:val="24"/>
          <w:lang w:eastAsia="ar-SA"/>
        </w:rPr>
        <w:t>ВОРОБЬЕВСКОГО</w:t>
      </w:r>
      <w:r w:rsidRPr="00660906">
        <w:rPr>
          <w:rFonts w:ascii="Times New Roman" w:hAnsi="Times New Roman" w:cs="Times New Roman"/>
          <w:color w:val="000000"/>
          <w:sz w:val="24"/>
          <w:szCs w:val="24"/>
          <w:lang w:eastAsia="ar-SA"/>
        </w:rPr>
        <w:t xml:space="preserve"> МУНИЦИПАЛЬНОГО РАЙОНА </w:t>
      </w:r>
    </w:p>
    <w:p w:rsidR="00660906" w:rsidRPr="00660906" w:rsidRDefault="00660906" w:rsidP="00660906">
      <w:pPr>
        <w:keepNext/>
        <w:tabs>
          <w:tab w:val="left" w:pos="0"/>
        </w:tabs>
        <w:jc w:val="center"/>
        <w:rPr>
          <w:rFonts w:ascii="Times New Roman" w:hAnsi="Times New Roman" w:cs="Times New Roman"/>
          <w:color w:val="000000"/>
          <w:sz w:val="24"/>
          <w:szCs w:val="24"/>
          <w:lang w:eastAsia="ar-SA"/>
        </w:rPr>
      </w:pPr>
      <w:r w:rsidRPr="00660906">
        <w:rPr>
          <w:rFonts w:ascii="Times New Roman" w:hAnsi="Times New Roman" w:cs="Times New Roman"/>
          <w:color w:val="000000"/>
          <w:sz w:val="24"/>
          <w:szCs w:val="24"/>
          <w:lang w:eastAsia="ar-SA"/>
        </w:rPr>
        <w:t>ВОРОНЕЖСКОЙ ОБЛАСТИ</w:t>
      </w:r>
    </w:p>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ПОСТАНОВЛЕНИЕ</w:t>
      </w:r>
    </w:p>
    <w:p w:rsidR="00660906" w:rsidRPr="00660906" w:rsidRDefault="00660906" w:rsidP="00660906">
      <w:pPr>
        <w:pStyle w:val="22"/>
        <w:ind w:right="4675"/>
        <w:rPr>
          <w:rFonts w:ascii="Times New Roman" w:hAnsi="Times New Roman" w:cs="Times New Roman"/>
          <w:b w:val="0"/>
          <w:sz w:val="24"/>
          <w:szCs w:val="24"/>
          <w:u w:val="single"/>
        </w:rPr>
      </w:pPr>
      <w:r w:rsidRPr="00660906">
        <w:rPr>
          <w:rFonts w:ascii="Times New Roman" w:hAnsi="Times New Roman" w:cs="Times New Roman"/>
          <w:b w:val="0"/>
          <w:sz w:val="24"/>
          <w:szCs w:val="24"/>
          <w:u w:val="single"/>
        </w:rPr>
        <w:t xml:space="preserve">от 28 декабря 2018 г. № 72                            </w:t>
      </w:r>
    </w:p>
    <w:p w:rsidR="00660906" w:rsidRPr="00A756CA" w:rsidRDefault="00660906" w:rsidP="00660906">
      <w:pPr>
        <w:pStyle w:val="22"/>
        <w:ind w:right="4675"/>
        <w:rPr>
          <w:rFonts w:ascii="Times New Roman" w:hAnsi="Times New Roman" w:cs="Times New Roman"/>
          <w:b w:val="0"/>
          <w:sz w:val="16"/>
          <w:szCs w:val="16"/>
        </w:rPr>
      </w:pPr>
      <w:r w:rsidRPr="00A756CA">
        <w:rPr>
          <w:rFonts w:ascii="Times New Roman" w:hAnsi="Times New Roman" w:cs="Times New Roman"/>
          <w:b w:val="0"/>
          <w:sz w:val="16"/>
          <w:szCs w:val="16"/>
        </w:rPr>
        <w:t xml:space="preserve">               с. Солонцы</w:t>
      </w:r>
    </w:p>
    <w:p w:rsidR="00660906" w:rsidRPr="00660906" w:rsidRDefault="00660906" w:rsidP="00660906">
      <w:pPr>
        <w:pStyle w:val="Title"/>
        <w:spacing w:before="0" w:after="0"/>
        <w:ind w:right="5242" w:firstLine="0"/>
        <w:jc w:val="both"/>
        <w:rPr>
          <w:rFonts w:ascii="Times New Roman" w:hAnsi="Times New Roman" w:cs="Times New Roman"/>
          <w:b w:val="0"/>
          <w:sz w:val="24"/>
          <w:szCs w:val="24"/>
        </w:rPr>
      </w:pPr>
      <w:r w:rsidRPr="00660906">
        <w:rPr>
          <w:rFonts w:ascii="Times New Roman" w:hAnsi="Times New Roman" w:cs="Times New Roman"/>
          <w:b w:val="0"/>
          <w:sz w:val="24"/>
          <w:szCs w:val="24"/>
        </w:rPr>
        <w:t>О внесении изменений в муниципальную программу Развитие физической культуры и спорта в Солонецком сельском поселении на 2016-2020 годы «Физическая культура и спорт»</w:t>
      </w:r>
    </w:p>
    <w:p w:rsidR="00660906" w:rsidRPr="00660906" w:rsidRDefault="00660906" w:rsidP="00660906">
      <w:pPr>
        <w:ind w:right="-5" w:firstLine="708"/>
        <w:jc w:val="both"/>
        <w:rPr>
          <w:rFonts w:ascii="Times New Roman" w:hAnsi="Times New Roman" w:cs="Times New Roman"/>
          <w:sz w:val="24"/>
          <w:szCs w:val="24"/>
        </w:rPr>
      </w:pPr>
      <w:r w:rsidRPr="00660906">
        <w:rPr>
          <w:rFonts w:ascii="Times New Roman" w:hAnsi="Times New Roman" w:cs="Times New Roman"/>
          <w:sz w:val="24"/>
          <w:szCs w:val="24"/>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w:t>
      </w:r>
      <w:r w:rsidRPr="00660906">
        <w:rPr>
          <w:rFonts w:ascii="Times New Roman" w:hAnsi="Times New Roman" w:cs="Times New Roman"/>
          <w:b/>
          <w:sz w:val="24"/>
          <w:szCs w:val="24"/>
        </w:rPr>
        <w:t>п о с т а н о в л я е т:</w:t>
      </w:r>
    </w:p>
    <w:p w:rsidR="00660906" w:rsidRPr="00660906" w:rsidRDefault="00660906" w:rsidP="00660906">
      <w:pPr>
        <w:pStyle w:val="a4"/>
        <w:snapToGrid w:val="0"/>
        <w:jc w:val="both"/>
      </w:pPr>
      <w:r w:rsidRPr="00660906">
        <w:t>1. Внести в постановление администрации  Солонецкого сельского поселения от  14 декабря 2015 г. №39 «Об утверждении муниципальной программы развития физической культуры и спорта в Солонецком сельском поселении на 2016 -2020годы «Физическая культура и спорт»</w:t>
      </w:r>
    </w:p>
    <w:p w:rsidR="00660906" w:rsidRPr="00660906" w:rsidRDefault="00660906" w:rsidP="00660906">
      <w:pPr>
        <w:jc w:val="both"/>
        <w:rPr>
          <w:rFonts w:ascii="Times New Roman" w:hAnsi="Times New Roman" w:cs="Times New Roman"/>
          <w:sz w:val="24"/>
          <w:szCs w:val="24"/>
        </w:rPr>
      </w:pPr>
      <w:r w:rsidRPr="00660906">
        <w:rPr>
          <w:rFonts w:ascii="Times New Roman" w:hAnsi="Times New Roman" w:cs="Times New Roman"/>
          <w:sz w:val="24"/>
          <w:szCs w:val="24"/>
        </w:rPr>
        <w:t xml:space="preserve"> следующие изменения:</w:t>
      </w:r>
    </w:p>
    <w:p w:rsidR="00660906" w:rsidRPr="00660906" w:rsidRDefault="00660906" w:rsidP="00660906">
      <w:pPr>
        <w:jc w:val="both"/>
        <w:rPr>
          <w:rFonts w:ascii="Times New Roman" w:hAnsi="Times New Roman" w:cs="Times New Roman"/>
          <w:sz w:val="24"/>
          <w:szCs w:val="24"/>
        </w:rPr>
      </w:pPr>
      <w:r w:rsidRPr="00660906">
        <w:rPr>
          <w:rFonts w:ascii="Times New Roman" w:hAnsi="Times New Roman" w:cs="Times New Roman"/>
          <w:sz w:val="24"/>
          <w:szCs w:val="24"/>
        </w:rPr>
        <w:tab/>
        <w:t xml:space="preserve">1.1. В наименовании постановления текст «на 2016-2020 годы» исключить. </w:t>
      </w:r>
    </w:p>
    <w:p w:rsidR="00660906" w:rsidRPr="00660906" w:rsidRDefault="00660906" w:rsidP="00660906">
      <w:pPr>
        <w:jc w:val="both"/>
        <w:rPr>
          <w:rFonts w:ascii="Times New Roman" w:hAnsi="Times New Roman" w:cs="Times New Roman"/>
          <w:sz w:val="24"/>
          <w:szCs w:val="24"/>
        </w:rPr>
      </w:pPr>
      <w:r w:rsidRPr="00660906">
        <w:rPr>
          <w:rFonts w:ascii="Times New Roman" w:hAnsi="Times New Roman" w:cs="Times New Roman"/>
          <w:sz w:val="24"/>
          <w:szCs w:val="24"/>
        </w:rPr>
        <w:tab/>
        <w:t>1.2. Муниципальную программу изложить в редакции согласно приложению №1 к настоящему постановлению.</w:t>
      </w:r>
    </w:p>
    <w:p w:rsidR="00660906" w:rsidRPr="00660906" w:rsidRDefault="00660906" w:rsidP="00660906">
      <w:pPr>
        <w:ind w:firstLine="426"/>
        <w:jc w:val="both"/>
        <w:rPr>
          <w:rFonts w:ascii="Times New Roman" w:hAnsi="Times New Roman" w:cs="Times New Roman"/>
          <w:sz w:val="24"/>
          <w:szCs w:val="24"/>
        </w:rPr>
      </w:pPr>
      <w:r w:rsidRPr="00660906">
        <w:rPr>
          <w:rFonts w:ascii="Times New Roman" w:hAnsi="Times New Roman" w:cs="Times New Roman"/>
          <w:sz w:val="24"/>
          <w:szCs w:val="24"/>
        </w:rPr>
        <w:lastRenderedPageBreak/>
        <w:t>2. Опубликовать настоящее постановление в муниципальном печатном средстве массовой информации «Вестник Солонецкого сельского поселения».</w:t>
      </w:r>
    </w:p>
    <w:p w:rsidR="00660906" w:rsidRPr="00660906" w:rsidRDefault="00660906" w:rsidP="00660906">
      <w:pPr>
        <w:ind w:firstLine="426"/>
        <w:jc w:val="both"/>
        <w:rPr>
          <w:rFonts w:ascii="Times New Roman" w:hAnsi="Times New Roman" w:cs="Times New Roman"/>
          <w:sz w:val="24"/>
          <w:szCs w:val="24"/>
        </w:rPr>
      </w:pPr>
      <w:r w:rsidRPr="00660906">
        <w:rPr>
          <w:rFonts w:ascii="Times New Roman" w:hAnsi="Times New Roman" w:cs="Times New Roman"/>
          <w:sz w:val="24"/>
          <w:szCs w:val="24"/>
        </w:rPr>
        <w:t>3. Контроль за исполнением настоящего постановления оставляю  за собой.</w:t>
      </w:r>
    </w:p>
    <w:p w:rsidR="00660906" w:rsidRPr="00660906" w:rsidRDefault="00660906" w:rsidP="00660906">
      <w:pPr>
        <w:pStyle w:val="a4"/>
      </w:pPr>
      <w:r w:rsidRPr="00660906">
        <w:t>Глава Солонецкого</w:t>
      </w:r>
    </w:p>
    <w:p w:rsidR="00660906" w:rsidRPr="00660906" w:rsidRDefault="00660906" w:rsidP="00660906">
      <w:pPr>
        <w:pStyle w:val="a4"/>
      </w:pPr>
      <w:r w:rsidRPr="00660906">
        <w:t>сельского поселения                                           Г.В. Саломатина</w:t>
      </w:r>
    </w:p>
    <w:p w:rsidR="00660906" w:rsidRPr="00660906" w:rsidRDefault="00660906" w:rsidP="00660906">
      <w:pPr>
        <w:pStyle w:val="11"/>
        <w:jc w:val="right"/>
        <w:rPr>
          <w:sz w:val="24"/>
        </w:rPr>
      </w:pPr>
    </w:p>
    <w:p w:rsidR="00660906" w:rsidRPr="00660906" w:rsidRDefault="00660906" w:rsidP="00660906">
      <w:pPr>
        <w:pStyle w:val="11"/>
        <w:jc w:val="right"/>
        <w:rPr>
          <w:sz w:val="24"/>
        </w:rPr>
      </w:pPr>
      <w:r w:rsidRPr="00660906">
        <w:rPr>
          <w:sz w:val="24"/>
        </w:rPr>
        <w:t xml:space="preserve">Приложение №1 </w:t>
      </w:r>
    </w:p>
    <w:p w:rsidR="00660906" w:rsidRPr="00660906" w:rsidRDefault="00660906" w:rsidP="00660906">
      <w:pPr>
        <w:pStyle w:val="11"/>
        <w:jc w:val="right"/>
        <w:rPr>
          <w:sz w:val="24"/>
        </w:rPr>
      </w:pPr>
      <w:r w:rsidRPr="00660906">
        <w:rPr>
          <w:sz w:val="24"/>
        </w:rPr>
        <w:t>к муниципальной программе</w:t>
      </w:r>
    </w:p>
    <w:p w:rsidR="00660906" w:rsidRPr="00660906" w:rsidRDefault="00660906" w:rsidP="00660906">
      <w:pPr>
        <w:pStyle w:val="11"/>
        <w:jc w:val="right"/>
        <w:rPr>
          <w:sz w:val="24"/>
        </w:rPr>
      </w:pPr>
      <w:r w:rsidRPr="00660906">
        <w:rPr>
          <w:sz w:val="24"/>
        </w:rPr>
        <w:t>развития физической культуры</w:t>
      </w:r>
    </w:p>
    <w:p w:rsidR="00660906" w:rsidRPr="00660906" w:rsidRDefault="00660906" w:rsidP="00660906">
      <w:pPr>
        <w:pStyle w:val="11"/>
        <w:jc w:val="right"/>
        <w:rPr>
          <w:sz w:val="24"/>
        </w:rPr>
      </w:pPr>
      <w:r w:rsidRPr="00660906">
        <w:rPr>
          <w:sz w:val="24"/>
        </w:rPr>
        <w:t>и спорта в Солонецком</w:t>
      </w:r>
    </w:p>
    <w:p w:rsidR="00660906" w:rsidRPr="00660906" w:rsidRDefault="00660906" w:rsidP="00660906">
      <w:pPr>
        <w:pStyle w:val="11"/>
        <w:jc w:val="right"/>
        <w:rPr>
          <w:sz w:val="24"/>
        </w:rPr>
      </w:pPr>
      <w:r w:rsidRPr="00660906">
        <w:rPr>
          <w:sz w:val="24"/>
        </w:rPr>
        <w:t xml:space="preserve">сельском поселении </w:t>
      </w:r>
    </w:p>
    <w:p w:rsidR="00660906" w:rsidRPr="00660906" w:rsidRDefault="00660906" w:rsidP="00660906">
      <w:pPr>
        <w:pStyle w:val="11"/>
        <w:jc w:val="right"/>
        <w:rPr>
          <w:sz w:val="24"/>
        </w:rPr>
      </w:pPr>
      <w:r w:rsidRPr="00660906">
        <w:rPr>
          <w:sz w:val="24"/>
        </w:rPr>
        <w:t>«Физическая культура и спорт»</w:t>
      </w:r>
    </w:p>
    <w:p w:rsidR="00660906" w:rsidRPr="00660906" w:rsidRDefault="00660906" w:rsidP="00660906">
      <w:pPr>
        <w:widowControl w:val="0"/>
        <w:autoSpaceDE w:val="0"/>
        <w:jc w:val="center"/>
        <w:rPr>
          <w:rFonts w:ascii="Times New Roman" w:hAnsi="Times New Roman" w:cs="Times New Roman"/>
          <w:b/>
          <w:sz w:val="24"/>
          <w:szCs w:val="24"/>
        </w:rPr>
      </w:pPr>
    </w:p>
    <w:p w:rsidR="00660906" w:rsidRPr="00660906" w:rsidRDefault="00660906" w:rsidP="00660906">
      <w:pPr>
        <w:widowControl w:val="0"/>
        <w:autoSpaceDE w:val="0"/>
        <w:jc w:val="center"/>
        <w:rPr>
          <w:rFonts w:ascii="Times New Roman" w:hAnsi="Times New Roman" w:cs="Times New Roman"/>
          <w:b/>
          <w:sz w:val="24"/>
          <w:szCs w:val="24"/>
        </w:rPr>
      </w:pPr>
      <w:r w:rsidRPr="00660906">
        <w:rPr>
          <w:rFonts w:ascii="Times New Roman" w:hAnsi="Times New Roman" w:cs="Times New Roman"/>
          <w:b/>
          <w:sz w:val="24"/>
          <w:szCs w:val="24"/>
        </w:rPr>
        <w:t>Муниципальная программа</w:t>
      </w:r>
    </w:p>
    <w:p w:rsidR="00660906" w:rsidRPr="00660906" w:rsidRDefault="00660906" w:rsidP="00660906">
      <w:pPr>
        <w:pStyle w:val="a3"/>
        <w:jc w:val="center"/>
        <w:rPr>
          <w:rStyle w:val="a6"/>
        </w:rPr>
      </w:pPr>
      <w:r w:rsidRPr="00660906">
        <w:rPr>
          <w:rStyle w:val="a6"/>
        </w:rPr>
        <w:t xml:space="preserve">развития физической культуры и спорта в Солонецком сельском поселении </w:t>
      </w:r>
    </w:p>
    <w:p w:rsidR="00660906" w:rsidRPr="00660906" w:rsidRDefault="00660906" w:rsidP="00660906">
      <w:pPr>
        <w:pStyle w:val="a3"/>
        <w:jc w:val="center"/>
        <w:rPr>
          <w:rStyle w:val="a6"/>
        </w:rPr>
      </w:pPr>
      <w:r w:rsidRPr="00660906">
        <w:rPr>
          <w:rStyle w:val="a6"/>
        </w:rPr>
        <w:t>«Физическая культура и спорт»</w:t>
      </w:r>
    </w:p>
    <w:p w:rsidR="00660906" w:rsidRPr="00660906" w:rsidRDefault="00660906" w:rsidP="00660906">
      <w:pPr>
        <w:widowControl w:val="0"/>
        <w:autoSpaceDE w:val="0"/>
        <w:jc w:val="center"/>
        <w:rPr>
          <w:rFonts w:ascii="Times New Roman" w:hAnsi="Times New Roman" w:cs="Times New Roman"/>
          <w:b/>
          <w:bCs/>
          <w:sz w:val="24"/>
          <w:szCs w:val="24"/>
        </w:rPr>
      </w:pPr>
      <w:bookmarkStart w:id="26" w:name="sub_1001"/>
    </w:p>
    <w:p w:rsidR="00660906" w:rsidRPr="00660906" w:rsidRDefault="00660906" w:rsidP="00660906">
      <w:pPr>
        <w:widowControl w:val="0"/>
        <w:autoSpaceDE w:val="0"/>
        <w:jc w:val="center"/>
        <w:rPr>
          <w:rFonts w:ascii="Times New Roman" w:hAnsi="Times New Roman" w:cs="Times New Roman"/>
          <w:b/>
          <w:bCs/>
          <w:sz w:val="24"/>
          <w:szCs w:val="24"/>
        </w:rPr>
      </w:pPr>
      <w:r w:rsidRPr="00660906">
        <w:rPr>
          <w:rFonts w:ascii="Times New Roman" w:hAnsi="Times New Roman" w:cs="Times New Roman"/>
          <w:b/>
          <w:bCs/>
          <w:sz w:val="24"/>
          <w:szCs w:val="24"/>
        </w:rPr>
        <w:t>Паспорт муниципальной программы</w:t>
      </w:r>
      <w:bookmarkEnd w:id="26"/>
    </w:p>
    <w:p w:rsidR="00660906" w:rsidRPr="00660906" w:rsidRDefault="00660906" w:rsidP="00660906">
      <w:pPr>
        <w:pStyle w:val="a3"/>
        <w:jc w:val="center"/>
        <w:rPr>
          <w:b/>
          <w:bCs/>
        </w:rPr>
      </w:pPr>
      <w:r w:rsidRPr="00660906">
        <w:rPr>
          <w:rStyle w:val="a6"/>
        </w:rPr>
        <w:t>развития физической культуры и спорта в Солонецком сельском поселении «Физическая культура и спорт»</w:t>
      </w:r>
    </w:p>
    <w:tbl>
      <w:tblPr>
        <w:tblW w:w="9445" w:type="dxa"/>
        <w:tblInd w:w="3" w:type="dxa"/>
        <w:tblLayout w:type="fixed"/>
        <w:tblCellMar>
          <w:left w:w="0" w:type="dxa"/>
          <w:right w:w="0" w:type="dxa"/>
        </w:tblCellMar>
        <w:tblLook w:val="0000" w:firstRow="0" w:lastRow="0" w:firstColumn="0" w:lastColumn="0" w:noHBand="0" w:noVBand="0"/>
      </w:tblPr>
      <w:tblGrid>
        <w:gridCol w:w="2689"/>
        <w:gridCol w:w="6756"/>
      </w:tblGrid>
      <w:tr w:rsidR="00660906" w:rsidRPr="00660906" w:rsidTr="00660906">
        <w:tc>
          <w:tcPr>
            <w:tcW w:w="2689" w:type="dxa"/>
            <w:tcBorders>
              <w:top w:val="double" w:sz="1" w:space="0" w:color="C0C0C0"/>
              <w:left w:val="double" w:sz="1" w:space="0" w:color="C0C0C0"/>
              <w:bottom w:val="double" w:sz="1" w:space="0" w:color="C0C0C0"/>
            </w:tcBorders>
          </w:tcPr>
          <w:p w:rsidR="00660906" w:rsidRPr="00660906" w:rsidRDefault="00660906" w:rsidP="00660906">
            <w:pPr>
              <w:pStyle w:val="a3"/>
              <w:snapToGrid w:val="0"/>
              <w:spacing w:before="0" w:after="0"/>
            </w:pPr>
            <w:r w:rsidRPr="00660906">
              <w:t>Наименование  муниципальной программы:</w:t>
            </w:r>
          </w:p>
        </w:tc>
        <w:tc>
          <w:tcPr>
            <w:tcW w:w="6756" w:type="dxa"/>
            <w:tcBorders>
              <w:top w:val="double" w:sz="1" w:space="0" w:color="C0C0C0"/>
              <w:left w:val="double" w:sz="1" w:space="0" w:color="C0C0C0"/>
              <w:bottom w:val="double" w:sz="1" w:space="0" w:color="C0C0C0"/>
              <w:right w:val="double" w:sz="1" w:space="0" w:color="C0C0C0"/>
            </w:tcBorders>
          </w:tcPr>
          <w:p w:rsidR="00660906" w:rsidRPr="00660906" w:rsidRDefault="00660906" w:rsidP="00660906">
            <w:pPr>
              <w:pStyle w:val="a3"/>
              <w:snapToGrid w:val="0"/>
              <w:spacing w:before="0" w:after="0"/>
            </w:pPr>
            <w:r w:rsidRPr="00660906">
              <w:t>Муниципальная программа развития физической культуры и спорта в Солонецком сельском поселении «Физическая культура и спорт»</w:t>
            </w:r>
          </w:p>
        </w:tc>
      </w:tr>
      <w:tr w:rsidR="00660906" w:rsidRPr="00660906" w:rsidTr="00660906">
        <w:tc>
          <w:tcPr>
            <w:tcW w:w="2689" w:type="dxa"/>
            <w:tcBorders>
              <w:top w:val="double" w:sz="1" w:space="0" w:color="C0C0C0"/>
              <w:left w:val="double" w:sz="1" w:space="0" w:color="C0C0C0"/>
              <w:bottom w:val="double" w:sz="1" w:space="0" w:color="C0C0C0"/>
            </w:tcBorders>
          </w:tcPr>
          <w:p w:rsidR="00660906" w:rsidRPr="00660906" w:rsidRDefault="00660906" w:rsidP="00660906">
            <w:pPr>
              <w:pStyle w:val="a3"/>
              <w:snapToGrid w:val="0"/>
              <w:spacing w:before="0" w:after="0"/>
            </w:pPr>
            <w:r w:rsidRPr="00660906">
              <w:t>Наименование документов, регламентирующих разработку  муниципальной программы</w:t>
            </w:r>
          </w:p>
        </w:tc>
        <w:tc>
          <w:tcPr>
            <w:tcW w:w="6756" w:type="dxa"/>
            <w:tcBorders>
              <w:top w:val="double" w:sz="1" w:space="0" w:color="C0C0C0"/>
              <w:left w:val="double" w:sz="1" w:space="0" w:color="C0C0C0"/>
              <w:bottom w:val="double" w:sz="1" w:space="0" w:color="C0C0C0"/>
              <w:right w:val="double" w:sz="1" w:space="0" w:color="C0C0C0"/>
            </w:tcBorders>
          </w:tcPr>
          <w:p w:rsidR="00660906" w:rsidRPr="00660906" w:rsidRDefault="00660906" w:rsidP="00660906">
            <w:pPr>
              <w:pStyle w:val="a3"/>
              <w:snapToGrid w:val="0"/>
              <w:spacing w:before="0"/>
            </w:pPr>
            <w:r w:rsidRPr="00660906">
              <w:t>Федеральный закон от 04.12.2007 года № 329-ФЗ «О физической культуре и спорте в Российской Федерации»;</w:t>
            </w:r>
          </w:p>
          <w:p w:rsidR="00660906" w:rsidRPr="00660906" w:rsidRDefault="00660906" w:rsidP="00660906">
            <w:pPr>
              <w:pStyle w:val="a3"/>
            </w:pPr>
            <w:r w:rsidRPr="00660906">
              <w:t> </w:t>
            </w:r>
          </w:p>
          <w:p w:rsidR="00660906" w:rsidRPr="00660906" w:rsidRDefault="00660906" w:rsidP="00660906">
            <w:pPr>
              <w:pStyle w:val="a3"/>
            </w:pPr>
            <w:r w:rsidRPr="00660906">
              <w:t>Федеральный закон от 06.10.2003 года № 131-ФЗ «Об общих принципах организации местного самоуправления в Российской Федерации»;</w:t>
            </w:r>
          </w:p>
          <w:p w:rsidR="00660906" w:rsidRPr="00660906" w:rsidRDefault="00660906" w:rsidP="00660906">
            <w:pPr>
              <w:pStyle w:val="a3"/>
              <w:spacing w:after="0"/>
            </w:pPr>
            <w:r w:rsidRPr="00660906">
              <w:t> </w:t>
            </w:r>
          </w:p>
        </w:tc>
      </w:tr>
      <w:tr w:rsidR="00660906" w:rsidRPr="00660906" w:rsidTr="00660906">
        <w:tc>
          <w:tcPr>
            <w:tcW w:w="2689" w:type="dxa"/>
            <w:tcBorders>
              <w:top w:val="double" w:sz="1" w:space="0" w:color="C0C0C0"/>
              <w:left w:val="double" w:sz="1" w:space="0" w:color="C0C0C0"/>
              <w:bottom w:val="double" w:sz="1" w:space="0" w:color="C0C0C0"/>
            </w:tcBorders>
          </w:tcPr>
          <w:p w:rsidR="00660906" w:rsidRPr="00660906" w:rsidRDefault="00660906" w:rsidP="00660906">
            <w:pPr>
              <w:pStyle w:val="a3"/>
              <w:snapToGrid w:val="0"/>
              <w:spacing w:before="0" w:after="0"/>
            </w:pPr>
            <w:r w:rsidRPr="00660906">
              <w:t>Разработчик  муниципальной программы</w:t>
            </w:r>
          </w:p>
        </w:tc>
        <w:tc>
          <w:tcPr>
            <w:tcW w:w="6756" w:type="dxa"/>
            <w:tcBorders>
              <w:top w:val="double" w:sz="1" w:space="0" w:color="C0C0C0"/>
              <w:left w:val="double" w:sz="1" w:space="0" w:color="C0C0C0"/>
              <w:bottom w:val="double" w:sz="1" w:space="0" w:color="C0C0C0"/>
              <w:right w:val="double" w:sz="1" w:space="0" w:color="C0C0C0"/>
            </w:tcBorders>
          </w:tcPr>
          <w:p w:rsidR="00660906" w:rsidRPr="00660906" w:rsidRDefault="00660906" w:rsidP="00660906">
            <w:pPr>
              <w:pStyle w:val="a3"/>
              <w:snapToGrid w:val="0"/>
              <w:spacing w:before="0" w:after="0"/>
            </w:pPr>
            <w:r w:rsidRPr="00660906">
              <w:t>Администрация Солонецкого сельского поселения</w:t>
            </w:r>
          </w:p>
        </w:tc>
      </w:tr>
      <w:tr w:rsidR="00660906" w:rsidRPr="00660906" w:rsidTr="00660906">
        <w:tc>
          <w:tcPr>
            <w:tcW w:w="2689" w:type="dxa"/>
            <w:tcBorders>
              <w:top w:val="double" w:sz="1" w:space="0" w:color="C0C0C0"/>
              <w:left w:val="double" w:sz="1" w:space="0" w:color="C0C0C0"/>
              <w:bottom w:val="double" w:sz="1" w:space="0" w:color="C0C0C0"/>
            </w:tcBorders>
          </w:tcPr>
          <w:p w:rsidR="00660906" w:rsidRPr="00660906" w:rsidRDefault="00660906" w:rsidP="00660906">
            <w:pPr>
              <w:pStyle w:val="a3"/>
              <w:snapToGrid w:val="0"/>
              <w:spacing w:before="0" w:after="0"/>
            </w:pPr>
            <w:r w:rsidRPr="00660906">
              <w:t>Ответственный исполнитель Программы</w:t>
            </w:r>
          </w:p>
        </w:tc>
        <w:tc>
          <w:tcPr>
            <w:tcW w:w="6756" w:type="dxa"/>
            <w:tcBorders>
              <w:top w:val="double" w:sz="1" w:space="0" w:color="C0C0C0"/>
              <w:left w:val="double" w:sz="1" w:space="0" w:color="C0C0C0"/>
              <w:bottom w:val="double" w:sz="1" w:space="0" w:color="C0C0C0"/>
              <w:right w:val="double" w:sz="1" w:space="0" w:color="C0C0C0"/>
            </w:tcBorders>
          </w:tcPr>
          <w:p w:rsidR="00660906" w:rsidRPr="00660906" w:rsidRDefault="00660906" w:rsidP="00660906">
            <w:pPr>
              <w:pStyle w:val="a3"/>
              <w:snapToGrid w:val="0"/>
              <w:spacing w:before="0" w:after="0"/>
            </w:pPr>
            <w:r w:rsidRPr="00660906">
              <w:t>Администрация Солонецкого сельского поселения</w:t>
            </w:r>
          </w:p>
        </w:tc>
      </w:tr>
      <w:tr w:rsidR="00660906" w:rsidRPr="00660906" w:rsidTr="00660906">
        <w:tc>
          <w:tcPr>
            <w:tcW w:w="2689" w:type="dxa"/>
            <w:tcBorders>
              <w:top w:val="double" w:sz="1" w:space="0" w:color="C0C0C0"/>
              <w:left w:val="double" w:sz="1" w:space="0" w:color="C0C0C0"/>
              <w:bottom w:val="double" w:sz="1" w:space="0" w:color="C0C0C0"/>
            </w:tcBorders>
          </w:tcPr>
          <w:p w:rsidR="00660906" w:rsidRPr="00660906" w:rsidRDefault="00660906" w:rsidP="00660906">
            <w:pPr>
              <w:pStyle w:val="a3"/>
              <w:snapToGrid w:val="0"/>
              <w:spacing w:before="0" w:after="0"/>
            </w:pPr>
            <w:r w:rsidRPr="00660906">
              <w:t>Основная цель Программы</w:t>
            </w:r>
          </w:p>
        </w:tc>
        <w:tc>
          <w:tcPr>
            <w:tcW w:w="6756" w:type="dxa"/>
            <w:tcBorders>
              <w:top w:val="double" w:sz="1" w:space="0" w:color="C0C0C0"/>
              <w:left w:val="double" w:sz="1" w:space="0" w:color="C0C0C0"/>
              <w:bottom w:val="double" w:sz="1" w:space="0" w:color="C0C0C0"/>
              <w:right w:val="double" w:sz="1" w:space="0" w:color="C0C0C0"/>
            </w:tcBorders>
          </w:tcPr>
          <w:p w:rsidR="00660906" w:rsidRPr="00660906" w:rsidRDefault="00660906" w:rsidP="00660906">
            <w:pPr>
              <w:pStyle w:val="a3"/>
              <w:snapToGrid w:val="0"/>
              <w:spacing w:before="0"/>
            </w:pPr>
            <w:r w:rsidRPr="00660906">
              <w:t>- создание условий для укрепления здоровья населения в поселении путем развития спорта и приобщения различных возрастных групп населения к регулярным занятиям физической культурой и спортом;</w:t>
            </w:r>
          </w:p>
          <w:p w:rsidR="00660906" w:rsidRPr="00660906" w:rsidRDefault="00660906" w:rsidP="00660906">
            <w:pPr>
              <w:pStyle w:val="a3"/>
            </w:pPr>
            <w:r w:rsidRPr="00660906">
              <w:t>-обеспечение условий для организации и проведения календарных спортивных мероприятий по различным видам спорта для детей и молодежи;</w:t>
            </w:r>
          </w:p>
          <w:p w:rsidR="00660906" w:rsidRPr="00660906" w:rsidRDefault="00660906" w:rsidP="00660906">
            <w:pPr>
              <w:pStyle w:val="a3"/>
              <w:spacing w:after="0"/>
            </w:pPr>
            <w:r w:rsidRPr="00660906">
              <w:lastRenderedPageBreak/>
              <w:t>-обеспечение условий для организации и проведения спортивно-оздоровительных мероприятий для различных слоев населения.</w:t>
            </w:r>
          </w:p>
        </w:tc>
      </w:tr>
      <w:tr w:rsidR="00660906" w:rsidRPr="00660906" w:rsidTr="00660906">
        <w:tc>
          <w:tcPr>
            <w:tcW w:w="2689" w:type="dxa"/>
            <w:tcBorders>
              <w:top w:val="double" w:sz="1" w:space="0" w:color="C0C0C0"/>
              <w:left w:val="double" w:sz="1" w:space="0" w:color="C0C0C0"/>
              <w:bottom w:val="double" w:sz="1" w:space="0" w:color="C0C0C0"/>
            </w:tcBorders>
          </w:tcPr>
          <w:p w:rsidR="00660906" w:rsidRPr="00660906" w:rsidRDefault="00660906" w:rsidP="00660906">
            <w:pPr>
              <w:pStyle w:val="a3"/>
              <w:snapToGrid w:val="0"/>
              <w:spacing w:before="0" w:after="0"/>
            </w:pPr>
            <w:r w:rsidRPr="00660906">
              <w:lastRenderedPageBreak/>
              <w:t>Основные задачи Программы</w:t>
            </w:r>
          </w:p>
        </w:tc>
        <w:tc>
          <w:tcPr>
            <w:tcW w:w="6756" w:type="dxa"/>
            <w:tcBorders>
              <w:top w:val="double" w:sz="1" w:space="0" w:color="C0C0C0"/>
              <w:left w:val="double" w:sz="1" w:space="0" w:color="C0C0C0"/>
              <w:bottom w:val="double" w:sz="1" w:space="0" w:color="C0C0C0"/>
              <w:right w:val="double" w:sz="1" w:space="0" w:color="C0C0C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 повышение интереса различных категорий граждан к занятиям физической культурой и спортом, формирование здорового образа жизни;</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улучшение качества процесса оздоровления и физического воспитания населения в поселении;</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создание условий для активного досуга и укрепления здоровья населения средствами физической культуры и спорта;</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формирование у населения устойчивой мотивации к регулярным занятиям физической культурой и спортом;</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расширение оздоровительной и профилактической работы с детьми, подростками и молодежью;</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укрепление и развитие материально-технической базы спортивных сооружений;</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создание финансового механизма привлечения внебюджетных средств;</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устойчивое финансовое обеспечение физической культуры и спорта в поселении.</w:t>
            </w:r>
          </w:p>
        </w:tc>
      </w:tr>
      <w:tr w:rsidR="00660906" w:rsidRPr="00660906" w:rsidTr="00660906">
        <w:tc>
          <w:tcPr>
            <w:tcW w:w="2689" w:type="dxa"/>
            <w:tcBorders>
              <w:top w:val="double" w:sz="1" w:space="0" w:color="C0C0C0"/>
              <w:left w:val="double" w:sz="1" w:space="0" w:color="C0C0C0"/>
              <w:bottom w:val="double" w:sz="1" w:space="0" w:color="C0C0C0"/>
            </w:tcBorders>
          </w:tcPr>
          <w:p w:rsidR="00660906" w:rsidRPr="00660906" w:rsidRDefault="00660906" w:rsidP="00660906">
            <w:pPr>
              <w:pStyle w:val="a3"/>
              <w:snapToGrid w:val="0"/>
              <w:spacing w:before="0" w:after="0"/>
            </w:pPr>
            <w:r w:rsidRPr="00660906">
              <w:t>Срок реализации Программы</w:t>
            </w:r>
          </w:p>
        </w:tc>
        <w:tc>
          <w:tcPr>
            <w:tcW w:w="6756" w:type="dxa"/>
            <w:tcBorders>
              <w:top w:val="double" w:sz="1" w:space="0" w:color="C0C0C0"/>
              <w:left w:val="double" w:sz="1" w:space="0" w:color="C0C0C0"/>
              <w:bottom w:val="double" w:sz="1" w:space="0" w:color="C0C0C0"/>
              <w:right w:val="double" w:sz="1" w:space="0" w:color="C0C0C0"/>
            </w:tcBorders>
          </w:tcPr>
          <w:p w:rsidR="00660906" w:rsidRPr="00660906" w:rsidRDefault="00660906" w:rsidP="00660906">
            <w:pPr>
              <w:pStyle w:val="a3"/>
              <w:snapToGrid w:val="0"/>
              <w:spacing w:before="0" w:after="0"/>
            </w:pPr>
            <w:r w:rsidRPr="00660906">
              <w:t>2021 г</w:t>
            </w:r>
          </w:p>
        </w:tc>
      </w:tr>
      <w:tr w:rsidR="00660906" w:rsidRPr="00660906" w:rsidTr="00660906">
        <w:trPr>
          <w:trHeight w:val="2740"/>
        </w:trPr>
        <w:tc>
          <w:tcPr>
            <w:tcW w:w="2689" w:type="dxa"/>
            <w:tcBorders>
              <w:top w:val="double" w:sz="1" w:space="0" w:color="C0C0C0"/>
              <w:left w:val="double" w:sz="1" w:space="0" w:color="C0C0C0"/>
              <w:bottom w:val="double" w:sz="1" w:space="0" w:color="C0C0C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Объемы и источники финансирования му</w:t>
            </w:r>
            <w:r w:rsidRPr="00660906">
              <w:rPr>
                <w:rFonts w:ascii="Times New Roman" w:hAnsi="Times New Roman" w:cs="Times New Roman"/>
                <w:sz w:val="24"/>
                <w:szCs w:val="24"/>
              </w:rPr>
              <w:softHyphen/>
              <w:t>ниципальной про</w:t>
            </w:r>
            <w:r w:rsidRPr="00660906">
              <w:rPr>
                <w:rFonts w:ascii="Times New Roman" w:hAnsi="Times New Roman" w:cs="Times New Roman"/>
                <w:sz w:val="24"/>
                <w:szCs w:val="24"/>
              </w:rPr>
              <w:softHyphen/>
              <w:t>граммы</w:t>
            </w:r>
          </w:p>
        </w:tc>
        <w:tc>
          <w:tcPr>
            <w:tcW w:w="6756" w:type="dxa"/>
            <w:tcBorders>
              <w:top w:val="double" w:sz="1" w:space="0" w:color="C0C0C0"/>
              <w:left w:val="double" w:sz="1" w:space="0" w:color="C0C0C0"/>
              <w:bottom w:val="double" w:sz="1" w:space="0" w:color="C0C0C0"/>
              <w:right w:val="double" w:sz="1" w:space="0" w:color="C0C0C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Бюджет Солонецкого сельского поселения.</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Общий объем финансирования Программы составляет </w:t>
            </w:r>
            <w:r w:rsidRPr="00660906">
              <w:rPr>
                <w:rFonts w:ascii="Times New Roman" w:hAnsi="Times New Roman" w:cs="Times New Roman"/>
                <w:b/>
                <w:sz w:val="24"/>
                <w:szCs w:val="24"/>
              </w:rPr>
              <w:t>102,3</w:t>
            </w:r>
            <w:r w:rsidRPr="00660906">
              <w:rPr>
                <w:rFonts w:ascii="Times New Roman" w:hAnsi="Times New Roman" w:cs="Times New Roman"/>
                <w:sz w:val="24"/>
                <w:szCs w:val="24"/>
              </w:rPr>
              <w:t xml:space="preserve"> тыс.рублей, в том числе:</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на 2016 год – 46,1  тыс.рублей;</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на 2017 год – 37,2 тыс.рублей;</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на 2018 год – 4,0 тыс.рублей;</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на 2019 год – 5,0 тыс.рублей;</w:t>
            </w:r>
          </w:p>
          <w:p w:rsidR="00660906" w:rsidRPr="00660906" w:rsidRDefault="00660906" w:rsidP="00660906">
            <w:pPr>
              <w:suppressAutoHyphens/>
              <w:jc w:val="both"/>
              <w:rPr>
                <w:rFonts w:ascii="Times New Roman" w:hAnsi="Times New Roman" w:cs="Times New Roman"/>
                <w:sz w:val="24"/>
                <w:szCs w:val="24"/>
              </w:rPr>
            </w:pPr>
            <w:r w:rsidRPr="00660906">
              <w:rPr>
                <w:rFonts w:ascii="Times New Roman" w:hAnsi="Times New Roman" w:cs="Times New Roman"/>
                <w:sz w:val="24"/>
                <w:szCs w:val="24"/>
              </w:rPr>
              <w:t>на 2020 год –5,0 тыс.рублей;</w:t>
            </w:r>
          </w:p>
          <w:p w:rsidR="00660906" w:rsidRPr="00660906" w:rsidRDefault="00660906" w:rsidP="00660906">
            <w:pPr>
              <w:suppressAutoHyphens/>
              <w:jc w:val="both"/>
              <w:rPr>
                <w:rFonts w:ascii="Times New Roman" w:hAnsi="Times New Roman" w:cs="Times New Roman"/>
                <w:sz w:val="24"/>
                <w:szCs w:val="24"/>
              </w:rPr>
            </w:pPr>
            <w:r w:rsidRPr="00660906">
              <w:rPr>
                <w:rFonts w:ascii="Times New Roman" w:hAnsi="Times New Roman" w:cs="Times New Roman"/>
                <w:sz w:val="24"/>
                <w:szCs w:val="24"/>
              </w:rPr>
              <w:t>на 2021 год –5,0 тыс.рублей.</w:t>
            </w:r>
          </w:p>
          <w:p w:rsidR="00660906" w:rsidRPr="00660906" w:rsidRDefault="00660906" w:rsidP="00660906">
            <w:pPr>
              <w:suppressAutoHyphens/>
              <w:jc w:val="both"/>
              <w:rPr>
                <w:rFonts w:ascii="Times New Roman" w:hAnsi="Times New Roman" w:cs="Times New Roman"/>
                <w:sz w:val="24"/>
                <w:szCs w:val="24"/>
              </w:rPr>
            </w:pPr>
          </w:p>
        </w:tc>
      </w:tr>
      <w:tr w:rsidR="00660906" w:rsidRPr="00660906" w:rsidTr="00660906">
        <w:tc>
          <w:tcPr>
            <w:tcW w:w="2689" w:type="dxa"/>
            <w:tcBorders>
              <w:top w:val="double" w:sz="1" w:space="0" w:color="C0C0C0"/>
              <w:left w:val="double" w:sz="1" w:space="0" w:color="C0C0C0"/>
              <w:bottom w:val="double" w:sz="1" w:space="0" w:color="C0C0C0"/>
            </w:tcBorders>
          </w:tcPr>
          <w:p w:rsidR="00660906" w:rsidRPr="00660906" w:rsidRDefault="00660906" w:rsidP="00660906">
            <w:pPr>
              <w:pStyle w:val="a3"/>
              <w:snapToGrid w:val="0"/>
              <w:spacing w:before="0" w:after="0"/>
            </w:pPr>
            <w:r w:rsidRPr="00660906">
              <w:t>Ожидаемые конечные результаты  от реализации  Программы</w:t>
            </w:r>
          </w:p>
        </w:tc>
        <w:tc>
          <w:tcPr>
            <w:tcW w:w="6756" w:type="dxa"/>
            <w:tcBorders>
              <w:top w:val="double" w:sz="1" w:space="0" w:color="C0C0C0"/>
              <w:left w:val="double" w:sz="1" w:space="0" w:color="C0C0C0"/>
              <w:bottom w:val="double" w:sz="1" w:space="0" w:color="C0C0C0"/>
              <w:right w:val="double" w:sz="1" w:space="0" w:color="C0C0C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-увеличение количества детей и подростков, привлеченных к занятиям физической культурой и спортом;</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-увеличение количества граждан, занимающихся физической культурой и спортом;</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-увеличение количества физкультурных и спортивных мероприятий;</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увеличение количества участников физкультурно-спортивных мероприятий.</w:t>
            </w:r>
          </w:p>
        </w:tc>
      </w:tr>
      <w:tr w:rsidR="00660906" w:rsidRPr="00660906" w:rsidTr="00660906">
        <w:tc>
          <w:tcPr>
            <w:tcW w:w="2689" w:type="dxa"/>
            <w:tcBorders>
              <w:top w:val="double" w:sz="1" w:space="0" w:color="C0C0C0"/>
              <w:left w:val="double" w:sz="1" w:space="0" w:color="C0C0C0"/>
              <w:bottom w:val="double" w:sz="1" w:space="0" w:color="C0C0C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Целевые индикаторы Программы</w:t>
            </w:r>
          </w:p>
        </w:tc>
        <w:tc>
          <w:tcPr>
            <w:tcW w:w="6756" w:type="dxa"/>
            <w:tcBorders>
              <w:top w:val="double" w:sz="1" w:space="0" w:color="C0C0C0"/>
              <w:left w:val="double" w:sz="1" w:space="0" w:color="C0C0C0"/>
              <w:bottom w:val="double" w:sz="1" w:space="0" w:color="C0C0C0"/>
              <w:right w:val="double" w:sz="1" w:space="0" w:color="C0C0C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-доля граждан в поселении, систематически занимающихся физической культурой и спортом;</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-увеличение охвата физкультурными и спортивными мероприятиями.</w:t>
            </w:r>
          </w:p>
        </w:tc>
      </w:tr>
      <w:tr w:rsidR="00660906" w:rsidRPr="00660906" w:rsidTr="00660906">
        <w:tc>
          <w:tcPr>
            <w:tcW w:w="2689" w:type="dxa"/>
            <w:tcBorders>
              <w:top w:val="double" w:sz="1" w:space="0" w:color="C0C0C0"/>
              <w:left w:val="double" w:sz="1" w:space="0" w:color="C0C0C0"/>
              <w:bottom w:val="double" w:sz="1" w:space="0" w:color="C0C0C0"/>
            </w:tcBorders>
          </w:tcPr>
          <w:p w:rsidR="00660906" w:rsidRPr="00660906" w:rsidRDefault="00660906" w:rsidP="00660906">
            <w:pPr>
              <w:pStyle w:val="a3"/>
              <w:snapToGrid w:val="0"/>
              <w:spacing w:before="0" w:after="0"/>
            </w:pPr>
            <w:r w:rsidRPr="00660906">
              <w:t xml:space="preserve">Система организации контроля за </w:t>
            </w:r>
            <w:r w:rsidRPr="00660906">
              <w:lastRenderedPageBreak/>
              <w:t>исполнением программы</w:t>
            </w:r>
          </w:p>
        </w:tc>
        <w:tc>
          <w:tcPr>
            <w:tcW w:w="6756" w:type="dxa"/>
            <w:tcBorders>
              <w:top w:val="double" w:sz="1" w:space="0" w:color="C0C0C0"/>
              <w:left w:val="double" w:sz="1" w:space="0" w:color="C0C0C0"/>
              <w:bottom w:val="double" w:sz="1" w:space="0" w:color="C0C0C0"/>
              <w:right w:val="double" w:sz="1" w:space="0" w:color="C0C0C0"/>
            </w:tcBorders>
          </w:tcPr>
          <w:p w:rsidR="00660906" w:rsidRPr="00660906" w:rsidRDefault="00660906" w:rsidP="00660906">
            <w:pPr>
              <w:pStyle w:val="a3"/>
              <w:snapToGrid w:val="0"/>
              <w:spacing w:before="0"/>
            </w:pPr>
            <w:r w:rsidRPr="00660906">
              <w:lastRenderedPageBreak/>
              <w:t xml:space="preserve">Контроль за ходом реализации Программы осуществляется </w:t>
            </w:r>
            <w:r w:rsidRPr="00660906">
              <w:lastRenderedPageBreak/>
              <w:t>Администрацией Солонецкого сельского поселения;</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Отчет о финансировании и освоении программных мероприятий составляется ежеквартально главным специалистом, главным бухгалтером до 15 числа после отчетного периода;</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Отчет о финансировании, освоении и результативности – по итогам года.</w:t>
            </w:r>
          </w:p>
        </w:tc>
      </w:tr>
    </w:tbl>
    <w:p w:rsidR="00660906" w:rsidRPr="00660906" w:rsidRDefault="00660906" w:rsidP="00D70B71">
      <w:pPr>
        <w:pStyle w:val="a4"/>
      </w:pPr>
      <w:r w:rsidRPr="00660906">
        <w:lastRenderedPageBreak/>
        <w:t>1. Содержание проблемы, анализ причин ее возникновения, обоснование необходимости ее решения программными методами.</w:t>
      </w:r>
      <w:r w:rsidRPr="00660906">
        <w:br/>
        <w:t>    Основополагающей задачей  политики Солонецкого сельского поселения является создание условий для роста благосостояния населения, национального самосознания и обеспечения долгосрочной социальной стабильности. Создание основы для сохранения и улучшения физического и духовного здоровья граждан в значительной степени способствуют указанной цели. В то же время существенным фактором, определяющим состояние здоровья населения, является поддержание оптимальной физической активности в течении всей жизни каждого гражданина. Опыт многих муниципальных образований показывает, что такая задача может быть решена при реализации комплексной программы.</w:t>
      </w:r>
      <w:r w:rsidRPr="00660906">
        <w:br/>
        <w:t>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являются бесспорным доказательством жизнеспособности и духовной силы всей нации, а также ее военной и политической мощи. В настоящее время имеется ряд проблем, влияющих на развитие физической культуры и спорта, требующих неотложного решения, в том числе:</w:t>
      </w:r>
      <w:r w:rsidRPr="00660906">
        <w:br/>
        <w:t>    - недостаточное привлечение населения к регулярным занятиям физической культурой;</w:t>
      </w:r>
      <w:r w:rsidRPr="00660906">
        <w:br/>
        <w:t>    - недостаточный уровень материально-технической базы;</w:t>
      </w:r>
      <w:r w:rsidRPr="00660906">
        <w:br/>
        <w:t>    - недостаточный уровень пропаганды занятий физической культурой и спортом.</w:t>
      </w:r>
      <w:r w:rsidRPr="00660906">
        <w:br/>
        <w:t> Реализация программы развития физической культуры и спорта в Солонецком сельском поселении «Физическая культура и спорт» позволит решить указанные проблемы при максимально эффективном управлении финансами и предоставить населению достойных условий для самостоятельных занятий массовой физической культурой и спортом и пропаганде значимости физической культуры как важного фактора в сохранении собственного здоровья.</w:t>
      </w:r>
      <w:r w:rsidRPr="00660906">
        <w:br/>
        <w:t>Наличие удобных и доступных условий для физкультурных занятий и большого количества вовлекающих спортивных мероприятий для всех желающих повлекут за собой понимание населением значимости оздоровительных физкультурных занятий, личной ответственности за собственное здоровье и здоровье своих близких и, в результате, принятия им решения в образе жизни.</w:t>
      </w:r>
      <w:r w:rsidRPr="00660906">
        <w:br/>
        <w:t>2.    Основные цели и задачи программы:</w:t>
      </w:r>
      <w:r w:rsidRPr="00660906">
        <w:br/>
        <w:t>Целью Муниципальной программы развития физической культуры и спорта в Солонецком сельском поселении «Физическая культура и спорт» является создание условий для укрепления здоровья населения в поселении путем развития спорта и приобщения различных возрастных групп населения к регулярным занятиям физической культурой и спортом, обеспечение условий для развития на территории поселения физической культуры и спорта, организация и проведение физкультурных и спортивных мероприятий.</w:t>
      </w:r>
      <w:r w:rsidRPr="00660906">
        <w:br/>
        <w:t>    Для достижения целей необходимо решить задачи, которые охватывают  все возрастные и социальные слои населения – от детей дошкольного возраста до студентов, от домохозяек до трудовых коллективов.</w:t>
      </w:r>
      <w:r w:rsidRPr="00660906">
        <w:br/>
        <w:t>    Задачи программы:</w:t>
      </w:r>
      <w:r w:rsidRPr="00660906">
        <w:br/>
        <w:t xml:space="preserve">- повышение интереса различных категорий граждан к занятиям физической культурой и </w:t>
      </w:r>
      <w:r w:rsidRPr="00660906">
        <w:lastRenderedPageBreak/>
        <w:t>спортом, формирование здорового образа жизни;</w:t>
      </w:r>
      <w:r w:rsidRPr="00660906">
        <w:br/>
        <w:t>- улучшение качества процесса оздоровления и физического воспитания населения в поселении;</w:t>
      </w:r>
      <w:r w:rsidRPr="00660906">
        <w:br/>
        <w:t>- создание условий для активного досуга и укрепления здоровья населения средствами физической культуры и спорта;</w:t>
      </w:r>
      <w:r w:rsidRPr="00660906">
        <w:br/>
        <w:t>- формирование у населения устойчивой мотивации к регулярным занятиям физической культурой и спортом;</w:t>
      </w:r>
      <w:r w:rsidRPr="00660906">
        <w:br/>
        <w:t>- расширение оздоровительной и профилактической работы с детьми, подростками и молодежью;</w:t>
      </w:r>
      <w:r w:rsidRPr="00660906">
        <w:br/>
        <w:t>- укрепление и развитие материально-технической базы ;</w:t>
      </w:r>
      <w:r w:rsidRPr="00660906">
        <w:br/>
        <w:t>- создание финансового механизма привлечения внебюджетных средств;</w:t>
      </w:r>
      <w:r w:rsidRPr="00660906">
        <w:br/>
        <w:t>- устойчивое финансовое обеспечение физической культуры и спорта в поселении.</w:t>
      </w:r>
      <w:r w:rsidRPr="00660906">
        <w:br/>
        <w:t>Задачи решают вопросы местного самоуправления в соответствии с Федеральным законом от 6.10.2003 г № 131-ФЗ «Об общих принципах организации местного самоуправления в Российской Федерации» по обеспечению условий для развития на территории поселения физической культуры и спорта – спортивный инвентарь, создание дворовых площадок, организация проведения соревнований между жителями населенных пунктов. Большую роль  в агитации и пропаганде спорта играет идея здорового образа жизни, которая доводится путем информирования населения о физкультурных и спортивных мероприятиях, поддержка инициатив общественных объединений.</w:t>
      </w:r>
      <w:r w:rsidRPr="00660906">
        <w:br/>
        <w:t>3. Механизмы управления программой</w:t>
      </w:r>
      <w:r w:rsidRPr="00660906">
        <w:br/>
        <w:t>Физическая культура и спорт развиваются главным образом в форме само организующего движения граждан, заинтересованных в спортивно-оздоровительных занятиях. Задача местного самоуправления – обеспечение условий для укрепления здоровья населения путем развития спорта, популяризации спорта и приобщения различных слоев общества к регулярным занятиям физической культурой и спортом.</w:t>
      </w:r>
      <w:r w:rsidRPr="00660906">
        <w:br/>
        <w:t>Механизмом вовлечения являются спортивно-ориентированные мероприятия, которые неразрывно взаимосвязаны с инфраструктурой спортивных сооружений.</w:t>
      </w:r>
      <w:r w:rsidRPr="00660906">
        <w:br/>
        <w:t>Реализация программы будет осуществляться на основе:</w:t>
      </w:r>
      <w:r w:rsidRPr="00660906">
        <w:br/>
        <w:t>1.    Разработки физкультурных программ для различных слоев населения.</w:t>
      </w:r>
      <w:r w:rsidRPr="00660906">
        <w:br/>
        <w:t>2.    Обеспечения доступности занятий физической культурой и спортом для различных категорий граждан; организации пропаганды физической культуры и спорта, продвижение ценностей физической культуры и здорового образа жизни.</w:t>
      </w:r>
      <w:r w:rsidRPr="00660906">
        <w:br/>
        <w:t>3.    Совершенствование календаря спортивных мероприятий.</w:t>
      </w:r>
      <w:r w:rsidRPr="00660906">
        <w:br/>
        <w:t>4.    Совершенствование системы механизмов привлечения средств.</w:t>
      </w:r>
      <w:r w:rsidRPr="00660906">
        <w:br/>
        <w:t>5.    Проведение мониторинга удовлетворенности различных слоев населения физической культурой и спортом в поселении.</w:t>
      </w:r>
      <w:r w:rsidRPr="00660906">
        <w:br/>
        <w:t>6.    Развитие информационно-пропагандистского обеспечения.</w:t>
      </w:r>
      <w:r w:rsidRPr="00660906">
        <w:br/>
        <w:t>Координация мероприятий по развитию физической культуры и спорта  будет осуществляться  нормативными правовыми актами, решениями Совета депутатов Солонецкого сельского поселения, постановлениями и распоряжениями Администрации Солонецкого сельского поселения, соглашениями и договорами между организациями, участвующими в программных мероприятиях, муниципальными контрактами на выполнение работ и оказание слуг, необходимых для реализации программы.</w:t>
      </w:r>
      <w:r w:rsidRPr="00660906">
        <w:br/>
        <w:t>4.Ресурсное обеспечение программы:</w:t>
      </w:r>
      <w:r w:rsidRPr="00660906">
        <w:br/>
        <w:t>    Программа финансируется за счет средств бюджета Солонецкого сельского поселения в объемах, утвержденных  решением Совета депутатов Солонецкого сельского поселения о бюджете поселения на соответствующий финансовый год, а также иных источников, не противоречащих действующему законодательству.</w:t>
      </w:r>
      <w:r w:rsidRPr="00660906">
        <w:br/>
        <w:t xml:space="preserve">    Бюджетное финансирование программы является минимально необходимым для организации доступных мест активного досуга населения и проведения физкультурных и спортивных мероприятий, имеющих вовлекающее и агитационно-пропагандирующее </w:t>
      </w:r>
      <w:r w:rsidRPr="00660906">
        <w:lastRenderedPageBreak/>
        <w:t>значение.</w:t>
      </w:r>
      <w:r w:rsidRPr="00660906">
        <w:br/>
        <w:t xml:space="preserve"> Общий объем финансирования составляет – 102,3 тыс.рублей согласно приложению. </w:t>
      </w:r>
      <w:r w:rsidRPr="00660906">
        <w:br/>
        <w:t>5.Ожидаемые и конечные социальные результаты  программы:</w:t>
      </w:r>
      <w:r w:rsidRPr="00660906">
        <w:br/>
        <w:t>   Для оценки социальные эффективности реализации Программы используются показатели «расходы на физическую культуру и спорт». Факторами риска нарушения здоровья человека являются недостаток движения, несбалансированное питание, курение, употребление алкоголя и наркотиков, инфекционные заболевания, переохлаждение организма, недосыпание и отсутствие полноценного отдыха.</w:t>
      </w:r>
      <w:r w:rsidRPr="00660906">
        <w:br/>
        <w:t>    Повышение двигательной активности и закаливание организма являются основными компонентами регулярных занятий физической культурой и спортом, положительно влияющими на сохранение и укрепление здоровья человека, снижение  уровня заболеваемости.</w:t>
      </w:r>
      <w:r w:rsidRPr="00660906">
        <w:br/>
        <w:t>    Мероприятия программы направлены на рост числа граждан, регулярно занимающихся физической культурой и спортом, что приведет к увеличению расходов на физическую культуру и спорт, и будет свидетельствовать  об изменении  отношения граждан к своему здоровью, физической культуре и спорту.</w:t>
      </w:r>
    </w:p>
    <w:p w:rsidR="00660906" w:rsidRPr="00660906" w:rsidRDefault="00660906" w:rsidP="00660906">
      <w:pPr>
        <w:pStyle w:val="a3"/>
      </w:pPr>
      <w:r w:rsidRPr="00660906">
        <w:t> </w:t>
      </w:r>
    </w:p>
    <w:p w:rsidR="00660906" w:rsidRPr="00660906" w:rsidRDefault="00660906" w:rsidP="00660906">
      <w:pPr>
        <w:pStyle w:val="a4"/>
        <w:jc w:val="right"/>
      </w:pPr>
    </w:p>
    <w:p w:rsidR="00660906" w:rsidRPr="00660906" w:rsidRDefault="00660906" w:rsidP="00660906">
      <w:pPr>
        <w:pStyle w:val="a4"/>
        <w:jc w:val="right"/>
      </w:pPr>
    </w:p>
    <w:p w:rsidR="00660906" w:rsidRPr="00660906" w:rsidRDefault="00660906" w:rsidP="00660906">
      <w:pPr>
        <w:pStyle w:val="a4"/>
        <w:jc w:val="right"/>
      </w:pPr>
    </w:p>
    <w:p w:rsidR="00660906" w:rsidRPr="00660906" w:rsidRDefault="00660906" w:rsidP="00660906">
      <w:pPr>
        <w:pStyle w:val="a4"/>
        <w:jc w:val="right"/>
      </w:pPr>
    </w:p>
    <w:p w:rsidR="00660906" w:rsidRPr="00660906" w:rsidRDefault="00660906" w:rsidP="00660906">
      <w:pPr>
        <w:pStyle w:val="a4"/>
        <w:jc w:val="right"/>
      </w:pPr>
    </w:p>
    <w:p w:rsidR="00660906" w:rsidRPr="00660906" w:rsidRDefault="00660906" w:rsidP="00660906">
      <w:pPr>
        <w:pStyle w:val="a4"/>
        <w:jc w:val="right"/>
      </w:pPr>
    </w:p>
    <w:p w:rsidR="00660906" w:rsidRPr="00660906" w:rsidRDefault="00660906" w:rsidP="00660906">
      <w:pPr>
        <w:pStyle w:val="a4"/>
        <w:jc w:val="right"/>
      </w:pPr>
    </w:p>
    <w:p w:rsidR="00660906" w:rsidRPr="00660906" w:rsidRDefault="00660906" w:rsidP="00660906">
      <w:pPr>
        <w:pStyle w:val="a4"/>
        <w:jc w:val="right"/>
      </w:pPr>
    </w:p>
    <w:p w:rsidR="00660906" w:rsidRPr="00660906" w:rsidRDefault="00660906" w:rsidP="00660906">
      <w:pPr>
        <w:pStyle w:val="a4"/>
        <w:jc w:val="right"/>
      </w:pPr>
    </w:p>
    <w:p w:rsidR="00660906" w:rsidRPr="00660906" w:rsidRDefault="00660906" w:rsidP="00660906">
      <w:pPr>
        <w:pStyle w:val="a4"/>
        <w:jc w:val="right"/>
      </w:pPr>
    </w:p>
    <w:p w:rsidR="00660906" w:rsidRPr="00660906" w:rsidRDefault="00660906" w:rsidP="00660906">
      <w:pPr>
        <w:pStyle w:val="a4"/>
        <w:jc w:val="right"/>
      </w:pPr>
    </w:p>
    <w:p w:rsidR="00660906" w:rsidRPr="00660906" w:rsidRDefault="00660906" w:rsidP="00660906">
      <w:pPr>
        <w:pStyle w:val="a4"/>
        <w:jc w:val="right"/>
      </w:pPr>
    </w:p>
    <w:p w:rsidR="00660906" w:rsidRPr="00660906" w:rsidRDefault="00660906" w:rsidP="00660906">
      <w:pPr>
        <w:pStyle w:val="a4"/>
        <w:jc w:val="right"/>
      </w:pPr>
    </w:p>
    <w:p w:rsidR="00660906" w:rsidRPr="00660906" w:rsidRDefault="00660906" w:rsidP="00660906">
      <w:pPr>
        <w:pStyle w:val="a4"/>
        <w:jc w:val="right"/>
      </w:pPr>
    </w:p>
    <w:p w:rsidR="00660906" w:rsidRPr="00660906" w:rsidRDefault="00660906" w:rsidP="00660906">
      <w:pPr>
        <w:pStyle w:val="a4"/>
        <w:jc w:val="right"/>
      </w:pPr>
    </w:p>
    <w:p w:rsidR="00660906" w:rsidRPr="00660906" w:rsidRDefault="00660906" w:rsidP="00660906">
      <w:pPr>
        <w:pStyle w:val="a4"/>
        <w:jc w:val="right"/>
      </w:pPr>
    </w:p>
    <w:p w:rsidR="00660906" w:rsidRPr="00660906" w:rsidRDefault="00660906" w:rsidP="00660906">
      <w:pPr>
        <w:pStyle w:val="a4"/>
        <w:jc w:val="right"/>
      </w:pPr>
    </w:p>
    <w:p w:rsidR="00660906" w:rsidRPr="00660906" w:rsidRDefault="00660906" w:rsidP="00660906">
      <w:pPr>
        <w:pStyle w:val="a4"/>
        <w:jc w:val="right"/>
      </w:pPr>
    </w:p>
    <w:p w:rsidR="00660906" w:rsidRPr="00660906" w:rsidRDefault="00660906" w:rsidP="00660906">
      <w:pPr>
        <w:pStyle w:val="a4"/>
        <w:jc w:val="right"/>
      </w:pPr>
    </w:p>
    <w:p w:rsidR="00660906" w:rsidRPr="00660906" w:rsidRDefault="00660906" w:rsidP="00660906">
      <w:pPr>
        <w:pStyle w:val="a4"/>
        <w:jc w:val="right"/>
      </w:pPr>
    </w:p>
    <w:p w:rsidR="00660906" w:rsidRPr="00660906" w:rsidRDefault="00660906" w:rsidP="00660906">
      <w:pPr>
        <w:pStyle w:val="a4"/>
        <w:jc w:val="right"/>
      </w:pPr>
    </w:p>
    <w:p w:rsidR="00660906" w:rsidRPr="00660906" w:rsidRDefault="00660906" w:rsidP="00660906">
      <w:pPr>
        <w:pStyle w:val="a3"/>
      </w:pPr>
    </w:p>
    <w:p w:rsidR="00660906" w:rsidRPr="00660906" w:rsidRDefault="00660906" w:rsidP="00660906">
      <w:pPr>
        <w:pStyle w:val="a3"/>
      </w:pPr>
    </w:p>
    <w:p w:rsidR="00660906" w:rsidRPr="00660906" w:rsidRDefault="00660906" w:rsidP="00660906">
      <w:pPr>
        <w:pStyle w:val="a3"/>
      </w:pPr>
    </w:p>
    <w:p w:rsidR="00660906" w:rsidRPr="00660906" w:rsidRDefault="00660906" w:rsidP="00660906">
      <w:pPr>
        <w:pStyle w:val="a3"/>
      </w:pPr>
    </w:p>
    <w:p w:rsidR="00660906" w:rsidRPr="00660906" w:rsidRDefault="00660906" w:rsidP="00660906">
      <w:pPr>
        <w:pStyle w:val="a3"/>
      </w:pPr>
    </w:p>
    <w:p w:rsidR="00660906" w:rsidRPr="00660906" w:rsidRDefault="00660906" w:rsidP="00660906">
      <w:pPr>
        <w:pStyle w:val="a3"/>
      </w:pPr>
    </w:p>
    <w:p w:rsidR="00660906" w:rsidRPr="00660906" w:rsidRDefault="00660906" w:rsidP="00660906">
      <w:pPr>
        <w:pStyle w:val="a3"/>
        <w:jc w:val="center"/>
        <w:rPr>
          <w:rStyle w:val="a6"/>
        </w:rPr>
      </w:pPr>
      <w:r w:rsidRPr="00660906">
        <w:rPr>
          <w:rStyle w:val="a6"/>
        </w:rPr>
        <w:lastRenderedPageBreak/>
        <w:t xml:space="preserve">Мероприятия по  муниципальной программе </w:t>
      </w:r>
    </w:p>
    <w:p w:rsidR="00660906" w:rsidRPr="00660906" w:rsidRDefault="00660906" w:rsidP="00660906">
      <w:pPr>
        <w:pStyle w:val="a3"/>
        <w:jc w:val="center"/>
        <w:rPr>
          <w:rStyle w:val="a6"/>
        </w:rPr>
      </w:pPr>
      <w:r w:rsidRPr="00660906">
        <w:rPr>
          <w:rStyle w:val="a6"/>
        </w:rPr>
        <w:t>развития физической культуры и спорта в Солонецком сельском поселении на «Физическая культура и спорт»</w:t>
      </w:r>
    </w:p>
    <w:tbl>
      <w:tblPr>
        <w:tblW w:w="10634" w:type="dxa"/>
        <w:tblInd w:w="-1320" w:type="dxa"/>
        <w:tblLayout w:type="fixed"/>
        <w:tblCellMar>
          <w:left w:w="0" w:type="dxa"/>
          <w:right w:w="0" w:type="dxa"/>
        </w:tblCellMar>
        <w:tblLook w:val="04A0" w:firstRow="1" w:lastRow="0" w:firstColumn="1" w:lastColumn="0" w:noHBand="0" w:noVBand="1"/>
      </w:tblPr>
      <w:tblGrid>
        <w:gridCol w:w="2672"/>
        <w:gridCol w:w="1658"/>
        <w:gridCol w:w="51"/>
        <w:gridCol w:w="1153"/>
        <w:gridCol w:w="1045"/>
        <w:gridCol w:w="345"/>
        <w:gridCol w:w="459"/>
        <w:gridCol w:w="259"/>
        <w:gridCol w:w="545"/>
        <w:gridCol w:w="173"/>
        <w:gridCol w:w="631"/>
        <w:gridCol w:w="87"/>
        <w:gridCol w:w="778"/>
        <w:gridCol w:w="778"/>
      </w:tblGrid>
      <w:tr w:rsidR="00660906" w:rsidRPr="00660906" w:rsidTr="00660906">
        <w:tc>
          <w:tcPr>
            <w:tcW w:w="2672" w:type="dxa"/>
            <w:vMerge w:val="restart"/>
            <w:tcBorders>
              <w:top w:val="double" w:sz="2" w:space="0" w:color="C0C0C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center"/>
              <w:rPr>
                <w:lang w:eastAsia="en-US"/>
              </w:rPr>
            </w:pPr>
            <w:r w:rsidRPr="00660906">
              <w:rPr>
                <w:lang w:eastAsia="en-US"/>
              </w:rPr>
              <w:t>Наименование</w:t>
            </w:r>
          </w:p>
        </w:tc>
        <w:tc>
          <w:tcPr>
            <w:tcW w:w="1709" w:type="dxa"/>
            <w:gridSpan w:val="2"/>
            <w:vMerge w:val="restart"/>
            <w:tcBorders>
              <w:top w:val="double" w:sz="2" w:space="0" w:color="C0C0C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center"/>
              <w:rPr>
                <w:lang w:eastAsia="en-US"/>
              </w:rPr>
            </w:pPr>
            <w:r w:rsidRPr="00660906">
              <w:rPr>
                <w:lang w:eastAsia="en-US"/>
              </w:rPr>
              <w:t>Источники финансирования</w:t>
            </w:r>
          </w:p>
        </w:tc>
        <w:tc>
          <w:tcPr>
            <w:tcW w:w="1153" w:type="dxa"/>
            <w:vMerge w:val="restart"/>
            <w:tcBorders>
              <w:top w:val="double" w:sz="2" w:space="0" w:color="C0C0C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center"/>
              <w:rPr>
                <w:lang w:eastAsia="en-US"/>
              </w:rPr>
            </w:pPr>
            <w:r w:rsidRPr="00660906">
              <w:rPr>
                <w:lang w:eastAsia="en-US"/>
              </w:rPr>
              <w:t>Сумма</w:t>
            </w:r>
          </w:p>
          <w:p w:rsidR="00660906" w:rsidRPr="00660906" w:rsidRDefault="00660906" w:rsidP="00660906">
            <w:pPr>
              <w:pStyle w:val="a3"/>
              <w:spacing w:line="276" w:lineRule="auto"/>
              <w:jc w:val="center"/>
              <w:rPr>
                <w:lang w:eastAsia="en-US"/>
              </w:rPr>
            </w:pPr>
            <w:r w:rsidRPr="00660906">
              <w:rPr>
                <w:lang w:eastAsia="en-US"/>
              </w:rPr>
              <w:t>(тыс. руб.)</w:t>
            </w:r>
          </w:p>
        </w:tc>
        <w:tc>
          <w:tcPr>
            <w:tcW w:w="4322" w:type="dxa"/>
            <w:gridSpan w:val="9"/>
            <w:tcBorders>
              <w:top w:val="double" w:sz="2" w:space="0" w:color="C0C0C0"/>
              <w:left w:val="double" w:sz="2" w:space="0" w:color="C0C0C0"/>
              <w:bottom w:val="double" w:sz="2" w:space="0" w:color="C0C0C0"/>
              <w:right w:val="double" w:sz="2" w:space="0" w:color="C0C0C0"/>
            </w:tcBorders>
            <w:hideMark/>
          </w:tcPr>
          <w:p w:rsidR="00660906" w:rsidRPr="00660906" w:rsidRDefault="00660906" w:rsidP="00660906">
            <w:pPr>
              <w:pStyle w:val="a3"/>
              <w:snapToGrid w:val="0"/>
              <w:spacing w:line="276" w:lineRule="auto"/>
              <w:jc w:val="center"/>
              <w:rPr>
                <w:lang w:eastAsia="en-US"/>
              </w:rPr>
            </w:pPr>
            <w:r w:rsidRPr="00660906">
              <w:rPr>
                <w:lang w:eastAsia="en-US"/>
              </w:rPr>
              <w:t>В том числе:</w:t>
            </w:r>
          </w:p>
        </w:tc>
        <w:tc>
          <w:tcPr>
            <w:tcW w:w="778" w:type="dxa"/>
            <w:tcBorders>
              <w:top w:val="double" w:sz="2" w:space="0" w:color="C0C0C0"/>
              <w:left w:val="double" w:sz="2" w:space="0" w:color="C0C0C0"/>
              <w:bottom w:val="double" w:sz="2" w:space="0" w:color="C0C0C0"/>
              <w:right w:val="double" w:sz="2" w:space="0" w:color="C0C0C0"/>
            </w:tcBorders>
          </w:tcPr>
          <w:p w:rsidR="00660906" w:rsidRPr="00660906" w:rsidRDefault="00660906" w:rsidP="00660906">
            <w:pPr>
              <w:pStyle w:val="a3"/>
              <w:snapToGrid w:val="0"/>
              <w:spacing w:line="276" w:lineRule="auto"/>
              <w:jc w:val="center"/>
              <w:rPr>
                <w:lang w:eastAsia="en-US"/>
              </w:rPr>
            </w:pPr>
          </w:p>
        </w:tc>
      </w:tr>
      <w:tr w:rsidR="00660906" w:rsidRPr="00660906" w:rsidTr="00660906">
        <w:trPr>
          <w:trHeight w:val="230"/>
        </w:trPr>
        <w:tc>
          <w:tcPr>
            <w:tcW w:w="2672" w:type="dxa"/>
            <w:vMerge/>
            <w:tcBorders>
              <w:top w:val="double" w:sz="2" w:space="0" w:color="C0C0C0"/>
              <w:left w:val="double" w:sz="2" w:space="0" w:color="C0C0C0"/>
              <w:bottom w:val="double" w:sz="2" w:space="0" w:color="C0C0C0"/>
              <w:right w:val="nil"/>
            </w:tcBorders>
            <w:vAlign w:val="center"/>
            <w:hideMark/>
          </w:tcPr>
          <w:p w:rsidR="00660906" w:rsidRPr="00660906" w:rsidRDefault="00660906" w:rsidP="00660906">
            <w:pPr>
              <w:rPr>
                <w:rFonts w:ascii="Times New Roman" w:hAnsi="Times New Roman" w:cs="Times New Roman"/>
                <w:sz w:val="24"/>
                <w:szCs w:val="24"/>
              </w:rPr>
            </w:pPr>
          </w:p>
        </w:tc>
        <w:tc>
          <w:tcPr>
            <w:tcW w:w="1709" w:type="dxa"/>
            <w:gridSpan w:val="2"/>
            <w:vMerge/>
            <w:tcBorders>
              <w:top w:val="double" w:sz="2" w:space="0" w:color="C0C0C0"/>
              <w:left w:val="double" w:sz="2" w:space="0" w:color="C0C0C0"/>
              <w:bottom w:val="double" w:sz="2" w:space="0" w:color="C0C0C0"/>
              <w:right w:val="nil"/>
            </w:tcBorders>
            <w:vAlign w:val="center"/>
            <w:hideMark/>
          </w:tcPr>
          <w:p w:rsidR="00660906" w:rsidRPr="00660906" w:rsidRDefault="00660906" w:rsidP="00660906">
            <w:pPr>
              <w:rPr>
                <w:rFonts w:ascii="Times New Roman" w:hAnsi="Times New Roman" w:cs="Times New Roman"/>
                <w:sz w:val="24"/>
                <w:szCs w:val="24"/>
              </w:rPr>
            </w:pPr>
          </w:p>
        </w:tc>
        <w:tc>
          <w:tcPr>
            <w:tcW w:w="1153" w:type="dxa"/>
            <w:vMerge/>
            <w:tcBorders>
              <w:top w:val="double" w:sz="2" w:space="0" w:color="C0C0C0"/>
              <w:left w:val="double" w:sz="2" w:space="0" w:color="C0C0C0"/>
              <w:bottom w:val="double" w:sz="2" w:space="0" w:color="C0C0C0"/>
              <w:right w:val="nil"/>
            </w:tcBorders>
            <w:vAlign w:val="center"/>
            <w:hideMark/>
          </w:tcPr>
          <w:p w:rsidR="00660906" w:rsidRPr="00660906" w:rsidRDefault="00660906" w:rsidP="00660906">
            <w:pPr>
              <w:rPr>
                <w:rFonts w:ascii="Times New Roman" w:hAnsi="Times New Roman" w:cs="Times New Roman"/>
                <w:sz w:val="24"/>
                <w:szCs w:val="24"/>
              </w:rPr>
            </w:pPr>
          </w:p>
        </w:tc>
        <w:tc>
          <w:tcPr>
            <w:tcW w:w="1045" w:type="dxa"/>
            <w:tcBorders>
              <w:top w:val="double" w:sz="2" w:space="0" w:color="C0C0C0"/>
              <w:left w:val="double" w:sz="2" w:space="0" w:color="C0C0C0"/>
              <w:bottom w:val="nil"/>
              <w:right w:val="nil"/>
            </w:tcBorders>
            <w:hideMark/>
          </w:tcPr>
          <w:p w:rsidR="00660906" w:rsidRPr="00660906" w:rsidRDefault="00660906" w:rsidP="00660906">
            <w:pPr>
              <w:pStyle w:val="a3"/>
              <w:snapToGrid w:val="0"/>
              <w:spacing w:line="276" w:lineRule="auto"/>
              <w:ind w:firstLine="0"/>
              <w:rPr>
                <w:lang w:eastAsia="en-US"/>
              </w:rPr>
            </w:pPr>
            <w:r w:rsidRPr="00660906">
              <w:rPr>
                <w:lang w:eastAsia="en-US"/>
              </w:rPr>
              <w:t>2016</w:t>
            </w:r>
          </w:p>
        </w:tc>
        <w:tc>
          <w:tcPr>
            <w:tcW w:w="804" w:type="dxa"/>
            <w:gridSpan w:val="2"/>
            <w:tcBorders>
              <w:top w:val="double" w:sz="2" w:space="0" w:color="C0C0C0"/>
              <w:left w:val="double" w:sz="2" w:space="0" w:color="C0C0C0"/>
              <w:bottom w:val="nil"/>
              <w:right w:val="nil"/>
            </w:tcBorders>
            <w:hideMark/>
          </w:tcPr>
          <w:p w:rsidR="00660906" w:rsidRPr="00660906" w:rsidRDefault="00660906" w:rsidP="00660906">
            <w:pPr>
              <w:pStyle w:val="a3"/>
              <w:snapToGrid w:val="0"/>
              <w:spacing w:line="276" w:lineRule="auto"/>
              <w:ind w:firstLine="0"/>
              <w:rPr>
                <w:lang w:eastAsia="en-US"/>
              </w:rPr>
            </w:pPr>
            <w:r w:rsidRPr="00660906">
              <w:rPr>
                <w:lang w:eastAsia="en-US"/>
              </w:rPr>
              <w:t>2017</w:t>
            </w:r>
          </w:p>
        </w:tc>
        <w:tc>
          <w:tcPr>
            <w:tcW w:w="804" w:type="dxa"/>
            <w:gridSpan w:val="2"/>
            <w:tcBorders>
              <w:top w:val="double" w:sz="2" w:space="0" w:color="C0C0C0"/>
              <w:left w:val="double" w:sz="2" w:space="0" w:color="C0C0C0"/>
              <w:bottom w:val="nil"/>
              <w:right w:val="nil"/>
            </w:tcBorders>
            <w:hideMark/>
          </w:tcPr>
          <w:p w:rsidR="00660906" w:rsidRPr="00660906" w:rsidRDefault="00660906" w:rsidP="00660906">
            <w:pPr>
              <w:pStyle w:val="a3"/>
              <w:snapToGrid w:val="0"/>
              <w:spacing w:line="276" w:lineRule="auto"/>
              <w:ind w:firstLine="0"/>
              <w:rPr>
                <w:lang w:eastAsia="en-US"/>
              </w:rPr>
            </w:pPr>
            <w:r w:rsidRPr="00660906">
              <w:rPr>
                <w:lang w:eastAsia="en-US"/>
              </w:rPr>
              <w:t>2018</w:t>
            </w:r>
          </w:p>
        </w:tc>
        <w:tc>
          <w:tcPr>
            <w:tcW w:w="804" w:type="dxa"/>
            <w:gridSpan w:val="2"/>
            <w:tcBorders>
              <w:top w:val="double" w:sz="2" w:space="0" w:color="C0C0C0"/>
              <w:left w:val="double" w:sz="2" w:space="0" w:color="C0C0C0"/>
              <w:bottom w:val="nil"/>
              <w:right w:val="nil"/>
            </w:tcBorders>
            <w:hideMark/>
          </w:tcPr>
          <w:p w:rsidR="00660906" w:rsidRPr="00660906" w:rsidRDefault="00660906" w:rsidP="00660906">
            <w:pPr>
              <w:pStyle w:val="a3"/>
              <w:snapToGrid w:val="0"/>
              <w:spacing w:line="276" w:lineRule="auto"/>
              <w:ind w:firstLine="0"/>
              <w:rPr>
                <w:lang w:eastAsia="en-US"/>
              </w:rPr>
            </w:pPr>
            <w:r w:rsidRPr="00660906">
              <w:rPr>
                <w:lang w:eastAsia="en-US"/>
              </w:rPr>
              <w:t>2019</w:t>
            </w:r>
          </w:p>
        </w:tc>
        <w:tc>
          <w:tcPr>
            <w:tcW w:w="865" w:type="dxa"/>
            <w:gridSpan w:val="2"/>
            <w:tcBorders>
              <w:top w:val="double" w:sz="2" w:space="0" w:color="C0C0C0"/>
              <w:left w:val="double" w:sz="2" w:space="0" w:color="C0C0C0"/>
              <w:bottom w:val="nil"/>
              <w:right w:val="double" w:sz="2" w:space="0" w:color="C0C0C0"/>
            </w:tcBorders>
            <w:hideMark/>
          </w:tcPr>
          <w:p w:rsidR="00660906" w:rsidRPr="00660906" w:rsidRDefault="00660906" w:rsidP="00660906">
            <w:pPr>
              <w:pStyle w:val="a3"/>
              <w:snapToGrid w:val="0"/>
              <w:spacing w:line="276" w:lineRule="auto"/>
              <w:ind w:firstLine="0"/>
              <w:rPr>
                <w:lang w:eastAsia="en-US"/>
              </w:rPr>
            </w:pPr>
            <w:r w:rsidRPr="00660906">
              <w:rPr>
                <w:lang w:eastAsia="en-US"/>
              </w:rPr>
              <w:t>2020</w:t>
            </w:r>
          </w:p>
        </w:tc>
        <w:tc>
          <w:tcPr>
            <w:tcW w:w="778" w:type="dxa"/>
            <w:tcBorders>
              <w:top w:val="double" w:sz="2" w:space="0" w:color="C0C0C0"/>
              <w:left w:val="double" w:sz="2" w:space="0" w:color="C0C0C0"/>
              <w:bottom w:val="nil"/>
              <w:right w:val="double" w:sz="2" w:space="0" w:color="C0C0C0"/>
            </w:tcBorders>
          </w:tcPr>
          <w:p w:rsidR="00660906" w:rsidRPr="00660906" w:rsidRDefault="00660906" w:rsidP="00660906">
            <w:pPr>
              <w:pStyle w:val="a3"/>
              <w:snapToGrid w:val="0"/>
              <w:spacing w:line="276" w:lineRule="auto"/>
              <w:ind w:firstLine="0"/>
              <w:rPr>
                <w:lang w:eastAsia="en-US"/>
              </w:rPr>
            </w:pPr>
            <w:r w:rsidRPr="00660906">
              <w:rPr>
                <w:lang w:eastAsia="en-US"/>
              </w:rPr>
              <w:t>2021</w:t>
            </w:r>
          </w:p>
        </w:tc>
      </w:tr>
      <w:tr w:rsidR="00660906" w:rsidRPr="00660906" w:rsidTr="00660906">
        <w:trPr>
          <w:trHeight w:val="1304"/>
        </w:trPr>
        <w:tc>
          <w:tcPr>
            <w:tcW w:w="2672" w:type="dxa"/>
            <w:tcBorders>
              <w:top w:val="double" w:sz="2" w:space="0" w:color="C0C0C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center"/>
              <w:rPr>
                <w:lang w:eastAsia="en-US"/>
              </w:rPr>
            </w:pPr>
            <w:r w:rsidRPr="00660906">
              <w:rPr>
                <w:lang w:eastAsia="en-US"/>
              </w:rPr>
              <w:t> </w:t>
            </w:r>
          </w:p>
          <w:p w:rsidR="00660906" w:rsidRPr="00660906" w:rsidRDefault="00660906" w:rsidP="00660906">
            <w:pPr>
              <w:pStyle w:val="a3"/>
              <w:spacing w:line="276" w:lineRule="auto"/>
              <w:jc w:val="center"/>
              <w:rPr>
                <w:lang w:eastAsia="en-US"/>
              </w:rPr>
            </w:pPr>
            <w:r w:rsidRPr="00660906">
              <w:rPr>
                <w:lang w:eastAsia="en-US"/>
              </w:rPr>
              <w:t>Выполнение календарного плана массовых физкультурных спортивных мероприятий</w:t>
            </w:r>
          </w:p>
        </w:tc>
        <w:tc>
          <w:tcPr>
            <w:tcW w:w="1709" w:type="dxa"/>
            <w:gridSpan w:val="2"/>
            <w:tcBorders>
              <w:top w:val="double" w:sz="2" w:space="0" w:color="C0C0C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center"/>
              <w:rPr>
                <w:lang w:eastAsia="en-US"/>
              </w:rPr>
            </w:pPr>
            <w:r w:rsidRPr="00660906">
              <w:rPr>
                <w:lang w:eastAsia="en-US"/>
              </w:rPr>
              <w:t> </w:t>
            </w:r>
          </w:p>
          <w:p w:rsidR="00660906" w:rsidRPr="00660906" w:rsidRDefault="00660906" w:rsidP="00660906">
            <w:pPr>
              <w:pStyle w:val="a3"/>
              <w:spacing w:line="276" w:lineRule="auto"/>
              <w:jc w:val="center"/>
              <w:rPr>
                <w:lang w:eastAsia="en-US"/>
              </w:rPr>
            </w:pPr>
            <w:r w:rsidRPr="00660906">
              <w:rPr>
                <w:lang w:eastAsia="en-US"/>
              </w:rPr>
              <w:t>Привлекаемые средства</w:t>
            </w:r>
          </w:p>
        </w:tc>
        <w:tc>
          <w:tcPr>
            <w:tcW w:w="1153" w:type="dxa"/>
            <w:tcBorders>
              <w:top w:val="double" w:sz="2" w:space="0" w:color="C0C0C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center"/>
              <w:rPr>
                <w:lang w:eastAsia="en-US"/>
              </w:rPr>
            </w:pPr>
            <w:r w:rsidRPr="00660906">
              <w:rPr>
                <w:lang w:eastAsia="en-US"/>
              </w:rPr>
              <w:t> </w:t>
            </w:r>
          </w:p>
          <w:p w:rsidR="00660906" w:rsidRPr="00660906" w:rsidRDefault="00660906" w:rsidP="00660906">
            <w:pPr>
              <w:pStyle w:val="a3"/>
              <w:spacing w:line="276" w:lineRule="auto"/>
              <w:jc w:val="center"/>
              <w:rPr>
                <w:lang w:eastAsia="en-US"/>
              </w:rPr>
            </w:pPr>
            <w:r w:rsidRPr="00660906">
              <w:rPr>
                <w:lang w:eastAsia="en-US"/>
              </w:rPr>
              <w:t>0</w:t>
            </w:r>
          </w:p>
        </w:tc>
        <w:tc>
          <w:tcPr>
            <w:tcW w:w="1045" w:type="dxa"/>
            <w:tcBorders>
              <w:top w:val="single" w:sz="2" w:space="0" w:color="000000"/>
              <w:left w:val="double" w:sz="2" w:space="0" w:color="C0C0C0"/>
              <w:bottom w:val="nil"/>
              <w:right w:val="nil"/>
            </w:tcBorders>
          </w:tcPr>
          <w:p w:rsidR="00660906" w:rsidRPr="00660906" w:rsidRDefault="00660906" w:rsidP="00660906">
            <w:pPr>
              <w:pStyle w:val="a3"/>
              <w:snapToGrid w:val="0"/>
              <w:spacing w:line="276" w:lineRule="auto"/>
              <w:jc w:val="center"/>
              <w:rPr>
                <w:lang w:eastAsia="en-US"/>
              </w:rPr>
            </w:pPr>
          </w:p>
          <w:p w:rsidR="00660906" w:rsidRPr="00660906" w:rsidRDefault="00660906" w:rsidP="00660906">
            <w:pPr>
              <w:pStyle w:val="a3"/>
              <w:spacing w:line="276" w:lineRule="auto"/>
              <w:jc w:val="center"/>
              <w:rPr>
                <w:lang w:eastAsia="en-US"/>
              </w:rPr>
            </w:pPr>
            <w:r w:rsidRPr="00660906">
              <w:rPr>
                <w:lang w:eastAsia="en-US"/>
              </w:rPr>
              <w:t>0</w:t>
            </w:r>
          </w:p>
        </w:tc>
        <w:tc>
          <w:tcPr>
            <w:tcW w:w="804" w:type="dxa"/>
            <w:gridSpan w:val="2"/>
            <w:tcBorders>
              <w:top w:val="single" w:sz="2" w:space="0" w:color="000000"/>
              <w:left w:val="double" w:sz="2" w:space="0" w:color="C0C0C0"/>
              <w:bottom w:val="nil"/>
              <w:right w:val="nil"/>
            </w:tcBorders>
          </w:tcPr>
          <w:p w:rsidR="00660906" w:rsidRPr="00660906" w:rsidRDefault="00660906" w:rsidP="00660906">
            <w:pPr>
              <w:pStyle w:val="a3"/>
              <w:snapToGrid w:val="0"/>
              <w:spacing w:line="276" w:lineRule="auto"/>
              <w:jc w:val="center"/>
              <w:rPr>
                <w:lang w:eastAsia="en-US"/>
              </w:rPr>
            </w:pPr>
          </w:p>
          <w:p w:rsidR="00660906" w:rsidRPr="00660906" w:rsidRDefault="00660906" w:rsidP="00660906">
            <w:pPr>
              <w:pStyle w:val="a3"/>
              <w:spacing w:line="276" w:lineRule="auto"/>
              <w:jc w:val="center"/>
              <w:rPr>
                <w:lang w:eastAsia="en-US"/>
              </w:rPr>
            </w:pPr>
            <w:r w:rsidRPr="00660906">
              <w:rPr>
                <w:lang w:eastAsia="en-US"/>
              </w:rPr>
              <w:t>0</w:t>
            </w:r>
          </w:p>
        </w:tc>
        <w:tc>
          <w:tcPr>
            <w:tcW w:w="804" w:type="dxa"/>
            <w:gridSpan w:val="2"/>
            <w:tcBorders>
              <w:top w:val="single" w:sz="2" w:space="0" w:color="000000"/>
              <w:left w:val="double" w:sz="2" w:space="0" w:color="C0C0C0"/>
              <w:bottom w:val="nil"/>
              <w:right w:val="nil"/>
            </w:tcBorders>
          </w:tcPr>
          <w:p w:rsidR="00660906" w:rsidRPr="00660906" w:rsidRDefault="00660906" w:rsidP="00660906">
            <w:pPr>
              <w:pStyle w:val="a3"/>
              <w:snapToGrid w:val="0"/>
              <w:spacing w:line="276" w:lineRule="auto"/>
              <w:jc w:val="center"/>
              <w:rPr>
                <w:lang w:eastAsia="en-US"/>
              </w:rPr>
            </w:pPr>
          </w:p>
          <w:p w:rsidR="00660906" w:rsidRPr="00660906" w:rsidRDefault="00660906" w:rsidP="00660906">
            <w:pPr>
              <w:pStyle w:val="a3"/>
              <w:spacing w:line="276" w:lineRule="auto"/>
              <w:jc w:val="center"/>
              <w:rPr>
                <w:lang w:eastAsia="en-US"/>
              </w:rPr>
            </w:pPr>
            <w:r w:rsidRPr="00660906">
              <w:rPr>
                <w:lang w:eastAsia="en-US"/>
              </w:rPr>
              <w:t>0</w:t>
            </w:r>
          </w:p>
        </w:tc>
        <w:tc>
          <w:tcPr>
            <w:tcW w:w="804" w:type="dxa"/>
            <w:gridSpan w:val="2"/>
            <w:tcBorders>
              <w:top w:val="single" w:sz="2" w:space="0" w:color="000000"/>
              <w:left w:val="double" w:sz="2" w:space="0" w:color="C0C0C0"/>
              <w:bottom w:val="nil"/>
              <w:right w:val="nil"/>
            </w:tcBorders>
          </w:tcPr>
          <w:p w:rsidR="00660906" w:rsidRPr="00660906" w:rsidRDefault="00660906" w:rsidP="00660906">
            <w:pPr>
              <w:pStyle w:val="a3"/>
              <w:snapToGrid w:val="0"/>
              <w:spacing w:line="276" w:lineRule="auto"/>
              <w:jc w:val="center"/>
              <w:rPr>
                <w:lang w:eastAsia="en-US"/>
              </w:rPr>
            </w:pPr>
          </w:p>
          <w:p w:rsidR="00660906" w:rsidRPr="00660906" w:rsidRDefault="00660906" w:rsidP="00660906">
            <w:pPr>
              <w:pStyle w:val="a3"/>
              <w:spacing w:line="276" w:lineRule="auto"/>
              <w:jc w:val="center"/>
              <w:rPr>
                <w:lang w:eastAsia="en-US"/>
              </w:rPr>
            </w:pPr>
            <w:r w:rsidRPr="00660906">
              <w:rPr>
                <w:lang w:eastAsia="en-US"/>
              </w:rPr>
              <w:t>0</w:t>
            </w:r>
          </w:p>
        </w:tc>
        <w:tc>
          <w:tcPr>
            <w:tcW w:w="865" w:type="dxa"/>
            <w:gridSpan w:val="2"/>
            <w:tcBorders>
              <w:top w:val="single" w:sz="2" w:space="0" w:color="000000"/>
              <w:left w:val="double" w:sz="2" w:space="0" w:color="C0C0C0"/>
              <w:bottom w:val="nil"/>
              <w:right w:val="double" w:sz="2" w:space="0" w:color="C0C0C0"/>
            </w:tcBorders>
          </w:tcPr>
          <w:p w:rsidR="00660906" w:rsidRPr="00660906" w:rsidRDefault="00660906" w:rsidP="00660906">
            <w:pPr>
              <w:pStyle w:val="a3"/>
              <w:snapToGrid w:val="0"/>
              <w:spacing w:line="276" w:lineRule="auto"/>
              <w:jc w:val="center"/>
              <w:rPr>
                <w:lang w:eastAsia="en-US"/>
              </w:rPr>
            </w:pPr>
          </w:p>
          <w:p w:rsidR="00660906" w:rsidRPr="00660906" w:rsidRDefault="00660906" w:rsidP="00660906">
            <w:pPr>
              <w:pStyle w:val="a3"/>
              <w:spacing w:line="276" w:lineRule="auto"/>
              <w:jc w:val="center"/>
              <w:rPr>
                <w:lang w:eastAsia="en-US"/>
              </w:rPr>
            </w:pPr>
            <w:r w:rsidRPr="00660906">
              <w:rPr>
                <w:lang w:eastAsia="en-US"/>
              </w:rPr>
              <w:t>0</w:t>
            </w:r>
          </w:p>
        </w:tc>
        <w:tc>
          <w:tcPr>
            <w:tcW w:w="778" w:type="dxa"/>
            <w:tcBorders>
              <w:top w:val="single" w:sz="2" w:space="0" w:color="000000"/>
              <w:left w:val="double" w:sz="2" w:space="0" w:color="C0C0C0"/>
              <w:bottom w:val="nil"/>
              <w:right w:val="double" w:sz="2" w:space="0" w:color="C0C0C0"/>
            </w:tcBorders>
          </w:tcPr>
          <w:p w:rsidR="00660906" w:rsidRPr="00660906" w:rsidRDefault="00660906" w:rsidP="00660906">
            <w:pPr>
              <w:pStyle w:val="a3"/>
              <w:snapToGrid w:val="0"/>
              <w:spacing w:line="276" w:lineRule="auto"/>
              <w:jc w:val="center"/>
              <w:rPr>
                <w:lang w:eastAsia="en-US"/>
              </w:rPr>
            </w:pPr>
          </w:p>
          <w:p w:rsidR="00660906" w:rsidRPr="00660906" w:rsidRDefault="00660906" w:rsidP="00660906">
            <w:pPr>
              <w:pStyle w:val="a3"/>
              <w:snapToGrid w:val="0"/>
              <w:spacing w:line="276" w:lineRule="auto"/>
              <w:jc w:val="center"/>
              <w:rPr>
                <w:lang w:eastAsia="en-US"/>
              </w:rPr>
            </w:pPr>
            <w:r w:rsidRPr="00660906">
              <w:rPr>
                <w:lang w:eastAsia="en-US"/>
              </w:rPr>
              <w:t>0</w:t>
            </w:r>
          </w:p>
        </w:tc>
      </w:tr>
      <w:tr w:rsidR="00660906" w:rsidRPr="00660906" w:rsidTr="00660906">
        <w:tc>
          <w:tcPr>
            <w:tcW w:w="2672" w:type="dxa"/>
            <w:tcBorders>
              <w:top w:val="double" w:sz="2" w:space="0" w:color="C0C0C0"/>
              <w:left w:val="double" w:sz="2" w:space="0" w:color="C0C0C0"/>
              <w:bottom w:val="double" w:sz="2" w:space="0" w:color="C0C0C0"/>
              <w:right w:val="nil"/>
            </w:tcBorders>
          </w:tcPr>
          <w:p w:rsidR="00660906" w:rsidRPr="00660906" w:rsidRDefault="00660906" w:rsidP="00660906">
            <w:pPr>
              <w:pStyle w:val="a3"/>
              <w:snapToGrid w:val="0"/>
              <w:spacing w:line="276" w:lineRule="auto"/>
              <w:jc w:val="center"/>
              <w:rPr>
                <w:lang w:eastAsia="en-US"/>
              </w:rPr>
            </w:pPr>
            <w:r w:rsidRPr="00660906">
              <w:rPr>
                <w:lang w:eastAsia="en-US"/>
              </w:rPr>
              <w:t>Благоустройство спортивных площадок :</w:t>
            </w:r>
          </w:p>
          <w:p w:rsidR="00660906" w:rsidRPr="00660906" w:rsidRDefault="00660906" w:rsidP="00660906">
            <w:pPr>
              <w:pStyle w:val="a3"/>
              <w:snapToGrid w:val="0"/>
              <w:spacing w:line="276" w:lineRule="auto"/>
              <w:jc w:val="center"/>
              <w:rPr>
                <w:lang w:eastAsia="en-US"/>
              </w:rPr>
            </w:pPr>
            <w:r w:rsidRPr="00660906">
              <w:rPr>
                <w:lang w:eastAsia="en-US"/>
              </w:rPr>
              <w:t>Строительство универсальной площадки в с.Затон</w:t>
            </w:r>
          </w:p>
          <w:p w:rsidR="00660906" w:rsidRPr="00660906" w:rsidRDefault="00660906" w:rsidP="00660906">
            <w:pPr>
              <w:pStyle w:val="a3"/>
              <w:spacing w:line="276" w:lineRule="auto"/>
              <w:jc w:val="center"/>
              <w:rPr>
                <w:lang w:eastAsia="en-US"/>
              </w:rPr>
            </w:pPr>
          </w:p>
        </w:tc>
        <w:tc>
          <w:tcPr>
            <w:tcW w:w="1658" w:type="dxa"/>
            <w:tcBorders>
              <w:top w:val="double" w:sz="2" w:space="0" w:color="C0C0C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center"/>
              <w:rPr>
                <w:lang w:eastAsia="en-US"/>
              </w:rPr>
            </w:pPr>
            <w:r w:rsidRPr="00660906">
              <w:rPr>
                <w:lang w:eastAsia="en-US"/>
              </w:rPr>
              <w:t>Бюджет Солонецкого сельского поселения</w:t>
            </w:r>
          </w:p>
          <w:p w:rsidR="00660906" w:rsidRPr="00660906" w:rsidRDefault="00660906" w:rsidP="00660906">
            <w:pPr>
              <w:pStyle w:val="a3"/>
              <w:spacing w:line="276" w:lineRule="auto"/>
              <w:rPr>
                <w:lang w:eastAsia="en-US"/>
              </w:rPr>
            </w:pPr>
            <w:r w:rsidRPr="00660906">
              <w:rPr>
                <w:lang w:eastAsia="en-US"/>
              </w:rPr>
              <w:t> </w:t>
            </w:r>
          </w:p>
        </w:tc>
        <w:tc>
          <w:tcPr>
            <w:tcW w:w="1204" w:type="dxa"/>
            <w:gridSpan w:val="2"/>
            <w:tcBorders>
              <w:top w:val="double" w:sz="2" w:space="0" w:color="C0C0C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center"/>
              <w:rPr>
                <w:lang w:eastAsia="en-US"/>
              </w:rPr>
            </w:pPr>
            <w:r w:rsidRPr="00660906">
              <w:rPr>
                <w:lang w:eastAsia="en-US"/>
              </w:rPr>
              <w:t>0</w:t>
            </w:r>
          </w:p>
          <w:p w:rsidR="00660906" w:rsidRPr="00660906" w:rsidRDefault="00660906" w:rsidP="00660906">
            <w:pPr>
              <w:pStyle w:val="a3"/>
              <w:spacing w:line="276" w:lineRule="auto"/>
              <w:jc w:val="center"/>
              <w:rPr>
                <w:lang w:eastAsia="en-US"/>
              </w:rPr>
            </w:pPr>
            <w:r w:rsidRPr="00660906">
              <w:rPr>
                <w:lang w:eastAsia="en-US"/>
              </w:rPr>
              <w:t> </w:t>
            </w:r>
          </w:p>
          <w:p w:rsidR="00660906" w:rsidRPr="00660906" w:rsidRDefault="00660906" w:rsidP="00660906">
            <w:pPr>
              <w:pStyle w:val="a3"/>
              <w:spacing w:line="276" w:lineRule="auto"/>
              <w:jc w:val="center"/>
              <w:rPr>
                <w:lang w:eastAsia="en-US"/>
              </w:rPr>
            </w:pPr>
            <w:r w:rsidRPr="00660906">
              <w:rPr>
                <w:lang w:eastAsia="en-US"/>
              </w:rPr>
              <w:t> </w:t>
            </w:r>
          </w:p>
          <w:p w:rsidR="00660906" w:rsidRPr="00660906" w:rsidRDefault="00660906" w:rsidP="00660906">
            <w:pPr>
              <w:pStyle w:val="a3"/>
              <w:spacing w:line="276" w:lineRule="auto"/>
              <w:jc w:val="center"/>
              <w:rPr>
                <w:lang w:eastAsia="en-US"/>
              </w:rPr>
            </w:pPr>
            <w:r w:rsidRPr="00660906">
              <w:rPr>
                <w:lang w:eastAsia="en-US"/>
              </w:rPr>
              <w:t> </w:t>
            </w:r>
          </w:p>
        </w:tc>
        <w:tc>
          <w:tcPr>
            <w:tcW w:w="1045" w:type="dxa"/>
            <w:tcBorders>
              <w:top w:val="single" w:sz="4" w:space="0" w:color="00000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center"/>
              <w:rPr>
                <w:lang w:eastAsia="en-US"/>
              </w:rPr>
            </w:pPr>
            <w:r w:rsidRPr="00660906">
              <w:rPr>
                <w:lang w:eastAsia="en-US"/>
              </w:rPr>
              <w:t>0</w:t>
            </w:r>
          </w:p>
        </w:tc>
        <w:tc>
          <w:tcPr>
            <w:tcW w:w="804" w:type="dxa"/>
            <w:gridSpan w:val="2"/>
            <w:tcBorders>
              <w:top w:val="single" w:sz="4" w:space="0" w:color="00000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center"/>
              <w:rPr>
                <w:lang w:eastAsia="en-US"/>
              </w:rPr>
            </w:pPr>
            <w:r w:rsidRPr="00660906">
              <w:rPr>
                <w:lang w:eastAsia="en-US"/>
              </w:rPr>
              <w:t>0</w:t>
            </w:r>
          </w:p>
        </w:tc>
        <w:tc>
          <w:tcPr>
            <w:tcW w:w="804" w:type="dxa"/>
            <w:gridSpan w:val="2"/>
            <w:tcBorders>
              <w:top w:val="single" w:sz="4" w:space="0" w:color="00000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center"/>
              <w:rPr>
                <w:lang w:eastAsia="en-US"/>
              </w:rPr>
            </w:pPr>
            <w:r w:rsidRPr="00660906">
              <w:rPr>
                <w:lang w:eastAsia="en-US"/>
              </w:rPr>
              <w:t>0</w:t>
            </w:r>
          </w:p>
        </w:tc>
        <w:tc>
          <w:tcPr>
            <w:tcW w:w="804" w:type="dxa"/>
            <w:gridSpan w:val="2"/>
            <w:tcBorders>
              <w:top w:val="single" w:sz="4" w:space="0" w:color="00000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center"/>
              <w:rPr>
                <w:lang w:eastAsia="en-US"/>
              </w:rPr>
            </w:pPr>
            <w:r w:rsidRPr="00660906">
              <w:rPr>
                <w:lang w:eastAsia="en-US"/>
              </w:rPr>
              <w:t>0</w:t>
            </w:r>
          </w:p>
        </w:tc>
        <w:tc>
          <w:tcPr>
            <w:tcW w:w="865" w:type="dxa"/>
            <w:gridSpan w:val="2"/>
            <w:tcBorders>
              <w:top w:val="single" w:sz="4" w:space="0" w:color="000000"/>
              <w:left w:val="double" w:sz="2" w:space="0" w:color="C0C0C0"/>
              <w:bottom w:val="double" w:sz="2" w:space="0" w:color="C0C0C0"/>
              <w:right w:val="double" w:sz="2" w:space="0" w:color="C0C0C0"/>
            </w:tcBorders>
            <w:hideMark/>
          </w:tcPr>
          <w:p w:rsidR="00660906" w:rsidRPr="00660906" w:rsidRDefault="00660906" w:rsidP="00660906">
            <w:pPr>
              <w:pStyle w:val="a3"/>
              <w:snapToGrid w:val="0"/>
              <w:spacing w:line="276" w:lineRule="auto"/>
              <w:jc w:val="center"/>
              <w:rPr>
                <w:lang w:eastAsia="en-US"/>
              </w:rPr>
            </w:pPr>
            <w:r w:rsidRPr="00660906">
              <w:rPr>
                <w:lang w:eastAsia="en-US"/>
              </w:rPr>
              <w:t>0</w:t>
            </w:r>
          </w:p>
        </w:tc>
        <w:tc>
          <w:tcPr>
            <w:tcW w:w="778" w:type="dxa"/>
            <w:tcBorders>
              <w:top w:val="single" w:sz="4" w:space="0" w:color="000000"/>
              <w:left w:val="double" w:sz="2" w:space="0" w:color="C0C0C0"/>
              <w:bottom w:val="double" w:sz="2" w:space="0" w:color="C0C0C0"/>
              <w:right w:val="double" w:sz="2" w:space="0" w:color="C0C0C0"/>
            </w:tcBorders>
          </w:tcPr>
          <w:p w:rsidR="00660906" w:rsidRPr="00660906" w:rsidRDefault="00660906" w:rsidP="00660906">
            <w:pPr>
              <w:pStyle w:val="a3"/>
              <w:snapToGrid w:val="0"/>
              <w:spacing w:line="276" w:lineRule="auto"/>
              <w:jc w:val="center"/>
              <w:rPr>
                <w:lang w:eastAsia="en-US"/>
              </w:rPr>
            </w:pPr>
            <w:r w:rsidRPr="00660906">
              <w:rPr>
                <w:lang w:eastAsia="en-US"/>
              </w:rPr>
              <w:t>0</w:t>
            </w:r>
          </w:p>
        </w:tc>
      </w:tr>
      <w:tr w:rsidR="00660906" w:rsidRPr="00660906" w:rsidTr="00660906">
        <w:tc>
          <w:tcPr>
            <w:tcW w:w="2672" w:type="dxa"/>
            <w:tcBorders>
              <w:top w:val="double" w:sz="2" w:space="0" w:color="C0C0C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center"/>
              <w:rPr>
                <w:lang w:eastAsia="en-US"/>
              </w:rPr>
            </w:pPr>
            <w:r w:rsidRPr="00660906">
              <w:rPr>
                <w:lang w:eastAsia="en-US"/>
              </w:rPr>
              <w:t>Разработка физкультурно-оздоровительных программ для различных слоев населения</w:t>
            </w:r>
          </w:p>
        </w:tc>
        <w:tc>
          <w:tcPr>
            <w:tcW w:w="7184" w:type="dxa"/>
            <w:gridSpan w:val="12"/>
            <w:tcBorders>
              <w:top w:val="double" w:sz="2" w:space="0" w:color="C0C0C0"/>
              <w:left w:val="double" w:sz="2" w:space="0" w:color="C0C0C0"/>
              <w:bottom w:val="double" w:sz="2" w:space="0" w:color="C0C0C0"/>
              <w:right w:val="double" w:sz="2" w:space="0" w:color="808080"/>
            </w:tcBorders>
          </w:tcPr>
          <w:p w:rsidR="00660906" w:rsidRPr="00660906" w:rsidRDefault="00660906" w:rsidP="00660906">
            <w:pPr>
              <w:pStyle w:val="a3"/>
              <w:tabs>
                <w:tab w:val="left" w:pos="210"/>
              </w:tabs>
              <w:snapToGrid w:val="0"/>
              <w:spacing w:line="276" w:lineRule="auto"/>
              <w:rPr>
                <w:lang w:eastAsia="en-US"/>
              </w:rPr>
            </w:pPr>
            <w:r w:rsidRPr="00660906">
              <w:rPr>
                <w:lang w:eastAsia="en-US"/>
              </w:rPr>
              <w:tab/>
              <w:t>Финансирование не требуется</w:t>
            </w:r>
          </w:p>
          <w:p w:rsidR="00660906" w:rsidRPr="00660906" w:rsidRDefault="00660906" w:rsidP="00660906">
            <w:pPr>
              <w:rPr>
                <w:rFonts w:ascii="Times New Roman" w:hAnsi="Times New Roman" w:cs="Times New Roman"/>
                <w:sz w:val="24"/>
                <w:szCs w:val="24"/>
              </w:rPr>
            </w:pPr>
          </w:p>
        </w:tc>
        <w:tc>
          <w:tcPr>
            <w:tcW w:w="778" w:type="dxa"/>
            <w:tcBorders>
              <w:top w:val="double" w:sz="2" w:space="0" w:color="C0C0C0"/>
              <w:left w:val="double" w:sz="2" w:space="0" w:color="C0C0C0"/>
              <w:bottom w:val="double" w:sz="2" w:space="0" w:color="C0C0C0"/>
              <w:right w:val="double" w:sz="2" w:space="0" w:color="808080"/>
            </w:tcBorders>
          </w:tcPr>
          <w:p w:rsidR="00660906" w:rsidRPr="00660906" w:rsidRDefault="00660906" w:rsidP="00660906">
            <w:pPr>
              <w:pStyle w:val="a3"/>
              <w:tabs>
                <w:tab w:val="left" w:pos="210"/>
              </w:tabs>
              <w:snapToGrid w:val="0"/>
              <w:spacing w:line="276" w:lineRule="auto"/>
              <w:rPr>
                <w:lang w:eastAsia="en-US"/>
              </w:rPr>
            </w:pPr>
          </w:p>
        </w:tc>
      </w:tr>
      <w:tr w:rsidR="00660906" w:rsidRPr="00660906" w:rsidTr="00660906">
        <w:tc>
          <w:tcPr>
            <w:tcW w:w="2672" w:type="dxa"/>
            <w:tcBorders>
              <w:top w:val="double" w:sz="2" w:space="0" w:color="C0C0C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center"/>
              <w:rPr>
                <w:lang w:eastAsia="en-US"/>
              </w:rPr>
            </w:pPr>
            <w:r w:rsidRPr="00660906">
              <w:rPr>
                <w:lang w:eastAsia="en-US"/>
              </w:rPr>
              <w:t>Обеспечение условий  для организации и проведения спортивно-массовых мероприятий:</w:t>
            </w:r>
          </w:p>
          <w:p w:rsidR="00660906" w:rsidRPr="00660906" w:rsidRDefault="00660906" w:rsidP="00660906">
            <w:pPr>
              <w:pStyle w:val="a3"/>
              <w:snapToGrid w:val="0"/>
              <w:spacing w:line="276" w:lineRule="auto"/>
              <w:jc w:val="center"/>
              <w:rPr>
                <w:lang w:eastAsia="en-US"/>
              </w:rPr>
            </w:pPr>
            <w:r w:rsidRPr="00660906">
              <w:rPr>
                <w:lang w:eastAsia="en-US"/>
              </w:rPr>
              <w:t>Строительство стадиона в с.Затон</w:t>
            </w:r>
          </w:p>
        </w:tc>
        <w:tc>
          <w:tcPr>
            <w:tcW w:w="1658" w:type="dxa"/>
            <w:tcBorders>
              <w:top w:val="double" w:sz="2" w:space="0" w:color="C0C0C0"/>
              <w:left w:val="double" w:sz="2" w:space="0" w:color="C0C0C0"/>
              <w:bottom w:val="double" w:sz="2" w:space="0" w:color="C0C0C0"/>
              <w:right w:val="nil"/>
            </w:tcBorders>
          </w:tcPr>
          <w:p w:rsidR="00660906" w:rsidRPr="00660906" w:rsidRDefault="00660906" w:rsidP="00660906">
            <w:pPr>
              <w:pStyle w:val="a3"/>
              <w:snapToGrid w:val="0"/>
              <w:spacing w:line="276" w:lineRule="auto"/>
              <w:jc w:val="center"/>
              <w:rPr>
                <w:lang w:eastAsia="en-US"/>
              </w:rPr>
            </w:pPr>
            <w:r w:rsidRPr="00660906">
              <w:rPr>
                <w:lang w:eastAsia="en-US"/>
              </w:rPr>
              <w:t>Бюджет Солонецкого сельского поселения</w:t>
            </w:r>
          </w:p>
          <w:p w:rsidR="00660906" w:rsidRPr="00660906" w:rsidRDefault="00660906" w:rsidP="00660906">
            <w:pPr>
              <w:pStyle w:val="a3"/>
              <w:spacing w:line="276" w:lineRule="auto"/>
              <w:jc w:val="center"/>
              <w:rPr>
                <w:lang w:eastAsia="en-US"/>
              </w:rPr>
            </w:pPr>
          </w:p>
        </w:tc>
        <w:tc>
          <w:tcPr>
            <w:tcW w:w="1204" w:type="dxa"/>
            <w:gridSpan w:val="2"/>
            <w:tcBorders>
              <w:top w:val="double" w:sz="2" w:space="0" w:color="C0C0C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center"/>
              <w:rPr>
                <w:lang w:eastAsia="en-US"/>
              </w:rPr>
            </w:pPr>
            <w:r w:rsidRPr="00660906">
              <w:rPr>
                <w:lang w:eastAsia="en-US"/>
              </w:rPr>
              <w:t>0</w:t>
            </w:r>
          </w:p>
        </w:tc>
        <w:tc>
          <w:tcPr>
            <w:tcW w:w="1045" w:type="dxa"/>
            <w:tcBorders>
              <w:top w:val="double" w:sz="2" w:space="0" w:color="C0C0C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center"/>
              <w:rPr>
                <w:lang w:eastAsia="en-US"/>
              </w:rPr>
            </w:pPr>
            <w:r w:rsidRPr="00660906">
              <w:rPr>
                <w:lang w:eastAsia="en-US"/>
              </w:rPr>
              <w:t>0</w:t>
            </w:r>
          </w:p>
        </w:tc>
        <w:tc>
          <w:tcPr>
            <w:tcW w:w="804" w:type="dxa"/>
            <w:gridSpan w:val="2"/>
            <w:tcBorders>
              <w:top w:val="double" w:sz="2" w:space="0" w:color="C0C0C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center"/>
              <w:rPr>
                <w:lang w:eastAsia="en-US"/>
              </w:rPr>
            </w:pPr>
            <w:r w:rsidRPr="00660906">
              <w:rPr>
                <w:lang w:eastAsia="en-US"/>
              </w:rPr>
              <w:t>0</w:t>
            </w:r>
          </w:p>
        </w:tc>
        <w:tc>
          <w:tcPr>
            <w:tcW w:w="804" w:type="dxa"/>
            <w:gridSpan w:val="2"/>
            <w:tcBorders>
              <w:top w:val="double" w:sz="2" w:space="0" w:color="C0C0C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center"/>
              <w:rPr>
                <w:lang w:eastAsia="en-US"/>
              </w:rPr>
            </w:pPr>
            <w:r w:rsidRPr="00660906">
              <w:rPr>
                <w:lang w:eastAsia="en-US"/>
              </w:rPr>
              <w:t>0</w:t>
            </w:r>
          </w:p>
        </w:tc>
        <w:tc>
          <w:tcPr>
            <w:tcW w:w="804" w:type="dxa"/>
            <w:gridSpan w:val="2"/>
            <w:tcBorders>
              <w:top w:val="double" w:sz="2" w:space="0" w:color="C0C0C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center"/>
              <w:rPr>
                <w:lang w:eastAsia="en-US"/>
              </w:rPr>
            </w:pPr>
            <w:r w:rsidRPr="00660906">
              <w:rPr>
                <w:lang w:eastAsia="en-US"/>
              </w:rPr>
              <w:t>0</w:t>
            </w:r>
          </w:p>
        </w:tc>
        <w:tc>
          <w:tcPr>
            <w:tcW w:w="865" w:type="dxa"/>
            <w:gridSpan w:val="2"/>
            <w:tcBorders>
              <w:top w:val="double" w:sz="2" w:space="0" w:color="C0C0C0"/>
              <w:left w:val="double" w:sz="2" w:space="0" w:color="C0C0C0"/>
              <w:bottom w:val="double" w:sz="2" w:space="0" w:color="C0C0C0"/>
              <w:right w:val="double" w:sz="2" w:space="0" w:color="C0C0C0"/>
            </w:tcBorders>
            <w:hideMark/>
          </w:tcPr>
          <w:p w:rsidR="00660906" w:rsidRPr="00660906" w:rsidRDefault="00660906" w:rsidP="00660906">
            <w:pPr>
              <w:pStyle w:val="a3"/>
              <w:snapToGrid w:val="0"/>
              <w:spacing w:line="276" w:lineRule="auto"/>
              <w:jc w:val="center"/>
              <w:rPr>
                <w:lang w:eastAsia="en-US"/>
              </w:rPr>
            </w:pPr>
            <w:r w:rsidRPr="00660906">
              <w:rPr>
                <w:lang w:eastAsia="en-US"/>
              </w:rPr>
              <w:t>0</w:t>
            </w:r>
          </w:p>
        </w:tc>
        <w:tc>
          <w:tcPr>
            <w:tcW w:w="778" w:type="dxa"/>
            <w:tcBorders>
              <w:top w:val="double" w:sz="2" w:space="0" w:color="C0C0C0"/>
              <w:left w:val="double" w:sz="2" w:space="0" w:color="C0C0C0"/>
              <w:bottom w:val="double" w:sz="2" w:space="0" w:color="C0C0C0"/>
              <w:right w:val="double" w:sz="2" w:space="0" w:color="C0C0C0"/>
            </w:tcBorders>
          </w:tcPr>
          <w:p w:rsidR="00660906" w:rsidRPr="00660906" w:rsidRDefault="00660906" w:rsidP="00660906">
            <w:pPr>
              <w:pStyle w:val="a3"/>
              <w:snapToGrid w:val="0"/>
              <w:spacing w:line="276" w:lineRule="auto"/>
              <w:jc w:val="center"/>
              <w:rPr>
                <w:lang w:eastAsia="en-US"/>
              </w:rPr>
            </w:pPr>
            <w:r w:rsidRPr="00660906">
              <w:rPr>
                <w:lang w:eastAsia="en-US"/>
              </w:rPr>
              <w:t>0</w:t>
            </w:r>
          </w:p>
        </w:tc>
      </w:tr>
      <w:tr w:rsidR="00660906" w:rsidRPr="00660906" w:rsidTr="00660906">
        <w:tc>
          <w:tcPr>
            <w:tcW w:w="2672" w:type="dxa"/>
            <w:tcBorders>
              <w:top w:val="double" w:sz="2" w:space="0" w:color="C0C0C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center"/>
              <w:rPr>
                <w:lang w:eastAsia="en-US"/>
              </w:rPr>
            </w:pPr>
            <w:r w:rsidRPr="00660906">
              <w:rPr>
                <w:lang w:eastAsia="en-US"/>
              </w:rPr>
              <w:lastRenderedPageBreak/>
              <w:t>Организация пропаганды спорта и здорового образа жизни в средствах массовой информации</w:t>
            </w:r>
          </w:p>
        </w:tc>
        <w:tc>
          <w:tcPr>
            <w:tcW w:w="7184" w:type="dxa"/>
            <w:gridSpan w:val="12"/>
            <w:tcBorders>
              <w:top w:val="double" w:sz="2" w:space="0" w:color="C0C0C0"/>
              <w:left w:val="double" w:sz="2" w:space="0" w:color="C0C0C0"/>
              <w:bottom w:val="double" w:sz="2" w:space="0" w:color="C0C0C0"/>
              <w:right w:val="double" w:sz="2" w:space="0" w:color="808080"/>
            </w:tcBorders>
            <w:hideMark/>
          </w:tcPr>
          <w:p w:rsidR="00660906" w:rsidRPr="00660906" w:rsidRDefault="00660906" w:rsidP="00660906">
            <w:pPr>
              <w:pStyle w:val="a3"/>
              <w:tabs>
                <w:tab w:val="left" w:pos="405"/>
              </w:tabs>
              <w:snapToGrid w:val="0"/>
              <w:spacing w:line="276" w:lineRule="auto"/>
              <w:rPr>
                <w:lang w:eastAsia="en-US"/>
              </w:rPr>
            </w:pPr>
            <w:r w:rsidRPr="00660906">
              <w:rPr>
                <w:lang w:eastAsia="en-US"/>
              </w:rPr>
              <w:tab/>
              <w:t>Финансирование не требуется</w:t>
            </w:r>
          </w:p>
        </w:tc>
        <w:tc>
          <w:tcPr>
            <w:tcW w:w="778" w:type="dxa"/>
            <w:tcBorders>
              <w:top w:val="double" w:sz="2" w:space="0" w:color="C0C0C0"/>
              <w:left w:val="double" w:sz="2" w:space="0" w:color="C0C0C0"/>
              <w:bottom w:val="double" w:sz="2" w:space="0" w:color="C0C0C0"/>
              <w:right w:val="double" w:sz="2" w:space="0" w:color="808080"/>
            </w:tcBorders>
          </w:tcPr>
          <w:p w:rsidR="00660906" w:rsidRPr="00660906" w:rsidRDefault="00660906" w:rsidP="00660906">
            <w:pPr>
              <w:pStyle w:val="a3"/>
              <w:tabs>
                <w:tab w:val="left" w:pos="405"/>
              </w:tabs>
              <w:snapToGrid w:val="0"/>
              <w:spacing w:line="276" w:lineRule="auto"/>
              <w:rPr>
                <w:lang w:eastAsia="en-US"/>
              </w:rPr>
            </w:pPr>
          </w:p>
        </w:tc>
      </w:tr>
      <w:tr w:rsidR="00660906" w:rsidRPr="00660906" w:rsidTr="00660906">
        <w:tc>
          <w:tcPr>
            <w:tcW w:w="2672" w:type="dxa"/>
            <w:tcBorders>
              <w:top w:val="double" w:sz="2" w:space="0" w:color="C0C0C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center"/>
              <w:rPr>
                <w:lang w:eastAsia="en-US"/>
              </w:rPr>
            </w:pPr>
            <w:r w:rsidRPr="00660906">
              <w:rPr>
                <w:lang w:eastAsia="en-US"/>
              </w:rPr>
              <w:t>Мероприятия по подготовке команд к соревнованиям</w:t>
            </w:r>
          </w:p>
        </w:tc>
        <w:tc>
          <w:tcPr>
            <w:tcW w:w="1658" w:type="dxa"/>
            <w:tcBorders>
              <w:top w:val="double" w:sz="2" w:space="0" w:color="C0C0C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center"/>
              <w:rPr>
                <w:lang w:eastAsia="en-US"/>
              </w:rPr>
            </w:pPr>
            <w:r w:rsidRPr="00660906">
              <w:rPr>
                <w:lang w:eastAsia="en-US"/>
              </w:rPr>
              <w:t>Директор МКУК «Солонецкий центр культуры»</w:t>
            </w:r>
          </w:p>
        </w:tc>
        <w:tc>
          <w:tcPr>
            <w:tcW w:w="1204" w:type="dxa"/>
            <w:gridSpan w:val="2"/>
            <w:tcBorders>
              <w:top w:val="double" w:sz="2" w:space="0" w:color="C0C0C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right"/>
              <w:rPr>
                <w:lang w:eastAsia="en-US"/>
              </w:rPr>
            </w:pPr>
            <w:proofErr w:type="spellStart"/>
            <w:r w:rsidRPr="00660906">
              <w:rPr>
                <w:lang w:eastAsia="en-US"/>
              </w:rPr>
              <w:t>Финанси-рование</w:t>
            </w:r>
            <w:proofErr w:type="spellEnd"/>
            <w:r w:rsidRPr="00660906">
              <w:rPr>
                <w:lang w:eastAsia="en-US"/>
              </w:rPr>
              <w:t xml:space="preserve"> не требуется</w:t>
            </w:r>
          </w:p>
        </w:tc>
        <w:tc>
          <w:tcPr>
            <w:tcW w:w="4322" w:type="dxa"/>
            <w:gridSpan w:val="9"/>
            <w:tcBorders>
              <w:top w:val="double" w:sz="2" w:space="0" w:color="C0C0C0"/>
              <w:left w:val="double" w:sz="2" w:space="0" w:color="C0C0C0"/>
              <w:bottom w:val="double" w:sz="2" w:space="0" w:color="C0C0C0"/>
              <w:right w:val="double" w:sz="2" w:space="0" w:color="C0C0C0"/>
            </w:tcBorders>
          </w:tcPr>
          <w:p w:rsidR="00660906" w:rsidRPr="00660906" w:rsidRDefault="00660906" w:rsidP="00660906">
            <w:pPr>
              <w:pStyle w:val="a3"/>
              <w:snapToGrid w:val="0"/>
              <w:spacing w:line="276" w:lineRule="auto"/>
              <w:jc w:val="right"/>
              <w:rPr>
                <w:lang w:eastAsia="en-US"/>
              </w:rPr>
            </w:pPr>
          </w:p>
        </w:tc>
        <w:tc>
          <w:tcPr>
            <w:tcW w:w="778" w:type="dxa"/>
            <w:tcBorders>
              <w:top w:val="double" w:sz="2" w:space="0" w:color="C0C0C0"/>
              <w:left w:val="double" w:sz="2" w:space="0" w:color="C0C0C0"/>
              <w:bottom w:val="double" w:sz="2" w:space="0" w:color="C0C0C0"/>
              <w:right w:val="double" w:sz="2" w:space="0" w:color="C0C0C0"/>
            </w:tcBorders>
          </w:tcPr>
          <w:p w:rsidR="00660906" w:rsidRPr="00660906" w:rsidRDefault="00660906" w:rsidP="00660906">
            <w:pPr>
              <w:pStyle w:val="a3"/>
              <w:snapToGrid w:val="0"/>
              <w:spacing w:line="276" w:lineRule="auto"/>
              <w:jc w:val="right"/>
              <w:rPr>
                <w:lang w:eastAsia="en-US"/>
              </w:rPr>
            </w:pPr>
          </w:p>
        </w:tc>
      </w:tr>
      <w:tr w:rsidR="00660906" w:rsidRPr="00660906" w:rsidTr="00660906">
        <w:tc>
          <w:tcPr>
            <w:tcW w:w="2672" w:type="dxa"/>
            <w:tcBorders>
              <w:top w:val="double" w:sz="2" w:space="0" w:color="C0C0C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center"/>
              <w:rPr>
                <w:lang w:eastAsia="en-US"/>
              </w:rPr>
            </w:pPr>
            <w:r w:rsidRPr="00660906">
              <w:rPr>
                <w:lang w:eastAsia="en-US"/>
              </w:rPr>
              <w:t>Материально-техническое обеспечение (приобретение спортивного инвентаря и прочее)</w:t>
            </w:r>
          </w:p>
        </w:tc>
        <w:tc>
          <w:tcPr>
            <w:tcW w:w="1658" w:type="dxa"/>
            <w:tcBorders>
              <w:top w:val="double" w:sz="2" w:space="0" w:color="C0C0C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center"/>
              <w:rPr>
                <w:lang w:eastAsia="en-US"/>
              </w:rPr>
            </w:pPr>
            <w:r w:rsidRPr="00660906">
              <w:rPr>
                <w:lang w:eastAsia="en-US"/>
              </w:rPr>
              <w:t>Бюджет Солонецкого сельского поселения</w:t>
            </w:r>
          </w:p>
          <w:p w:rsidR="00660906" w:rsidRPr="00660906" w:rsidRDefault="00660906" w:rsidP="00660906">
            <w:pPr>
              <w:pStyle w:val="a3"/>
              <w:spacing w:line="276" w:lineRule="auto"/>
              <w:rPr>
                <w:lang w:eastAsia="en-US"/>
              </w:rPr>
            </w:pPr>
            <w:r w:rsidRPr="00660906">
              <w:rPr>
                <w:lang w:eastAsia="en-US"/>
              </w:rPr>
              <w:t> </w:t>
            </w:r>
          </w:p>
        </w:tc>
        <w:tc>
          <w:tcPr>
            <w:tcW w:w="1204" w:type="dxa"/>
            <w:gridSpan w:val="2"/>
            <w:tcBorders>
              <w:top w:val="double" w:sz="2" w:space="0" w:color="C0C0C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center"/>
              <w:rPr>
                <w:lang w:eastAsia="en-US"/>
              </w:rPr>
            </w:pPr>
            <w:r w:rsidRPr="00660906">
              <w:rPr>
                <w:lang w:eastAsia="en-US"/>
              </w:rPr>
              <w:t>102,3</w:t>
            </w:r>
          </w:p>
        </w:tc>
        <w:tc>
          <w:tcPr>
            <w:tcW w:w="1390" w:type="dxa"/>
            <w:gridSpan w:val="2"/>
            <w:tcBorders>
              <w:top w:val="double" w:sz="2" w:space="0" w:color="C0C0C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center"/>
              <w:rPr>
                <w:lang w:eastAsia="en-US"/>
              </w:rPr>
            </w:pPr>
            <w:r w:rsidRPr="00660906">
              <w:rPr>
                <w:lang w:eastAsia="en-US"/>
              </w:rPr>
              <w:t>46,1</w:t>
            </w:r>
          </w:p>
        </w:tc>
        <w:tc>
          <w:tcPr>
            <w:tcW w:w="718" w:type="dxa"/>
            <w:gridSpan w:val="2"/>
            <w:tcBorders>
              <w:top w:val="double" w:sz="2" w:space="0" w:color="C0C0C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center"/>
              <w:rPr>
                <w:lang w:eastAsia="en-US"/>
              </w:rPr>
            </w:pPr>
            <w:r w:rsidRPr="00660906">
              <w:rPr>
                <w:lang w:eastAsia="en-US"/>
              </w:rPr>
              <w:t>37,2</w:t>
            </w:r>
          </w:p>
        </w:tc>
        <w:tc>
          <w:tcPr>
            <w:tcW w:w="718" w:type="dxa"/>
            <w:gridSpan w:val="2"/>
            <w:tcBorders>
              <w:top w:val="double" w:sz="2" w:space="0" w:color="C0C0C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center"/>
              <w:rPr>
                <w:lang w:eastAsia="en-US"/>
              </w:rPr>
            </w:pPr>
            <w:r w:rsidRPr="00660906">
              <w:rPr>
                <w:lang w:eastAsia="en-US"/>
              </w:rPr>
              <w:t>4,0</w:t>
            </w:r>
          </w:p>
        </w:tc>
        <w:tc>
          <w:tcPr>
            <w:tcW w:w="718" w:type="dxa"/>
            <w:gridSpan w:val="2"/>
            <w:tcBorders>
              <w:top w:val="double" w:sz="2" w:space="0" w:color="C0C0C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center"/>
              <w:rPr>
                <w:lang w:eastAsia="en-US"/>
              </w:rPr>
            </w:pPr>
            <w:r w:rsidRPr="00660906">
              <w:rPr>
                <w:lang w:eastAsia="en-US"/>
              </w:rPr>
              <w:t>5,0</w:t>
            </w:r>
          </w:p>
        </w:tc>
        <w:tc>
          <w:tcPr>
            <w:tcW w:w="778" w:type="dxa"/>
            <w:tcBorders>
              <w:top w:val="double" w:sz="2" w:space="0" w:color="C0C0C0"/>
              <w:left w:val="double" w:sz="2" w:space="0" w:color="C0C0C0"/>
              <w:bottom w:val="double" w:sz="2" w:space="0" w:color="C0C0C0"/>
              <w:right w:val="double" w:sz="2" w:space="0" w:color="C0C0C0"/>
            </w:tcBorders>
            <w:hideMark/>
          </w:tcPr>
          <w:p w:rsidR="00660906" w:rsidRPr="00660906" w:rsidRDefault="00660906" w:rsidP="00660906">
            <w:pPr>
              <w:pStyle w:val="a3"/>
              <w:snapToGrid w:val="0"/>
              <w:spacing w:line="276" w:lineRule="auto"/>
              <w:jc w:val="center"/>
              <w:rPr>
                <w:lang w:eastAsia="en-US"/>
              </w:rPr>
            </w:pPr>
            <w:r w:rsidRPr="00660906">
              <w:rPr>
                <w:lang w:eastAsia="en-US"/>
              </w:rPr>
              <w:t>5,0</w:t>
            </w:r>
          </w:p>
        </w:tc>
        <w:tc>
          <w:tcPr>
            <w:tcW w:w="778" w:type="dxa"/>
            <w:tcBorders>
              <w:top w:val="double" w:sz="2" w:space="0" w:color="C0C0C0"/>
              <w:left w:val="double" w:sz="2" w:space="0" w:color="C0C0C0"/>
              <w:bottom w:val="double" w:sz="2" w:space="0" w:color="C0C0C0"/>
              <w:right w:val="double" w:sz="2" w:space="0" w:color="C0C0C0"/>
            </w:tcBorders>
          </w:tcPr>
          <w:p w:rsidR="00660906" w:rsidRPr="00660906" w:rsidRDefault="00660906" w:rsidP="00660906">
            <w:pPr>
              <w:pStyle w:val="a3"/>
              <w:snapToGrid w:val="0"/>
              <w:spacing w:line="276" w:lineRule="auto"/>
              <w:jc w:val="center"/>
              <w:rPr>
                <w:lang w:eastAsia="en-US"/>
              </w:rPr>
            </w:pPr>
            <w:r w:rsidRPr="00660906">
              <w:rPr>
                <w:lang w:eastAsia="en-US"/>
              </w:rPr>
              <w:t>5,0</w:t>
            </w:r>
          </w:p>
        </w:tc>
      </w:tr>
      <w:tr w:rsidR="00660906" w:rsidRPr="00660906" w:rsidTr="00660906">
        <w:tc>
          <w:tcPr>
            <w:tcW w:w="4330" w:type="dxa"/>
            <w:gridSpan w:val="2"/>
            <w:tcBorders>
              <w:top w:val="double" w:sz="2" w:space="0" w:color="C0C0C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center"/>
              <w:rPr>
                <w:rStyle w:val="a6"/>
              </w:rPr>
            </w:pPr>
            <w:r w:rsidRPr="00660906">
              <w:rPr>
                <w:rStyle w:val="a6"/>
                <w:lang w:eastAsia="en-US"/>
              </w:rPr>
              <w:t>Всего:</w:t>
            </w:r>
          </w:p>
        </w:tc>
        <w:tc>
          <w:tcPr>
            <w:tcW w:w="1204" w:type="dxa"/>
            <w:gridSpan w:val="2"/>
            <w:tcBorders>
              <w:top w:val="double" w:sz="2" w:space="0" w:color="C0C0C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center"/>
              <w:rPr>
                <w:b/>
                <w:lang w:eastAsia="en-US"/>
              </w:rPr>
            </w:pPr>
            <w:r w:rsidRPr="00660906">
              <w:rPr>
                <w:b/>
                <w:lang w:eastAsia="en-US"/>
              </w:rPr>
              <w:t>102,3</w:t>
            </w:r>
          </w:p>
        </w:tc>
        <w:tc>
          <w:tcPr>
            <w:tcW w:w="1390" w:type="dxa"/>
            <w:gridSpan w:val="2"/>
            <w:tcBorders>
              <w:top w:val="double" w:sz="2" w:space="0" w:color="C0C0C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center"/>
              <w:rPr>
                <w:b/>
                <w:lang w:eastAsia="en-US"/>
              </w:rPr>
            </w:pPr>
            <w:r w:rsidRPr="00660906">
              <w:rPr>
                <w:b/>
                <w:lang w:eastAsia="en-US"/>
              </w:rPr>
              <w:t>46,1</w:t>
            </w:r>
          </w:p>
        </w:tc>
        <w:tc>
          <w:tcPr>
            <w:tcW w:w="718" w:type="dxa"/>
            <w:gridSpan w:val="2"/>
            <w:tcBorders>
              <w:top w:val="double" w:sz="2" w:space="0" w:color="C0C0C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center"/>
              <w:rPr>
                <w:b/>
                <w:lang w:eastAsia="en-US"/>
              </w:rPr>
            </w:pPr>
            <w:r w:rsidRPr="00660906">
              <w:rPr>
                <w:b/>
                <w:lang w:eastAsia="en-US"/>
              </w:rPr>
              <w:t>37,2</w:t>
            </w:r>
          </w:p>
        </w:tc>
        <w:tc>
          <w:tcPr>
            <w:tcW w:w="718" w:type="dxa"/>
            <w:gridSpan w:val="2"/>
            <w:tcBorders>
              <w:top w:val="double" w:sz="2" w:space="0" w:color="C0C0C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center"/>
              <w:rPr>
                <w:b/>
                <w:lang w:eastAsia="en-US"/>
              </w:rPr>
            </w:pPr>
            <w:r w:rsidRPr="00660906">
              <w:rPr>
                <w:b/>
                <w:lang w:eastAsia="en-US"/>
              </w:rPr>
              <w:t>4,0</w:t>
            </w:r>
          </w:p>
        </w:tc>
        <w:tc>
          <w:tcPr>
            <w:tcW w:w="718" w:type="dxa"/>
            <w:gridSpan w:val="2"/>
            <w:tcBorders>
              <w:top w:val="double" w:sz="2" w:space="0" w:color="C0C0C0"/>
              <w:left w:val="double" w:sz="2" w:space="0" w:color="C0C0C0"/>
              <w:bottom w:val="double" w:sz="2" w:space="0" w:color="C0C0C0"/>
              <w:right w:val="nil"/>
            </w:tcBorders>
            <w:hideMark/>
          </w:tcPr>
          <w:p w:rsidR="00660906" w:rsidRPr="00660906" w:rsidRDefault="00660906" w:rsidP="00660906">
            <w:pPr>
              <w:pStyle w:val="a3"/>
              <w:snapToGrid w:val="0"/>
              <w:spacing w:line="276" w:lineRule="auto"/>
              <w:jc w:val="center"/>
              <w:rPr>
                <w:b/>
                <w:lang w:eastAsia="en-US"/>
              </w:rPr>
            </w:pPr>
            <w:r w:rsidRPr="00660906">
              <w:rPr>
                <w:b/>
                <w:lang w:eastAsia="en-US"/>
              </w:rPr>
              <w:t>5,0</w:t>
            </w:r>
          </w:p>
        </w:tc>
        <w:tc>
          <w:tcPr>
            <w:tcW w:w="778" w:type="dxa"/>
            <w:tcBorders>
              <w:top w:val="double" w:sz="2" w:space="0" w:color="C0C0C0"/>
              <w:left w:val="double" w:sz="2" w:space="0" w:color="C0C0C0"/>
              <w:bottom w:val="double" w:sz="2" w:space="0" w:color="C0C0C0"/>
              <w:right w:val="double" w:sz="2" w:space="0" w:color="C0C0C0"/>
            </w:tcBorders>
            <w:hideMark/>
          </w:tcPr>
          <w:p w:rsidR="00660906" w:rsidRPr="00660906" w:rsidRDefault="00660906" w:rsidP="00660906">
            <w:pPr>
              <w:pStyle w:val="a3"/>
              <w:snapToGrid w:val="0"/>
              <w:spacing w:line="276" w:lineRule="auto"/>
              <w:jc w:val="center"/>
              <w:rPr>
                <w:b/>
                <w:lang w:eastAsia="en-US"/>
              </w:rPr>
            </w:pPr>
            <w:r w:rsidRPr="00660906">
              <w:rPr>
                <w:b/>
                <w:lang w:eastAsia="en-US"/>
              </w:rPr>
              <w:t>5,0</w:t>
            </w:r>
          </w:p>
        </w:tc>
        <w:tc>
          <w:tcPr>
            <w:tcW w:w="778" w:type="dxa"/>
            <w:tcBorders>
              <w:top w:val="double" w:sz="2" w:space="0" w:color="C0C0C0"/>
              <w:left w:val="double" w:sz="2" w:space="0" w:color="C0C0C0"/>
              <w:bottom w:val="double" w:sz="2" w:space="0" w:color="C0C0C0"/>
              <w:right w:val="double" w:sz="2" w:space="0" w:color="C0C0C0"/>
            </w:tcBorders>
          </w:tcPr>
          <w:p w:rsidR="00660906" w:rsidRPr="00660906" w:rsidRDefault="00660906" w:rsidP="00660906">
            <w:pPr>
              <w:pStyle w:val="a3"/>
              <w:snapToGrid w:val="0"/>
              <w:spacing w:line="276" w:lineRule="auto"/>
              <w:jc w:val="center"/>
              <w:rPr>
                <w:b/>
                <w:lang w:eastAsia="en-US"/>
              </w:rPr>
            </w:pPr>
            <w:r w:rsidRPr="00660906">
              <w:rPr>
                <w:b/>
                <w:lang w:eastAsia="en-US"/>
              </w:rPr>
              <w:t>5,0</w:t>
            </w:r>
          </w:p>
        </w:tc>
      </w:tr>
    </w:tbl>
    <w:p w:rsidR="00660906" w:rsidRPr="00660906" w:rsidRDefault="00660906" w:rsidP="00660906">
      <w:pPr>
        <w:rPr>
          <w:rFonts w:ascii="Times New Roman" w:hAnsi="Times New Roman" w:cs="Times New Roman"/>
          <w:sz w:val="24"/>
          <w:szCs w:val="24"/>
        </w:rPr>
      </w:pPr>
    </w:p>
    <w:p w:rsidR="00660906" w:rsidRPr="00660906" w:rsidRDefault="00660906" w:rsidP="00660906">
      <w:pPr>
        <w:overflowPunct w:val="0"/>
        <w:autoSpaceDE w:val="0"/>
        <w:jc w:val="center"/>
        <w:rPr>
          <w:rFonts w:ascii="Times New Roman" w:hAnsi="Times New Roman" w:cs="Times New Roman"/>
          <w:b/>
          <w:sz w:val="24"/>
          <w:szCs w:val="24"/>
        </w:rPr>
      </w:pPr>
      <w:r w:rsidRPr="00660906">
        <w:rPr>
          <w:rFonts w:ascii="Times New Roman" w:hAnsi="Times New Roman" w:cs="Times New Roman"/>
          <w:b/>
          <w:sz w:val="24"/>
          <w:szCs w:val="24"/>
        </w:rPr>
        <w:t>АДМИНИСТРАЦИЯ</w:t>
      </w:r>
    </w:p>
    <w:p w:rsidR="00660906" w:rsidRPr="00660906" w:rsidRDefault="00660906" w:rsidP="00660906">
      <w:pPr>
        <w:overflowPunct w:val="0"/>
        <w:autoSpaceDE w:val="0"/>
        <w:jc w:val="center"/>
        <w:rPr>
          <w:rFonts w:ascii="Times New Roman" w:hAnsi="Times New Roman" w:cs="Times New Roman"/>
          <w:b/>
          <w:sz w:val="24"/>
          <w:szCs w:val="24"/>
        </w:rPr>
      </w:pPr>
      <w:r w:rsidRPr="00660906">
        <w:rPr>
          <w:rFonts w:ascii="Times New Roman" w:hAnsi="Times New Roman" w:cs="Times New Roman"/>
          <w:b/>
          <w:sz w:val="24"/>
          <w:szCs w:val="24"/>
        </w:rPr>
        <w:t>СОЛОНЕЦКОГО СЕЛЬСКОГО ПОСЕЛЕНИЯ</w:t>
      </w:r>
    </w:p>
    <w:p w:rsidR="00660906" w:rsidRPr="00660906" w:rsidRDefault="00660906" w:rsidP="00660906">
      <w:pPr>
        <w:overflowPunct w:val="0"/>
        <w:autoSpaceDE w:val="0"/>
        <w:jc w:val="center"/>
        <w:rPr>
          <w:rFonts w:ascii="Times New Roman" w:hAnsi="Times New Roman" w:cs="Times New Roman"/>
          <w:b/>
          <w:sz w:val="24"/>
          <w:szCs w:val="24"/>
        </w:rPr>
      </w:pPr>
      <w:r w:rsidRPr="00660906">
        <w:rPr>
          <w:rFonts w:ascii="Times New Roman" w:hAnsi="Times New Roman" w:cs="Times New Roman"/>
          <w:b/>
          <w:sz w:val="24"/>
          <w:szCs w:val="24"/>
        </w:rPr>
        <w:t>ВОРОБЬЕВСКОГО МУНИЦИПАЛЬНОГО РАЙОНА</w:t>
      </w:r>
    </w:p>
    <w:p w:rsidR="00660906" w:rsidRPr="00660906" w:rsidRDefault="00660906" w:rsidP="00660906">
      <w:pPr>
        <w:overflowPunct w:val="0"/>
        <w:autoSpaceDE w:val="0"/>
        <w:jc w:val="center"/>
        <w:rPr>
          <w:rFonts w:ascii="Times New Roman" w:hAnsi="Times New Roman" w:cs="Times New Roman"/>
          <w:b/>
          <w:sz w:val="24"/>
          <w:szCs w:val="24"/>
        </w:rPr>
      </w:pPr>
      <w:r w:rsidRPr="00660906">
        <w:rPr>
          <w:rFonts w:ascii="Times New Roman" w:hAnsi="Times New Roman" w:cs="Times New Roman"/>
          <w:b/>
          <w:sz w:val="24"/>
          <w:szCs w:val="24"/>
        </w:rPr>
        <w:t>ВОРОНЕЖСКОЙ ОБЛАСТИ</w:t>
      </w:r>
    </w:p>
    <w:p w:rsidR="00660906" w:rsidRPr="00660906" w:rsidRDefault="00660906" w:rsidP="00660906">
      <w:pPr>
        <w:pStyle w:val="2"/>
        <w:keepNext w:val="0"/>
        <w:numPr>
          <w:ilvl w:val="1"/>
          <w:numId w:val="5"/>
        </w:numPr>
        <w:suppressAutoHyphens/>
        <w:spacing w:before="0" w:after="0"/>
        <w:jc w:val="center"/>
        <w:rPr>
          <w:rFonts w:ascii="Times New Roman" w:hAnsi="Times New Roman"/>
          <w:sz w:val="24"/>
          <w:szCs w:val="24"/>
        </w:rPr>
      </w:pPr>
      <w:r w:rsidRPr="00660906">
        <w:rPr>
          <w:rFonts w:ascii="Times New Roman" w:hAnsi="Times New Roman"/>
          <w:sz w:val="24"/>
          <w:szCs w:val="24"/>
        </w:rPr>
        <w:t>ПОСТАНОВЛЕНИЕ</w:t>
      </w:r>
    </w:p>
    <w:p w:rsidR="00660906" w:rsidRPr="00660906" w:rsidRDefault="00660906" w:rsidP="00660906">
      <w:pPr>
        <w:pStyle w:val="2"/>
        <w:keepNext w:val="0"/>
        <w:numPr>
          <w:ilvl w:val="1"/>
          <w:numId w:val="5"/>
        </w:numPr>
        <w:suppressAutoHyphens/>
        <w:spacing w:before="0" w:after="0"/>
        <w:jc w:val="center"/>
        <w:rPr>
          <w:rFonts w:ascii="Times New Roman" w:hAnsi="Times New Roman"/>
          <w:sz w:val="24"/>
          <w:szCs w:val="24"/>
        </w:rPr>
      </w:pPr>
    </w:p>
    <w:p w:rsidR="00660906" w:rsidRPr="00660906" w:rsidRDefault="00660906" w:rsidP="00660906">
      <w:pPr>
        <w:rPr>
          <w:rFonts w:ascii="Times New Roman" w:hAnsi="Times New Roman" w:cs="Times New Roman"/>
          <w:sz w:val="24"/>
          <w:szCs w:val="24"/>
          <w:u w:val="single"/>
        </w:rPr>
      </w:pPr>
      <w:r w:rsidRPr="00660906">
        <w:rPr>
          <w:rFonts w:ascii="Times New Roman" w:hAnsi="Times New Roman" w:cs="Times New Roman"/>
          <w:sz w:val="24"/>
          <w:szCs w:val="24"/>
          <w:u w:val="single"/>
        </w:rPr>
        <w:t>от 28 декабря 2018 г № 73</w:t>
      </w:r>
    </w:p>
    <w:p w:rsidR="00660906" w:rsidRPr="00660906" w:rsidRDefault="00660906" w:rsidP="00660906">
      <w:pPr>
        <w:pStyle w:val="ConsPlusTitle"/>
        <w:widowControl/>
        <w:rPr>
          <w:rFonts w:ascii="Times New Roman" w:hAnsi="Times New Roman" w:cs="Times New Roman"/>
          <w:b w:val="0"/>
          <w:bCs/>
          <w:sz w:val="24"/>
          <w:szCs w:val="24"/>
        </w:rPr>
      </w:pPr>
      <w:r w:rsidRPr="00660906">
        <w:rPr>
          <w:rFonts w:ascii="Times New Roman" w:hAnsi="Times New Roman" w:cs="Times New Roman"/>
          <w:b w:val="0"/>
          <w:sz w:val="24"/>
          <w:szCs w:val="24"/>
        </w:rPr>
        <w:t xml:space="preserve">                с. Солонцы </w:t>
      </w:r>
    </w:p>
    <w:tbl>
      <w:tblPr>
        <w:tblW w:w="0" w:type="auto"/>
        <w:tblLayout w:type="fixed"/>
        <w:tblCellMar>
          <w:left w:w="0" w:type="dxa"/>
          <w:right w:w="0" w:type="dxa"/>
        </w:tblCellMar>
        <w:tblLook w:val="0000" w:firstRow="0" w:lastRow="0" w:firstColumn="0" w:lastColumn="0" w:noHBand="0" w:noVBand="0"/>
      </w:tblPr>
      <w:tblGrid>
        <w:gridCol w:w="5107"/>
      </w:tblGrid>
      <w:tr w:rsidR="00660906" w:rsidRPr="00660906" w:rsidTr="00660906">
        <w:trPr>
          <w:trHeight w:val="3388"/>
        </w:trPr>
        <w:tc>
          <w:tcPr>
            <w:tcW w:w="5107" w:type="dxa"/>
          </w:tcPr>
          <w:p w:rsidR="00660906" w:rsidRPr="00660906" w:rsidRDefault="00660906" w:rsidP="00660906">
            <w:pPr>
              <w:pStyle w:val="a4"/>
              <w:snapToGrid w:val="0"/>
              <w:jc w:val="both"/>
            </w:pPr>
            <w:r w:rsidRPr="00660906">
              <w:t>О внесении изменений в постановление администрации   Солонецкого сельского поселения от  14 декабря 2015 г. №40</w:t>
            </w:r>
            <w:r w:rsidRPr="00660906">
              <w:tab/>
            </w:r>
          </w:p>
          <w:p w:rsidR="00660906" w:rsidRPr="00660906" w:rsidRDefault="00660906" w:rsidP="00660906">
            <w:pPr>
              <w:pStyle w:val="a4"/>
              <w:snapToGrid w:val="0"/>
              <w:jc w:val="both"/>
            </w:pPr>
            <w:r w:rsidRPr="00660906">
              <w:t>«Об утверждении муниципальной программы Солонецкого сельского  поселения «Сохранение и развитие  культуры Солонецкого сельского  поселения Воробьевского муниципального района Воронежской области на 2016-2020 годы»</w:t>
            </w:r>
          </w:p>
          <w:p w:rsidR="00660906" w:rsidRPr="00660906" w:rsidRDefault="00660906" w:rsidP="00660906">
            <w:pPr>
              <w:pStyle w:val="a4"/>
              <w:snapToGrid w:val="0"/>
              <w:jc w:val="both"/>
            </w:pPr>
          </w:p>
          <w:p w:rsidR="00660906" w:rsidRPr="00660906" w:rsidRDefault="00660906" w:rsidP="00660906">
            <w:pPr>
              <w:pStyle w:val="a4"/>
              <w:snapToGrid w:val="0"/>
            </w:pPr>
          </w:p>
        </w:tc>
      </w:tr>
    </w:tbl>
    <w:p w:rsidR="00660906" w:rsidRPr="00660906" w:rsidRDefault="00660906" w:rsidP="00660906">
      <w:pPr>
        <w:widowControl w:val="0"/>
        <w:autoSpaceDE w:val="0"/>
        <w:rPr>
          <w:rFonts w:ascii="Times New Roman" w:hAnsi="Times New Roman" w:cs="Times New Roman"/>
          <w:sz w:val="24"/>
          <w:szCs w:val="24"/>
        </w:rPr>
      </w:pPr>
    </w:p>
    <w:p w:rsidR="00660906" w:rsidRPr="00660906" w:rsidRDefault="00660906" w:rsidP="00660906">
      <w:pPr>
        <w:widowControl w:val="0"/>
        <w:autoSpaceDE w:val="0"/>
        <w:ind w:firstLine="708"/>
        <w:rPr>
          <w:rFonts w:ascii="Times New Roman" w:hAnsi="Times New Roman" w:cs="Times New Roman"/>
          <w:sz w:val="24"/>
          <w:szCs w:val="24"/>
        </w:rPr>
      </w:pPr>
      <w:r w:rsidRPr="00660906">
        <w:rPr>
          <w:rFonts w:ascii="Times New Roman" w:hAnsi="Times New Roman" w:cs="Times New Roman"/>
          <w:sz w:val="24"/>
          <w:szCs w:val="24"/>
        </w:rPr>
        <w:lastRenderedPageBreak/>
        <w:t xml:space="preserve">В соответствии с Федеральным законом от 06.10.2003 г.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администрация Солонецкого сельского поселения </w:t>
      </w:r>
      <w:r w:rsidRPr="00660906">
        <w:rPr>
          <w:rFonts w:ascii="Times New Roman" w:hAnsi="Times New Roman" w:cs="Times New Roman"/>
          <w:b/>
          <w:sz w:val="24"/>
          <w:szCs w:val="24"/>
        </w:rPr>
        <w:t>п о с т а н о в л я е т:</w:t>
      </w:r>
    </w:p>
    <w:p w:rsidR="00660906" w:rsidRPr="00660906" w:rsidRDefault="00660906" w:rsidP="00660906">
      <w:pPr>
        <w:pStyle w:val="a4"/>
        <w:snapToGrid w:val="0"/>
        <w:jc w:val="both"/>
      </w:pPr>
      <w:r w:rsidRPr="00660906">
        <w:t>1. Внести в постановление администрации  Солонецкого сельского поселения от  14 декабря 2015 г. №40 «Об утверждении муниципальной программы Солонецкого сельского  поселения «Сохранение и развитие  культуры Солонецкого сельского  поселения Воробьевского муниципального района Воронежской области на 2016-2020 годы» следующие изменения:</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ab/>
        <w:t xml:space="preserve">1.1. В наименовании постановления текст «на 2016-2020 годы» исключить. </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ab/>
        <w:t>1.2. Муниципальную программу изложить в редакции согласно приложению №1 к настоящему постановлению.</w:t>
      </w:r>
    </w:p>
    <w:p w:rsidR="00660906" w:rsidRPr="00660906" w:rsidRDefault="00660906" w:rsidP="00660906">
      <w:pPr>
        <w:pStyle w:val="a4"/>
        <w:jc w:val="both"/>
      </w:pPr>
      <w:r w:rsidRPr="00660906">
        <w:t>2. Опубликовать настоящее постановление в муниципальном печатном средстве массовой информации «Солонецкий муниципальный Вестник» и разместить  на официальном  сайте администрации Солонецкого сельского поселения Воробьевского муниципального района Воронежской области.</w:t>
      </w:r>
    </w:p>
    <w:p w:rsidR="00660906" w:rsidRPr="00660906" w:rsidRDefault="00660906" w:rsidP="00660906">
      <w:pPr>
        <w:pStyle w:val="a4"/>
        <w:ind w:firstLine="708"/>
        <w:jc w:val="both"/>
        <w:rPr>
          <w:color w:val="000000"/>
        </w:rPr>
      </w:pPr>
      <w:r w:rsidRPr="00660906">
        <w:t xml:space="preserve">3. </w:t>
      </w:r>
      <w:r w:rsidRPr="00660906">
        <w:rPr>
          <w:color w:val="000000"/>
        </w:rPr>
        <w:t>Контроль за исполнением настоящего постановления оставляю за собой.</w:t>
      </w:r>
    </w:p>
    <w:p w:rsidR="00660906" w:rsidRPr="00660906" w:rsidRDefault="00660906" w:rsidP="00660906">
      <w:pPr>
        <w:pStyle w:val="a4"/>
      </w:pPr>
      <w:r w:rsidRPr="00660906">
        <w:t xml:space="preserve"> Глава  Солонецкого</w:t>
      </w:r>
    </w:p>
    <w:p w:rsidR="00660906" w:rsidRPr="00660906" w:rsidRDefault="00660906" w:rsidP="00660906">
      <w:pPr>
        <w:pStyle w:val="a4"/>
        <w:sectPr w:rsidR="00660906" w:rsidRPr="00660906" w:rsidSect="00660906">
          <w:pgSz w:w="11905" w:h="16837"/>
          <w:pgMar w:top="567" w:right="567" w:bottom="1701" w:left="1985" w:header="720" w:footer="720" w:gutter="0"/>
          <w:cols w:space="720"/>
          <w:docGrid w:linePitch="360"/>
        </w:sectPr>
      </w:pPr>
      <w:r w:rsidRPr="00660906">
        <w:t xml:space="preserve"> сельского поселения                               Г.В.Саломатина                        </w:t>
      </w:r>
    </w:p>
    <w:p w:rsidR="00660906" w:rsidRPr="00660906" w:rsidRDefault="00660906" w:rsidP="00660906">
      <w:pPr>
        <w:widowControl w:val="0"/>
        <w:autoSpaceDE w:val="0"/>
        <w:jc w:val="right"/>
        <w:rPr>
          <w:rFonts w:ascii="Times New Roman" w:hAnsi="Times New Roman" w:cs="Times New Roman"/>
          <w:b/>
          <w:sz w:val="24"/>
          <w:szCs w:val="24"/>
        </w:rPr>
      </w:pPr>
      <w:r w:rsidRPr="00660906">
        <w:rPr>
          <w:rFonts w:ascii="Times New Roman" w:hAnsi="Times New Roman" w:cs="Times New Roman"/>
          <w:b/>
          <w:sz w:val="24"/>
          <w:szCs w:val="24"/>
        </w:rPr>
        <w:lastRenderedPageBreak/>
        <w:t>Приложение №1</w:t>
      </w:r>
    </w:p>
    <w:p w:rsidR="00660906" w:rsidRPr="00660906" w:rsidRDefault="00660906" w:rsidP="00660906">
      <w:pPr>
        <w:widowControl w:val="0"/>
        <w:autoSpaceDE w:val="0"/>
        <w:jc w:val="right"/>
        <w:rPr>
          <w:rFonts w:ascii="Times New Roman" w:hAnsi="Times New Roman" w:cs="Times New Roman"/>
          <w:b/>
          <w:sz w:val="24"/>
          <w:szCs w:val="24"/>
        </w:rPr>
      </w:pPr>
      <w:r w:rsidRPr="00660906">
        <w:rPr>
          <w:rFonts w:ascii="Times New Roman" w:hAnsi="Times New Roman" w:cs="Times New Roman"/>
          <w:b/>
          <w:sz w:val="24"/>
          <w:szCs w:val="24"/>
        </w:rPr>
        <w:t>к постановлению администрации</w:t>
      </w:r>
    </w:p>
    <w:p w:rsidR="00660906" w:rsidRPr="00660906" w:rsidRDefault="00660906" w:rsidP="00660906">
      <w:pPr>
        <w:widowControl w:val="0"/>
        <w:autoSpaceDE w:val="0"/>
        <w:jc w:val="right"/>
        <w:rPr>
          <w:rFonts w:ascii="Times New Roman" w:hAnsi="Times New Roman" w:cs="Times New Roman"/>
          <w:b/>
          <w:sz w:val="24"/>
          <w:szCs w:val="24"/>
        </w:rPr>
      </w:pPr>
      <w:r w:rsidRPr="00660906">
        <w:rPr>
          <w:rFonts w:ascii="Times New Roman" w:hAnsi="Times New Roman" w:cs="Times New Roman"/>
          <w:b/>
          <w:sz w:val="24"/>
          <w:szCs w:val="24"/>
        </w:rPr>
        <w:t xml:space="preserve"> Солонецкого сельского поселения </w:t>
      </w:r>
    </w:p>
    <w:p w:rsidR="00660906" w:rsidRPr="00660906" w:rsidRDefault="00660906" w:rsidP="00660906">
      <w:pPr>
        <w:widowControl w:val="0"/>
        <w:autoSpaceDE w:val="0"/>
        <w:jc w:val="right"/>
        <w:rPr>
          <w:rFonts w:ascii="Times New Roman" w:hAnsi="Times New Roman" w:cs="Times New Roman"/>
          <w:b/>
          <w:sz w:val="24"/>
          <w:szCs w:val="24"/>
        </w:rPr>
      </w:pPr>
      <w:r w:rsidRPr="00660906">
        <w:rPr>
          <w:rFonts w:ascii="Times New Roman" w:hAnsi="Times New Roman" w:cs="Times New Roman"/>
          <w:b/>
          <w:sz w:val="24"/>
          <w:szCs w:val="24"/>
        </w:rPr>
        <w:t>от 28 декабря 2018 г. №73</w:t>
      </w:r>
    </w:p>
    <w:p w:rsidR="00660906" w:rsidRPr="00660906" w:rsidRDefault="00660906" w:rsidP="00660906">
      <w:pPr>
        <w:widowControl w:val="0"/>
        <w:autoSpaceDE w:val="0"/>
        <w:jc w:val="right"/>
        <w:rPr>
          <w:rFonts w:ascii="Times New Roman" w:hAnsi="Times New Roman" w:cs="Times New Roman"/>
          <w:b/>
          <w:sz w:val="24"/>
          <w:szCs w:val="24"/>
        </w:rPr>
      </w:pPr>
    </w:p>
    <w:p w:rsidR="00660906" w:rsidRPr="00660906" w:rsidRDefault="00660906" w:rsidP="00660906">
      <w:pPr>
        <w:widowControl w:val="0"/>
        <w:autoSpaceDE w:val="0"/>
        <w:jc w:val="right"/>
        <w:rPr>
          <w:rFonts w:ascii="Times New Roman" w:hAnsi="Times New Roman" w:cs="Times New Roman"/>
          <w:b/>
          <w:sz w:val="24"/>
          <w:szCs w:val="24"/>
        </w:rPr>
      </w:pPr>
    </w:p>
    <w:p w:rsidR="00660906" w:rsidRPr="00660906" w:rsidRDefault="00660906" w:rsidP="00660906">
      <w:pPr>
        <w:jc w:val="right"/>
        <w:rPr>
          <w:rFonts w:ascii="Times New Roman" w:hAnsi="Times New Roman" w:cs="Times New Roman"/>
          <w:sz w:val="24"/>
          <w:szCs w:val="24"/>
        </w:rPr>
      </w:pPr>
    </w:p>
    <w:p w:rsidR="00660906" w:rsidRPr="00660906" w:rsidRDefault="00660906" w:rsidP="00660906">
      <w:pPr>
        <w:widowControl w:val="0"/>
        <w:autoSpaceDE w:val="0"/>
        <w:jc w:val="center"/>
        <w:rPr>
          <w:rFonts w:ascii="Times New Roman" w:hAnsi="Times New Roman" w:cs="Times New Roman"/>
          <w:b/>
          <w:sz w:val="24"/>
          <w:szCs w:val="24"/>
        </w:rPr>
      </w:pPr>
    </w:p>
    <w:p w:rsidR="00660906" w:rsidRPr="00660906" w:rsidRDefault="00660906" w:rsidP="00660906">
      <w:pPr>
        <w:widowControl w:val="0"/>
        <w:autoSpaceDE w:val="0"/>
        <w:jc w:val="center"/>
        <w:rPr>
          <w:rFonts w:ascii="Times New Roman" w:hAnsi="Times New Roman" w:cs="Times New Roman"/>
          <w:b/>
          <w:sz w:val="24"/>
          <w:szCs w:val="24"/>
        </w:rPr>
      </w:pPr>
      <w:r w:rsidRPr="00660906">
        <w:rPr>
          <w:rFonts w:ascii="Times New Roman" w:hAnsi="Times New Roman" w:cs="Times New Roman"/>
          <w:b/>
          <w:sz w:val="24"/>
          <w:szCs w:val="24"/>
        </w:rPr>
        <w:t>Муниципальная программа</w:t>
      </w:r>
    </w:p>
    <w:p w:rsidR="00660906" w:rsidRPr="00660906" w:rsidRDefault="00660906" w:rsidP="00660906">
      <w:pPr>
        <w:widowControl w:val="0"/>
        <w:autoSpaceDE w:val="0"/>
        <w:jc w:val="center"/>
        <w:rPr>
          <w:rFonts w:ascii="Times New Roman" w:hAnsi="Times New Roman" w:cs="Times New Roman"/>
          <w:b/>
          <w:bCs/>
          <w:sz w:val="24"/>
          <w:szCs w:val="24"/>
        </w:rPr>
      </w:pPr>
      <w:r w:rsidRPr="00660906">
        <w:rPr>
          <w:rFonts w:ascii="Times New Roman" w:hAnsi="Times New Roman" w:cs="Times New Roman"/>
          <w:b/>
          <w:bCs/>
          <w:sz w:val="24"/>
          <w:szCs w:val="24"/>
        </w:rPr>
        <w:t>«Сохранение и развитие культуры</w:t>
      </w:r>
    </w:p>
    <w:p w:rsidR="00660906" w:rsidRPr="00660906" w:rsidRDefault="00660906" w:rsidP="00660906">
      <w:pPr>
        <w:widowControl w:val="0"/>
        <w:autoSpaceDE w:val="0"/>
        <w:jc w:val="center"/>
        <w:rPr>
          <w:rFonts w:ascii="Times New Roman" w:hAnsi="Times New Roman" w:cs="Times New Roman"/>
          <w:b/>
          <w:bCs/>
          <w:sz w:val="24"/>
          <w:szCs w:val="24"/>
        </w:rPr>
      </w:pPr>
      <w:r w:rsidRPr="00660906">
        <w:rPr>
          <w:rFonts w:ascii="Times New Roman" w:hAnsi="Times New Roman" w:cs="Times New Roman"/>
          <w:b/>
          <w:bCs/>
          <w:sz w:val="24"/>
          <w:szCs w:val="24"/>
        </w:rPr>
        <w:t>Солонецкого</w:t>
      </w:r>
      <w:r w:rsidRPr="00660906">
        <w:rPr>
          <w:rFonts w:ascii="Times New Roman" w:hAnsi="Times New Roman" w:cs="Times New Roman"/>
          <w:b/>
          <w:bCs/>
          <w:i/>
          <w:iCs/>
          <w:sz w:val="24"/>
          <w:szCs w:val="24"/>
        </w:rPr>
        <w:t xml:space="preserve"> </w:t>
      </w:r>
      <w:r w:rsidRPr="00660906">
        <w:rPr>
          <w:rFonts w:ascii="Times New Roman" w:hAnsi="Times New Roman" w:cs="Times New Roman"/>
          <w:b/>
          <w:bCs/>
          <w:sz w:val="24"/>
          <w:szCs w:val="24"/>
        </w:rPr>
        <w:t>сельского поселения</w:t>
      </w:r>
    </w:p>
    <w:p w:rsidR="00660906" w:rsidRPr="00660906" w:rsidRDefault="00660906" w:rsidP="00660906">
      <w:pPr>
        <w:widowControl w:val="0"/>
        <w:autoSpaceDE w:val="0"/>
        <w:jc w:val="center"/>
        <w:rPr>
          <w:rFonts w:ascii="Times New Roman" w:hAnsi="Times New Roman" w:cs="Times New Roman"/>
          <w:b/>
          <w:bCs/>
          <w:sz w:val="24"/>
          <w:szCs w:val="24"/>
        </w:rPr>
      </w:pPr>
      <w:r w:rsidRPr="00660906">
        <w:rPr>
          <w:rFonts w:ascii="Times New Roman" w:hAnsi="Times New Roman" w:cs="Times New Roman"/>
          <w:b/>
          <w:bCs/>
          <w:sz w:val="24"/>
          <w:szCs w:val="24"/>
        </w:rPr>
        <w:t xml:space="preserve"> Воробьевского муниципального района</w:t>
      </w:r>
    </w:p>
    <w:p w:rsidR="00660906" w:rsidRPr="00660906" w:rsidRDefault="00660906" w:rsidP="00660906">
      <w:pPr>
        <w:widowControl w:val="0"/>
        <w:autoSpaceDE w:val="0"/>
        <w:jc w:val="center"/>
        <w:rPr>
          <w:rFonts w:ascii="Times New Roman" w:hAnsi="Times New Roman" w:cs="Times New Roman"/>
          <w:b/>
          <w:bCs/>
          <w:sz w:val="24"/>
          <w:szCs w:val="24"/>
        </w:rPr>
      </w:pPr>
      <w:r w:rsidRPr="00660906">
        <w:rPr>
          <w:rFonts w:ascii="Times New Roman" w:hAnsi="Times New Roman" w:cs="Times New Roman"/>
          <w:b/>
          <w:bCs/>
          <w:sz w:val="24"/>
          <w:szCs w:val="24"/>
        </w:rPr>
        <w:t xml:space="preserve"> Воронежской области»</w:t>
      </w:r>
    </w:p>
    <w:p w:rsidR="00660906" w:rsidRPr="00660906" w:rsidRDefault="00660906" w:rsidP="00660906">
      <w:pPr>
        <w:shd w:val="clear" w:color="auto" w:fill="FFFFFF"/>
        <w:jc w:val="center"/>
        <w:rPr>
          <w:rFonts w:ascii="Times New Roman" w:hAnsi="Times New Roman" w:cs="Times New Roman"/>
          <w:b/>
          <w:smallCaps/>
          <w:sz w:val="24"/>
          <w:szCs w:val="24"/>
        </w:rPr>
      </w:pPr>
    </w:p>
    <w:p w:rsidR="00660906" w:rsidRPr="00660906" w:rsidRDefault="00660906" w:rsidP="00660906">
      <w:pPr>
        <w:widowControl w:val="0"/>
        <w:autoSpaceDE w:val="0"/>
        <w:jc w:val="center"/>
        <w:rPr>
          <w:rFonts w:ascii="Times New Roman" w:hAnsi="Times New Roman" w:cs="Times New Roman"/>
          <w:b/>
          <w:bCs/>
          <w:sz w:val="24"/>
          <w:szCs w:val="24"/>
        </w:rPr>
      </w:pPr>
      <w:r w:rsidRPr="00660906">
        <w:rPr>
          <w:rFonts w:ascii="Times New Roman" w:hAnsi="Times New Roman" w:cs="Times New Roman"/>
          <w:b/>
          <w:bCs/>
          <w:sz w:val="24"/>
          <w:szCs w:val="24"/>
        </w:rPr>
        <w:t xml:space="preserve">Паспорт </w:t>
      </w:r>
    </w:p>
    <w:p w:rsidR="00660906" w:rsidRPr="00660906" w:rsidRDefault="00660906" w:rsidP="00660906">
      <w:pPr>
        <w:widowControl w:val="0"/>
        <w:autoSpaceDE w:val="0"/>
        <w:jc w:val="center"/>
        <w:rPr>
          <w:rFonts w:ascii="Times New Roman" w:hAnsi="Times New Roman" w:cs="Times New Roman"/>
          <w:b/>
          <w:bCs/>
          <w:sz w:val="24"/>
          <w:szCs w:val="24"/>
        </w:rPr>
      </w:pPr>
      <w:r w:rsidRPr="00660906">
        <w:rPr>
          <w:rFonts w:ascii="Times New Roman" w:hAnsi="Times New Roman" w:cs="Times New Roman"/>
          <w:b/>
          <w:bCs/>
          <w:sz w:val="24"/>
          <w:szCs w:val="24"/>
        </w:rPr>
        <w:t>муниципальной программы</w:t>
      </w:r>
    </w:p>
    <w:p w:rsidR="00660906" w:rsidRPr="00660906" w:rsidRDefault="00660906" w:rsidP="00660906">
      <w:pPr>
        <w:widowControl w:val="0"/>
        <w:autoSpaceDE w:val="0"/>
        <w:jc w:val="center"/>
        <w:rPr>
          <w:rFonts w:ascii="Times New Roman" w:hAnsi="Times New Roman" w:cs="Times New Roman"/>
          <w:b/>
          <w:bCs/>
          <w:sz w:val="24"/>
          <w:szCs w:val="24"/>
        </w:rPr>
      </w:pPr>
      <w:r w:rsidRPr="00660906">
        <w:rPr>
          <w:rFonts w:ascii="Times New Roman" w:hAnsi="Times New Roman" w:cs="Times New Roman"/>
          <w:b/>
          <w:bCs/>
          <w:sz w:val="24"/>
          <w:szCs w:val="24"/>
        </w:rPr>
        <w:t>«Сохранение и развитие культуры</w:t>
      </w:r>
    </w:p>
    <w:p w:rsidR="00660906" w:rsidRPr="00660906" w:rsidRDefault="00660906" w:rsidP="00660906">
      <w:pPr>
        <w:widowControl w:val="0"/>
        <w:autoSpaceDE w:val="0"/>
        <w:jc w:val="center"/>
        <w:rPr>
          <w:rFonts w:ascii="Times New Roman" w:hAnsi="Times New Roman" w:cs="Times New Roman"/>
          <w:b/>
          <w:bCs/>
          <w:sz w:val="24"/>
          <w:szCs w:val="24"/>
        </w:rPr>
      </w:pPr>
      <w:r w:rsidRPr="00660906">
        <w:rPr>
          <w:rFonts w:ascii="Times New Roman" w:hAnsi="Times New Roman" w:cs="Times New Roman"/>
          <w:b/>
          <w:bCs/>
          <w:sz w:val="24"/>
          <w:szCs w:val="24"/>
        </w:rPr>
        <w:t xml:space="preserve">Солонецкого сельского поселения </w:t>
      </w:r>
    </w:p>
    <w:p w:rsidR="00660906" w:rsidRPr="00660906" w:rsidRDefault="00660906" w:rsidP="00660906">
      <w:pPr>
        <w:widowControl w:val="0"/>
        <w:autoSpaceDE w:val="0"/>
        <w:jc w:val="center"/>
        <w:rPr>
          <w:rFonts w:ascii="Times New Roman" w:hAnsi="Times New Roman" w:cs="Times New Roman"/>
          <w:b/>
          <w:bCs/>
          <w:sz w:val="24"/>
          <w:szCs w:val="24"/>
        </w:rPr>
      </w:pPr>
      <w:r w:rsidRPr="00660906">
        <w:rPr>
          <w:rFonts w:ascii="Times New Roman" w:hAnsi="Times New Roman" w:cs="Times New Roman"/>
          <w:b/>
          <w:bCs/>
          <w:sz w:val="24"/>
          <w:szCs w:val="24"/>
        </w:rPr>
        <w:t>Воробьевского муниципального района</w:t>
      </w:r>
    </w:p>
    <w:p w:rsidR="00660906" w:rsidRPr="00660906" w:rsidRDefault="00660906" w:rsidP="00660906">
      <w:pPr>
        <w:widowControl w:val="0"/>
        <w:autoSpaceDE w:val="0"/>
        <w:jc w:val="center"/>
        <w:rPr>
          <w:rFonts w:ascii="Times New Roman" w:hAnsi="Times New Roman" w:cs="Times New Roman"/>
          <w:b/>
          <w:bCs/>
          <w:sz w:val="24"/>
          <w:szCs w:val="24"/>
        </w:rPr>
      </w:pPr>
      <w:r w:rsidRPr="00660906">
        <w:rPr>
          <w:rFonts w:ascii="Times New Roman" w:hAnsi="Times New Roman" w:cs="Times New Roman"/>
          <w:b/>
          <w:bCs/>
          <w:sz w:val="24"/>
          <w:szCs w:val="24"/>
        </w:rPr>
        <w:t>Воронежской области»</w:t>
      </w:r>
    </w:p>
    <w:p w:rsidR="00660906" w:rsidRPr="00660906" w:rsidRDefault="00660906" w:rsidP="00660906">
      <w:pPr>
        <w:shd w:val="clear" w:color="auto" w:fill="FFFFFF"/>
        <w:rPr>
          <w:rFonts w:ascii="Times New Roman" w:hAnsi="Times New Roman" w:cs="Times New Roman"/>
          <w:sz w:val="24"/>
          <w:szCs w:val="24"/>
        </w:rPr>
      </w:pPr>
    </w:p>
    <w:tbl>
      <w:tblPr>
        <w:tblW w:w="10111" w:type="dxa"/>
        <w:tblInd w:w="-75" w:type="dxa"/>
        <w:tblLayout w:type="fixed"/>
        <w:tblLook w:val="04A0" w:firstRow="1" w:lastRow="0" w:firstColumn="1" w:lastColumn="0" w:noHBand="0" w:noVBand="1"/>
      </w:tblPr>
      <w:tblGrid>
        <w:gridCol w:w="2910"/>
        <w:gridCol w:w="7201"/>
      </w:tblGrid>
      <w:tr w:rsidR="00660906" w:rsidRPr="00660906" w:rsidTr="00660906">
        <w:tc>
          <w:tcPr>
            <w:tcW w:w="2910" w:type="dxa"/>
            <w:tcBorders>
              <w:top w:val="single" w:sz="4" w:space="0" w:color="000000"/>
              <w:left w:val="single" w:sz="4" w:space="0" w:color="000000"/>
              <w:bottom w:val="single" w:sz="4" w:space="0" w:color="000000"/>
              <w:right w:val="nil"/>
            </w:tcBorders>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Ответственный  ис</w:t>
            </w:r>
            <w:r w:rsidRPr="00660906">
              <w:rPr>
                <w:rFonts w:ascii="Times New Roman" w:hAnsi="Times New Roman" w:cs="Times New Roman"/>
                <w:sz w:val="24"/>
                <w:szCs w:val="24"/>
              </w:rPr>
              <w:softHyphen/>
              <w:t>полнитель муници</w:t>
            </w:r>
            <w:r w:rsidRPr="00660906">
              <w:rPr>
                <w:rFonts w:ascii="Times New Roman" w:hAnsi="Times New Roman" w:cs="Times New Roman"/>
                <w:sz w:val="24"/>
                <w:szCs w:val="24"/>
              </w:rPr>
              <w:softHyphen/>
              <w:t>пальной программы</w:t>
            </w:r>
          </w:p>
        </w:tc>
        <w:tc>
          <w:tcPr>
            <w:tcW w:w="7201" w:type="dxa"/>
            <w:tcBorders>
              <w:top w:val="single" w:sz="4" w:space="0" w:color="000000"/>
              <w:left w:val="single" w:sz="4" w:space="0" w:color="000000"/>
              <w:bottom w:val="single" w:sz="4" w:space="0" w:color="000000"/>
              <w:right w:val="single" w:sz="4" w:space="0" w:color="000000"/>
            </w:tcBorders>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660906" w:rsidRPr="00660906" w:rsidTr="00660906">
        <w:tc>
          <w:tcPr>
            <w:tcW w:w="2910" w:type="dxa"/>
            <w:tcBorders>
              <w:top w:val="single" w:sz="4" w:space="0" w:color="000000"/>
              <w:left w:val="single" w:sz="4" w:space="0" w:color="000000"/>
              <w:bottom w:val="single" w:sz="4" w:space="0" w:color="000000"/>
              <w:right w:val="nil"/>
            </w:tcBorders>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Исполнители муници</w:t>
            </w:r>
            <w:r w:rsidRPr="00660906">
              <w:rPr>
                <w:rFonts w:ascii="Times New Roman" w:hAnsi="Times New Roman" w:cs="Times New Roman"/>
                <w:sz w:val="24"/>
                <w:szCs w:val="24"/>
              </w:rPr>
              <w:softHyphen/>
              <w:t>пальной программы</w:t>
            </w:r>
          </w:p>
        </w:tc>
        <w:tc>
          <w:tcPr>
            <w:tcW w:w="7201" w:type="dxa"/>
            <w:tcBorders>
              <w:top w:val="single" w:sz="4" w:space="0" w:color="000000"/>
              <w:left w:val="single" w:sz="4" w:space="0" w:color="000000"/>
              <w:bottom w:val="single" w:sz="4" w:space="0" w:color="000000"/>
              <w:right w:val="single" w:sz="4" w:space="0" w:color="000000"/>
            </w:tcBorders>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660906" w:rsidRPr="00660906" w:rsidTr="00660906">
        <w:tc>
          <w:tcPr>
            <w:tcW w:w="2910" w:type="dxa"/>
            <w:tcBorders>
              <w:top w:val="single" w:sz="4" w:space="0" w:color="000000"/>
              <w:left w:val="single" w:sz="4" w:space="0" w:color="000000"/>
              <w:bottom w:val="single" w:sz="4" w:space="0" w:color="000000"/>
              <w:right w:val="nil"/>
            </w:tcBorders>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Основные разработ</w:t>
            </w:r>
            <w:r w:rsidRPr="00660906">
              <w:rPr>
                <w:rFonts w:ascii="Times New Roman" w:hAnsi="Times New Roman" w:cs="Times New Roman"/>
                <w:sz w:val="24"/>
                <w:szCs w:val="24"/>
              </w:rPr>
              <w:softHyphen/>
              <w:t>чики муниципальной программы</w:t>
            </w:r>
          </w:p>
        </w:tc>
        <w:tc>
          <w:tcPr>
            <w:tcW w:w="7201" w:type="dxa"/>
            <w:tcBorders>
              <w:top w:val="single" w:sz="4" w:space="0" w:color="000000"/>
              <w:left w:val="single" w:sz="4" w:space="0" w:color="000000"/>
              <w:bottom w:val="single" w:sz="4" w:space="0" w:color="000000"/>
              <w:right w:val="single" w:sz="4" w:space="0" w:color="000000"/>
            </w:tcBorders>
            <w:hideMark/>
          </w:tcPr>
          <w:p w:rsidR="00660906" w:rsidRPr="00660906" w:rsidRDefault="00660906" w:rsidP="00660906">
            <w:pPr>
              <w:pStyle w:val="ConsPlusNormal"/>
              <w:snapToGrid w:val="0"/>
              <w:jc w:val="both"/>
              <w:rPr>
                <w:rFonts w:ascii="Times New Roman" w:hAnsi="Times New Roman" w:cs="Times New Roman"/>
              </w:rPr>
            </w:pPr>
            <w:r w:rsidRPr="00660906">
              <w:rPr>
                <w:rFonts w:ascii="Times New Roman" w:hAnsi="Times New Roman" w:cs="Times New Roman"/>
              </w:rPr>
              <w:t>Администрация Солонецкого сельского поселения Воробьевского муниципального района Воронежской области</w:t>
            </w:r>
          </w:p>
        </w:tc>
      </w:tr>
      <w:tr w:rsidR="00660906" w:rsidRPr="00660906" w:rsidTr="00660906">
        <w:tc>
          <w:tcPr>
            <w:tcW w:w="2910" w:type="dxa"/>
            <w:tcBorders>
              <w:top w:val="nil"/>
              <w:left w:val="single" w:sz="4" w:space="0" w:color="000000"/>
              <w:bottom w:val="single" w:sz="4" w:space="0" w:color="000000"/>
              <w:right w:val="nil"/>
            </w:tcBorders>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Цель муниципальной программы</w:t>
            </w:r>
          </w:p>
        </w:tc>
        <w:tc>
          <w:tcPr>
            <w:tcW w:w="7201" w:type="dxa"/>
            <w:tcBorders>
              <w:top w:val="nil"/>
              <w:left w:val="single" w:sz="4" w:space="0" w:color="000000"/>
              <w:bottom w:val="single" w:sz="4" w:space="0" w:color="000000"/>
              <w:right w:val="single" w:sz="4" w:space="0" w:color="000000"/>
            </w:tcBorders>
            <w:hideMark/>
          </w:tcPr>
          <w:p w:rsidR="00660906" w:rsidRPr="00660906" w:rsidRDefault="00660906" w:rsidP="00660906">
            <w:pPr>
              <w:shd w:val="clear" w:color="auto" w:fill="FFFFFF"/>
              <w:snapToGrid w:val="0"/>
              <w:rPr>
                <w:rFonts w:ascii="Times New Roman" w:hAnsi="Times New Roman" w:cs="Times New Roman"/>
                <w:sz w:val="24"/>
                <w:szCs w:val="24"/>
              </w:rPr>
            </w:pPr>
            <w:r w:rsidRPr="00660906">
              <w:rPr>
                <w:rFonts w:ascii="Times New Roman" w:hAnsi="Times New Roman" w:cs="Times New Roman"/>
                <w:sz w:val="24"/>
                <w:szCs w:val="24"/>
              </w:rPr>
              <w:t xml:space="preserve"> Обеспечение устойчивого функционирования и развития культурно-досуговой деятельности МКУК «Солонецкий  центр досуга »</w:t>
            </w:r>
          </w:p>
        </w:tc>
      </w:tr>
      <w:tr w:rsidR="00660906" w:rsidRPr="00660906" w:rsidTr="00660906">
        <w:tc>
          <w:tcPr>
            <w:tcW w:w="2910" w:type="dxa"/>
            <w:tcBorders>
              <w:top w:val="single" w:sz="4" w:space="0" w:color="000000"/>
              <w:left w:val="single" w:sz="4" w:space="0" w:color="000000"/>
              <w:bottom w:val="single" w:sz="4" w:space="0" w:color="000000"/>
              <w:right w:val="nil"/>
            </w:tcBorders>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Задачи муниципаль</w:t>
            </w:r>
            <w:r w:rsidRPr="00660906">
              <w:rPr>
                <w:rFonts w:ascii="Times New Roman" w:hAnsi="Times New Roman" w:cs="Times New Roman"/>
                <w:sz w:val="24"/>
                <w:szCs w:val="24"/>
              </w:rPr>
              <w:softHyphen/>
              <w:t>ной программы</w:t>
            </w:r>
          </w:p>
        </w:tc>
        <w:tc>
          <w:tcPr>
            <w:tcW w:w="7201" w:type="dxa"/>
            <w:tcBorders>
              <w:top w:val="single" w:sz="4" w:space="0" w:color="000000"/>
              <w:left w:val="single" w:sz="4" w:space="0" w:color="000000"/>
              <w:bottom w:val="single" w:sz="4" w:space="0" w:color="000000"/>
              <w:right w:val="single" w:sz="4" w:space="0" w:color="000000"/>
            </w:tcBorders>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 xml:space="preserve"> - улучшение условий для формирования и удовлетворения культурных запросов и духовных потребностей граждан поселения;</w:t>
            </w:r>
          </w:p>
          <w:p w:rsidR="00660906" w:rsidRPr="00660906" w:rsidRDefault="00660906" w:rsidP="00660906">
            <w:pPr>
              <w:pStyle w:val="af4"/>
              <w:ind w:left="0"/>
              <w:rPr>
                <w:rFonts w:ascii="Times New Roman" w:hAnsi="Times New Roman"/>
                <w:sz w:val="24"/>
                <w:szCs w:val="24"/>
              </w:rPr>
            </w:pPr>
            <w:r w:rsidRPr="00660906">
              <w:rPr>
                <w:rFonts w:ascii="Times New Roman" w:hAnsi="Times New Roman"/>
                <w:sz w:val="24"/>
                <w:szCs w:val="24"/>
              </w:rPr>
              <w:t xml:space="preserve">  - улучшение условий для сохранения и развития культурно-досуговой деятельности как фактора социально-экономического развития сельского поселения;</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организация  культурных мероприятий, конкурсов и выставок;</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поддержка коллективов народного творчества и молодых дарований;</w:t>
            </w:r>
          </w:p>
          <w:p w:rsidR="00660906" w:rsidRPr="00660906" w:rsidRDefault="00660906" w:rsidP="00660906">
            <w:pPr>
              <w:shd w:val="clear" w:color="auto" w:fill="FFFFFF"/>
              <w:rPr>
                <w:rFonts w:ascii="Times New Roman" w:hAnsi="Times New Roman" w:cs="Times New Roman"/>
                <w:sz w:val="24"/>
                <w:szCs w:val="24"/>
              </w:rPr>
            </w:pPr>
            <w:r w:rsidRPr="00660906">
              <w:rPr>
                <w:rFonts w:ascii="Times New Roman" w:hAnsi="Times New Roman" w:cs="Times New Roman"/>
                <w:sz w:val="24"/>
                <w:szCs w:val="24"/>
              </w:rPr>
              <w:t>- развитие и укрепление материально-технической базы учреждений культуры;</w:t>
            </w:r>
          </w:p>
          <w:p w:rsidR="00660906" w:rsidRPr="00660906" w:rsidRDefault="00660906" w:rsidP="00660906">
            <w:pPr>
              <w:shd w:val="clear" w:color="auto" w:fill="FFFFFF"/>
              <w:rPr>
                <w:rFonts w:ascii="Times New Roman" w:hAnsi="Times New Roman" w:cs="Times New Roman"/>
                <w:sz w:val="24"/>
                <w:szCs w:val="24"/>
              </w:rPr>
            </w:pPr>
            <w:r w:rsidRPr="00660906">
              <w:rPr>
                <w:rFonts w:ascii="Times New Roman" w:hAnsi="Times New Roman" w:cs="Times New Roman"/>
                <w:sz w:val="24"/>
                <w:szCs w:val="24"/>
              </w:rPr>
              <w:t>- развитие информационных услуг предоставляемых населению.</w:t>
            </w:r>
          </w:p>
        </w:tc>
      </w:tr>
      <w:tr w:rsidR="00660906" w:rsidRPr="00660906" w:rsidTr="00660906">
        <w:tc>
          <w:tcPr>
            <w:tcW w:w="2910" w:type="dxa"/>
            <w:tcBorders>
              <w:top w:val="single" w:sz="4" w:space="0" w:color="000000"/>
              <w:left w:val="single" w:sz="4" w:space="0" w:color="000000"/>
              <w:bottom w:val="single" w:sz="4" w:space="0" w:color="000000"/>
              <w:right w:val="nil"/>
            </w:tcBorders>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Сроки реализации му</w:t>
            </w:r>
            <w:r w:rsidRPr="00660906">
              <w:rPr>
                <w:rFonts w:ascii="Times New Roman" w:hAnsi="Times New Roman" w:cs="Times New Roman"/>
                <w:sz w:val="24"/>
                <w:szCs w:val="24"/>
              </w:rPr>
              <w:softHyphen/>
            </w:r>
            <w:r w:rsidRPr="00660906">
              <w:rPr>
                <w:rFonts w:ascii="Times New Roman" w:hAnsi="Times New Roman" w:cs="Times New Roman"/>
                <w:sz w:val="24"/>
                <w:szCs w:val="24"/>
              </w:rPr>
              <w:lastRenderedPageBreak/>
              <w:t>ниципальной программы</w:t>
            </w:r>
          </w:p>
        </w:tc>
        <w:tc>
          <w:tcPr>
            <w:tcW w:w="7201" w:type="dxa"/>
            <w:tcBorders>
              <w:top w:val="single" w:sz="4" w:space="0" w:color="000000"/>
              <w:left w:val="single" w:sz="4" w:space="0" w:color="000000"/>
              <w:bottom w:val="single" w:sz="4" w:space="0" w:color="000000"/>
              <w:right w:val="single" w:sz="4" w:space="0" w:color="000000"/>
            </w:tcBorders>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lastRenderedPageBreak/>
              <w:t>2016 г -2021 г</w:t>
            </w:r>
          </w:p>
        </w:tc>
      </w:tr>
      <w:tr w:rsidR="00660906" w:rsidRPr="00660906" w:rsidTr="00660906">
        <w:tc>
          <w:tcPr>
            <w:tcW w:w="2910" w:type="dxa"/>
            <w:tcBorders>
              <w:top w:val="single" w:sz="4" w:space="0" w:color="000000"/>
              <w:left w:val="single" w:sz="4" w:space="0" w:color="000000"/>
              <w:bottom w:val="single" w:sz="4" w:space="0" w:color="000000"/>
              <w:right w:val="nil"/>
            </w:tcBorders>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lastRenderedPageBreak/>
              <w:t>Объемы и источники финансирования  му</w:t>
            </w:r>
            <w:r w:rsidRPr="00660906">
              <w:rPr>
                <w:rFonts w:ascii="Times New Roman" w:hAnsi="Times New Roman" w:cs="Times New Roman"/>
                <w:sz w:val="24"/>
                <w:szCs w:val="24"/>
              </w:rPr>
              <w:softHyphen/>
              <w:t>ниципальной про</w:t>
            </w:r>
            <w:r w:rsidRPr="00660906">
              <w:rPr>
                <w:rFonts w:ascii="Times New Roman" w:hAnsi="Times New Roman" w:cs="Times New Roman"/>
                <w:sz w:val="24"/>
                <w:szCs w:val="24"/>
              </w:rPr>
              <w:softHyphen/>
              <w:t>граммы</w:t>
            </w:r>
          </w:p>
        </w:tc>
        <w:tc>
          <w:tcPr>
            <w:tcW w:w="7201"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pStyle w:val="11"/>
              <w:snapToGrid w:val="0"/>
              <w:jc w:val="both"/>
              <w:rPr>
                <w:sz w:val="24"/>
              </w:rPr>
            </w:pPr>
            <w:r w:rsidRPr="00660906">
              <w:rPr>
                <w:sz w:val="24"/>
              </w:rPr>
              <w:t>Реализация программы осуществляется за счет средств бюджета Солонецкого сельского поселения  в 2016-2021 гг. на сумму</w:t>
            </w:r>
            <w:r w:rsidRPr="00660906">
              <w:rPr>
                <w:b/>
                <w:sz w:val="24"/>
              </w:rPr>
              <w:t xml:space="preserve">  27827,1</w:t>
            </w:r>
            <w:r w:rsidRPr="00660906">
              <w:rPr>
                <w:sz w:val="24"/>
              </w:rPr>
              <w:t xml:space="preserve"> тыс. рублей, в том числе:</w:t>
            </w:r>
          </w:p>
          <w:p w:rsidR="00660906" w:rsidRPr="00660906" w:rsidRDefault="00660906" w:rsidP="00660906">
            <w:pPr>
              <w:pStyle w:val="11"/>
              <w:jc w:val="both"/>
              <w:rPr>
                <w:sz w:val="24"/>
              </w:rPr>
            </w:pPr>
          </w:p>
          <w:p w:rsidR="00660906" w:rsidRPr="00660906" w:rsidRDefault="00660906" w:rsidP="00660906">
            <w:pPr>
              <w:pStyle w:val="11"/>
              <w:jc w:val="both"/>
              <w:rPr>
                <w:sz w:val="24"/>
              </w:rPr>
            </w:pPr>
            <w:r w:rsidRPr="00660906">
              <w:rPr>
                <w:sz w:val="24"/>
              </w:rPr>
              <w:t>2016 год  -  3951,3 тыс. руб.</w:t>
            </w:r>
          </w:p>
          <w:p w:rsidR="00660906" w:rsidRPr="00660906" w:rsidRDefault="00660906" w:rsidP="00660906">
            <w:pPr>
              <w:pStyle w:val="11"/>
              <w:jc w:val="both"/>
              <w:rPr>
                <w:sz w:val="24"/>
              </w:rPr>
            </w:pPr>
            <w:r w:rsidRPr="00660906">
              <w:rPr>
                <w:sz w:val="24"/>
              </w:rPr>
              <w:t>2017 год -   6349,6 тыс. руб.</w:t>
            </w:r>
          </w:p>
          <w:p w:rsidR="00660906" w:rsidRPr="00660906" w:rsidRDefault="00660906" w:rsidP="00660906">
            <w:pPr>
              <w:pStyle w:val="11"/>
              <w:jc w:val="both"/>
              <w:rPr>
                <w:sz w:val="24"/>
              </w:rPr>
            </w:pPr>
            <w:r w:rsidRPr="00660906">
              <w:rPr>
                <w:sz w:val="24"/>
              </w:rPr>
              <w:t>2018 год -   7804,5 тыс. руб.</w:t>
            </w:r>
          </w:p>
          <w:p w:rsidR="00660906" w:rsidRPr="00660906" w:rsidRDefault="00660906" w:rsidP="00660906">
            <w:pPr>
              <w:pStyle w:val="11"/>
              <w:jc w:val="both"/>
              <w:rPr>
                <w:sz w:val="24"/>
              </w:rPr>
            </w:pPr>
            <w:r w:rsidRPr="00660906">
              <w:rPr>
                <w:sz w:val="24"/>
              </w:rPr>
              <w:t>2019 год -   3805,3 тыс. руб.</w:t>
            </w:r>
          </w:p>
          <w:p w:rsidR="00660906" w:rsidRPr="00660906" w:rsidRDefault="00660906" w:rsidP="00660906">
            <w:pPr>
              <w:pStyle w:val="11"/>
              <w:jc w:val="both"/>
              <w:rPr>
                <w:sz w:val="24"/>
              </w:rPr>
            </w:pPr>
            <w:r w:rsidRPr="00660906">
              <w:rPr>
                <w:sz w:val="24"/>
              </w:rPr>
              <w:t>2020 год –  3018,2 тыс. руб.</w:t>
            </w:r>
          </w:p>
          <w:p w:rsidR="00660906" w:rsidRPr="00660906" w:rsidRDefault="00660906" w:rsidP="00660906">
            <w:pPr>
              <w:pStyle w:val="11"/>
              <w:jc w:val="both"/>
              <w:rPr>
                <w:sz w:val="24"/>
              </w:rPr>
            </w:pPr>
            <w:r w:rsidRPr="00660906">
              <w:rPr>
                <w:sz w:val="24"/>
              </w:rPr>
              <w:t>2021 год –  2898,2 тыс. руб.</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Для реализации мероприятий программы возможно привлечение финансовых средств из бюджетов других уровней и внебюджетных источников.</w:t>
            </w:r>
          </w:p>
        </w:tc>
      </w:tr>
      <w:tr w:rsidR="00660906" w:rsidRPr="00660906" w:rsidTr="00660906">
        <w:trPr>
          <w:trHeight w:val="4542"/>
        </w:trPr>
        <w:tc>
          <w:tcPr>
            <w:tcW w:w="2910" w:type="dxa"/>
            <w:tcBorders>
              <w:top w:val="single" w:sz="4" w:space="0" w:color="000000"/>
              <w:left w:val="single" w:sz="4" w:space="0" w:color="000000"/>
              <w:bottom w:val="single" w:sz="4" w:space="0" w:color="000000"/>
              <w:right w:val="nil"/>
            </w:tcBorders>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Ожидаемые конечные  результаты реализа</w:t>
            </w:r>
            <w:r w:rsidRPr="00660906">
              <w:rPr>
                <w:rFonts w:ascii="Times New Roman" w:hAnsi="Times New Roman" w:cs="Times New Roman"/>
                <w:sz w:val="24"/>
                <w:szCs w:val="24"/>
              </w:rPr>
              <w:softHyphen/>
              <w:t>ции  муниципальной программы</w:t>
            </w:r>
          </w:p>
        </w:tc>
        <w:tc>
          <w:tcPr>
            <w:tcW w:w="7201" w:type="dxa"/>
            <w:tcBorders>
              <w:top w:val="single" w:sz="4" w:space="0" w:color="000000"/>
              <w:left w:val="single" w:sz="4" w:space="0" w:color="000000"/>
              <w:bottom w:val="single" w:sz="4" w:space="0" w:color="000000"/>
              <w:right w:val="single" w:sz="4" w:space="0" w:color="000000"/>
            </w:tcBorders>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 Создание благоприятных условий для творческой деятельности культуры Солонецкого сельского поселения, освоение новых форм и направлений культурного обмена;</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увеличение предложений населению культурных благ, расширение доступа граждан к культурным ценностям;</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решение организации досуга молодежи, формирование правильной ценностной ориентации подрастающего поколения;</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активизация экономических процессов развития культуры, увеличение негосударственных ресурсов, привлекаемых в отрасль.</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Реализация программных мероприятий позволит:</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повысить уровень материально-технической обеспеченности учреждений культуры Солонецкого сельского поселения.</w:t>
            </w:r>
          </w:p>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 увеличить количество посещений учреждений культуры и наполняемость зрительных залов.</w:t>
            </w:r>
          </w:p>
        </w:tc>
      </w:tr>
    </w:tbl>
    <w:p w:rsidR="00660906" w:rsidRPr="00660906" w:rsidRDefault="00660906" w:rsidP="00660906">
      <w:pPr>
        <w:rPr>
          <w:rFonts w:ascii="Times New Roman" w:hAnsi="Times New Roman" w:cs="Times New Roman"/>
          <w:sz w:val="24"/>
          <w:szCs w:val="24"/>
        </w:rPr>
      </w:pPr>
    </w:p>
    <w:p w:rsidR="00660906" w:rsidRPr="00660906" w:rsidRDefault="00660906" w:rsidP="00660906">
      <w:pPr>
        <w:numPr>
          <w:ilvl w:val="0"/>
          <w:numId w:val="6"/>
        </w:numPr>
        <w:suppressAutoHyphens/>
        <w:spacing w:line="240" w:lineRule="auto"/>
        <w:jc w:val="center"/>
        <w:rPr>
          <w:rFonts w:ascii="Times New Roman" w:hAnsi="Times New Roman" w:cs="Times New Roman"/>
          <w:b/>
          <w:sz w:val="24"/>
          <w:szCs w:val="24"/>
        </w:rPr>
      </w:pPr>
      <w:r w:rsidRPr="00660906">
        <w:rPr>
          <w:rFonts w:ascii="Times New Roman" w:hAnsi="Times New Roman" w:cs="Times New Roman"/>
          <w:b/>
          <w:sz w:val="24"/>
          <w:szCs w:val="24"/>
        </w:rPr>
        <w:t>Общая характеристика сферы реализации муниципальной программы</w:t>
      </w:r>
    </w:p>
    <w:p w:rsidR="00660906" w:rsidRPr="00660906" w:rsidRDefault="00660906" w:rsidP="00660906">
      <w:pPr>
        <w:ind w:firstLine="709"/>
        <w:jc w:val="center"/>
        <w:rPr>
          <w:rFonts w:ascii="Times New Roman" w:hAnsi="Times New Roman" w:cs="Times New Roman"/>
          <w:sz w:val="24"/>
          <w:szCs w:val="24"/>
        </w:rPr>
      </w:pPr>
    </w:p>
    <w:p w:rsidR="00660906" w:rsidRPr="00660906" w:rsidRDefault="00660906" w:rsidP="00660906">
      <w:pPr>
        <w:ind w:firstLine="709"/>
        <w:rPr>
          <w:rFonts w:ascii="Times New Roman" w:hAnsi="Times New Roman" w:cs="Times New Roman"/>
          <w:sz w:val="24"/>
          <w:szCs w:val="24"/>
        </w:rPr>
      </w:pPr>
      <w:r w:rsidRPr="00660906">
        <w:rPr>
          <w:rFonts w:ascii="Times New Roman" w:hAnsi="Times New Roman" w:cs="Times New Roman"/>
          <w:sz w:val="24"/>
          <w:szCs w:val="24"/>
        </w:rPr>
        <w:t>В период социально-экономических преобразований основной целью государственной политики в сфере культуры является сохранение богатейшего культурного потенциала. Положительным результатом данной политики является то, что в целом удалось сохранить накопленный ранее культурный потенциал, сеть и систему учреждения культуры в Солонецком сельском поселении.</w:t>
      </w:r>
    </w:p>
    <w:p w:rsidR="00660906" w:rsidRPr="00660906" w:rsidRDefault="00660906" w:rsidP="00660906">
      <w:pPr>
        <w:ind w:firstLine="709"/>
        <w:rPr>
          <w:rFonts w:ascii="Times New Roman" w:hAnsi="Times New Roman" w:cs="Times New Roman"/>
          <w:sz w:val="24"/>
          <w:szCs w:val="24"/>
        </w:rPr>
      </w:pPr>
      <w:r w:rsidRPr="00660906">
        <w:rPr>
          <w:rFonts w:ascii="Times New Roman" w:hAnsi="Times New Roman" w:cs="Times New Roman"/>
          <w:sz w:val="24"/>
          <w:szCs w:val="24"/>
        </w:rPr>
        <w:t xml:space="preserve">Однако из-за недостаточного финансирования увеличился разрыв между культурными потребностями населения и возможностями их удовлетворения. </w:t>
      </w:r>
    </w:p>
    <w:p w:rsidR="00660906" w:rsidRPr="00660906" w:rsidRDefault="00660906" w:rsidP="00660906">
      <w:pPr>
        <w:ind w:firstLine="709"/>
        <w:rPr>
          <w:rFonts w:ascii="Times New Roman" w:hAnsi="Times New Roman" w:cs="Times New Roman"/>
          <w:sz w:val="24"/>
          <w:szCs w:val="24"/>
        </w:rPr>
      </w:pPr>
      <w:r w:rsidRPr="00660906">
        <w:rPr>
          <w:rFonts w:ascii="Times New Roman" w:hAnsi="Times New Roman" w:cs="Times New Roman"/>
          <w:sz w:val="24"/>
          <w:szCs w:val="24"/>
        </w:rPr>
        <w:t>Материально-техническая база учреждения культуры села отстает от требований современности и нуждается в укреплении и совершенствовании.</w:t>
      </w:r>
    </w:p>
    <w:p w:rsidR="00660906" w:rsidRPr="00660906" w:rsidRDefault="00660906" w:rsidP="00660906">
      <w:pPr>
        <w:ind w:firstLine="709"/>
        <w:rPr>
          <w:rFonts w:ascii="Times New Roman" w:hAnsi="Times New Roman" w:cs="Times New Roman"/>
          <w:sz w:val="24"/>
          <w:szCs w:val="24"/>
        </w:rPr>
      </w:pPr>
      <w:r w:rsidRPr="00660906">
        <w:rPr>
          <w:rFonts w:ascii="Times New Roman" w:hAnsi="Times New Roman" w:cs="Times New Roman"/>
          <w:sz w:val="24"/>
          <w:szCs w:val="24"/>
        </w:rPr>
        <w:t>В то же время возможность увеличения собственных доходов учреждения культуры ограничена их социальными целями, недостаточным уровнем благосостояния населения.</w:t>
      </w:r>
    </w:p>
    <w:p w:rsidR="00660906" w:rsidRPr="00660906" w:rsidRDefault="00660906" w:rsidP="00660906">
      <w:pPr>
        <w:ind w:firstLine="709"/>
        <w:rPr>
          <w:rFonts w:ascii="Times New Roman" w:hAnsi="Times New Roman" w:cs="Times New Roman"/>
          <w:sz w:val="24"/>
          <w:szCs w:val="24"/>
        </w:rPr>
      </w:pPr>
      <w:r w:rsidRPr="00660906">
        <w:rPr>
          <w:rFonts w:ascii="Times New Roman" w:hAnsi="Times New Roman" w:cs="Times New Roman"/>
          <w:sz w:val="24"/>
          <w:szCs w:val="24"/>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w:t>
      </w:r>
    </w:p>
    <w:p w:rsidR="00660906" w:rsidRPr="00660906" w:rsidRDefault="00660906" w:rsidP="00660906">
      <w:pPr>
        <w:ind w:firstLine="709"/>
        <w:rPr>
          <w:rFonts w:ascii="Times New Roman" w:hAnsi="Times New Roman" w:cs="Times New Roman"/>
          <w:sz w:val="24"/>
          <w:szCs w:val="24"/>
        </w:rPr>
      </w:pPr>
      <w:r w:rsidRPr="00660906">
        <w:rPr>
          <w:rFonts w:ascii="Times New Roman" w:hAnsi="Times New Roman" w:cs="Times New Roman"/>
          <w:sz w:val="24"/>
          <w:szCs w:val="24"/>
        </w:rPr>
        <w:lastRenderedPageBreak/>
        <w:t>Мероприятия Программы направлены на совершенствование условий для реализации конституционного права населения села на участие в культурной жизни, обеспечение доступа к культурным ценностям, сохранение и поддержание преемственности культурных традиций, повышение значения культуры в жизни общества.</w:t>
      </w:r>
    </w:p>
    <w:p w:rsidR="00660906" w:rsidRPr="00660906" w:rsidRDefault="00660906" w:rsidP="00660906">
      <w:pPr>
        <w:ind w:firstLine="709"/>
        <w:rPr>
          <w:rFonts w:ascii="Times New Roman" w:hAnsi="Times New Roman" w:cs="Times New Roman"/>
          <w:sz w:val="24"/>
          <w:szCs w:val="24"/>
        </w:rPr>
      </w:pPr>
    </w:p>
    <w:p w:rsidR="00660906" w:rsidRPr="00660906" w:rsidRDefault="00660906" w:rsidP="00660906">
      <w:pPr>
        <w:pStyle w:val="af4"/>
        <w:numPr>
          <w:ilvl w:val="0"/>
          <w:numId w:val="7"/>
        </w:numPr>
        <w:ind w:left="0" w:firstLine="0"/>
        <w:jc w:val="center"/>
        <w:rPr>
          <w:rFonts w:ascii="Times New Roman" w:hAnsi="Times New Roman"/>
          <w:b/>
          <w:sz w:val="24"/>
          <w:szCs w:val="24"/>
        </w:rPr>
      </w:pPr>
      <w:r w:rsidRPr="00660906">
        <w:rPr>
          <w:rFonts w:ascii="Times New Roman" w:hAnsi="Times New Roman"/>
          <w:b/>
          <w:sz w:val="24"/>
          <w:szCs w:val="24"/>
        </w:rPr>
        <w:t>Цели, задачи и сроки реализации программы</w:t>
      </w:r>
    </w:p>
    <w:p w:rsidR="00660906" w:rsidRPr="00660906" w:rsidRDefault="00660906" w:rsidP="00660906">
      <w:pPr>
        <w:ind w:firstLine="709"/>
        <w:rPr>
          <w:rFonts w:ascii="Times New Roman" w:hAnsi="Times New Roman" w:cs="Times New Roman"/>
          <w:sz w:val="24"/>
          <w:szCs w:val="24"/>
        </w:rPr>
      </w:pP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Целями программы являются:</w:t>
      </w:r>
    </w:p>
    <w:p w:rsidR="00660906" w:rsidRPr="00660906" w:rsidRDefault="00660906" w:rsidP="00660906">
      <w:pPr>
        <w:pStyle w:val="af4"/>
        <w:tabs>
          <w:tab w:val="left" w:pos="993"/>
        </w:tabs>
        <w:ind w:left="0"/>
        <w:rPr>
          <w:rFonts w:ascii="Times New Roman" w:hAnsi="Times New Roman"/>
          <w:sz w:val="24"/>
          <w:szCs w:val="24"/>
        </w:rPr>
      </w:pPr>
      <w:r w:rsidRPr="00660906">
        <w:rPr>
          <w:rFonts w:ascii="Times New Roman" w:hAnsi="Times New Roman"/>
          <w:sz w:val="24"/>
          <w:szCs w:val="24"/>
        </w:rPr>
        <w:t xml:space="preserve">  - создание благоприятных условий для обеспечения культурного досуга населения   поселения;</w:t>
      </w:r>
    </w:p>
    <w:p w:rsidR="00660906" w:rsidRPr="00660906" w:rsidRDefault="00660906" w:rsidP="00660906">
      <w:pPr>
        <w:pStyle w:val="af4"/>
        <w:tabs>
          <w:tab w:val="left" w:pos="993"/>
        </w:tabs>
        <w:ind w:left="0"/>
        <w:rPr>
          <w:rFonts w:ascii="Times New Roman" w:hAnsi="Times New Roman"/>
          <w:sz w:val="24"/>
          <w:szCs w:val="24"/>
        </w:rPr>
      </w:pPr>
      <w:r w:rsidRPr="00660906">
        <w:rPr>
          <w:rFonts w:ascii="Times New Roman" w:hAnsi="Times New Roman"/>
          <w:sz w:val="24"/>
          <w:szCs w:val="24"/>
        </w:rPr>
        <w:t xml:space="preserve">  - эффективное использование свободного времени и обеспечение возможности                                                                  активного творческого развития населения различных возрастных категорий.</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Для достижения целей программы необходимо решение задач:</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 - увеличение числа культурно-досуговых мероприятий;</w:t>
      </w:r>
    </w:p>
    <w:p w:rsidR="00660906" w:rsidRPr="00660906" w:rsidRDefault="00660906" w:rsidP="00660906">
      <w:pPr>
        <w:pStyle w:val="a4"/>
        <w:jc w:val="both"/>
      </w:pPr>
      <w:r w:rsidRPr="00660906">
        <w:t xml:space="preserve"> - поддержка коллективов художественной самодеятельности;</w:t>
      </w:r>
    </w:p>
    <w:p w:rsidR="00660906" w:rsidRPr="00660906" w:rsidRDefault="00660906" w:rsidP="00660906">
      <w:pPr>
        <w:pStyle w:val="a4"/>
        <w:jc w:val="both"/>
      </w:pPr>
      <w:r w:rsidRPr="00660906">
        <w:t xml:space="preserve"> - выявление и поддержка творческой одаренной молодежи;</w:t>
      </w:r>
    </w:p>
    <w:p w:rsidR="00660906" w:rsidRPr="00660906" w:rsidRDefault="00660906" w:rsidP="00660906">
      <w:pPr>
        <w:pStyle w:val="a4"/>
        <w:jc w:val="both"/>
      </w:pPr>
      <w:r w:rsidRPr="00660906">
        <w:t xml:space="preserve"> - внедрение и распространение новых информационных технологий в сфере культуры.</w:t>
      </w:r>
    </w:p>
    <w:p w:rsidR="00660906" w:rsidRPr="00660906" w:rsidRDefault="00660906" w:rsidP="00660906">
      <w:pPr>
        <w:pStyle w:val="a4"/>
        <w:jc w:val="both"/>
      </w:pPr>
      <w:r w:rsidRPr="00660906">
        <w:t xml:space="preserve"> - комплектование и информатизация библиотек;</w:t>
      </w:r>
    </w:p>
    <w:p w:rsidR="00660906" w:rsidRPr="00660906" w:rsidRDefault="00660906" w:rsidP="00660906">
      <w:pPr>
        <w:pStyle w:val="a4"/>
        <w:jc w:val="both"/>
      </w:pPr>
      <w:r w:rsidRPr="00660906">
        <w:t xml:space="preserve"> - совершенствование кадрового обеспечения отрасли;</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 - увеличение объемов и качества услуг в сфере культурного досуга населения</w:t>
      </w:r>
    </w:p>
    <w:p w:rsidR="00660906" w:rsidRPr="00660906" w:rsidRDefault="00660906" w:rsidP="00660906">
      <w:pPr>
        <w:ind w:firstLine="709"/>
        <w:jc w:val="center"/>
        <w:rPr>
          <w:rFonts w:ascii="Times New Roman" w:hAnsi="Times New Roman" w:cs="Times New Roman"/>
          <w:b/>
          <w:spacing w:val="-8"/>
          <w:sz w:val="24"/>
          <w:szCs w:val="24"/>
        </w:rPr>
      </w:pPr>
      <w:r w:rsidRPr="00660906">
        <w:rPr>
          <w:rFonts w:ascii="Times New Roman" w:hAnsi="Times New Roman" w:cs="Times New Roman"/>
          <w:b/>
          <w:spacing w:val="-8"/>
          <w:sz w:val="24"/>
          <w:szCs w:val="24"/>
        </w:rPr>
        <w:t>Планируемые значения показателей и индикаторов  реализации муниципальной  программы:</w:t>
      </w:r>
    </w:p>
    <w:tbl>
      <w:tblPr>
        <w:tblStyle w:val="ad"/>
        <w:tblW w:w="10422" w:type="dxa"/>
        <w:tblLayout w:type="fixed"/>
        <w:tblLook w:val="04A0" w:firstRow="1" w:lastRow="0" w:firstColumn="1" w:lastColumn="0" w:noHBand="0" w:noVBand="1"/>
      </w:tblPr>
      <w:tblGrid>
        <w:gridCol w:w="5534"/>
        <w:gridCol w:w="818"/>
        <w:gridCol w:w="675"/>
        <w:gridCol w:w="675"/>
        <w:gridCol w:w="675"/>
        <w:gridCol w:w="675"/>
        <w:gridCol w:w="685"/>
        <w:gridCol w:w="685"/>
      </w:tblGrid>
      <w:tr w:rsidR="00660906" w:rsidRPr="00660906" w:rsidTr="00660906">
        <w:tc>
          <w:tcPr>
            <w:tcW w:w="5534" w:type="dxa"/>
            <w:vMerge w:val="restart"/>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Наименование целевого индикатора</w:t>
            </w:r>
          </w:p>
        </w:tc>
        <w:tc>
          <w:tcPr>
            <w:tcW w:w="818" w:type="dxa"/>
            <w:vMerge w:val="restart"/>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Ед. измерен.</w:t>
            </w:r>
          </w:p>
        </w:tc>
        <w:tc>
          <w:tcPr>
            <w:tcW w:w="4070" w:type="dxa"/>
            <w:gridSpan w:val="6"/>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Значение индикатора</w:t>
            </w:r>
          </w:p>
        </w:tc>
      </w:tr>
      <w:tr w:rsidR="00660906" w:rsidRPr="00660906" w:rsidTr="00660906">
        <w:trPr>
          <w:trHeight w:val="276"/>
        </w:trPr>
        <w:tc>
          <w:tcPr>
            <w:tcW w:w="5534" w:type="dxa"/>
            <w:vMerge/>
            <w:hideMark/>
          </w:tcPr>
          <w:p w:rsidR="00660906" w:rsidRPr="00660906" w:rsidRDefault="00660906" w:rsidP="00660906">
            <w:pPr>
              <w:rPr>
                <w:rFonts w:ascii="Times New Roman" w:hAnsi="Times New Roman" w:cs="Times New Roman"/>
                <w:sz w:val="24"/>
                <w:szCs w:val="24"/>
              </w:rPr>
            </w:pPr>
          </w:p>
        </w:tc>
        <w:tc>
          <w:tcPr>
            <w:tcW w:w="818" w:type="dxa"/>
            <w:vMerge/>
            <w:hideMark/>
          </w:tcPr>
          <w:p w:rsidR="00660906" w:rsidRPr="00660906" w:rsidRDefault="00660906" w:rsidP="00660906">
            <w:pPr>
              <w:rPr>
                <w:rFonts w:ascii="Times New Roman" w:hAnsi="Times New Roman" w:cs="Times New Roman"/>
                <w:sz w:val="24"/>
                <w:szCs w:val="24"/>
              </w:rPr>
            </w:pPr>
          </w:p>
        </w:tc>
        <w:tc>
          <w:tcPr>
            <w:tcW w:w="675" w:type="dxa"/>
            <w:hideMark/>
          </w:tcPr>
          <w:p w:rsidR="00660906" w:rsidRPr="00660906" w:rsidRDefault="00660906" w:rsidP="00660906">
            <w:pPr>
              <w:snapToGrid w:val="0"/>
              <w:jc w:val="center"/>
              <w:rPr>
                <w:rFonts w:ascii="Times New Roman" w:hAnsi="Times New Roman" w:cs="Times New Roman"/>
                <w:sz w:val="24"/>
                <w:szCs w:val="24"/>
              </w:rPr>
            </w:pPr>
            <w:r w:rsidRPr="00660906">
              <w:rPr>
                <w:rFonts w:ascii="Times New Roman" w:hAnsi="Times New Roman" w:cs="Times New Roman"/>
                <w:sz w:val="24"/>
                <w:szCs w:val="24"/>
              </w:rPr>
              <w:t>2016</w:t>
            </w:r>
          </w:p>
        </w:tc>
        <w:tc>
          <w:tcPr>
            <w:tcW w:w="675" w:type="dxa"/>
            <w:hideMark/>
          </w:tcPr>
          <w:p w:rsidR="00660906" w:rsidRPr="00660906" w:rsidRDefault="00660906" w:rsidP="00660906">
            <w:pPr>
              <w:snapToGrid w:val="0"/>
              <w:jc w:val="center"/>
              <w:rPr>
                <w:rFonts w:ascii="Times New Roman" w:hAnsi="Times New Roman" w:cs="Times New Roman"/>
                <w:sz w:val="24"/>
                <w:szCs w:val="24"/>
              </w:rPr>
            </w:pPr>
            <w:r w:rsidRPr="00660906">
              <w:rPr>
                <w:rFonts w:ascii="Times New Roman" w:hAnsi="Times New Roman" w:cs="Times New Roman"/>
                <w:sz w:val="24"/>
                <w:szCs w:val="24"/>
              </w:rPr>
              <w:t>2017</w:t>
            </w:r>
          </w:p>
        </w:tc>
        <w:tc>
          <w:tcPr>
            <w:tcW w:w="675" w:type="dxa"/>
            <w:hideMark/>
          </w:tcPr>
          <w:p w:rsidR="00660906" w:rsidRPr="00660906" w:rsidRDefault="00660906" w:rsidP="00660906">
            <w:pPr>
              <w:snapToGrid w:val="0"/>
              <w:jc w:val="center"/>
              <w:rPr>
                <w:rFonts w:ascii="Times New Roman" w:hAnsi="Times New Roman" w:cs="Times New Roman"/>
                <w:sz w:val="24"/>
                <w:szCs w:val="24"/>
              </w:rPr>
            </w:pPr>
            <w:r w:rsidRPr="00660906">
              <w:rPr>
                <w:rFonts w:ascii="Times New Roman" w:hAnsi="Times New Roman" w:cs="Times New Roman"/>
                <w:sz w:val="24"/>
                <w:szCs w:val="24"/>
              </w:rPr>
              <w:t>2018</w:t>
            </w:r>
          </w:p>
        </w:tc>
        <w:tc>
          <w:tcPr>
            <w:tcW w:w="675" w:type="dxa"/>
            <w:hideMark/>
          </w:tcPr>
          <w:p w:rsidR="00660906" w:rsidRPr="00660906" w:rsidRDefault="00660906" w:rsidP="00660906">
            <w:pPr>
              <w:snapToGrid w:val="0"/>
              <w:jc w:val="center"/>
              <w:rPr>
                <w:rFonts w:ascii="Times New Roman" w:hAnsi="Times New Roman" w:cs="Times New Roman"/>
                <w:sz w:val="24"/>
                <w:szCs w:val="24"/>
              </w:rPr>
            </w:pPr>
            <w:r w:rsidRPr="00660906">
              <w:rPr>
                <w:rFonts w:ascii="Times New Roman" w:hAnsi="Times New Roman" w:cs="Times New Roman"/>
                <w:sz w:val="24"/>
                <w:szCs w:val="24"/>
              </w:rPr>
              <w:t>2019</w:t>
            </w:r>
          </w:p>
        </w:tc>
        <w:tc>
          <w:tcPr>
            <w:tcW w:w="685" w:type="dxa"/>
            <w:hideMark/>
          </w:tcPr>
          <w:p w:rsidR="00660906" w:rsidRPr="00660906" w:rsidRDefault="00660906" w:rsidP="00660906">
            <w:pPr>
              <w:snapToGrid w:val="0"/>
              <w:jc w:val="center"/>
              <w:rPr>
                <w:rFonts w:ascii="Times New Roman" w:hAnsi="Times New Roman" w:cs="Times New Roman"/>
                <w:sz w:val="24"/>
                <w:szCs w:val="24"/>
              </w:rPr>
            </w:pPr>
            <w:r w:rsidRPr="00660906">
              <w:rPr>
                <w:rFonts w:ascii="Times New Roman" w:hAnsi="Times New Roman" w:cs="Times New Roman"/>
                <w:sz w:val="24"/>
                <w:szCs w:val="24"/>
              </w:rPr>
              <w:t>2020</w:t>
            </w:r>
          </w:p>
        </w:tc>
        <w:tc>
          <w:tcPr>
            <w:tcW w:w="685" w:type="dxa"/>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2021</w:t>
            </w:r>
          </w:p>
        </w:tc>
      </w:tr>
      <w:tr w:rsidR="00660906" w:rsidRPr="00660906" w:rsidTr="00660906">
        <w:tc>
          <w:tcPr>
            <w:tcW w:w="5534" w:type="dxa"/>
            <w:hideMark/>
          </w:tcPr>
          <w:p w:rsidR="00660906" w:rsidRPr="00660906" w:rsidRDefault="00660906" w:rsidP="00660906">
            <w:pPr>
              <w:pStyle w:val="af4"/>
              <w:widowControl/>
              <w:numPr>
                <w:ilvl w:val="0"/>
                <w:numId w:val="8"/>
              </w:numPr>
              <w:tabs>
                <w:tab w:val="left" w:pos="284"/>
                <w:tab w:val="left" w:pos="426"/>
              </w:tabs>
              <w:autoSpaceDE/>
              <w:autoSpaceDN w:val="0"/>
              <w:snapToGrid w:val="0"/>
              <w:ind w:left="0" w:firstLine="142"/>
              <w:rPr>
                <w:rFonts w:ascii="Times New Roman" w:eastAsia="Calibri" w:hAnsi="Times New Roman"/>
                <w:sz w:val="24"/>
                <w:szCs w:val="24"/>
              </w:rPr>
            </w:pPr>
            <w:r w:rsidRPr="00660906">
              <w:rPr>
                <w:rFonts w:ascii="Times New Roman" w:eastAsia="Calibri" w:hAnsi="Times New Roman"/>
                <w:sz w:val="24"/>
                <w:szCs w:val="24"/>
              </w:rPr>
              <w:t>Культурно-досуговая деятельность и развитие народного творчества</w:t>
            </w:r>
          </w:p>
        </w:tc>
        <w:tc>
          <w:tcPr>
            <w:tcW w:w="818" w:type="dxa"/>
          </w:tcPr>
          <w:p w:rsidR="00660906" w:rsidRPr="00660906" w:rsidRDefault="00660906" w:rsidP="00660906">
            <w:pPr>
              <w:snapToGrid w:val="0"/>
              <w:rPr>
                <w:rFonts w:ascii="Times New Roman" w:hAnsi="Times New Roman" w:cs="Times New Roman"/>
                <w:sz w:val="24"/>
                <w:szCs w:val="24"/>
              </w:rPr>
            </w:pPr>
          </w:p>
        </w:tc>
        <w:tc>
          <w:tcPr>
            <w:tcW w:w="675" w:type="dxa"/>
          </w:tcPr>
          <w:p w:rsidR="00660906" w:rsidRPr="00660906" w:rsidRDefault="00660906" w:rsidP="00660906">
            <w:pPr>
              <w:snapToGrid w:val="0"/>
              <w:rPr>
                <w:rFonts w:ascii="Times New Roman" w:hAnsi="Times New Roman" w:cs="Times New Roman"/>
                <w:sz w:val="24"/>
                <w:szCs w:val="24"/>
              </w:rPr>
            </w:pPr>
          </w:p>
        </w:tc>
        <w:tc>
          <w:tcPr>
            <w:tcW w:w="675" w:type="dxa"/>
          </w:tcPr>
          <w:p w:rsidR="00660906" w:rsidRPr="00660906" w:rsidRDefault="00660906" w:rsidP="00660906">
            <w:pPr>
              <w:snapToGrid w:val="0"/>
              <w:rPr>
                <w:rFonts w:ascii="Times New Roman" w:hAnsi="Times New Roman" w:cs="Times New Roman"/>
                <w:sz w:val="24"/>
                <w:szCs w:val="24"/>
              </w:rPr>
            </w:pPr>
          </w:p>
        </w:tc>
        <w:tc>
          <w:tcPr>
            <w:tcW w:w="675" w:type="dxa"/>
          </w:tcPr>
          <w:p w:rsidR="00660906" w:rsidRPr="00660906" w:rsidRDefault="00660906" w:rsidP="00660906">
            <w:pPr>
              <w:snapToGrid w:val="0"/>
              <w:rPr>
                <w:rFonts w:ascii="Times New Roman" w:hAnsi="Times New Roman" w:cs="Times New Roman"/>
                <w:sz w:val="24"/>
                <w:szCs w:val="24"/>
              </w:rPr>
            </w:pPr>
          </w:p>
        </w:tc>
        <w:tc>
          <w:tcPr>
            <w:tcW w:w="675" w:type="dxa"/>
          </w:tcPr>
          <w:p w:rsidR="00660906" w:rsidRPr="00660906" w:rsidRDefault="00660906" w:rsidP="00660906">
            <w:pPr>
              <w:snapToGrid w:val="0"/>
              <w:rPr>
                <w:rFonts w:ascii="Times New Roman" w:hAnsi="Times New Roman" w:cs="Times New Roman"/>
                <w:sz w:val="24"/>
                <w:szCs w:val="24"/>
              </w:rPr>
            </w:pPr>
          </w:p>
        </w:tc>
        <w:tc>
          <w:tcPr>
            <w:tcW w:w="685" w:type="dxa"/>
          </w:tcPr>
          <w:p w:rsidR="00660906" w:rsidRPr="00660906" w:rsidRDefault="00660906" w:rsidP="00660906">
            <w:pPr>
              <w:snapToGrid w:val="0"/>
              <w:rPr>
                <w:rFonts w:ascii="Times New Roman" w:hAnsi="Times New Roman" w:cs="Times New Roman"/>
                <w:sz w:val="24"/>
                <w:szCs w:val="24"/>
              </w:rPr>
            </w:pPr>
          </w:p>
        </w:tc>
        <w:tc>
          <w:tcPr>
            <w:tcW w:w="685" w:type="dxa"/>
          </w:tcPr>
          <w:p w:rsidR="00660906" w:rsidRPr="00660906" w:rsidRDefault="00660906" w:rsidP="00660906">
            <w:pPr>
              <w:snapToGrid w:val="0"/>
              <w:rPr>
                <w:rFonts w:ascii="Times New Roman" w:hAnsi="Times New Roman" w:cs="Times New Roman"/>
                <w:sz w:val="24"/>
                <w:szCs w:val="24"/>
              </w:rPr>
            </w:pPr>
          </w:p>
        </w:tc>
      </w:tr>
      <w:tr w:rsidR="00660906" w:rsidRPr="00660906" w:rsidTr="00660906">
        <w:tc>
          <w:tcPr>
            <w:tcW w:w="5534" w:type="dxa"/>
            <w:hideMark/>
          </w:tcPr>
          <w:p w:rsidR="00660906" w:rsidRPr="00660906" w:rsidRDefault="00660906" w:rsidP="00660906">
            <w:pPr>
              <w:pStyle w:val="af4"/>
              <w:widowControl/>
              <w:numPr>
                <w:ilvl w:val="1"/>
                <w:numId w:val="8"/>
              </w:numPr>
              <w:tabs>
                <w:tab w:val="left" w:pos="499"/>
                <w:tab w:val="left" w:pos="851"/>
              </w:tabs>
              <w:autoSpaceDE/>
              <w:autoSpaceDN w:val="0"/>
              <w:snapToGrid w:val="0"/>
              <w:ind w:left="0" w:firstLine="360"/>
              <w:rPr>
                <w:rFonts w:ascii="Times New Roman" w:eastAsia="Calibri" w:hAnsi="Times New Roman"/>
                <w:sz w:val="24"/>
                <w:szCs w:val="24"/>
              </w:rPr>
            </w:pPr>
            <w:r w:rsidRPr="00660906">
              <w:rPr>
                <w:rFonts w:ascii="Times New Roman" w:eastAsia="Calibri" w:hAnsi="Times New Roman"/>
                <w:sz w:val="24"/>
                <w:szCs w:val="24"/>
              </w:rPr>
              <w:t>Количество культурно-досуговых мероприятий</w:t>
            </w:r>
          </w:p>
        </w:tc>
        <w:tc>
          <w:tcPr>
            <w:tcW w:w="818"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шт.</w:t>
            </w:r>
          </w:p>
        </w:tc>
        <w:tc>
          <w:tcPr>
            <w:tcW w:w="675"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215</w:t>
            </w:r>
          </w:p>
        </w:tc>
        <w:tc>
          <w:tcPr>
            <w:tcW w:w="675"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215</w:t>
            </w:r>
          </w:p>
        </w:tc>
        <w:tc>
          <w:tcPr>
            <w:tcW w:w="675"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215</w:t>
            </w:r>
          </w:p>
        </w:tc>
        <w:tc>
          <w:tcPr>
            <w:tcW w:w="675"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215</w:t>
            </w:r>
          </w:p>
        </w:tc>
        <w:tc>
          <w:tcPr>
            <w:tcW w:w="685"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215</w:t>
            </w:r>
          </w:p>
        </w:tc>
        <w:tc>
          <w:tcPr>
            <w:tcW w:w="685" w:type="dxa"/>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215</w:t>
            </w:r>
          </w:p>
        </w:tc>
      </w:tr>
      <w:tr w:rsidR="00660906" w:rsidRPr="00660906" w:rsidTr="00660906">
        <w:trPr>
          <w:trHeight w:val="536"/>
        </w:trPr>
        <w:tc>
          <w:tcPr>
            <w:tcW w:w="5534" w:type="dxa"/>
            <w:hideMark/>
          </w:tcPr>
          <w:p w:rsidR="00660906" w:rsidRPr="00660906" w:rsidRDefault="00660906" w:rsidP="00660906">
            <w:pPr>
              <w:pStyle w:val="af4"/>
              <w:widowControl/>
              <w:numPr>
                <w:ilvl w:val="1"/>
                <w:numId w:val="8"/>
              </w:numPr>
              <w:tabs>
                <w:tab w:val="left" w:pos="499"/>
                <w:tab w:val="left" w:pos="851"/>
              </w:tabs>
              <w:autoSpaceDE/>
              <w:autoSpaceDN w:val="0"/>
              <w:snapToGrid w:val="0"/>
              <w:ind w:left="0" w:firstLine="360"/>
              <w:rPr>
                <w:rFonts w:ascii="Times New Roman" w:eastAsia="Calibri" w:hAnsi="Times New Roman"/>
                <w:sz w:val="24"/>
                <w:szCs w:val="24"/>
              </w:rPr>
            </w:pPr>
            <w:r w:rsidRPr="00660906">
              <w:rPr>
                <w:rFonts w:ascii="Times New Roman" w:eastAsia="Calibri" w:hAnsi="Times New Roman"/>
                <w:sz w:val="24"/>
                <w:szCs w:val="24"/>
              </w:rPr>
              <w:t>Количество посещающих культурно-досуговые мероприятия</w:t>
            </w:r>
          </w:p>
        </w:tc>
        <w:tc>
          <w:tcPr>
            <w:tcW w:w="818"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чел.</w:t>
            </w:r>
          </w:p>
        </w:tc>
        <w:tc>
          <w:tcPr>
            <w:tcW w:w="675"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1794</w:t>
            </w:r>
          </w:p>
        </w:tc>
        <w:tc>
          <w:tcPr>
            <w:tcW w:w="675"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1810</w:t>
            </w:r>
          </w:p>
        </w:tc>
        <w:tc>
          <w:tcPr>
            <w:tcW w:w="675"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1810</w:t>
            </w:r>
          </w:p>
        </w:tc>
        <w:tc>
          <w:tcPr>
            <w:tcW w:w="675"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1810</w:t>
            </w:r>
          </w:p>
        </w:tc>
        <w:tc>
          <w:tcPr>
            <w:tcW w:w="685"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1810</w:t>
            </w:r>
          </w:p>
        </w:tc>
        <w:tc>
          <w:tcPr>
            <w:tcW w:w="685" w:type="dxa"/>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1810</w:t>
            </w:r>
          </w:p>
        </w:tc>
      </w:tr>
      <w:tr w:rsidR="00660906" w:rsidRPr="00660906" w:rsidTr="00660906">
        <w:tc>
          <w:tcPr>
            <w:tcW w:w="5534" w:type="dxa"/>
            <w:hideMark/>
          </w:tcPr>
          <w:p w:rsidR="00660906" w:rsidRPr="00660906" w:rsidRDefault="00660906" w:rsidP="00660906">
            <w:pPr>
              <w:pStyle w:val="af4"/>
              <w:widowControl/>
              <w:numPr>
                <w:ilvl w:val="1"/>
                <w:numId w:val="8"/>
              </w:numPr>
              <w:tabs>
                <w:tab w:val="left" w:pos="499"/>
                <w:tab w:val="left" w:pos="851"/>
              </w:tabs>
              <w:autoSpaceDE/>
              <w:autoSpaceDN w:val="0"/>
              <w:snapToGrid w:val="0"/>
              <w:ind w:left="0" w:firstLine="360"/>
              <w:rPr>
                <w:rFonts w:ascii="Times New Roman" w:eastAsia="Calibri" w:hAnsi="Times New Roman"/>
                <w:sz w:val="24"/>
                <w:szCs w:val="24"/>
              </w:rPr>
            </w:pPr>
            <w:r w:rsidRPr="00660906">
              <w:rPr>
                <w:rFonts w:ascii="Times New Roman" w:eastAsia="Calibri" w:hAnsi="Times New Roman"/>
                <w:sz w:val="24"/>
                <w:szCs w:val="24"/>
              </w:rPr>
              <w:t>Количество культурно-досуговых формирований</w:t>
            </w:r>
          </w:p>
        </w:tc>
        <w:tc>
          <w:tcPr>
            <w:tcW w:w="818"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шт.</w:t>
            </w:r>
          </w:p>
        </w:tc>
        <w:tc>
          <w:tcPr>
            <w:tcW w:w="675"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11</w:t>
            </w:r>
          </w:p>
        </w:tc>
        <w:tc>
          <w:tcPr>
            <w:tcW w:w="675"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11</w:t>
            </w:r>
          </w:p>
        </w:tc>
        <w:tc>
          <w:tcPr>
            <w:tcW w:w="675"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11</w:t>
            </w:r>
          </w:p>
        </w:tc>
        <w:tc>
          <w:tcPr>
            <w:tcW w:w="675"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11</w:t>
            </w:r>
          </w:p>
        </w:tc>
        <w:tc>
          <w:tcPr>
            <w:tcW w:w="685"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11</w:t>
            </w:r>
          </w:p>
        </w:tc>
        <w:tc>
          <w:tcPr>
            <w:tcW w:w="685" w:type="dxa"/>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11</w:t>
            </w:r>
          </w:p>
        </w:tc>
      </w:tr>
      <w:tr w:rsidR="00660906" w:rsidRPr="00660906" w:rsidTr="00660906">
        <w:tc>
          <w:tcPr>
            <w:tcW w:w="5534" w:type="dxa"/>
            <w:hideMark/>
          </w:tcPr>
          <w:p w:rsidR="00660906" w:rsidRPr="00660906" w:rsidRDefault="00660906" w:rsidP="00660906">
            <w:pPr>
              <w:pStyle w:val="af4"/>
              <w:widowControl/>
              <w:numPr>
                <w:ilvl w:val="1"/>
                <w:numId w:val="8"/>
              </w:numPr>
              <w:tabs>
                <w:tab w:val="left" w:pos="499"/>
                <w:tab w:val="left" w:pos="851"/>
              </w:tabs>
              <w:autoSpaceDE/>
              <w:autoSpaceDN w:val="0"/>
              <w:snapToGrid w:val="0"/>
              <w:ind w:left="0" w:firstLine="360"/>
              <w:rPr>
                <w:rFonts w:ascii="Times New Roman" w:eastAsia="Calibri" w:hAnsi="Times New Roman"/>
                <w:sz w:val="24"/>
                <w:szCs w:val="24"/>
              </w:rPr>
            </w:pPr>
            <w:r w:rsidRPr="00660906">
              <w:rPr>
                <w:rFonts w:ascii="Times New Roman" w:eastAsia="Calibri" w:hAnsi="Times New Roman"/>
                <w:sz w:val="24"/>
                <w:szCs w:val="24"/>
              </w:rPr>
              <w:t>Количество участников в культурно-досуговых формированиях</w:t>
            </w:r>
          </w:p>
        </w:tc>
        <w:tc>
          <w:tcPr>
            <w:tcW w:w="818"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 xml:space="preserve">чел. </w:t>
            </w:r>
          </w:p>
        </w:tc>
        <w:tc>
          <w:tcPr>
            <w:tcW w:w="675"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45</w:t>
            </w:r>
          </w:p>
        </w:tc>
        <w:tc>
          <w:tcPr>
            <w:tcW w:w="675"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45</w:t>
            </w:r>
          </w:p>
        </w:tc>
        <w:tc>
          <w:tcPr>
            <w:tcW w:w="675"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45</w:t>
            </w:r>
          </w:p>
        </w:tc>
        <w:tc>
          <w:tcPr>
            <w:tcW w:w="675"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45</w:t>
            </w:r>
          </w:p>
        </w:tc>
        <w:tc>
          <w:tcPr>
            <w:tcW w:w="685"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45</w:t>
            </w:r>
          </w:p>
        </w:tc>
        <w:tc>
          <w:tcPr>
            <w:tcW w:w="685" w:type="dxa"/>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45</w:t>
            </w:r>
          </w:p>
        </w:tc>
      </w:tr>
      <w:tr w:rsidR="00660906" w:rsidRPr="00660906" w:rsidTr="00660906">
        <w:tc>
          <w:tcPr>
            <w:tcW w:w="5534" w:type="dxa"/>
            <w:hideMark/>
          </w:tcPr>
          <w:p w:rsidR="00660906" w:rsidRPr="00660906" w:rsidRDefault="00660906" w:rsidP="00660906">
            <w:pPr>
              <w:pStyle w:val="af4"/>
              <w:widowControl/>
              <w:numPr>
                <w:ilvl w:val="0"/>
                <w:numId w:val="8"/>
              </w:numPr>
              <w:tabs>
                <w:tab w:val="left" w:pos="499"/>
                <w:tab w:val="left" w:pos="851"/>
              </w:tabs>
              <w:autoSpaceDE/>
              <w:autoSpaceDN w:val="0"/>
              <w:snapToGrid w:val="0"/>
              <w:ind w:left="0" w:firstLine="0"/>
              <w:rPr>
                <w:rFonts w:ascii="Times New Roman" w:eastAsia="Calibri" w:hAnsi="Times New Roman"/>
                <w:sz w:val="24"/>
                <w:szCs w:val="24"/>
              </w:rPr>
            </w:pPr>
            <w:r w:rsidRPr="00660906">
              <w:rPr>
                <w:rFonts w:ascii="Times New Roman" w:eastAsia="Calibri" w:hAnsi="Times New Roman"/>
                <w:sz w:val="24"/>
                <w:szCs w:val="24"/>
              </w:rPr>
              <w:t>Развитие библиотечного дела</w:t>
            </w:r>
          </w:p>
        </w:tc>
        <w:tc>
          <w:tcPr>
            <w:tcW w:w="818" w:type="dxa"/>
          </w:tcPr>
          <w:p w:rsidR="00660906" w:rsidRPr="00660906" w:rsidRDefault="00660906" w:rsidP="00660906">
            <w:pPr>
              <w:snapToGrid w:val="0"/>
              <w:rPr>
                <w:rFonts w:ascii="Times New Roman" w:hAnsi="Times New Roman" w:cs="Times New Roman"/>
                <w:sz w:val="24"/>
                <w:szCs w:val="24"/>
              </w:rPr>
            </w:pPr>
          </w:p>
        </w:tc>
        <w:tc>
          <w:tcPr>
            <w:tcW w:w="675" w:type="dxa"/>
          </w:tcPr>
          <w:p w:rsidR="00660906" w:rsidRPr="00660906" w:rsidRDefault="00660906" w:rsidP="00660906">
            <w:pPr>
              <w:snapToGrid w:val="0"/>
              <w:rPr>
                <w:rFonts w:ascii="Times New Roman" w:hAnsi="Times New Roman" w:cs="Times New Roman"/>
                <w:sz w:val="24"/>
                <w:szCs w:val="24"/>
              </w:rPr>
            </w:pPr>
          </w:p>
        </w:tc>
        <w:tc>
          <w:tcPr>
            <w:tcW w:w="675" w:type="dxa"/>
          </w:tcPr>
          <w:p w:rsidR="00660906" w:rsidRPr="00660906" w:rsidRDefault="00660906" w:rsidP="00660906">
            <w:pPr>
              <w:snapToGrid w:val="0"/>
              <w:rPr>
                <w:rFonts w:ascii="Times New Roman" w:hAnsi="Times New Roman" w:cs="Times New Roman"/>
                <w:sz w:val="24"/>
                <w:szCs w:val="24"/>
              </w:rPr>
            </w:pPr>
          </w:p>
        </w:tc>
        <w:tc>
          <w:tcPr>
            <w:tcW w:w="675" w:type="dxa"/>
          </w:tcPr>
          <w:p w:rsidR="00660906" w:rsidRPr="00660906" w:rsidRDefault="00660906" w:rsidP="00660906">
            <w:pPr>
              <w:snapToGrid w:val="0"/>
              <w:rPr>
                <w:rFonts w:ascii="Times New Roman" w:hAnsi="Times New Roman" w:cs="Times New Roman"/>
                <w:sz w:val="24"/>
                <w:szCs w:val="24"/>
              </w:rPr>
            </w:pPr>
          </w:p>
        </w:tc>
        <w:tc>
          <w:tcPr>
            <w:tcW w:w="675" w:type="dxa"/>
          </w:tcPr>
          <w:p w:rsidR="00660906" w:rsidRPr="00660906" w:rsidRDefault="00660906" w:rsidP="00660906">
            <w:pPr>
              <w:snapToGrid w:val="0"/>
              <w:rPr>
                <w:rFonts w:ascii="Times New Roman" w:hAnsi="Times New Roman" w:cs="Times New Roman"/>
                <w:sz w:val="24"/>
                <w:szCs w:val="24"/>
              </w:rPr>
            </w:pPr>
          </w:p>
        </w:tc>
        <w:tc>
          <w:tcPr>
            <w:tcW w:w="685" w:type="dxa"/>
          </w:tcPr>
          <w:p w:rsidR="00660906" w:rsidRPr="00660906" w:rsidRDefault="00660906" w:rsidP="00660906">
            <w:pPr>
              <w:snapToGrid w:val="0"/>
              <w:rPr>
                <w:rFonts w:ascii="Times New Roman" w:hAnsi="Times New Roman" w:cs="Times New Roman"/>
                <w:sz w:val="24"/>
                <w:szCs w:val="24"/>
              </w:rPr>
            </w:pPr>
          </w:p>
        </w:tc>
        <w:tc>
          <w:tcPr>
            <w:tcW w:w="685" w:type="dxa"/>
          </w:tcPr>
          <w:p w:rsidR="00660906" w:rsidRPr="00660906" w:rsidRDefault="00660906" w:rsidP="00660906">
            <w:pPr>
              <w:snapToGrid w:val="0"/>
              <w:rPr>
                <w:rFonts w:ascii="Times New Roman" w:hAnsi="Times New Roman" w:cs="Times New Roman"/>
                <w:sz w:val="24"/>
                <w:szCs w:val="24"/>
              </w:rPr>
            </w:pPr>
          </w:p>
        </w:tc>
      </w:tr>
      <w:tr w:rsidR="00660906" w:rsidRPr="00660906" w:rsidTr="00660906">
        <w:tc>
          <w:tcPr>
            <w:tcW w:w="5534" w:type="dxa"/>
            <w:hideMark/>
          </w:tcPr>
          <w:p w:rsidR="00660906" w:rsidRPr="00660906" w:rsidRDefault="00660906" w:rsidP="00660906">
            <w:pPr>
              <w:pStyle w:val="af4"/>
              <w:widowControl/>
              <w:numPr>
                <w:ilvl w:val="1"/>
                <w:numId w:val="8"/>
              </w:numPr>
              <w:tabs>
                <w:tab w:val="left" w:pos="499"/>
                <w:tab w:val="left" w:pos="851"/>
              </w:tabs>
              <w:autoSpaceDE/>
              <w:autoSpaceDN w:val="0"/>
              <w:snapToGrid w:val="0"/>
              <w:ind w:left="0" w:firstLine="0"/>
              <w:rPr>
                <w:rFonts w:ascii="Times New Roman" w:eastAsia="Calibri" w:hAnsi="Times New Roman"/>
                <w:sz w:val="24"/>
                <w:szCs w:val="24"/>
              </w:rPr>
            </w:pPr>
            <w:r w:rsidRPr="00660906">
              <w:rPr>
                <w:rFonts w:ascii="Times New Roman" w:eastAsia="Calibri" w:hAnsi="Times New Roman"/>
                <w:sz w:val="24"/>
                <w:szCs w:val="24"/>
              </w:rPr>
              <w:t xml:space="preserve">Читатели </w:t>
            </w:r>
          </w:p>
        </w:tc>
        <w:tc>
          <w:tcPr>
            <w:tcW w:w="818"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чел.</w:t>
            </w:r>
          </w:p>
        </w:tc>
        <w:tc>
          <w:tcPr>
            <w:tcW w:w="675"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1800</w:t>
            </w:r>
          </w:p>
        </w:tc>
        <w:tc>
          <w:tcPr>
            <w:tcW w:w="675"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1800</w:t>
            </w:r>
          </w:p>
        </w:tc>
        <w:tc>
          <w:tcPr>
            <w:tcW w:w="675"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1800</w:t>
            </w:r>
          </w:p>
        </w:tc>
        <w:tc>
          <w:tcPr>
            <w:tcW w:w="675"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1800</w:t>
            </w:r>
          </w:p>
        </w:tc>
        <w:tc>
          <w:tcPr>
            <w:tcW w:w="685"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1800</w:t>
            </w:r>
          </w:p>
        </w:tc>
        <w:tc>
          <w:tcPr>
            <w:tcW w:w="685" w:type="dxa"/>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1800</w:t>
            </w:r>
          </w:p>
        </w:tc>
      </w:tr>
      <w:tr w:rsidR="00660906" w:rsidRPr="00660906" w:rsidTr="00660906">
        <w:tc>
          <w:tcPr>
            <w:tcW w:w="5534" w:type="dxa"/>
            <w:hideMark/>
          </w:tcPr>
          <w:p w:rsidR="00660906" w:rsidRPr="00660906" w:rsidRDefault="00660906" w:rsidP="00660906">
            <w:pPr>
              <w:pStyle w:val="af4"/>
              <w:widowControl/>
              <w:numPr>
                <w:ilvl w:val="1"/>
                <w:numId w:val="8"/>
              </w:numPr>
              <w:tabs>
                <w:tab w:val="left" w:pos="499"/>
                <w:tab w:val="left" w:pos="851"/>
              </w:tabs>
              <w:autoSpaceDE/>
              <w:autoSpaceDN w:val="0"/>
              <w:snapToGrid w:val="0"/>
              <w:ind w:left="0" w:firstLine="0"/>
              <w:rPr>
                <w:rFonts w:ascii="Times New Roman" w:eastAsia="Calibri" w:hAnsi="Times New Roman"/>
                <w:sz w:val="24"/>
                <w:szCs w:val="24"/>
              </w:rPr>
            </w:pPr>
            <w:r w:rsidRPr="00660906">
              <w:rPr>
                <w:rFonts w:ascii="Times New Roman" w:eastAsia="Calibri" w:hAnsi="Times New Roman"/>
                <w:sz w:val="24"/>
                <w:szCs w:val="24"/>
              </w:rPr>
              <w:t xml:space="preserve">Посещение библиотек </w:t>
            </w:r>
          </w:p>
        </w:tc>
        <w:tc>
          <w:tcPr>
            <w:tcW w:w="818" w:type="dxa"/>
          </w:tcPr>
          <w:p w:rsidR="00660906" w:rsidRPr="00660906" w:rsidRDefault="00660906" w:rsidP="00660906">
            <w:pPr>
              <w:snapToGrid w:val="0"/>
              <w:rPr>
                <w:rFonts w:ascii="Times New Roman" w:hAnsi="Times New Roman" w:cs="Times New Roman"/>
                <w:sz w:val="24"/>
                <w:szCs w:val="24"/>
              </w:rPr>
            </w:pPr>
          </w:p>
        </w:tc>
        <w:tc>
          <w:tcPr>
            <w:tcW w:w="675" w:type="dxa"/>
          </w:tcPr>
          <w:p w:rsidR="00660906" w:rsidRPr="00660906" w:rsidRDefault="00660906" w:rsidP="00660906">
            <w:pPr>
              <w:snapToGrid w:val="0"/>
              <w:rPr>
                <w:rFonts w:ascii="Times New Roman" w:hAnsi="Times New Roman" w:cs="Times New Roman"/>
                <w:sz w:val="24"/>
                <w:szCs w:val="24"/>
              </w:rPr>
            </w:pPr>
          </w:p>
        </w:tc>
        <w:tc>
          <w:tcPr>
            <w:tcW w:w="675" w:type="dxa"/>
          </w:tcPr>
          <w:p w:rsidR="00660906" w:rsidRPr="00660906" w:rsidRDefault="00660906" w:rsidP="00660906">
            <w:pPr>
              <w:snapToGrid w:val="0"/>
              <w:rPr>
                <w:rFonts w:ascii="Times New Roman" w:hAnsi="Times New Roman" w:cs="Times New Roman"/>
                <w:sz w:val="24"/>
                <w:szCs w:val="24"/>
              </w:rPr>
            </w:pPr>
          </w:p>
        </w:tc>
        <w:tc>
          <w:tcPr>
            <w:tcW w:w="675" w:type="dxa"/>
          </w:tcPr>
          <w:p w:rsidR="00660906" w:rsidRPr="00660906" w:rsidRDefault="00660906" w:rsidP="00660906">
            <w:pPr>
              <w:snapToGrid w:val="0"/>
              <w:rPr>
                <w:rFonts w:ascii="Times New Roman" w:hAnsi="Times New Roman" w:cs="Times New Roman"/>
                <w:sz w:val="24"/>
                <w:szCs w:val="24"/>
              </w:rPr>
            </w:pPr>
          </w:p>
        </w:tc>
        <w:tc>
          <w:tcPr>
            <w:tcW w:w="675" w:type="dxa"/>
          </w:tcPr>
          <w:p w:rsidR="00660906" w:rsidRPr="00660906" w:rsidRDefault="00660906" w:rsidP="00660906">
            <w:pPr>
              <w:snapToGrid w:val="0"/>
              <w:rPr>
                <w:rFonts w:ascii="Times New Roman" w:hAnsi="Times New Roman" w:cs="Times New Roman"/>
                <w:sz w:val="24"/>
                <w:szCs w:val="24"/>
              </w:rPr>
            </w:pPr>
          </w:p>
        </w:tc>
        <w:tc>
          <w:tcPr>
            <w:tcW w:w="685" w:type="dxa"/>
          </w:tcPr>
          <w:p w:rsidR="00660906" w:rsidRPr="00660906" w:rsidRDefault="00660906" w:rsidP="00660906">
            <w:pPr>
              <w:snapToGrid w:val="0"/>
              <w:rPr>
                <w:rFonts w:ascii="Times New Roman" w:hAnsi="Times New Roman" w:cs="Times New Roman"/>
                <w:sz w:val="24"/>
                <w:szCs w:val="24"/>
              </w:rPr>
            </w:pPr>
          </w:p>
        </w:tc>
        <w:tc>
          <w:tcPr>
            <w:tcW w:w="685" w:type="dxa"/>
          </w:tcPr>
          <w:p w:rsidR="00660906" w:rsidRPr="00660906" w:rsidRDefault="00660906" w:rsidP="00660906">
            <w:pPr>
              <w:snapToGrid w:val="0"/>
              <w:rPr>
                <w:rFonts w:ascii="Times New Roman" w:hAnsi="Times New Roman" w:cs="Times New Roman"/>
                <w:sz w:val="24"/>
                <w:szCs w:val="24"/>
              </w:rPr>
            </w:pPr>
          </w:p>
        </w:tc>
      </w:tr>
      <w:tr w:rsidR="00660906" w:rsidRPr="00660906" w:rsidTr="00660906">
        <w:tc>
          <w:tcPr>
            <w:tcW w:w="5534" w:type="dxa"/>
            <w:hideMark/>
          </w:tcPr>
          <w:p w:rsidR="00660906" w:rsidRPr="00660906" w:rsidRDefault="00660906" w:rsidP="00660906">
            <w:pPr>
              <w:pStyle w:val="af4"/>
              <w:widowControl/>
              <w:numPr>
                <w:ilvl w:val="1"/>
                <w:numId w:val="8"/>
              </w:numPr>
              <w:tabs>
                <w:tab w:val="left" w:pos="499"/>
                <w:tab w:val="left" w:pos="851"/>
              </w:tabs>
              <w:autoSpaceDE/>
              <w:autoSpaceDN w:val="0"/>
              <w:snapToGrid w:val="0"/>
              <w:ind w:left="0" w:firstLine="0"/>
              <w:rPr>
                <w:rFonts w:ascii="Times New Roman" w:eastAsia="Calibri" w:hAnsi="Times New Roman"/>
                <w:sz w:val="24"/>
                <w:szCs w:val="24"/>
              </w:rPr>
            </w:pPr>
            <w:r w:rsidRPr="00660906">
              <w:rPr>
                <w:rFonts w:ascii="Times New Roman" w:eastAsia="Calibri" w:hAnsi="Times New Roman"/>
                <w:sz w:val="24"/>
                <w:szCs w:val="24"/>
              </w:rPr>
              <w:t>Книговыдача 6000</w:t>
            </w:r>
          </w:p>
        </w:tc>
        <w:tc>
          <w:tcPr>
            <w:tcW w:w="818"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экз.</w:t>
            </w:r>
          </w:p>
        </w:tc>
        <w:tc>
          <w:tcPr>
            <w:tcW w:w="675"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15400</w:t>
            </w:r>
          </w:p>
        </w:tc>
        <w:tc>
          <w:tcPr>
            <w:tcW w:w="675"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15400</w:t>
            </w:r>
          </w:p>
        </w:tc>
        <w:tc>
          <w:tcPr>
            <w:tcW w:w="675"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15400</w:t>
            </w:r>
          </w:p>
        </w:tc>
        <w:tc>
          <w:tcPr>
            <w:tcW w:w="675"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15400</w:t>
            </w:r>
          </w:p>
        </w:tc>
        <w:tc>
          <w:tcPr>
            <w:tcW w:w="685"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15400</w:t>
            </w:r>
          </w:p>
        </w:tc>
        <w:tc>
          <w:tcPr>
            <w:tcW w:w="685" w:type="dxa"/>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15400</w:t>
            </w:r>
          </w:p>
        </w:tc>
      </w:tr>
      <w:tr w:rsidR="00660906" w:rsidRPr="00660906" w:rsidTr="00660906">
        <w:tc>
          <w:tcPr>
            <w:tcW w:w="5534" w:type="dxa"/>
            <w:hideMark/>
          </w:tcPr>
          <w:p w:rsidR="00660906" w:rsidRPr="00660906" w:rsidRDefault="00660906" w:rsidP="00660906">
            <w:pPr>
              <w:pStyle w:val="af4"/>
              <w:widowControl/>
              <w:numPr>
                <w:ilvl w:val="1"/>
                <w:numId w:val="8"/>
              </w:numPr>
              <w:tabs>
                <w:tab w:val="left" w:pos="499"/>
                <w:tab w:val="left" w:pos="851"/>
              </w:tabs>
              <w:autoSpaceDE/>
              <w:autoSpaceDN w:val="0"/>
              <w:snapToGrid w:val="0"/>
              <w:ind w:left="0" w:firstLine="0"/>
              <w:rPr>
                <w:rFonts w:ascii="Times New Roman" w:eastAsia="Calibri" w:hAnsi="Times New Roman"/>
                <w:sz w:val="24"/>
                <w:szCs w:val="24"/>
              </w:rPr>
            </w:pPr>
            <w:r w:rsidRPr="00660906">
              <w:rPr>
                <w:rFonts w:ascii="Times New Roman" w:eastAsia="Calibri" w:hAnsi="Times New Roman"/>
                <w:sz w:val="24"/>
                <w:szCs w:val="24"/>
              </w:rPr>
              <w:t>Массовые мероприятия 8</w:t>
            </w:r>
          </w:p>
        </w:tc>
        <w:tc>
          <w:tcPr>
            <w:tcW w:w="818"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шт.</w:t>
            </w:r>
          </w:p>
        </w:tc>
        <w:tc>
          <w:tcPr>
            <w:tcW w:w="675" w:type="dxa"/>
            <w:hideMark/>
          </w:tcPr>
          <w:p w:rsidR="00660906" w:rsidRPr="00660906" w:rsidRDefault="00660906" w:rsidP="00660906">
            <w:pPr>
              <w:snapToGrid w:val="0"/>
              <w:jc w:val="center"/>
              <w:rPr>
                <w:rFonts w:ascii="Times New Roman" w:hAnsi="Times New Roman" w:cs="Times New Roman"/>
                <w:sz w:val="24"/>
                <w:szCs w:val="24"/>
              </w:rPr>
            </w:pPr>
            <w:r w:rsidRPr="00660906">
              <w:rPr>
                <w:rFonts w:ascii="Times New Roman" w:hAnsi="Times New Roman" w:cs="Times New Roman"/>
                <w:sz w:val="24"/>
                <w:szCs w:val="24"/>
              </w:rPr>
              <w:t>26</w:t>
            </w:r>
          </w:p>
        </w:tc>
        <w:tc>
          <w:tcPr>
            <w:tcW w:w="675" w:type="dxa"/>
            <w:hideMark/>
          </w:tcPr>
          <w:p w:rsidR="00660906" w:rsidRPr="00660906" w:rsidRDefault="00660906" w:rsidP="00660906">
            <w:pPr>
              <w:snapToGrid w:val="0"/>
              <w:jc w:val="center"/>
              <w:rPr>
                <w:rFonts w:ascii="Times New Roman" w:hAnsi="Times New Roman" w:cs="Times New Roman"/>
                <w:sz w:val="24"/>
                <w:szCs w:val="24"/>
              </w:rPr>
            </w:pPr>
            <w:r w:rsidRPr="00660906">
              <w:rPr>
                <w:rFonts w:ascii="Times New Roman" w:hAnsi="Times New Roman" w:cs="Times New Roman"/>
                <w:sz w:val="24"/>
                <w:szCs w:val="24"/>
              </w:rPr>
              <w:t>26</w:t>
            </w:r>
          </w:p>
        </w:tc>
        <w:tc>
          <w:tcPr>
            <w:tcW w:w="675" w:type="dxa"/>
            <w:hideMark/>
          </w:tcPr>
          <w:p w:rsidR="00660906" w:rsidRPr="00660906" w:rsidRDefault="00660906" w:rsidP="00660906">
            <w:pPr>
              <w:snapToGrid w:val="0"/>
              <w:jc w:val="center"/>
              <w:rPr>
                <w:rFonts w:ascii="Times New Roman" w:hAnsi="Times New Roman" w:cs="Times New Roman"/>
                <w:sz w:val="24"/>
                <w:szCs w:val="24"/>
              </w:rPr>
            </w:pPr>
            <w:r w:rsidRPr="00660906">
              <w:rPr>
                <w:rFonts w:ascii="Times New Roman" w:hAnsi="Times New Roman" w:cs="Times New Roman"/>
                <w:sz w:val="24"/>
                <w:szCs w:val="24"/>
              </w:rPr>
              <w:t>26</w:t>
            </w:r>
          </w:p>
        </w:tc>
        <w:tc>
          <w:tcPr>
            <w:tcW w:w="675" w:type="dxa"/>
            <w:hideMark/>
          </w:tcPr>
          <w:p w:rsidR="00660906" w:rsidRPr="00660906" w:rsidRDefault="00660906" w:rsidP="00660906">
            <w:pPr>
              <w:snapToGrid w:val="0"/>
              <w:jc w:val="center"/>
              <w:rPr>
                <w:rFonts w:ascii="Times New Roman" w:hAnsi="Times New Roman" w:cs="Times New Roman"/>
                <w:sz w:val="24"/>
                <w:szCs w:val="24"/>
              </w:rPr>
            </w:pPr>
            <w:r w:rsidRPr="00660906">
              <w:rPr>
                <w:rFonts w:ascii="Times New Roman" w:hAnsi="Times New Roman" w:cs="Times New Roman"/>
                <w:sz w:val="24"/>
                <w:szCs w:val="24"/>
              </w:rPr>
              <w:t>26</w:t>
            </w:r>
          </w:p>
        </w:tc>
        <w:tc>
          <w:tcPr>
            <w:tcW w:w="685" w:type="dxa"/>
            <w:hideMark/>
          </w:tcPr>
          <w:p w:rsidR="00660906" w:rsidRPr="00660906" w:rsidRDefault="00660906" w:rsidP="00660906">
            <w:pPr>
              <w:snapToGrid w:val="0"/>
              <w:jc w:val="center"/>
              <w:rPr>
                <w:rFonts w:ascii="Times New Roman" w:hAnsi="Times New Roman" w:cs="Times New Roman"/>
                <w:sz w:val="24"/>
                <w:szCs w:val="24"/>
              </w:rPr>
            </w:pPr>
            <w:r w:rsidRPr="00660906">
              <w:rPr>
                <w:rFonts w:ascii="Times New Roman" w:hAnsi="Times New Roman" w:cs="Times New Roman"/>
                <w:sz w:val="24"/>
                <w:szCs w:val="24"/>
              </w:rPr>
              <w:t>26</w:t>
            </w:r>
          </w:p>
        </w:tc>
        <w:tc>
          <w:tcPr>
            <w:tcW w:w="685" w:type="dxa"/>
          </w:tcPr>
          <w:p w:rsidR="00660906" w:rsidRPr="00660906" w:rsidRDefault="00660906" w:rsidP="00660906">
            <w:pPr>
              <w:snapToGrid w:val="0"/>
              <w:jc w:val="center"/>
              <w:rPr>
                <w:rFonts w:ascii="Times New Roman" w:hAnsi="Times New Roman" w:cs="Times New Roman"/>
                <w:sz w:val="24"/>
                <w:szCs w:val="24"/>
              </w:rPr>
            </w:pPr>
            <w:r w:rsidRPr="00660906">
              <w:rPr>
                <w:rFonts w:ascii="Times New Roman" w:hAnsi="Times New Roman" w:cs="Times New Roman"/>
                <w:sz w:val="24"/>
                <w:szCs w:val="24"/>
              </w:rPr>
              <w:t>26</w:t>
            </w:r>
          </w:p>
        </w:tc>
      </w:tr>
      <w:tr w:rsidR="00660906" w:rsidRPr="00660906" w:rsidTr="00660906">
        <w:tc>
          <w:tcPr>
            <w:tcW w:w="5534" w:type="dxa"/>
            <w:hideMark/>
          </w:tcPr>
          <w:p w:rsidR="00660906" w:rsidRPr="00660906" w:rsidRDefault="00660906" w:rsidP="00660906">
            <w:pPr>
              <w:pStyle w:val="af4"/>
              <w:widowControl/>
              <w:tabs>
                <w:tab w:val="left" w:pos="499"/>
                <w:tab w:val="left" w:pos="709"/>
                <w:tab w:val="left" w:pos="851"/>
              </w:tabs>
              <w:autoSpaceDE/>
              <w:autoSpaceDN w:val="0"/>
              <w:snapToGrid w:val="0"/>
              <w:ind w:left="0"/>
              <w:rPr>
                <w:rFonts w:ascii="Times New Roman" w:eastAsia="Calibri" w:hAnsi="Times New Roman"/>
                <w:sz w:val="24"/>
                <w:szCs w:val="24"/>
              </w:rPr>
            </w:pPr>
            <w:r w:rsidRPr="00660906">
              <w:rPr>
                <w:rFonts w:ascii="Times New Roman" w:eastAsia="Calibri" w:hAnsi="Times New Roman"/>
                <w:sz w:val="24"/>
                <w:szCs w:val="24"/>
              </w:rPr>
              <w:t>2.5.Новые поступления, пополнение книжного фонда</w:t>
            </w:r>
          </w:p>
        </w:tc>
        <w:tc>
          <w:tcPr>
            <w:tcW w:w="818"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экз.</w:t>
            </w:r>
          </w:p>
        </w:tc>
        <w:tc>
          <w:tcPr>
            <w:tcW w:w="675" w:type="dxa"/>
            <w:hideMark/>
          </w:tcPr>
          <w:p w:rsidR="00660906" w:rsidRPr="00660906" w:rsidRDefault="00660906" w:rsidP="00660906">
            <w:pPr>
              <w:snapToGrid w:val="0"/>
              <w:jc w:val="center"/>
              <w:rPr>
                <w:rFonts w:ascii="Times New Roman" w:hAnsi="Times New Roman" w:cs="Times New Roman"/>
                <w:sz w:val="24"/>
                <w:szCs w:val="24"/>
              </w:rPr>
            </w:pPr>
            <w:r w:rsidRPr="00660906">
              <w:rPr>
                <w:rFonts w:ascii="Times New Roman" w:hAnsi="Times New Roman" w:cs="Times New Roman"/>
                <w:sz w:val="24"/>
                <w:szCs w:val="24"/>
              </w:rPr>
              <w:t>60</w:t>
            </w:r>
          </w:p>
        </w:tc>
        <w:tc>
          <w:tcPr>
            <w:tcW w:w="675" w:type="dxa"/>
            <w:hideMark/>
          </w:tcPr>
          <w:p w:rsidR="00660906" w:rsidRPr="00660906" w:rsidRDefault="00660906" w:rsidP="00660906">
            <w:pPr>
              <w:snapToGrid w:val="0"/>
              <w:jc w:val="center"/>
              <w:rPr>
                <w:rFonts w:ascii="Times New Roman" w:hAnsi="Times New Roman" w:cs="Times New Roman"/>
                <w:sz w:val="24"/>
                <w:szCs w:val="24"/>
              </w:rPr>
            </w:pPr>
            <w:r w:rsidRPr="00660906">
              <w:rPr>
                <w:rFonts w:ascii="Times New Roman" w:hAnsi="Times New Roman" w:cs="Times New Roman"/>
                <w:sz w:val="24"/>
                <w:szCs w:val="24"/>
              </w:rPr>
              <w:t>60</w:t>
            </w:r>
          </w:p>
        </w:tc>
        <w:tc>
          <w:tcPr>
            <w:tcW w:w="675" w:type="dxa"/>
            <w:hideMark/>
          </w:tcPr>
          <w:p w:rsidR="00660906" w:rsidRPr="00660906" w:rsidRDefault="00660906" w:rsidP="00660906">
            <w:pPr>
              <w:snapToGrid w:val="0"/>
              <w:jc w:val="center"/>
              <w:rPr>
                <w:rFonts w:ascii="Times New Roman" w:hAnsi="Times New Roman" w:cs="Times New Roman"/>
                <w:sz w:val="24"/>
                <w:szCs w:val="24"/>
              </w:rPr>
            </w:pPr>
            <w:r w:rsidRPr="00660906">
              <w:rPr>
                <w:rFonts w:ascii="Times New Roman" w:hAnsi="Times New Roman" w:cs="Times New Roman"/>
                <w:sz w:val="24"/>
                <w:szCs w:val="24"/>
              </w:rPr>
              <w:t>60</w:t>
            </w:r>
          </w:p>
        </w:tc>
        <w:tc>
          <w:tcPr>
            <w:tcW w:w="675" w:type="dxa"/>
            <w:hideMark/>
          </w:tcPr>
          <w:p w:rsidR="00660906" w:rsidRPr="00660906" w:rsidRDefault="00660906" w:rsidP="00660906">
            <w:pPr>
              <w:snapToGrid w:val="0"/>
              <w:jc w:val="center"/>
              <w:rPr>
                <w:rFonts w:ascii="Times New Roman" w:hAnsi="Times New Roman" w:cs="Times New Roman"/>
                <w:sz w:val="24"/>
                <w:szCs w:val="24"/>
              </w:rPr>
            </w:pPr>
            <w:r w:rsidRPr="00660906">
              <w:rPr>
                <w:rFonts w:ascii="Times New Roman" w:hAnsi="Times New Roman" w:cs="Times New Roman"/>
                <w:sz w:val="24"/>
                <w:szCs w:val="24"/>
              </w:rPr>
              <w:t>60</w:t>
            </w:r>
          </w:p>
        </w:tc>
        <w:tc>
          <w:tcPr>
            <w:tcW w:w="685" w:type="dxa"/>
            <w:hideMark/>
          </w:tcPr>
          <w:p w:rsidR="00660906" w:rsidRPr="00660906" w:rsidRDefault="00660906" w:rsidP="00660906">
            <w:pPr>
              <w:snapToGrid w:val="0"/>
              <w:jc w:val="center"/>
              <w:rPr>
                <w:rFonts w:ascii="Times New Roman" w:hAnsi="Times New Roman" w:cs="Times New Roman"/>
                <w:sz w:val="24"/>
                <w:szCs w:val="24"/>
              </w:rPr>
            </w:pPr>
            <w:r w:rsidRPr="00660906">
              <w:rPr>
                <w:rFonts w:ascii="Times New Roman" w:hAnsi="Times New Roman" w:cs="Times New Roman"/>
                <w:sz w:val="24"/>
                <w:szCs w:val="24"/>
              </w:rPr>
              <w:t>60</w:t>
            </w:r>
          </w:p>
        </w:tc>
        <w:tc>
          <w:tcPr>
            <w:tcW w:w="685" w:type="dxa"/>
          </w:tcPr>
          <w:p w:rsidR="00660906" w:rsidRPr="00660906" w:rsidRDefault="00660906" w:rsidP="00660906">
            <w:pPr>
              <w:snapToGrid w:val="0"/>
              <w:jc w:val="center"/>
              <w:rPr>
                <w:rFonts w:ascii="Times New Roman" w:hAnsi="Times New Roman" w:cs="Times New Roman"/>
                <w:sz w:val="24"/>
                <w:szCs w:val="24"/>
              </w:rPr>
            </w:pPr>
            <w:r w:rsidRPr="00660906">
              <w:rPr>
                <w:rFonts w:ascii="Times New Roman" w:hAnsi="Times New Roman" w:cs="Times New Roman"/>
                <w:sz w:val="24"/>
                <w:szCs w:val="24"/>
              </w:rPr>
              <w:t>60</w:t>
            </w:r>
          </w:p>
        </w:tc>
      </w:tr>
    </w:tbl>
    <w:p w:rsidR="00660906" w:rsidRPr="00660906" w:rsidRDefault="00660906" w:rsidP="00660906">
      <w:pPr>
        <w:ind w:firstLine="709"/>
        <w:rPr>
          <w:rFonts w:ascii="Times New Roman" w:hAnsi="Times New Roman" w:cs="Times New Roman"/>
          <w:spacing w:val="-8"/>
          <w:sz w:val="24"/>
          <w:szCs w:val="24"/>
        </w:rPr>
      </w:pPr>
    </w:p>
    <w:p w:rsidR="00660906" w:rsidRPr="00660906" w:rsidRDefault="00660906" w:rsidP="00660906">
      <w:pPr>
        <w:pStyle w:val="af4"/>
        <w:numPr>
          <w:ilvl w:val="0"/>
          <w:numId w:val="7"/>
        </w:numPr>
        <w:ind w:left="0" w:firstLine="0"/>
        <w:jc w:val="center"/>
        <w:rPr>
          <w:rFonts w:ascii="Times New Roman" w:hAnsi="Times New Roman"/>
          <w:b/>
          <w:sz w:val="24"/>
          <w:szCs w:val="24"/>
        </w:rPr>
      </w:pPr>
      <w:r w:rsidRPr="00660906">
        <w:rPr>
          <w:rFonts w:ascii="Times New Roman" w:hAnsi="Times New Roman"/>
          <w:b/>
          <w:sz w:val="24"/>
          <w:szCs w:val="24"/>
        </w:rPr>
        <w:t>Ожидаемые результаты муниципальной программы</w:t>
      </w:r>
    </w:p>
    <w:p w:rsidR="00660906" w:rsidRPr="00660906" w:rsidRDefault="00660906" w:rsidP="00660906">
      <w:pPr>
        <w:ind w:firstLine="709"/>
        <w:rPr>
          <w:rFonts w:ascii="Times New Roman" w:hAnsi="Times New Roman" w:cs="Times New Roman"/>
          <w:sz w:val="24"/>
          <w:szCs w:val="24"/>
        </w:rPr>
      </w:pPr>
    </w:p>
    <w:p w:rsidR="00660906" w:rsidRPr="00660906" w:rsidRDefault="00660906" w:rsidP="00660906">
      <w:pPr>
        <w:ind w:firstLine="709"/>
        <w:rPr>
          <w:rFonts w:ascii="Times New Roman" w:hAnsi="Times New Roman" w:cs="Times New Roman"/>
          <w:color w:val="000000"/>
          <w:sz w:val="24"/>
          <w:szCs w:val="24"/>
        </w:rPr>
      </w:pPr>
      <w:r w:rsidRPr="00660906">
        <w:rPr>
          <w:rFonts w:ascii="Times New Roman" w:hAnsi="Times New Roman" w:cs="Times New Roman"/>
          <w:color w:val="000000"/>
          <w:sz w:val="24"/>
          <w:szCs w:val="24"/>
        </w:rPr>
        <w:lastRenderedPageBreak/>
        <w:t xml:space="preserve">Выполнение программы </w:t>
      </w:r>
      <w:r w:rsidRPr="00660906">
        <w:rPr>
          <w:rFonts w:ascii="Times New Roman" w:hAnsi="Times New Roman" w:cs="Times New Roman"/>
          <w:sz w:val="24"/>
          <w:szCs w:val="24"/>
        </w:rPr>
        <w:t xml:space="preserve">«Сохранение и развитие культуры Солонецкого сельского поселения Воробьевского муниципального района Воронежской области» </w:t>
      </w:r>
      <w:r w:rsidRPr="00660906">
        <w:rPr>
          <w:rFonts w:ascii="Times New Roman" w:hAnsi="Times New Roman" w:cs="Times New Roman"/>
          <w:color w:val="000000"/>
          <w:sz w:val="24"/>
          <w:szCs w:val="24"/>
        </w:rPr>
        <w:t>позволит достичь следующих результатов:</w:t>
      </w:r>
    </w:p>
    <w:p w:rsidR="00660906" w:rsidRPr="00660906" w:rsidRDefault="00660906" w:rsidP="00660906">
      <w:pPr>
        <w:ind w:firstLine="709"/>
        <w:rPr>
          <w:rFonts w:ascii="Times New Roman" w:hAnsi="Times New Roman" w:cs="Times New Roman"/>
          <w:color w:val="000000"/>
          <w:sz w:val="24"/>
          <w:szCs w:val="24"/>
        </w:rPr>
      </w:pPr>
      <w:r w:rsidRPr="00660906">
        <w:rPr>
          <w:rFonts w:ascii="Times New Roman" w:hAnsi="Times New Roman" w:cs="Times New Roman"/>
          <w:color w:val="000000"/>
          <w:sz w:val="24"/>
          <w:szCs w:val="24"/>
        </w:rPr>
        <w:t>- расширение возможностей для приобщения граждан к культурным ценностям и культурным благам;</w:t>
      </w:r>
    </w:p>
    <w:p w:rsidR="00660906" w:rsidRPr="00660906" w:rsidRDefault="00660906" w:rsidP="00660906">
      <w:pPr>
        <w:ind w:firstLine="709"/>
        <w:rPr>
          <w:rFonts w:ascii="Times New Roman" w:hAnsi="Times New Roman" w:cs="Times New Roman"/>
          <w:color w:val="000000"/>
          <w:sz w:val="24"/>
          <w:szCs w:val="24"/>
        </w:rPr>
      </w:pPr>
      <w:r w:rsidRPr="00660906">
        <w:rPr>
          <w:rFonts w:ascii="Times New Roman" w:hAnsi="Times New Roman" w:cs="Times New Roman"/>
          <w:color w:val="000000"/>
          <w:sz w:val="24"/>
          <w:szCs w:val="24"/>
        </w:rPr>
        <w:t>- оптимизация расходования бюджетных средств, сосредоточение ресурсов на решении приоритетных задач в области культуры, модернизация ее материальной базы;</w:t>
      </w:r>
    </w:p>
    <w:p w:rsidR="00660906" w:rsidRPr="00660906" w:rsidRDefault="00660906" w:rsidP="00660906">
      <w:pPr>
        <w:ind w:firstLine="709"/>
        <w:rPr>
          <w:rFonts w:ascii="Times New Roman" w:hAnsi="Times New Roman" w:cs="Times New Roman"/>
          <w:color w:val="000000"/>
          <w:sz w:val="24"/>
          <w:szCs w:val="24"/>
        </w:rPr>
      </w:pPr>
      <w:r w:rsidRPr="00660906">
        <w:rPr>
          <w:rFonts w:ascii="Times New Roman" w:hAnsi="Times New Roman" w:cs="Times New Roman"/>
          <w:color w:val="000000"/>
          <w:sz w:val="24"/>
          <w:szCs w:val="24"/>
        </w:rPr>
        <w:t>- обеспечение повышения эффективности процесса управления объектами и субъектами культурной политики, создание условий для организационного взаимодействия по вертикальным и горизонтальным связям в сфере культуры;</w:t>
      </w:r>
    </w:p>
    <w:p w:rsidR="00660906" w:rsidRPr="00660906" w:rsidRDefault="00660906" w:rsidP="00660906">
      <w:pPr>
        <w:ind w:firstLine="709"/>
        <w:rPr>
          <w:rFonts w:ascii="Times New Roman" w:hAnsi="Times New Roman" w:cs="Times New Roman"/>
          <w:color w:val="000000"/>
          <w:sz w:val="24"/>
          <w:szCs w:val="24"/>
        </w:rPr>
      </w:pPr>
      <w:r w:rsidRPr="00660906">
        <w:rPr>
          <w:rFonts w:ascii="Times New Roman" w:hAnsi="Times New Roman" w:cs="Times New Roman"/>
          <w:color w:val="000000"/>
          <w:sz w:val="24"/>
          <w:szCs w:val="24"/>
        </w:rPr>
        <w:t>- обеспечение доступности всех социальных слоев населения поселения к ценностям отечественной и мировой культуры, а также информации в сфере культуры;</w:t>
      </w:r>
    </w:p>
    <w:p w:rsidR="00660906" w:rsidRPr="00660906" w:rsidRDefault="00660906" w:rsidP="00660906">
      <w:pPr>
        <w:ind w:firstLine="709"/>
        <w:rPr>
          <w:rFonts w:ascii="Times New Roman" w:hAnsi="Times New Roman" w:cs="Times New Roman"/>
          <w:sz w:val="24"/>
          <w:szCs w:val="24"/>
        </w:rPr>
      </w:pPr>
      <w:r w:rsidRPr="00660906">
        <w:rPr>
          <w:rFonts w:ascii="Times New Roman" w:hAnsi="Times New Roman" w:cs="Times New Roman"/>
          <w:sz w:val="24"/>
          <w:szCs w:val="24"/>
        </w:rPr>
        <w:t>- расширение спектра и улучшение качества предоставляемых услуг в сфере культуры;</w:t>
      </w:r>
    </w:p>
    <w:p w:rsidR="00660906" w:rsidRPr="00660906" w:rsidRDefault="00660906" w:rsidP="00660906">
      <w:pPr>
        <w:ind w:firstLine="709"/>
        <w:rPr>
          <w:rFonts w:ascii="Times New Roman" w:hAnsi="Times New Roman" w:cs="Times New Roman"/>
          <w:color w:val="000000"/>
          <w:sz w:val="24"/>
          <w:szCs w:val="24"/>
        </w:rPr>
      </w:pPr>
      <w:r w:rsidRPr="00660906">
        <w:rPr>
          <w:rFonts w:ascii="Times New Roman" w:hAnsi="Times New Roman" w:cs="Times New Roman"/>
          <w:color w:val="000000"/>
          <w:sz w:val="24"/>
          <w:szCs w:val="24"/>
        </w:rPr>
        <w:t xml:space="preserve">- обеспечение формирования единого культурного пространства Солонецкого </w:t>
      </w:r>
      <w:r w:rsidRPr="00660906">
        <w:rPr>
          <w:rFonts w:ascii="Times New Roman" w:hAnsi="Times New Roman" w:cs="Times New Roman"/>
          <w:sz w:val="24"/>
          <w:szCs w:val="24"/>
        </w:rPr>
        <w:t>сельского поселения</w:t>
      </w:r>
      <w:r w:rsidRPr="00660906">
        <w:rPr>
          <w:rFonts w:ascii="Times New Roman" w:hAnsi="Times New Roman" w:cs="Times New Roman"/>
          <w:color w:val="000000"/>
          <w:sz w:val="24"/>
          <w:szCs w:val="24"/>
        </w:rPr>
        <w:t>;</w:t>
      </w:r>
    </w:p>
    <w:p w:rsidR="00660906" w:rsidRPr="00660906" w:rsidRDefault="00660906" w:rsidP="00660906">
      <w:pPr>
        <w:pStyle w:val="af4"/>
        <w:numPr>
          <w:ilvl w:val="0"/>
          <w:numId w:val="7"/>
        </w:numPr>
        <w:ind w:left="0" w:firstLine="0"/>
        <w:jc w:val="center"/>
        <w:rPr>
          <w:rFonts w:ascii="Times New Roman" w:hAnsi="Times New Roman"/>
          <w:b/>
          <w:sz w:val="24"/>
          <w:szCs w:val="24"/>
        </w:rPr>
      </w:pPr>
      <w:r w:rsidRPr="00660906">
        <w:rPr>
          <w:rFonts w:ascii="Times New Roman" w:hAnsi="Times New Roman"/>
          <w:b/>
          <w:sz w:val="24"/>
          <w:szCs w:val="24"/>
        </w:rPr>
        <w:t>Система программных мероприятий</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    Система программных мероприятий включает в себя 2 основных направления:</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1. Культурно-досуговая деятельность и развитие народного творчества;</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2. Развитие библиотечного дела;</w:t>
      </w:r>
    </w:p>
    <w:p w:rsidR="00660906" w:rsidRPr="00660906" w:rsidRDefault="00660906" w:rsidP="00660906">
      <w:pPr>
        <w:jc w:val="center"/>
        <w:rPr>
          <w:rFonts w:ascii="Times New Roman" w:hAnsi="Times New Roman" w:cs="Times New Roman"/>
          <w:b/>
          <w:sz w:val="24"/>
          <w:szCs w:val="24"/>
        </w:rPr>
      </w:pPr>
      <w:r w:rsidRPr="00660906">
        <w:rPr>
          <w:rFonts w:ascii="Times New Roman" w:hAnsi="Times New Roman" w:cs="Times New Roman"/>
          <w:b/>
          <w:sz w:val="24"/>
          <w:szCs w:val="24"/>
        </w:rPr>
        <w:t>Перечень программных мероприятий:</w:t>
      </w:r>
    </w:p>
    <w:tbl>
      <w:tblPr>
        <w:tblStyle w:val="ad"/>
        <w:tblW w:w="9923" w:type="dxa"/>
        <w:tblLayout w:type="fixed"/>
        <w:tblLook w:val="04A0" w:firstRow="1" w:lastRow="0" w:firstColumn="1" w:lastColumn="0" w:noHBand="0" w:noVBand="1"/>
      </w:tblPr>
      <w:tblGrid>
        <w:gridCol w:w="1384"/>
        <w:gridCol w:w="851"/>
        <w:gridCol w:w="850"/>
        <w:gridCol w:w="851"/>
        <w:gridCol w:w="283"/>
        <w:gridCol w:w="567"/>
        <w:gridCol w:w="992"/>
        <w:gridCol w:w="993"/>
        <w:gridCol w:w="3152"/>
      </w:tblGrid>
      <w:tr w:rsidR="00660906" w:rsidRPr="00660906" w:rsidTr="00660906">
        <w:trPr>
          <w:trHeight w:val="23"/>
        </w:trPr>
        <w:tc>
          <w:tcPr>
            <w:tcW w:w="1384" w:type="dxa"/>
            <w:vMerge w:val="restart"/>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Наименование мероприятия</w:t>
            </w:r>
          </w:p>
        </w:tc>
        <w:tc>
          <w:tcPr>
            <w:tcW w:w="5387" w:type="dxa"/>
            <w:gridSpan w:val="7"/>
            <w:hideMark/>
          </w:tcPr>
          <w:p w:rsidR="00660906" w:rsidRPr="00660906" w:rsidRDefault="00660906" w:rsidP="00660906">
            <w:pPr>
              <w:snapToGrid w:val="0"/>
              <w:jc w:val="center"/>
              <w:rPr>
                <w:rFonts w:ascii="Times New Roman" w:hAnsi="Times New Roman" w:cs="Times New Roman"/>
                <w:sz w:val="24"/>
                <w:szCs w:val="24"/>
              </w:rPr>
            </w:pPr>
            <w:r w:rsidRPr="00660906">
              <w:rPr>
                <w:rFonts w:ascii="Times New Roman" w:hAnsi="Times New Roman" w:cs="Times New Roman"/>
                <w:sz w:val="24"/>
                <w:szCs w:val="24"/>
              </w:rPr>
              <w:t>Объемы финансирования</w:t>
            </w:r>
          </w:p>
        </w:tc>
        <w:tc>
          <w:tcPr>
            <w:tcW w:w="3152"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Содержание мероприятия</w:t>
            </w:r>
          </w:p>
        </w:tc>
      </w:tr>
      <w:tr w:rsidR="00660906" w:rsidRPr="00660906" w:rsidTr="00660906">
        <w:trPr>
          <w:trHeight w:val="23"/>
        </w:trPr>
        <w:tc>
          <w:tcPr>
            <w:tcW w:w="1384" w:type="dxa"/>
            <w:vMerge/>
            <w:hideMark/>
          </w:tcPr>
          <w:p w:rsidR="00660906" w:rsidRPr="00660906" w:rsidRDefault="00660906" w:rsidP="00660906">
            <w:pPr>
              <w:rPr>
                <w:rFonts w:ascii="Times New Roman" w:hAnsi="Times New Roman" w:cs="Times New Roman"/>
                <w:sz w:val="24"/>
                <w:szCs w:val="24"/>
              </w:rPr>
            </w:pPr>
          </w:p>
        </w:tc>
        <w:tc>
          <w:tcPr>
            <w:tcW w:w="851" w:type="dxa"/>
            <w:hideMark/>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2016</w:t>
            </w:r>
          </w:p>
        </w:tc>
        <w:tc>
          <w:tcPr>
            <w:tcW w:w="850" w:type="dxa"/>
            <w:hideMark/>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2017</w:t>
            </w:r>
          </w:p>
        </w:tc>
        <w:tc>
          <w:tcPr>
            <w:tcW w:w="1134" w:type="dxa"/>
            <w:gridSpan w:val="2"/>
            <w:hideMark/>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2018</w:t>
            </w:r>
          </w:p>
        </w:tc>
        <w:tc>
          <w:tcPr>
            <w:tcW w:w="567" w:type="dxa"/>
            <w:hideMark/>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2019</w:t>
            </w:r>
          </w:p>
        </w:tc>
        <w:tc>
          <w:tcPr>
            <w:tcW w:w="992" w:type="dxa"/>
            <w:hideMark/>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2020</w:t>
            </w:r>
          </w:p>
        </w:tc>
        <w:tc>
          <w:tcPr>
            <w:tcW w:w="993" w:type="dxa"/>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2021</w:t>
            </w:r>
          </w:p>
          <w:p w:rsidR="00660906" w:rsidRPr="00660906" w:rsidRDefault="00660906" w:rsidP="00660906">
            <w:pPr>
              <w:snapToGrid w:val="0"/>
              <w:rPr>
                <w:rFonts w:ascii="Times New Roman" w:hAnsi="Times New Roman" w:cs="Times New Roman"/>
                <w:b/>
                <w:sz w:val="24"/>
                <w:szCs w:val="24"/>
              </w:rPr>
            </w:pPr>
          </w:p>
        </w:tc>
        <w:tc>
          <w:tcPr>
            <w:tcW w:w="3152" w:type="dxa"/>
          </w:tcPr>
          <w:p w:rsidR="00660906" w:rsidRPr="00660906" w:rsidRDefault="00660906" w:rsidP="00660906">
            <w:pPr>
              <w:snapToGrid w:val="0"/>
              <w:rPr>
                <w:rFonts w:ascii="Times New Roman" w:hAnsi="Times New Roman" w:cs="Times New Roman"/>
                <w:sz w:val="24"/>
                <w:szCs w:val="24"/>
              </w:rPr>
            </w:pPr>
          </w:p>
        </w:tc>
      </w:tr>
      <w:tr w:rsidR="00660906" w:rsidRPr="00660906" w:rsidTr="00660906">
        <w:trPr>
          <w:trHeight w:val="23"/>
        </w:trPr>
        <w:tc>
          <w:tcPr>
            <w:tcW w:w="1384" w:type="dxa"/>
            <w:hideMark/>
          </w:tcPr>
          <w:p w:rsidR="00660906" w:rsidRPr="00660906" w:rsidRDefault="00660906" w:rsidP="00660906">
            <w:pPr>
              <w:snapToGrid w:val="0"/>
              <w:jc w:val="center"/>
              <w:rPr>
                <w:rFonts w:ascii="Times New Roman" w:hAnsi="Times New Roman" w:cs="Times New Roman"/>
                <w:sz w:val="24"/>
                <w:szCs w:val="24"/>
              </w:rPr>
            </w:pPr>
            <w:r w:rsidRPr="00660906">
              <w:rPr>
                <w:rFonts w:ascii="Times New Roman" w:hAnsi="Times New Roman" w:cs="Times New Roman"/>
                <w:sz w:val="24"/>
                <w:szCs w:val="24"/>
              </w:rPr>
              <w:t>1</w:t>
            </w:r>
          </w:p>
        </w:tc>
        <w:tc>
          <w:tcPr>
            <w:tcW w:w="851" w:type="dxa"/>
            <w:hideMark/>
          </w:tcPr>
          <w:p w:rsidR="00660906" w:rsidRPr="00660906" w:rsidRDefault="00660906" w:rsidP="00660906">
            <w:pPr>
              <w:snapToGrid w:val="0"/>
              <w:jc w:val="center"/>
              <w:rPr>
                <w:rFonts w:ascii="Times New Roman" w:hAnsi="Times New Roman" w:cs="Times New Roman"/>
                <w:sz w:val="24"/>
                <w:szCs w:val="24"/>
              </w:rPr>
            </w:pPr>
            <w:r w:rsidRPr="00660906">
              <w:rPr>
                <w:rFonts w:ascii="Times New Roman" w:hAnsi="Times New Roman" w:cs="Times New Roman"/>
                <w:sz w:val="24"/>
                <w:szCs w:val="24"/>
              </w:rPr>
              <w:t>2</w:t>
            </w:r>
          </w:p>
        </w:tc>
        <w:tc>
          <w:tcPr>
            <w:tcW w:w="850" w:type="dxa"/>
            <w:hideMark/>
          </w:tcPr>
          <w:p w:rsidR="00660906" w:rsidRPr="00660906" w:rsidRDefault="00660906" w:rsidP="00660906">
            <w:pPr>
              <w:snapToGrid w:val="0"/>
              <w:jc w:val="center"/>
              <w:rPr>
                <w:rFonts w:ascii="Times New Roman" w:hAnsi="Times New Roman" w:cs="Times New Roman"/>
                <w:sz w:val="24"/>
                <w:szCs w:val="24"/>
              </w:rPr>
            </w:pPr>
            <w:r w:rsidRPr="00660906">
              <w:rPr>
                <w:rFonts w:ascii="Times New Roman" w:hAnsi="Times New Roman" w:cs="Times New Roman"/>
                <w:sz w:val="24"/>
                <w:szCs w:val="24"/>
              </w:rPr>
              <w:t>3</w:t>
            </w:r>
          </w:p>
        </w:tc>
        <w:tc>
          <w:tcPr>
            <w:tcW w:w="1134" w:type="dxa"/>
            <w:gridSpan w:val="2"/>
            <w:hideMark/>
          </w:tcPr>
          <w:p w:rsidR="00660906" w:rsidRPr="00660906" w:rsidRDefault="00660906" w:rsidP="00660906">
            <w:pPr>
              <w:snapToGrid w:val="0"/>
              <w:jc w:val="center"/>
              <w:rPr>
                <w:rFonts w:ascii="Times New Roman" w:hAnsi="Times New Roman" w:cs="Times New Roman"/>
                <w:sz w:val="24"/>
                <w:szCs w:val="24"/>
              </w:rPr>
            </w:pPr>
            <w:r w:rsidRPr="00660906">
              <w:rPr>
                <w:rFonts w:ascii="Times New Roman" w:hAnsi="Times New Roman" w:cs="Times New Roman"/>
                <w:sz w:val="24"/>
                <w:szCs w:val="24"/>
              </w:rPr>
              <w:t>4</w:t>
            </w:r>
          </w:p>
        </w:tc>
        <w:tc>
          <w:tcPr>
            <w:tcW w:w="567" w:type="dxa"/>
            <w:hideMark/>
          </w:tcPr>
          <w:p w:rsidR="00660906" w:rsidRPr="00660906" w:rsidRDefault="00660906" w:rsidP="00660906">
            <w:pPr>
              <w:snapToGrid w:val="0"/>
              <w:jc w:val="center"/>
              <w:rPr>
                <w:rFonts w:ascii="Times New Roman" w:hAnsi="Times New Roman" w:cs="Times New Roman"/>
                <w:sz w:val="24"/>
                <w:szCs w:val="24"/>
              </w:rPr>
            </w:pPr>
            <w:r w:rsidRPr="00660906">
              <w:rPr>
                <w:rFonts w:ascii="Times New Roman" w:hAnsi="Times New Roman" w:cs="Times New Roman"/>
                <w:sz w:val="24"/>
                <w:szCs w:val="24"/>
              </w:rPr>
              <w:t>5</w:t>
            </w:r>
          </w:p>
        </w:tc>
        <w:tc>
          <w:tcPr>
            <w:tcW w:w="992" w:type="dxa"/>
            <w:hideMark/>
          </w:tcPr>
          <w:p w:rsidR="00660906" w:rsidRPr="00660906" w:rsidRDefault="00660906" w:rsidP="00660906">
            <w:pPr>
              <w:snapToGrid w:val="0"/>
              <w:jc w:val="center"/>
              <w:rPr>
                <w:rFonts w:ascii="Times New Roman" w:hAnsi="Times New Roman" w:cs="Times New Roman"/>
                <w:sz w:val="24"/>
                <w:szCs w:val="24"/>
              </w:rPr>
            </w:pPr>
            <w:r w:rsidRPr="00660906">
              <w:rPr>
                <w:rFonts w:ascii="Times New Roman" w:hAnsi="Times New Roman" w:cs="Times New Roman"/>
                <w:sz w:val="24"/>
                <w:szCs w:val="24"/>
              </w:rPr>
              <w:t>6</w:t>
            </w:r>
          </w:p>
        </w:tc>
        <w:tc>
          <w:tcPr>
            <w:tcW w:w="993" w:type="dxa"/>
          </w:tcPr>
          <w:p w:rsidR="00660906" w:rsidRPr="00660906" w:rsidRDefault="00660906" w:rsidP="00660906">
            <w:pPr>
              <w:snapToGrid w:val="0"/>
              <w:jc w:val="center"/>
              <w:rPr>
                <w:rFonts w:ascii="Times New Roman" w:hAnsi="Times New Roman" w:cs="Times New Roman"/>
                <w:sz w:val="24"/>
                <w:szCs w:val="24"/>
              </w:rPr>
            </w:pPr>
            <w:r w:rsidRPr="00660906">
              <w:rPr>
                <w:rFonts w:ascii="Times New Roman" w:hAnsi="Times New Roman" w:cs="Times New Roman"/>
                <w:sz w:val="24"/>
                <w:szCs w:val="24"/>
              </w:rPr>
              <w:t>7</w:t>
            </w:r>
          </w:p>
        </w:tc>
        <w:tc>
          <w:tcPr>
            <w:tcW w:w="3152" w:type="dxa"/>
            <w:hideMark/>
          </w:tcPr>
          <w:p w:rsidR="00660906" w:rsidRPr="00660906" w:rsidRDefault="00660906" w:rsidP="00660906">
            <w:pPr>
              <w:snapToGrid w:val="0"/>
              <w:jc w:val="center"/>
              <w:rPr>
                <w:rFonts w:ascii="Times New Roman" w:hAnsi="Times New Roman" w:cs="Times New Roman"/>
                <w:sz w:val="24"/>
                <w:szCs w:val="24"/>
              </w:rPr>
            </w:pPr>
            <w:r w:rsidRPr="00660906">
              <w:rPr>
                <w:rFonts w:ascii="Times New Roman" w:hAnsi="Times New Roman" w:cs="Times New Roman"/>
                <w:sz w:val="24"/>
                <w:szCs w:val="24"/>
              </w:rPr>
              <w:t>8</w:t>
            </w:r>
          </w:p>
        </w:tc>
      </w:tr>
      <w:tr w:rsidR="00660906" w:rsidRPr="00660906" w:rsidTr="00660906">
        <w:trPr>
          <w:trHeight w:val="23"/>
        </w:trPr>
        <w:tc>
          <w:tcPr>
            <w:tcW w:w="1384" w:type="dxa"/>
            <w:vMerge w:val="restart"/>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 xml:space="preserve">Культурно-досуговая деятельность </w:t>
            </w:r>
          </w:p>
        </w:tc>
        <w:tc>
          <w:tcPr>
            <w:tcW w:w="851" w:type="dxa"/>
          </w:tcPr>
          <w:p w:rsidR="00660906" w:rsidRPr="00660906" w:rsidRDefault="00660906" w:rsidP="00660906">
            <w:pPr>
              <w:snapToGrid w:val="0"/>
              <w:ind w:left="1" w:right="-94"/>
              <w:rPr>
                <w:rFonts w:ascii="Times New Roman" w:hAnsi="Times New Roman" w:cs="Times New Roman"/>
                <w:sz w:val="24"/>
                <w:szCs w:val="24"/>
              </w:rPr>
            </w:pPr>
            <w:r w:rsidRPr="00660906">
              <w:rPr>
                <w:rFonts w:ascii="Times New Roman" w:hAnsi="Times New Roman" w:cs="Times New Roman"/>
                <w:sz w:val="24"/>
                <w:szCs w:val="24"/>
              </w:rPr>
              <w:t>0</w:t>
            </w:r>
          </w:p>
        </w:tc>
        <w:tc>
          <w:tcPr>
            <w:tcW w:w="850" w:type="dxa"/>
          </w:tcPr>
          <w:p w:rsidR="00660906" w:rsidRPr="00660906" w:rsidRDefault="00660906" w:rsidP="00660906">
            <w:pPr>
              <w:snapToGrid w:val="0"/>
              <w:ind w:left="1" w:right="-94"/>
              <w:rPr>
                <w:rFonts w:ascii="Times New Roman" w:hAnsi="Times New Roman" w:cs="Times New Roman"/>
                <w:sz w:val="24"/>
                <w:szCs w:val="24"/>
              </w:rPr>
            </w:pPr>
            <w:r w:rsidRPr="00660906">
              <w:rPr>
                <w:rFonts w:ascii="Times New Roman" w:hAnsi="Times New Roman" w:cs="Times New Roman"/>
                <w:sz w:val="24"/>
                <w:szCs w:val="24"/>
              </w:rPr>
              <w:t>0</w:t>
            </w:r>
          </w:p>
        </w:tc>
        <w:tc>
          <w:tcPr>
            <w:tcW w:w="851" w:type="dxa"/>
          </w:tcPr>
          <w:p w:rsidR="00660906" w:rsidRPr="00660906" w:rsidRDefault="00660906" w:rsidP="00660906">
            <w:pPr>
              <w:snapToGrid w:val="0"/>
              <w:ind w:left="1" w:right="-94"/>
              <w:rPr>
                <w:rFonts w:ascii="Times New Roman" w:hAnsi="Times New Roman" w:cs="Times New Roman"/>
                <w:sz w:val="24"/>
                <w:szCs w:val="24"/>
              </w:rPr>
            </w:pPr>
            <w:r w:rsidRPr="00660906">
              <w:rPr>
                <w:rFonts w:ascii="Times New Roman" w:hAnsi="Times New Roman" w:cs="Times New Roman"/>
                <w:sz w:val="24"/>
                <w:szCs w:val="24"/>
              </w:rPr>
              <w:t>0</w:t>
            </w:r>
          </w:p>
        </w:tc>
        <w:tc>
          <w:tcPr>
            <w:tcW w:w="850" w:type="dxa"/>
            <w:gridSpan w:val="2"/>
          </w:tcPr>
          <w:p w:rsidR="00660906" w:rsidRPr="00660906" w:rsidRDefault="00660906" w:rsidP="00660906">
            <w:pPr>
              <w:snapToGrid w:val="0"/>
              <w:ind w:left="1" w:right="-94"/>
              <w:rPr>
                <w:rFonts w:ascii="Times New Roman" w:hAnsi="Times New Roman" w:cs="Times New Roman"/>
                <w:sz w:val="24"/>
                <w:szCs w:val="24"/>
              </w:rPr>
            </w:pPr>
            <w:r w:rsidRPr="00660906">
              <w:rPr>
                <w:rFonts w:ascii="Times New Roman" w:hAnsi="Times New Roman" w:cs="Times New Roman"/>
                <w:sz w:val="24"/>
                <w:szCs w:val="24"/>
              </w:rPr>
              <w:t>0</w:t>
            </w:r>
          </w:p>
        </w:tc>
        <w:tc>
          <w:tcPr>
            <w:tcW w:w="992" w:type="dxa"/>
          </w:tcPr>
          <w:p w:rsidR="00660906" w:rsidRPr="00660906" w:rsidRDefault="00660906" w:rsidP="00660906">
            <w:pPr>
              <w:snapToGrid w:val="0"/>
              <w:ind w:left="1" w:right="-94"/>
              <w:rPr>
                <w:rFonts w:ascii="Times New Roman" w:hAnsi="Times New Roman" w:cs="Times New Roman"/>
                <w:sz w:val="24"/>
                <w:szCs w:val="24"/>
              </w:rPr>
            </w:pPr>
            <w:r w:rsidRPr="00660906">
              <w:rPr>
                <w:rFonts w:ascii="Times New Roman" w:hAnsi="Times New Roman" w:cs="Times New Roman"/>
                <w:sz w:val="24"/>
                <w:szCs w:val="24"/>
              </w:rPr>
              <w:t>0</w:t>
            </w:r>
          </w:p>
        </w:tc>
        <w:tc>
          <w:tcPr>
            <w:tcW w:w="993" w:type="dxa"/>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0</w:t>
            </w:r>
          </w:p>
        </w:tc>
        <w:tc>
          <w:tcPr>
            <w:tcW w:w="3152"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Обеспечение формирования единого культурного пространства, творческих возможностей и участия населения в культурной жизни поселения.</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Организация досуга населения: народные календарные праздники, мероприятия с различными категориями населения.</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Участие в районных, зональных, областных, фестивалях-конкурсах самодеятельного творчества.</w:t>
            </w:r>
          </w:p>
        </w:tc>
      </w:tr>
      <w:tr w:rsidR="00660906" w:rsidRPr="00660906" w:rsidTr="00660906">
        <w:trPr>
          <w:trHeight w:val="23"/>
        </w:trPr>
        <w:tc>
          <w:tcPr>
            <w:tcW w:w="1384" w:type="dxa"/>
            <w:vMerge/>
            <w:hideMark/>
          </w:tcPr>
          <w:p w:rsidR="00660906" w:rsidRPr="00660906" w:rsidRDefault="00660906" w:rsidP="00660906">
            <w:pPr>
              <w:rPr>
                <w:rFonts w:ascii="Times New Roman" w:hAnsi="Times New Roman" w:cs="Times New Roman"/>
                <w:sz w:val="24"/>
                <w:szCs w:val="24"/>
              </w:rPr>
            </w:pPr>
          </w:p>
        </w:tc>
        <w:tc>
          <w:tcPr>
            <w:tcW w:w="851" w:type="dxa"/>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3886,3</w:t>
            </w:r>
          </w:p>
        </w:tc>
        <w:tc>
          <w:tcPr>
            <w:tcW w:w="850" w:type="dxa"/>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6284,6</w:t>
            </w:r>
          </w:p>
        </w:tc>
        <w:tc>
          <w:tcPr>
            <w:tcW w:w="851" w:type="dxa"/>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7768,2</w:t>
            </w:r>
          </w:p>
        </w:tc>
        <w:tc>
          <w:tcPr>
            <w:tcW w:w="850" w:type="dxa"/>
            <w:gridSpan w:val="2"/>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3740,3</w:t>
            </w:r>
          </w:p>
        </w:tc>
        <w:tc>
          <w:tcPr>
            <w:tcW w:w="992" w:type="dxa"/>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2953,2</w:t>
            </w:r>
          </w:p>
        </w:tc>
        <w:tc>
          <w:tcPr>
            <w:tcW w:w="993" w:type="dxa"/>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2833,2</w:t>
            </w:r>
          </w:p>
        </w:tc>
        <w:tc>
          <w:tcPr>
            <w:tcW w:w="3152"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Содержание учреждений культуры</w:t>
            </w:r>
          </w:p>
        </w:tc>
      </w:tr>
      <w:tr w:rsidR="00660906" w:rsidRPr="00660906" w:rsidTr="00660906">
        <w:trPr>
          <w:trHeight w:val="23"/>
        </w:trPr>
        <w:tc>
          <w:tcPr>
            <w:tcW w:w="1384"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ИТОГО по разделу</w:t>
            </w:r>
          </w:p>
        </w:tc>
        <w:tc>
          <w:tcPr>
            <w:tcW w:w="851" w:type="dxa"/>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3886,3</w:t>
            </w:r>
          </w:p>
        </w:tc>
        <w:tc>
          <w:tcPr>
            <w:tcW w:w="850" w:type="dxa"/>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6284,6</w:t>
            </w:r>
          </w:p>
        </w:tc>
        <w:tc>
          <w:tcPr>
            <w:tcW w:w="851" w:type="dxa"/>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7768,2</w:t>
            </w:r>
          </w:p>
        </w:tc>
        <w:tc>
          <w:tcPr>
            <w:tcW w:w="850" w:type="dxa"/>
            <w:gridSpan w:val="2"/>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3740,3</w:t>
            </w:r>
          </w:p>
        </w:tc>
        <w:tc>
          <w:tcPr>
            <w:tcW w:w="992" w:type="dxa"/>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2953,2</w:t>
            </w:r>
          </w:p>
        </w:tc>
        <w:tc>
          <w:tcPr>
            <w:tcW w:w="993" w:type="dxa"/>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2833,2</w:t>
            </w:r>
          </w:p>
        </w:tc>
        <w:tc>
          <w:tcPr>
            <w:tcW w:w="3152" w:type="dxa"/>
          </w:tcPr>
          <w:p w:rsidR="00660906" w:rsidRPr="00660906" w:rsidRDefault="00660906" w:rsidP="00660906">
            <w:pPr>
              <w:snapToGrid w:val="0"/>
              <w:rPr>
                <w:rFonts w:ascii="Times New Roman" w:hAnsi="Times New Roman" w:cs="Times New Roman"/>
                <w:sz w:val="24"/>
                <w:szCs w:val="24"/>
              </w:rPr>
            </w:pPr>
          </w:p>
        </w:tc>
      </w:tr>
      <w:tr w:rsidR="00660906" w:rsidRPr="00660906" w:rsidTr="00660906">
        <w:trPr>
          <w:trHeight w:val="23"/>
        </w:trPr>
        <w:tc>
          <w:tcPr>
            <w:tcW w:w="1384" w:type="dxa"/>
            <w:vMerge w:val="restart"/>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Развитие библиотеч</w:t>
            </w:r>
            <w:r w:rsidRPr="00660906">
              <w:rPr>
                <w:rFonts w:ascii="Times New Roman" w:hAnsi="Times New Roman" w:cs="Times New Roman"/>
                <w:sz w:val="24"/>
                <w:szCs w:val="24"/>
              </w:rPr>
              <w:lastRenderedPageBreak/>
              <w:t>ного дела</w:t>
            </w:r>
          </w:p>
        </w:tc>
        <w:tc>
          <w:tcPr>
            <w:tcW w:w="851"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lastRenderedPageBreak/>
              <w:t>50</w:t>
            </w:r>
          </w:p>
        </w:tc>
        <w:tc>
          <w:tcPr>
            <w:tcW w:w="850"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50</w:t>
            </w:r>
          </w:p>
        </w:tc>
        <w:tc>
          <w:tcPr>
            <w:tcW w:w="851"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0</w:t>
            </w:r>
          </w:p>
        </w:tc>
        <w:tc>
          <w:tcPr>
            <w:tcW w:w="850" w:type="dxa"/>
            <w:gridSpan w:val="2"/>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50</w:t>
            </w:r>
          </w:p>
        </w:tc>
        <w:tc>
          <w:tcPr>
            <w:tcW w:w="992"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50</w:t>
            </w:r>
          </w:p>
        </w:tc>
        <w:tc>
          <w:tcPr>
            <w:tcW w:w="993" w:type="dxa"/>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50</w:t>
            </w:r>
          </w:p>
        </w:tc>
        <w:tc>
          <w:tcPr>
            <w:tcW w:w="3152"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Комплектование библиотечного фонда</w:t>
            </w:r>
          </w:p>
        </w:tc>
      </w:tr>
      <w:tr w:rsidR="00660906" w:rsidRPr="00660906" w:rsidTr="00660906">
        <w:trPr>
          <w:trHeight w:val="23"/>
        </w:trPr>
        <w:tc>
          <w:tcPr>
            <w:tcW w:w="1384" w:type="dxa"/>
            <w:vMerge/>
            <w:hideMark/>
          </w:tcPr>
          <w:p w:rsidR="00660906" w:rsidRPr="00660906" w:rsidRDefault="00660906" w:rsidP="00660906">
            <w:pPr>
              <w:rPr>
                <w:rFonts w:ascii="Times New Roman" w:hAnsi="Times New Roman" w:cs="Times New Roman"/>
                <w:sz w:val="24"/>
                <w:szCs w:val="24"/>
              </w:rPr>
            </w:pPr>
          </w:p>
        </w:tc>
        <w:tc>
          <w:tcPr>
            <w:tcW w:w="851"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15</w:t>
            </w:r>
          </w:p>
        </w:tc>
        <w:tc>
          <w:tcPr>
            <w:tcW w:w="850"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15</w:t>
            </w:r>
          </w:p>
        </w:tc>
        <w:tc>
          <w:tcPr>
            <w:tcW w:w="851"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36,3</w:t>
            </w:r>
          </w:p>
        </w:tc>
        <w:tc>
          <w:tcPr>
            <w:tcW w:w="850" w:type="dxa"/>
            <w:gridSpan w:val="2"/>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15</w:t>
            </w:r>
          </w:p>
        </w:tc>
        <w:tc>
          <w:tcPr>
            <w:tcW w:w="992"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15</w:t>
            </w:r>
          </w:p>
        </w:tc>
        <w:tc>
          <w:tcPr>
            <w:tcW w:w="993" w:type="dxa"/>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15</w:t>
            </w:r>
          </w:p>
        </w:tc>
        <w:tc>
          <w:tcPr>
            <w:tcW w:w="3152"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Подписка периодических изданий.</w:t>
            </w:r>
          </w:p>
        </w:tc>
      </w:tr>
      <w:tr w:rsidR="00660906" w:rsidRPr="00660906" w:rsidTr="00660906">
        <w:trPr>
          <w:trHeight w:val="23"/>
        </w:trPr>
        <w:tc>
          <w:tcPr>
            <w:tcW w:w="1384" w:type="dxa"/>
            <w:vMerge/>
            <w:hideMark/>
          </w:tcPr>
          <w:p w:rsidR="00660906" w:rsidRPr="00660906" w:rsidRDefault="00660906" w:rsidP="00660906">
            <w:pPr>
              <w:rPr>
                <w:rFonts w:ascii="Times New Roman" w:hAnsi="Times New Roman" w:cs="Times New Roman"/>
                <w:sz w:val="24"/>
                <w:szCs w:val="24"/>
              </w:rPr>
            </w:pPr>
          </w:p>
        </w:tc>
        <w:tc>
          <w:tcPr>
            <w:tcW w:w="851" w:type="dxa"/>
          </w:tcPr>
          <w:p w:rsidR="00660906" w:rsidRPr="00660906" w:rsidRDefault="00660906" w:rsidP="00660906">
            <w:pPr>
              <w:snapToGrid w:val="0"/>
              <w:rPr>
                <w:rFonts w:ascii="Times New Roman" w:hAnsi="Times New Roman" w:cs="Times New Roman"/>
                <w:sz w:val="24"/>
                <w:szCs w:val="24"/>
              </w:rPr>
            </w:pPr>
          </w:p>
        </w:tc>
        <w:tc>
          <w:tcPr>
            <w:tcW w:w="850" w:type="dxa"/>
          </w:tcPr>
          <w:p w:rsidR="00660906" w:rsidRPr="00660906" w:rsidRDefault="00660906" w:rsidP="00660906">
            <w:pPr>
              <w:snapToGrid w:val="0"/>
              <w:rPr>
                <w:rFonts w:ascii="Times New Roman" w:hAnsi="Times New Roman" w:cs="Times New Roman"/>
                <w:sz w:val="24"/>
                <w:szCs w:val="24"/>
              </w:rPr>
            </w:pPr>
          </w:p>
        </w:tc>
        <w:tc>
          <w:tcPr>
            <w:tcW w:w="851" w:type="dxa"/>
          </w:tcPr>
          <w:p w:rsidR="00660906" w:rsidRPr="00660906" w:rsidRDefault="00660906" w:rsidP="00660906">
            <w:pPr>
              <w:snapToGrid w:val="0"/>
              <w:rPr>
                <w:rFonts w:ascii="Times New Roman" w:hAnsi="Times New Roman" w:cs="Times New Roman"/>
                <w:sz w:val="24"/>
                <w:szCs w:val="24"/>
              </w:rPr>
            </w:pPr>
          </w:p>
        </w:tc>
        <w:tc>
          <w:tcPr>
            <w:tcW w:w="850" w:type="dxa"/>
            <w:gridSpan w:val="2"/>
          </w:tcPr>
          <w:p w:rsidR="00660906" w:rsidRPr="00660906" w:rsidRDefault="00660906" w:rsidP="00660906">
            <w:pPr>
              <w:snapToGrid w:val="0"/>
              <w:rPr>
                <w:rFonts w:ascii="Times New Roman" w:hAnsi="Times New Roman" w:cs="Times New Roman"/>
                <w:sz w:val="24"/>
                <w:szCs w:val="24"/>
              </w:rPr>
            </w:pPr>
          </w:p>
        </w:tc>
        <w:tc>
          <w:tcPr>
            <w:tcW w:w="992" w:type="dxa"/>
          </w:tcPr>
          <w:p w:rsidR="00660906" w:rsidRPr="00660906" w:rsidRDefault="00660906" w:rsidP="00660906">
            <w:pPr>
              <w:snapToGrid w:val="0"/>
              <w:rPr>
                <w:rFonts w:ascii="Times New Roman" w:hAnsi="Times New Roman" w:cs="Times New Roman"/>
                <w:sz w:val="24"/>
                <w:szCs w:val="24"/>
              </w:rPr>
            </w:pPr>
          </w:p>
        </w:tc>
        <w:tc>
          <w:tcPr>
            <w:tcW w:w="993" w:type="dxa"/>
          </w:tcPr>
          <w:p w:rsidR="00660906" w:rsidRPr="00660906" w:rsidRDefault="00660906" w:rsidP="00660906">
            <w:pPr>
              <w:snapToGrid w:val="0"/>
              <w:rPr>
                <w:rFonts w:ascii="Times New Roman" w:hAnsi="Times New Roman" w:cs="Times New Roman"/>
                <w:sz w:val="24"/>
                <w:szCs w:val="24"/>
              </w:rPr>
            </w:pPr>
          </w:p>
        </w:tc>
        <w:tc>
          <w:tcPr>
            <w:tcW w:w="3152"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Содержание библиотек.</w:t>
            </w:r>
          </w:p>
        </w:tc>
      </w:tr>
      <w:tr w:rsidR="00660906" w:rsidRPr="00660906" w:rsidTr="00660906">
        <w:trPr>
          <w:trHeight w:val="23"/>
        </w:trPr>
        <w:tc>
          <w:tcPr>
            <w:tcW w:w="1384"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ИТОГО по разделу</w:t>
            </w:r>
          </w:p>
        </w:tc>
        <w:tc>
          <w:tcPr>
            <w:tcW w:w="851"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65</w:t>
            </w:r>
          </w:p>
        </w:tc>
        <w:tc>
          <w:tcPr>
            <w:tcW w:w="850"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65</w:t>
            </w:r>
          </w:p>
        </w:tc>
        <w:tc>
          <w:tcPr>
            <w:tcW w:w="851"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36,3</w:t>
            </w:r>
          </w:p>
        </w:tc>
        <w:tc>
          <w:tcPr>
            <w:tcW w:w="850" w:type="dxa"/>
            <w:gridSpan w:val="2"/>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65</w:t>
            </w:r>
          </w:p>
        </w:tc>
        <w:tc>
          <w:tcPr>
            <w:tcW w:w="992"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65</w:t>
            </w:r>
          </w:p>
        </w:tc>
        <w:tc>
          <w:tcPr>
            <w:tcW w:w="993" w:type="dxa"/>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65</w:t>
            </w:r>
          </w:p>
        </w:tc>
        <w:tc>
          <w:tcPr>
            <w:tcW w:w="3152" w:type="dxa"/>
          </w:tcPr>
          <w:p w:rsidR="00660906" w:rsidRPr="00660906" w:rsidRDefault="00660906" w:rsidP="00660906">
            <w:pPr>
              <w:snapToGrid w:val="0"/>
              <w:rPr>
                <w:rFonts w:ascii="Times New Roman" w:hAnsi="Times New Roman" w:cs="Times New Roman"/>
                <w:sz w:val="24"/>
                <w:szCs w:val="24"/>
              </w:rPr>
            </w:pPr>
          </w:p>
        </w:tc>
      </w:tr>
      <w:tr w:rsidR="00660906" w:rsidRPr="00660906" w:rsidTr="00660906">
        <w:trPr>
          <w:trHeight w:val="23"/>
        </w:trPr>
        <w:tc>
          <w:tcPr>
            <w:tcW w:w="1384" w:type="dxa"/>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ВСЕГО по программе</w:t>
            </w:r>
          </w:p>
        </w:tc>
        <w:tc>
          <w:tcPr>
            <w:tcW w:w="851" w:type="dxa"/>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3951,3</w:t>
            </w:r>
          </w:p>
        </w:tc>
        <w:tc>
          <w:tcPr>
            <w:tcW w:w="850" w:type="dxa"/>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63496</w:t>
            </w:r>
          </w:p>
        </w:tc>
        <w:tc>
          <w:tcPr>
            <w:tcW w:w="851" w:type="dxa"/>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7804,5</w:t>
            </w:r>
          </w:p>
        </w:tc>
        <w:tc>
          <w:tcPr>
            <w:tcW w:w="850" w:type="dxa"/>
            <w:gridSpan w:val="2"/>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3805,3</w:t>
            </w:r>
          </w:p>
        </w:tc>
        <w:tc>
          <w:tcPr>
            <w:tcW w:w="992" w:type="dxa"/>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3018,2</w:t>
            </w:r>
          </w:p>
        </w:tc>
        <w:tc>
          <w:tcPr>
            <w:tcW w:w="993" w:type="dxa"/>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2898,2</w:t>
            </w:r>
          </w:p>
        </w:tc>
        <w:tc>
          <w:tcPr>
            <w:tcW w:w="3152" w:type="dxa"/>
          </w:tcPr>
          <w:p w:rsidR="00660906" w:rsidRPr="00660906" w:rsidRDefault="00660906" w:rsidP="00660906">
            <w:pPr>
              <w:snapToGrid w:val="0"/>
              <w:rPr>
                <w:rFonts w:ascii="Times New Roman" w:hAnsi="Times New Roman" w:cs="Times New Roman"/>
                <w:sz w:val="24"/>
                <w:szCs w:val="24"/>
              </w:rPr>
            </w:pPr>
          </w:p>
        </w:tc>
      </w:tr>
    </w:tbl>
    <w:p w:rsidR="00660906" w:rsidRPr="00660906" w:rsidRDefault="00660906" w:rsidP="00660906">
      <w:pPr>
        <w:pStyle w:val="af4"/>
        <w:ind w:left="0"/>
        <w:rPr>
          <w:rFonts w:ascii="Times New Roman" w:hAnsi="Times New Roman"/>
          <w:b/>
          <w:sz w:val="24"/>
          <w:szCs w:val="24"/>
        </w:rPr>
        <w:sectPr w:rsidR="00660906" w:rsidRPr="00660906" w:rsidSect="00660906">
          <w:pgSz w:w="11907" w:h="16840" w:code="9"/>
          <w:pgMar w:top="567" w:right="1701" w:bottom="1985" w:left="1134" w:header="567" w:footer="567" w:gutter="0"/>
          <w:cols w:space="708"/>
          <w:docGrid w:linePitch="326"/>
        </w:sectPr>
      </w:pPr>
    </w:p>
    <w:p w:rsidR="00660906" w:rsidRPr="00660906" w:rsidRDefault="00660906" w:rsidP="00660906">
      <w:pPr>
        <w:pStyle w:val="af4"/>
        <w:ind w:left="0"/>
        <w:rPr>
          <w:rFonts w:ascii="Times New Roman" w:hAnsi="Times New Roman"/>
          <w:b/>
          <w:sz w:val="24"/>
          <w:szCs w:val="24"/>
        </w:rPr>
      </w:pPr>
    </w:p>
    <w:p w:rsidR="00660906" w:rsidRPr="00660906" w:rsidRDefault="00660906" w:rsidP="00660906">
      <w:pPr>
        <w:pStyle w:val="af4"/>
        <w:numPr>
          <w:ilvl w:val="0"/>
          <w:numId w:val="7"/>
        </w:numPr>
        <w:ind w:left="0" w:firstLine="0"/>
        <w:jc w:val="center"/>
        <w:rPr>
          <w:rFonts w:ascii="Times New Roman" w:hAnsi="Times New Roman"/>
          <w:b/>
          <w:sz w:val="24"/>
          <w:szCs w:val="24"/>
        </w:rPr>
      </w:pPr>
      <w:r w:rsidRPr="00660906">
        <w:rPr>
          <w:rFonts w:ascii="Times New Roman" w:hAnsi="Times New Roman"/>
          <w:b/>
          <w:sz w:val="24"/>
          <w:szCs w:val="24"/>
        </w:rPr>
        <w:t>Ресурсное обеспечение программы</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Объемы и источники финансирования муниципальной  программы</w:t>
      </w:r>
    </w:p>
    <w:p w:rsidR="00660906" w:rsidRPr="00660906" w:rsidRDefault="00660906" w:rsidP="00660906">
      <w:pPr>
        <w:ind w:firstLine="709"/>
        <w:rPr>
          <w:rFonts w:ascii="Times New Roman" w:hAnsi="Times New Roman" w:cs="Times New Roman"/>
          <w:sz w:val="24"/>
          <w:szCs w:val="24"/>
        </w:rPr>
      </w:pPr>
    </w:p>
    <w:tbl>
      <w:tblPr>
        <w:tblW w:w="0" w:type="auto"/>
        <w:tblInd w:w="108" w:type="dxa"/>
        <w:tblLayout w:type="fixed"/>
        <w:tblLook w:val="04A0" w:firstRow="1" w:lastRow="0" w:firstColumn="1" w:lastColumn="0" w:noHBand="0" w:noVBand="1"/>
      </w:tblPr>
      <w:tblGrid>
        <w:gridCol w:w="2552"/>
        <w:gridCol w:w="1417"/>
        <w:gridCol w:w="851"/>
        <w:gridCol w:w="992"/>
        <w:gridCol w:w="919"/>
        <w:gridCol w:w="766"/>
        <w:gridCol w:w="776"/>
        <w:gridCol w:w="776"/>
      </w:tblGrid>
      <w:tr w:rsidR="00660906" w:rsidRPr="00660906" w:rsidTr="00660906">
        <w:trPr>
          <w:trHeight w:val="437"/>
        </w:trPr>
        <w:tc>
          <w:tcPr>
            <w:tcW w:w="2552" w:type="dxa"/>
            <w:tcBorders>
              <w:top w:val="single" w:sz="4" w:space="0" w:color="000000"/>
              <w:left w:val="single" w:sz="4" w:space="0" w:color="000000"/>
              <w:bottom w:val="single" w:sz="4" w:space="0" w:color="000000"/>
              <w:right w:val="nil"/>
            </w:tcBorders>
            <w:vAlign w:val="center"/>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 xml:space="preserve">Источники            </w:t>
            </w:r>
          </w:p>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 xml:space="preserve"> финансирования</w:t>
            </w:r>
          </w:p>
        </w:tc>
        <w:tc>
          <w:tcPr>
            <w:tcW w:w="1417" w:type="dxa"/>
            <w:tcBorders>
              <w:top w:val="single" w:sz="4" w:space="0" w:color="000000"/>
              <w:left w:val="single" w:sz="4" w:space="0" w:color="000000"/>
              <w:bottom w:val="single" w:sz="4" w:space="0" w:color="000000"/>
              <w:right w:val="nil"/>
            </w:tcBorders>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всего</w:t>
            </w:r>
          </w:p>
        </w:tc>
        <w:tc>
          <w:tcPr>
            <w:tcW w:w="851" w:type="dxa"/>
            <w:tcBorders>
              <w:top w:val="single" w:sz="4" w:space="0" w:color="000000"/>
              <w:left w:val="single" w:sz="4" w:space="0" w:color="000000"/>
              <w:bottom w:val="single" w:sz="4" w:space="0" w:color="000000"/>
              <w:right w:val="nil"/>
            </w:tcBorders>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2016</w:t>
            </w:r>
          </w:p>
        </w:tc>
        <w:tc>
          <w:tcPr>
            <w:tcW w:w="992" w:type="dxa"/>
            <w:tcBorders>
              <w:top w:val="single" w:sz="4" w:space="0" w:color="000000"/>
              <w:left w:val="single" w:sz="4" w:space="0" w:color="000000"/>
              <w:bottom w:val="single" w:sz="4" w:space="0" w:color="000000"/>
              <w:right w:val="nil"/>
            </w:tcBorders>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2017</w:t>
            </w:r>
          </w:p>
        </w:tc>
        <w:tc>
          <w:tcPr>
            <w:tcW w:w="919" w:type="dxa"/>
            <w:tcBorders>
              <w:top w:val="single" w:sz="4" w:space="0" w:color="000000"/>
              <w:left w:val="single" w:sz="4" w:space="0" w:color="000000"/>
              <w:bottom w:val="single" w:sz="4" w:space="0" w:color="000000"/>
              <w:right w:val="nil"/>
            </w:tcBorders>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2018</w:t>
            </w:r>
          </w:p>
        </w:tc>
        <w:tc>
          <w:tcPr>
            <w:tcW w:w="766" w:type="dxa"/>
            <w:tcBorders>
              <w:top w:val="single" w:sz="4" w:space="0" w:color="000000"/>
              <w:left w:val="single" w:sz="4" w:space="0" w:color="000000"/>
              <w:bottom w:val="single" w:sz="4" w:space="0" w:color="000000"/>
              <w:right w:val="nil"/>
            </w:tcBorders>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2019</w:t>
            </w:r>
          </w:p>
        </w:tc>
        <w:tc>
          <w:tcPr>
            <w:tcW w:w="776" w:type="dxa"/>
            <w:tcBorders>
              <w:top w:val="single" w:sz="4" w:space="0" w:color="000000"/>
              <w:left w:val="single" w:sz="4" w:space="0" w:color="000000"/>
              <w:bottom w:val="single" w:sz="4" w:space="0" w:color="000000"/>
              <w:right w:val="single" w:sz="4" w:space="0" w:color="000000"/>
            </w:tcBorders>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2020</w:t>
            </w:r>
          </w:p>
        </w:tc>
        <w:tc>
          <w:tcPr>
            <w:tcW w:w="776"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2021</w:t>
            </w:r>
          </w:p>
        </w:tc>
      </w:tr>
      <w:tr w:rsidR="00660906" w:rsidRPr="00660906" w:rsidTr="00660906">
        <w:tc>
          <w:tcPr>
            <w:tcW w:w="2552" w:type="dxa"/>
            <w:tcBorders>
              <w:top w:val="single" w:sz="4" w:space="0" w:color="000000"/>
              <w:left w:val="single" w:sz="4" w:space="0" w:color="000000"/>
              <w:bottom w:val="single" w:sz="4" w:space="0" w:color="000000"/>
              <w:right w:val="nil"/>
            </w:tcBorders>
            <w:hideMark/>
          </w:tcPr>
          <w:p w:rsidR="00660906" w:rsidRPr="00660906" w:rsidRDefault="00660906" w:rsidP="00660906">
            <w:pPr>
              <w:snapToGrid w:val="0"/>
              <w:jc w:val="center"/>
              <w:rPr>
                <w:rFonts w:ascii="Times New Roman" w:hAnsi="Times New Roman" w:cs="Times New Roman"/>
                <w:sz w:val="24"/>
                <w:szCs w:val="24"/>
              </w:rPr>
            </w:pPr>
            <w:r w:rsidRPr="00660906">
              <w:rPr>
                <w:rFonts w:ascii="Times New Roman" w:hAnsi="Times New Roman" w:cs="Times New Roman"/>
                <w:sz w:val="24"/>
                <w:szCs w:val="24"/>
              </w:rPr>
              <w:t>1</w:t>
            </w:r>
          </w:p>
        </w:tc>
        <w:tc>
          <w:tcPr>
            <w:tcW w:w="1417" w:type="dxa"/>
            <w:tcBorders>
              <w:top w:val="single" w:sz="4" w:space="0" w:color="000000"/>
              <w:left w:val="single" w:sz="4" w:space="0" w:color="000000"/>
              <w:bottom w:val="single" w:sz="4" w:space="0" w:color="000000"/>
              <w:right w:val="nil"/>
            </w:tcBorders>
            <w:hideMark/>
          </w:tcPr>
          <w:p w:rsidR="00660906" w:rsidRPr="00660906" w:rsidRDefault="00660906" w:rsidP="00660906">
            <w:pPr>
              <w:snapToGrid w:val="0"/>
              <w:ind w:firstLine="39"/>
              <w:jc w:val="center"/>
              <w:rPr>
                <w:rFonts w:ascii="Times New Roman" w:hAnsi="Times New Roman" w:cs="Times New Roman"/>
                <w:sz w:val="24"/>
                <w:szCs w:val="24"/>
              </w:rPr>
            </w:pPr>
            <w:r w:rsidRPr="00660906">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nil"/>
            </w:tcBorders>
            <w:hideMark/>
          </w:tcPr>
          <w:p w:rsidR="00660906" w:rsidRPr="00660906" w:rsidRDefault="00660906" w:rsidP="00660906">
            <w:pPr>
              <w:snapToGrid w:val="0"/>
              <w:ind w:firstLine="39"/>
              <w:jc w:val="center"/>
              <w:rPr>
                <w:rFonts w:ascii="Times New Roman" w:hAnsi="Times New Roman" w:cs="Times New Roman"/>
                <w:sz w:val="24"/>
                <w:szCs w:val="24"/>
              </w:rPr>
            </w:pPr>
            <w:r w:rsidRPr="00660906">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nil"/>
            </w:tcBorders>
            <w:hideMark/>
          </w:tcPr>
          <w:p w:rsidR="00660906" w:rsidRPr="00660906" w:rsidRDefault="00660906" w:rsidP="00660906">
            <w:pPr>
              <w:snapToGrid w:val="0"/>
              <w:ind w:firstLine="39"/>
              <w:jc w:val="center"/>
              <w:rPr>
                <w:rFonts w:ascii="Times New Roman" w:hAnsi="Times New Roman" w:cs="Times New Roman"/>
                <w:sz w:val="24"/>
                <w:szCs w:val="24"/>
              </w:rPr>
            </w:pPr>
            <w:r w:rsidRPr="00660906">
              <w:rPr>
                <w:rFonts w:ascii="Times New Roman" w:hAnsi="Times New Roman" w:cs="Times New Roman"/>
                <w:sz w:val="24"/>
                <w:szCs w:val="24"/>
              </w:rPr>
              <w:t>4</w:t>
            </w:r>
          </w:p>
        </w:tc>
        <w:tc>
          <w:tcPr>
            <w:tcW w:w="919" w:type="dxa"/>
            <w:tcBorders>
              <w:top w:val="single" w:sz="4" w:space="0" w:color="000000"/>
              <w:left w:val="single" w:sz="4" w:space="0" w:color="000000"/>
              <w:bottom w:val="single" w:sz="4" w:space="0" w:color="000000"/>
              <w:right w:val="nil"/>
            </w:tcBorders>
            <w:hideMark/>
          </w:tcPr>
          <w:p w:rsidR="00660906" w:rsidRPr="00660906" w:rsidRDefault="00660906" w:rsidP="00660906">
            <w:pPr>
              <w:snapToGrid w:val="0"/>
              <w:ind w:firstLine="39"/>
              <w:jc w:val="center"/>
              <w:rPr>
                <w:rFonts w:ascii="Times New Roman" w:hAnsi="Times New Roman" w:cs="Times New Roman"/>
                <w:sz w:val="24"/>
                <w:szCs w:val="24"/>
              </w:rPr>
            </w:pPr>
            <w:r w:rsidRPr="00660906">
              <w:rPr>
                <w:rFonts w:ascii="Times New Roman" w:hAnsi="Times New Roman" w:cs="Times New Roman"/>
                <w:sz w:val="24"/>
                <w:szCs w:val="24"/>
              </w:rPr>
              <w:t>5</w:t>
            </w:r>
          </w:p>
        </w:tc>
        <w:tc>
          <w:tcPr>
            <w:tcW w:w="766" w:type="dxa"/>
            <w:tcBorders>
              <w:top w:val="single" w:sz="4" w:space="0" w:color="000000"/>
              <w:left w:val="single" w:sz="4" w:space="0" w:color="000000"/>
              <w:bottom w:val="single" w:sz="4" w:space="0" w:color="000000"/>
              <w:right w:val="nil"/>
            </w:tcBorders>
            <w:hideMark/>
          </w:tcPr>
          <w:p w:rsidR="00660906" w:rsidRPr="00660906" w:rsidRDefault="00660906" w:rsidP="00660906">
            <w:pPr>
              <w:snapToGrid w:val="0"/>
              <w:ind w:firstLine="39"/>
              <w:jc w:val="center"/>
              <w:rPr>
                <w:rFonts w:ascii="Times New Roman" w:hAnsi="Times New Roman" w:cs="Times New Roman"/>
                <w:sz w:val="24"/>
                <w:szCs w:val="24"/>
              </w:rPr>
            </w:pPr>
            <w:r w:rsidRPr="00660906">
              <w:rPr>
                <w:rFonts w:ascii="Times New Roman" w:hAnsi="Times New Roman" w:cs="Times New Roman"/>
                <w:sz w:val="24"/>
                <w:szCs w:val="24"/>
              </w:rPr>
              <w:t>6</w:t>
            </w:r>
          </w:p>
        </w:tc>
        <w:tc>
          <w:tcPr>
            <w:tcW w:w="776" w:type="dxa"/>
            <w:tcBorders>
              <w:top w:val="single" w:sz="4" w:space="0" w:color="000000"/>
              <w:left w:val="single" w:sz="4" w:space="0" w:color="000000"/>
              <w:bottom w:val="single" w:sz="4" w:space="0" w:color="000000"/>
              <w:right w:val="single" w:sz="4" w:space="0" w:color="000000"/>
            </w:tcBorders>
            <w:hideMark/>
          </w:tcPr>
          <w:p w:rsidR="00660906" w:rsidRPr="00660906" w:rsidRDefault="00660906" w:rsidP="00660906">
            <w:pPr>
              <w:snapToGrid w:val="0"/>
              <w:ind w:firstLine="39"/>
              <w:jc w:val="center"/>
              <w:rPr>
                <w:rFonts w:ascii="Times New Roman" w:hAnsi="Times New Roman" w:cs="Times New Roman"/>
                <w:sz w:val="24"/>
                <w:szCs w:val="24"/>
              </w:rPr>
            </w:pPr>
            <w:r w:rsidRPr="00660906">
              <w:rPr>
                <w:rFonts w:ascii="Times New Roman" w:hAnsi="Times New Roman" w:cs="Times New Roman"/>
                <w:sz w:val="24"/>
                <w:szCs w:val="24"/>
              </w:rPr>
              <w:t>7</w:t>
            </w:r>
          </w:p>
        </w:tc>
        <w:tc>
          <w:tcPr>
            <w:tcW w:w="776"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ind w:firstLine="39"/>
              <w:jc w:val="center"/>
              <w:rPr>
                <w:rFonts w:ascii="Times New Roman" w:hAnsi="Times New Roman" w:cs="Times New Roman"/>
                <w:sz w:val="24"/>
                <w:szCs w:val="24"/>
              </w:rPr>
            </w:pPr>
            <w:r w:rsidRPr="00660906">
              <w:rPr>
                <w:rFonts w:ascii="Times New Roman" w:hAnsi="Times New Roman" w:cs="Times New Roman"/>
                <w:sz w:val="24"/>
                <w:szCs w:val="24"/>
              </w:rPr>
              <w:t>8</w:t>
            </w:r>
          </w:p>
        </w:tc>
      </w:tr>
      <w:tr w:rsidR="00660906" w:rsidRPr="00660906" w:rsidTr="00660906">
        <w:tc>
          <w:tcPr>
            <w:tcW w:w="2552" w:type="dxa"/>
            <w:tcBorders>
              <w:top w:val="single" w:sz="4" w:space="0" w:color="000000"/>
              <w:left w:val="single" w:sz="4" w:space="0" w:color="000000"/>
              <w:bottom w:val="single" w:sz="4" w:space="0" w:color="000000"/>
              <w:right w:val="nil"/>
            </w:tcBorders>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Местный бюджет</w:t>
            </w:r>
          </w:p>
        </w:tc>
        <w:tc>
          <w:tcPr>
            <w:tcW w:w="1417" w:type="dxa"/>
            <w:tcBorders>
              <w:top w:val="single" w:sz="4" w:space="0" w:color="000000"/>
              <w:left w:val="single" w:sz="4" w:space="0" w:color="000000"/>
              <w:bottom w:val="single" w:sz="4" w:space="0" w:color="000000"/>
              <w:right w:val="nil"/>
            </w:tcBorders>
            <w:vAlign w:val="center"/>
            <w:hideMark/>
          </w:tcPr>
          <w:p w:rsidR="00660906" w:rsidRPr="00660906" w:rsidRDefault="00660906" w:rsidP="00660906">
            <w:pPr>
              <w:snapToGrid w:val="0"/>
              <w:jc w:val="center"/>
              <w:rPr>
                <w:rFonts w:ascii="Times New Roman" w:hAnsi="Times New Roman" w:cs="Times New Roman"/>
                <w:sz w:val="24"/>
                <w:szCs w:val="24"/>
              </w:rPr>
            </w:pPr>
            <w:r w:rsidRPr="00660906">
              <w:rPr>
                <w:rFonts w:ascii="Times New Roman" w:hAnsi="Times New Roman" w:cs="Times New Roman"/>
                <w:sz w:val="24"/>
                <w:szCs w:val="24"/>
              </w:rPr>
              <w:t>27827,1</w:t>
            </w:r>
          </w:p>
        </w:tc>
        <w:tc>
          <w:tcPr>
            <w:tcW w:w="851" w:type="dxa"/>
            <w:tcBorders>
              <w:top w:val="single" w:sz="4" w:space="0" w:color="000000"/>
              <w:left w:val="single" w:sz="4" w:space="0" w:color="000000"/>
              <w:bottom w:val="single" w:sz="4" w:space="0" w:color="000000"/>
              <w:right w:val="nil"/>
            </w:tcBorders>
            <w:vAlign w:val="center"/>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3951,3</w:t>
            </w:r>
          </w:p>
        </w:tc>
        <w:tc>
          <w:tcPr>
            <w:tcW w:w="992" w:type="dxa"/>
            <w:tcBorders>
              <w:top w:val="single" w:sz="4" w:space="0" w:color="000000"/>
              <w:left w:val="single" w:sz="4" w:space="0" w:color="000000"/>
              <w:bottom w:val="single" w:sz="4" w:space="0" w:color="000000"/>
              <w:right w:val="nil"/>
            </w:tcBorders>
            <w:vAlign w:val="center"/>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6349,6</w:t>
            </w:r>
          </w:p>
        </w:tc>
        <w:tc>
          <w:tcPr>
            <w:tcW w:w="919" w:type="dxa"/>
            <w:tcBorders>
              <w:top w:val="single" w:sz="4" w:space="0" w:color="000000"/>
              <w:left w:val="single" w:sz="4" w:space="0" w:color="000000"/>
              <w:bottom w:val="single" w:sz="4" w:space="0" w:color="000000"/>
              <w:right w:val="nil"/>
            </w:tcBorders>
            <w:vAlign w:val="center"/>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7804,5</w:t>
            </w:r>
          </w:p>
        </w:tc>
        <w:tc>
          <w:tcPr>
            <w:tcW w:w="766" w:type="dxa"/>
            <w:tcBorders>
              <w:top w:val="single" w:sz="4" w:space="0" w:color="000000"/>
              <w:left w:val="single" w:sz="4" w:space="0" w:color="000000"/>
              <w:bottom w:val="single" w:sz="4" w:space="0" w:color="000000"/>
              <w:right w:val="nil"/>
            </w:tcBorders>
            <w:vAlign w:val="center"/>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3805,3</w:t>
            </w:r>
          </w:p>
        </w:tc>
        <w:tc>
          <w:tcPr>
            <w:tcW w:w="776" w:type="dxa"/>
            <w:tcBorders>
              <w:top w:val="single" w:sz="4" w:space="0" w:color="000000"/>
              <w:left w:val="single" w:sz="4" w:space="0" w:color="000000"/>
              <w:bottom w:val="single" w:sz="4" w:space="0" w:color="000000"/>
              <w:right w:val="single" w:sz="4" w:space="0" w:color="000000"/>
            </w:tcBorders>
            <w:vAlign w:val="center"/>
            <w:hideMark/>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3018,2</w:t>
            </w:r>
          </w:p>
        </w:tc>
        <w:tc>
          <w:tcPr>
            <w:tcW w:w="776"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2898,2</w:t>
            </w:r>
          </w:p>
        </w:tc>
      </w:tr>
    </w:tbl>
    <w:p w:rsidR="00660906" w:rsidRPr="00660906" w:rsidRDefault="00660906" w:rsidP="00660906">
      <w:pPr>
        <w:rPr>
          <w:rFonts w:ascii="Times New Roman" w:hAnsi="Times New Roman" w:cs="Times New Roman"/>
          <w:sz w:val="24"/>
          <w:szCs w:val="24"/>
        </w:rPr>
      </w:pP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Основным источником финансирования являются средства местного бюджета.</w:t>
      </w:r>
    </w:p>
    <w:p w:rsidR="00660906" w:rsidRPr="00660906" w:rsidRDefault="00660906" w:rsidP="00660906">
      <w:pPr>
        <w:ind w:firstLine="709"/>
        <w:rPr>
          <w:rFonts w:ascii="Times New Roman" w:hAnsi="Times New Roman" w:cs="Times New Roman"/>
          <w:sz w:val="24"/>
          <w:szCs w:val="24"/>
        </w:rPr>
      </w:pPr>
      <w:r w:rsidRPr="00660906">
        <w:rPr>
          <w:rFonts w:ascii="Times New Roman" w:hAnsi="Times New Roman" w:cs="Times New Roman"/>
          <w:sz w:val="24"/>
          <w:szCs w:val="24"/>
        </w:rPr>
        <w:t>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w:t>
      </w:r>
    </w:p>
    <w:p w:rsidR="00660906" w:rsidRPr="00660906" w:rsidRDefault="00660906" w:rsidP="00660906">
      <w:pPr>
        <w:pStyle w:val="af4"/>
        <w:numPr>
          <w:ilvl w:val="0"/>
          <w:numId w:val="7"/>
        </w:numPr>
        <w:ind w:left="0" w:firstLine="0"/>
        <w:jc w:val="center"/>
        <w:rPr>
          <w:rFonts w:ascii="Times New Roman" w:hAnsi="Times New Roman"/>
          <w:b/>
          <w:sz w:val="24"/>
          <w:szCs w:val="24"/>
        </w:rPr>
      </w:pPr>
      <w:r w:rsidRPr="00660906">
        <w:rPr>
          <w:rFonts w:ascii="Times New Roman" w:hAnsi="Times New Roman"/>
          <w:b/>
          <w:sz w:val="24"/>
          <w:szCs w:val="24"/>
        </w:rPr>
        <w:t>Организация управления муниципальной программой</w:t>
      </w:r>
    </w:p>
    <w:p w:rsidR="00660906" w:rsidRPr="00660906" w:rsidRDefault="00660906" w:rsidP="00660906">
      <w:pPr>
        <w:ind w:firstLine="709"/>
        <w:rPr>
          <w:rFonts w:ascii="Times New Roman" w:hAnsi="Times New Roman" w:cs="Times New Roman"/>
          <w:sz w:val="24"/>
          <w:szCs w:val="24"/>
        </w:rPr>
      </w:pPr>
      <w:r w:rsidRPr="00660906">
        <w:rPr>
          <w:rFonts w:ascii="Times New Roman" w:hAnsi="Times New Roman" w:cs="Times New Roman"/>
          <w:sz w:val="24"/>
          <w:szCs w:val="24"/>
        </w:rPr>
        <w:t>Муниципальная  программа « Сохранение и развитие культуры Солонецкого сельского поселения Воробьевского муниципального района Воронежской области» реализуется учреждением культуры Солонецкого сельского поселения.</w:t>
      </w:r>
    </w:p>
    <w:p w:rsidR="00660906" w:rsidRPr="00660906" w:rsidRDefault="00660906" w:rsidP="00660906">
      <w:pPr>
        <w:autoSpaceDE w:val="0"/>
        <w:spacing w:line="228" w:lineRule="auto"/>
        <w:ind w:firstLine="720"/>
        <w:rPr>
          <w:rFonts w:ascii="Times New Roman" w:hAnsi="Times New Roman" w:cs="Times New Roman"/>
          <w:sz w:val="24"/>
          <w:szCs w:val="24"/>
        </w:rPr>
      </w:pPr>
      <w:r w:rsidRPr="00660906">
        <w:rPr>
          <w:rFonts w:ascii="Times New Roman" w:hAnsi="Times New Roman" w:cs="Times New Roman"/>
          <w:sz w:val="24"/>
          <w:szCs w:val="24"/>
        </w:rPr>
        <w:t>МКУК «Солонецкий центр досуга» ежегодно уточняет целевые показатели и затраты по программным мероприятиям, ежеквартально  направляют в   администрацию Солонецкого сельского поселения  отчет о ходе реализации Программы, а также по запросу  – статистическую, справочную и аналитическую информацию о подготовке и реализации Программы, необходимую для выполнения возложенных на него функций, а также об эффективности использования финансовых средств.</w:t>
      </w:r>
    </w:p>
    <w:p w:rsidR="00660906" w:rsidRPr="00660906" w:rsidRDefault="00660906" w:rsidP="00660906">
      <w:pPr>
        <w:shd w:val="clear" w:color="auto" w:fill="FFFFFF"/>
        <w:tabs>
          <w:tab w:val="left" w:pos="709"/>
        </w:tabs>
        <w:rPr>
          <w:rFonts w:ascii="Times New Roman" w:hAnsi="Times New Roman" w:cs="Times New Roman"/>
          <w:sz w:val="24"/>
          <w:szCs w:val="24"/>
        </w:rPr>
      </w:pPr>
      <w:r w:rsidRPr="00660906">
        <w:rPr>
          <w:rFonts w:ascii="Times New Roman" w:hAnsi="Times New Roman" w:cs="Times New Roman"/>
          <w:spacing w:val="-4"/>
          <w:sz w:val="24"/>
          <w:szCs w:val="24"/>
        </w:rPr>
        <w:tab/>
        <w:t xml:space="preserve">Финансирование расходов на реализацию муниципальной </w:t>
      </w:r>
      <w:r w:rsidRPr="00660906">
        <w:rPr>
          <w:rFonts w:ascii="Times New Roman" w:hAnsi="Times New Roman" w:cs="Times New Roman"/>
          <w:spacing w:val="-6"/>
          <w:sz w:val="24"/>
          <w:szCs w:val="24"/>
        </w:rPr>
        <w:t>программы осуществляется в порядке, установленном для исполнения бюджета Солонецкого</w:t>
      </w:r>
      <w:r w:rsidRPr="00660906">
        <w:rPr>
          <w:rFonts w:ascii="Times New Roman" w:hAnsi="Times New Roman" w:cs="Times New Roman"/>
          <w:sz w:val="24"/>
          <w:szCs w:val="24"/>
        </w:rPr>
        <w:t xml:space="preserve"> сельского поселения.</w:t>
      </w:r>
    </w:p>
    <w:p w:rsidR="00660906" w:rsidRPr="00660906" w:rsidRDefault="00660906" w:rsidP="00660906">
      <w:pPr>
        <w:numPr>
          <w:ilvl w:val="0"/>
          <w:numId w:val="7"/>
        </w:numPr>
        <w:suppressAutoHyphens/>
        <w:spacing w:line="240" w:lineRule="auto"/>
        <w:jc w:val="center"/>
        <w:rPr>
          <w:rFonts w:ascii="Times New Roman" w:hAnsi="Times New Roman" w:cs="Times New Roman"/>
          <w:b/>
          <w:sz w:val="24"/>
          <w:szCs w:val="24"/>
        </w:rPr>
      </w:pPr>
      <w:r w:rsidRPr="00660906">
        <w:rPr>
          <w:rFonts w:ascii="Times New Roman" w:hAnsi="Times New Roman" w:cs="Times New Roman"/>
          <w:b/>
          <w:sz w:val="24"/>
          <w:szCs w:val="24"/>
        </w:rPr>
        <w:t>Оценка эффективности реализации программы</w:t>
      </w:r>
    </w:p>
    <w:p w:rsidR="00660906" w:rsidRPr="00660906" w:rsidRDefault="00660906" w:rsidP="00660906">
      <w:pPr>
        <w:ind w:firstLine="720"/>
        <w:rPr>
          <w:rFonts w:ascii="Times New Roman" w:hAnsi="Times New Roman" w:cs="Times New Roman"/>
          <w:sz w:val="24"/>
          <w:szCs w:val="24"/>
        </w:rPr>
      </w:pPr>
      <w:r w:rsidRPr="00660906">
        <w:rPr>
          <w:rFonts w:ascii="Times New Roman" w:hAnsi="Times New Roman" w:cs="Times New Roman"/>
          <w:sz w:val="24"/>
          <w:szCs w:val="24"/>
        </w:rPr>
        <w:t>При выполнении всех программных мероприятий Солонецкого сельского поселения будут улучшены условия исполнения конституционных прав граждан, сохранен и приумножен творческий потенциал поселения, позволят укрепить имидж поселения как поселение высокой  культуры. Сформируют у молодежи понятии о востребованности ее интеллектуальной и творческой деятельности в поселении, и будут способствовать  привлечению талантливых специалистов для работы в учреждениях культуры.</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     В ходе реализации программы планируется:</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расширение возможностей граждан в получении культурно-досуговых услуг:</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проведение содержательного досуга и общения граждан, постоянного развития и совершенствования в основных направлениях культурно-досуговой деятельности в соответствии с потребностями  населения;</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создание и организация работы самодеятельных творческих коллективов на базе  СДК для обеспечения концертной и иной деятельности по обслуживанию мероприятий и населения  поселения в целом;</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проведение массовых театрализованных праздников и представлений, народных  гуляний, обрядов и ритуалов в соответствии с региональными и местными обычаями и  традициями;</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демонстрация кино- и видеопрограмм;</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lastRenderedPageBreak/>
        <w:t>-  организация досуга различных групп населения: вечеров отдыха и танцев, дискотек и молодежных балов, карнавалов, детских утренников, игровых и познавательных программ, корпоративных праздников.</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             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660906" w:rsidRPr="00660906" w:rsidRDefault="00660906" w:rsidP="00660906">
      <w:pPr>
        <w:ind w:firstLine="720"/>
        <w:rPr>
          <w:rFonts w:ascii="Times New Roman" w:hAnsi="Times New Roman" w:cs="Times New Roman"/>
          <w:sz w:val="24"/>
          <w:szCs w:val="24"/>
        </w:rPr>
      </w:pPr>
      <w:r w:rsidRPr="00660906">
        <w:rPr>
          <w:rFonts w:ascii="Times New Roman" w:hAnsi="Times New Roman" w:cs="Times New Roman"/>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 Администрация Солонецкого сельского поселения в установленные сроки, направляет в отдел экономики и финансов администрации  Воробьевского муниципального района  в составе ежегодного отчета о ходе работ по Программе, информацию об оценке эффективности реализации Программы, а также пояснительную записку, содержащую основные сведения о результатах реализации Программы, выполнении целевых показателей, об объеме, затраченных  средств на реализацию Программы,  финансовых ресурсов.</w:t>
      </w:r>
    </w:p>
    <w:p w:rsidR="00660906" w:rsidRPr="00660906" w:rsidRDefault="00660906" w:rsidP="00660906">
      <w:pPr>
        <w:autoSpaceDN w:val="0"/>
        <w:jc w:val="center"/>
        <w:rPr>
          <w:rFonts w:ascii="Times New Roman" w:hAnsi="Times New Roman" w:cs="Times New Roman"/>
          <w:b/>
          <w:sz w:val="24"/>
          <w:szCs w:val="24"/>
        </w:rPr>
      </w:pPr>
      <w:r w:rsidRPr="00660906">
        <w:rPr>
          <w:rFonts w:ascii="Times New Roman" w:hAnsi="Times New Roman" w:cs="Times New Roman"/>
          <w:b/>
          <w:sz w:val="24"/>
          <w:szCs w:val="24"/>
        </w:rPr>
        <w:t xml:space="preserve">АДМИНИСТРАЦИЯ </w:t>
      </w:r>
    </w:p>
    <w:p w:rsidR="00660906" w:rsidRPr="00660906" w:rsidRDefault="00660906" w:rsidP="00660906">
      <w:pPr>
        <w:autoSpaceDN w:val="0"/>
        <w:jc w:val="center"/>
        <w:rPr>
          <w:rFonts w:ascii="Times New Roman" w:hAnsi="Times New Roman" w:cs="Times New Roman"/>
          <w:b/>
          <w:sz w:val="24"/>
          <w:szCs w:val="24"/>
        </w:rPr>
      </w:pPr>
      <w:r w:rsidRPr="00660906">
        <w:rPr>
          <w:rFonts w:ascii="Times New Roman" w:hAnsi="Times New Roman" w:cs="Times New Roman"/>
          <w:b/>
          <w:sz w:val="24"/>
          <w:szCs w:val="24"/>
        </w:rPr>
        <w:t>СОЛОНЕЦКОГО СЕЛЬСКОГО ПОСЕЛЕНИЯ</w:t>
      </w:r>
    </w:p>
    <w:p w:rsidR="00660906" w:rsidRPr="00660906" w:rsidRDefault="00660906" w:rsidP="00660906">
      <w:pPr>
        <w:autoSpaceDN w:val="0"/>
        <w:jc w:val="center"/>
        <w:rPr>
          <w:rFonts w:ascii="Times New Roman" w:hAnsi="Times New Roman" w:cs="Times New Roman"/>
          <w:b/>
          <w:sz w:val="24"/>
          <w:szCs w:val="24"/>
        </w:rPr>
      </w:pPr>
      <w:r w:rsidRPr="00660906">
        <w:rPr>
          <w:rFonts w:ascii="Times New Roman" w:hAnsi="Times New Roman" w:cs="Times New Roman"/>
          <w:b/>
          <w:sz w:val="24"/>
          <w:szCs w:val="24"/>
        </w:rPr>
        <w:t>ВОРОБЬЁВСКОГО МУНИЦИПАЛЬНОГО РАЙОНА</w:t>
      </w:r>
    </w:p>
    <w:p w:rsidR="00660906" w:rsidRPr="00660906" w:rsidRDefault="00660906" w:rsidP="00660906">
      <w:pPr>
        <w:autoSpaceDN w:val="0"/>
        <w:jc w:val="center"/>
        <w:rPr>
          <w:rFonts w:ascii="Times New Roman" w:hAnsi="Times New Roman" w:cs="Times New Roman"/>
          <w:b/>
          <w:sz w:val="24"/>
          <w:szCs w:val="24"/>
        </w:rPr>
      </w:pPr>
      <w:r w:rsidRPr="00660906">
        <w:rPr>
          <w:rFonts w:ascii="Times New Roman" w:hAnsi="Times New Roman" w:cs="Times New Roman"/>
          <w:b/>
          <w:sz w:val="24"/>
          <w:szCs w:val="24"/>
        </w:rPr>
        <w:t>ВОРОНЕЖСКОЙ ОБЛАСТИ</w:t>
      </w:r>
    </w:p>
    <w:p w:rsidR="00660906" w:rsidRPr="00660906" w:rsidRDefault="00660906" w:rsidP="00660906">
      <w:pPr>
        <w:widowControl w:val="0"/>
        <w:autoSpaceDE w:val="0"/>
        <w:autoSpaceDN w:val="0"/>
        <w:adjustRightInd w:val="0"/>
        <w:jc w:val="center"/>
        <w:rPr>
          <w:rFonts w:ascii="Times New Roman" w:hAnsi="Times New Roman" w:cs="Times New Roman"/>
          <w:b/>
          <w:bCs/>
          <w:sz w:val="24"/>
          <w:szCs w:val="24"/>
        </w:rPr>
      </w:pPr>
      <w:r w:rsidRPr="00660906">
        <w:rPr>
          <w:rFonts w:ascii="Times New Roman" w:hAnsi="Times New Roman" w:cs="Times New Roman"/>
          <w:b/>
          <w:bCs/>
          <w:sz w:val="24"/>
          <w:szCs w:val="24"/>
        </w:rPr>
        <w:t>ПОСТАНОВЛЕНИЕ</w:t>
      </w:r>
    </w:p>
    <w:p w:rsidR="00660906" w:rsidRPr="00660906" w:rsidRDefault="00660906" w:rsidP="00660906">
      <w:pPr>
        <w:widowControl w:val="0"/>
        <w:autoSpaceDE w:val="0"/>
        <w:autoSpaceDN w:val="0"/>
        <w:adjustRightInd w:val="0"/>
        <w:rPr>
          <w:rFonts w:ascii="Times New Roman" w:hAnsi="Times New Roman" w:cs="Times New Roman"/>
          <w:sz w:val="24"/>
          <w:szCs w:val="24"/>
        </w:rPr>
      </w:pPr>
    </w:p>
    <w:p w:rsidR="00660906" w:rsidRPr="00660906" w:rsidRDefault="00660906" w:rsidP="00660906">
      <w:pPr>
        <w:widowControl w:val="0"/>
        <w:autoSpaceDE w:val="0"/>
        <w:autoSpaceDN w:val="0"/>
        <w:adjustRightInd w:val="0"/>
        <w:rPr>
          <w:rFonts w:ascii="Times New Roman" w:hAnsi="Times New Roman" w:cs="Times New Roman"/>
          <w:sz w:val="24"/>
          <w:szCs w:val="24"/>
          <w:u w:val="single"/>
        </w:rPr>
      </w:pPr>
      <w:r w:rsidRPr="00660906">
        <w:rPr>
          <w:rFonts w:ascii="Times New Roman" w:hAnsi="Times New Roman" w:cs="Times New Roman"/>
          <w:sz w:val="24"/>
          <w:szCs w:val="24"/>
          <w:u w:val="single"/>
        </w:rPr>
        <w:t>от   28 декабря  2018 г</w:t>
      </w:r>
      <w:r w:rsidRPr="00660906">
        <w:rPr>
          <w:rFonts w:ascii="Times New Roman" w:hAnsi="Times New Roman" w:cs="Times New Roman"/>
          <w:sz w:val="24"/>
          <w:szCs w:val="24"/>
          <w:u w:val="single"/>
        </w:rPr>
        <w:tab/>
        <w:t xml:space="preserve"> № 74</w:t>
      </w:r>
    </w:p>
    <w:p w:rsidR="00660906" w:rsidRPr="00660906" w:rsidRDefault="00660906" w:rsidP="00660906">
      <w:pPr>
        <w:widowControl w:val="0"/>
        <w:autoSpaceDE w:val="0"/>
        <w:autoSpaceDN w:val="0"/>
        <w:adjustRightInd w:val="0"/>
        <w:rPr>
          <w:rFonts w:ascii="Times New Roman" w:hAnsi="Times New Roman" w:cs="Times New Roman"/>
          <w:sz w:val="16"/>
          <w:szCs w:val="16"/>
        </w:rPr>
      </w:pPr>
      <w:r w:rsidRPr="00660906">
        <w:rPr>
          <w:rFonts w:ascii="Times New Roman" w:hAnsi="Times New Roman" w:cs="Times New Roman"/>
          <w:sz w:val="24"/>
          <w:szCs w:val="24"/>
        </w:rPr>
        <w:t xml:space="preserve">                            </w:t>
      </w:r>
      <w:r w:rsidRPr="00660906">
        <w:rPr>
          <w:rFonts w:ascii="Times New Roman" w:hAnsi="Times New Roman" w:cs="Times New Roman"/>
          <w:sz w:val="16"/>
          <w:szCs w:val="16"/>
        </w:rPr>
        <w:t>с. Солонцы</w:t>
      </w:r>
    </w:p>
    <w:p w:rsidR="00660906" w:rsidRPr="00660906" w:rsidRDefault="00660906" w:rsidP="00660906">
      <w:pPr>
        <w:pStyle w:val="a4"/>
        <w:snapToGrid w:val="0"/>
        <w:jc w:val="both"/>
      </w:pPr>
      <w:r w:rsidRPr="00660906">
        <w:t>О внесении изменений в постановление администрации   Солонецкого сельского поселения от  14 декабря 2015 г. №41</w:t>
      </w:r>
      <w:r w:rsidRPr="00660906">
        <w:tab/>
      </w:r>
      <w:r w:rsidRPr="00660906">
        <w:rPr>
          <w:bCs/>
        </w:rPr>
        <w:t>«Дорожное хозяйство Солонецкого сельского поселения Воробьевского муниципального района Воронежской области на 2016-2020 годы»</w:t>
      </w:r>
    </w:p>
    <w:p w:rsidR="00660906" w:rsidRPr="00660906" w:rsidRDefault="00660906" w:rsidP="00660906">
      <w:pPr>
        <w:widowControl w:val="0"/>
        <w:autoSpaceDE w:val="0"/>
        <w:ind w:firstLine="708"/>
        <w:jc w:val="both"/>
        <w:rPr>
          <w:rFonts w:ascii="Times New Roman" w:hAnsi="Times New Roman" w:cs="Times New Roman"/>
          <w:sz w:val="24"/>
          <w:szCs w:val="24"/>
        </w:rPr>
      </w:pPr>
      <w:r w:rsidRPr="00660906">
        <w:rPr>
          <w:rFonts w:ascii="Times New Roman" w:hAnsi="Times New Roman" w:cs="Times New Roman"/>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администрация Солонецкого сельского поселения </w:t>
      </w:r>
      <w:r w:rsidRPr="00660906">
        <w:rPr>
          <w:rFonts w:ascii="Times New Roman" w:hAnsi="Times New Roman" w:cs="Times New Roman"/>
          <w:b/>
          <w:sz w:val="24"/>
          <w:szCs w:val="24"/>
        </w:rPr>
        <w:t>п о с т а н о в л я е т:</w:t>
      </w:r>
    </w:p>
    <w:p w:rsidR="00660906" w:rsidRPr="00660906" w:rsidRDefault="00660906" w:rsidP="00660906">
      <w:pPr>
        <w:pStyle w:val="a4"/>
        <w:snapToGrid w:val="0"/>
        <w:jc w:val="both"/>
      </w:pPr>
      <w:r w:rsidRPr="00660906">
        <w:t>1. Внести в постановление администрации  Солонецкого сельского поселения от  14 декабря 2015 г. №41 «</w:t>
      </w:r>
      <w:r w:rsidRPr="00660906">
        <w:rPr>
          <w:bCs/>
        </w:rPr>
        <w:t>Дорожное хозяйство Солонецкого сельского поселения Воробьевского муниципального района Воронежской области на 2016-2020 годы</w:t>
      </w:r>
      <w:r w:rsidRPr="00660906">
        <w:t>» следующие изменения:</w:t>
      </w:r>
    </w:p>
    <w:p w:rsidR="00660906" w:rsidRPr="00660906" w:rsidRDefault="00660906" w:rsidP="00660906">
      <w:pPr>
        <w:jc w:val="both"/>
        <w:rPr>
          <w:rFonts w:ascii="Times New Roman" w:hAnsi="Times New Roman" w:cs="Times New Roman"/>
          <w:sz w:val="24"/>
          <w:szCs w:val="24"/>
        </w:rPr>
      </w:pPr>
      <w:r w:rsidRPr="00660906">
        <w:rPr>
          <w:rFonts w:ascii="Times New Roman" w:hAnsi="Times New Roman" w:cs="Times New Roman"/>
          <w:sz w:val="24"/>
          <w:szCs w:val="24"/>
        </w:rPr>
        <w:tab/>
        <w:t xml:space="preserve">1.1. В наименовании постановления текст «на 2016-2020 годы» исключить. </w:t>
      </w:r>
    </w:p>
    <w:p w:rsidR="00660906" w:rsidRPr="00660906" w:rsidRDefault="00660906" w:rsidP="00660906">
      <w:pPr>
        <w:jc w:val="both"/>
        <w:rPr>
          <w:rFonts w:ascii="Times New Roman" w:hAnsi="Times New Roman" w:cs="Times New Roman"/>
          <w:sz w:val="24"/>
          <w:szCs w:val="24"/>
        </w:rPr>
      </w:pPr>
      <w:r w:rsidRPr="00660906">
        <w:rPr>
          <w:rFonts w:ascii="Times New Roman" w:hAnsi="Times New Roman" w:cs="Times New Roman"/>
          <w:sz w:val="24"/>
          <w:szCs w:val="24"/>
        </w:rPr>
        <w:tab/>
        <w:t>1.2. Муниципальную программу изложить в редакции согласно приложению №1 к настоящему постановлению.</w:t>
      </w:r>
    </w:p>
    <w:p w:rsidR="00660906" w:rsidRPr="00660906" w:rsidRDefault="00660906" w:rsidP="00660906">
      <w:pPr>
        <w:pStyle w:val="a4"/>
        <w:jc w:val="both"/>
      </w:pPr>
      <w:r w:rsidRPr="00660906">
        <w:t>2. Опубликовать настоящее постановление в муниципальном печатном средстве массовой информации «Солонецкий муниципальный Вестник» и разместить  на официальном  сайте администрации Солонецкого сельского поселения Воробьевского муниципального района Воронежской области.</w:t>
      </w:r>
    </w:p>
    <w:p w:rsidR="00660906" w:rsidRPr="00660906" w:rsidRDefault="00660906" w:rsidP="00660906">
      <w:pPr>
        <w:pStyle w:val="a4"/>
        <w:ind w:firstLine="708"/>
        <w:jc w:val="both"/>
        <w:rPr>
          <w:color w:val="000000"/>
        </w:rPr>
      </w:pPr>
      <w:r w:rsidRPr="00660906">
        <w:t xml:space="preserve">3. </w:t>
      </w:r>
      <w:r w:rsidRPr="00660906">
        <w:rPr>
          <w:color w:val="000000"/>
        </w:rPr>
        <w:t>Контроль за исполнением настоящего постановления оставляю за собой.</w:t>
      </w:r>
    </w:p>
    <w:p w:rsidR="00660906" w:rsidRPr="00660906" w:rsidRDefault="00660906" w:rsidP="00660906">
      <w:pPr>
        <w:pStyle w:val="a4"/>
      </w:pPr>
      <w:r w:rsidRPr="00660906">
        <w:t xml:space="preserve"> Глава  Солонецкого</w:t>
      </w:r>
    </w:p>
    <w:p w:rsidR="00660906" w:rsidRPr="00660906" w:rsidRDefault="00660906" w:rsidP="00660906">
      <w:pPr>
        <w:pStyle w:val="a4"/>
        <w:sectPr w:rsidR="00660906" w:rsidRPr="00660906" w:rsidSect="00660906">
          <w:pgSz w:w="11905" w:h="16837"/>
          <w:pgMar w:top="567" w:right="567" w:bottom="1701" w:left="1985" w:header="720" w:footer="720" w:gutter="0"/>
          <w:cols w:space="720"/>
          <w:docGrid w:linePitch="360"/>
        </w:sectPr>
      </w:pPr>
      <w:r w:rsidRPr="00660906">
        <w:t xml:space="preserve"> сельского поселения                               Г.В.Саломатина                        </w:t>
      </w:r>
    </w:p>
    <w:p w:rsidR="00660906" w:rsidRPr="00660906" w:rsidRDefault="00660906" w:rsidP="00660906">
      <w:pPr>
        <w:rPr>
          <w:rFonts w:ascii="Times New Roman" w:hAnsi="Times New Roman" w:cs="Times New Roman"/>
          <w:b/>
          <w:sz w:val="24"/>
          <w:szCs w:val="24"/>
        </w:rPr>
      </w:pPr>
    </w:p>
    <w:p w:rsidR="00660906" w:rsidRPr="00660906" w:rsidRDefault="00660906" w:rsidP="00660906">
      <w:pPr>
        <w:pStyle w:val="1"/>
        <w:ind w:left="5954"/>
        <w:rPr>
          <w:rFonts w:ascii="Times New Roman" w:hAnsi="Times New Roman" w:cs="Times New Roman"/>
          <w:b w:val="0"/>
          <w:sz w:val="24"/>
          <w:szCs w:val="24"/>
        </w:rPr>
      </w:pPr>
    </w:p>
    <w:p w:rsidR="00660906" w:rsidRPr="00660906" w:rsidRDefault="00660906" w:rsidP="00660906">
      <w:pPr>
        <w:widowControl w:val="0"/>
        <w:autoSpaceDE w:val="0"/>
        <w:jc w:val="right"/>
        <w:rPr>
          <w:rFonts w:ascii="Times New Roman" w:hAnsi="Times New Roman" w:cs="Times New Roman"/>
          <w:b/>
          <w:sz w:val="24"/>
          <w:szCs w:val="24"/>
        </w:rPr>
      </w:pPr>
      <w:r w:rsidRPr="00660906">
        <w:rPr>
          <w:rFonts w:ascii="Times New Roman" w:hAnsi="Times New Roman" w:cs="Times New Roman"/>
          <w:b/>
          <w:sz w:val="24"/>
          <w:szCs w:val="24"/>
        </w:rPr>
        <w:t>Приложение №1</w:t>
      </w:r>
    </w:p>
    <w:p w:rsidR="00660906" w:rsidRPr="00660906" w:rsidRDefault="00660906" w:rsidP="00660906">
      <w:pPr>
        <w:widowControl w:val="0"/>
        <w:autoSpaceDE w:val="0"/>
        <w:jc w:val="right"/>
        <w:rPr>
          <w:rFonts w:ascii="Times New Roman" w:hAnsi="Times New Roman" w:cs="Times New Roman"/>
          <w:b/>
          <w:sz w:val="24"/>
          <w:szCs w:val="24"/>
        </w:rPr>
      </w:pPr>
      <w:r w:rsidRPr="00660906">
        <w:rPr>
          <w:rFonts w:ascii="Times New Roman" w:hAnsi="Times New Roman" w:cs="Times New Roman"/>
          <w:b/>
          <w:sz w:val="24"/>
          <w:szCs w:val="24"/>
        </w:rPr>
        <w:t>к постановлению администрации</w:t>
      </w:r>
    </w:p>
    <w:p w:rsidR="00660906" w:rsidRPr="00660906" w:rsidRDefault="00660906" w:rsidP="00660906">
      <w:pPr>
        <w:widowControl w:val="0"/>
        <w:autoSpaceDE w:val="0"/>
        <w:jc w:val="right"/>
        <w:rPr>
          <w:rFonts w:ascii="Times New Roman" w:hAnsi="Times New Roman" w:cs="Times New Roman"/>
          <w:b/>
          <w:sz w:val="24"/>
          <w:szCs w:val="24"/>
        </w:rPr>
      </w:pPr>
      <w:r w:rsidRPr="00660906">
        <w:rPr>
          <w:rFonts w:ascii="Times New Roman" w:hAnsi="Times New Roman" w:cs="Times New Roman"/>
          <w:b/>
          <w:sz w:val="24"/>
          <w:szCs w:val="24"/>
        </w:rPr>
        <w:t xml:space="preserve"> Солонецкого сельского поселения </w:t>
      </w:r>
    </w:p>
    <w:p w:rsidR="00660906" w:rsidRPr="00660906" w:rsidRDefault="00660906" w:rsidP="00660906">
      <w:pPr>
        <w:widowControl w:val="0"/>
        <w:autoSpaceDE w:val="0"/>
        <w:jc w:val="right"/>
        <w:rPr>
          <w:rFonts w:ascii="Times New Roman" w:hAnsi="Times New Roman" w:cs="Times New Roman"/>
          <w:b/>
          <w:sz w:val="24"/>
          <w:szCs w:val="24"/>
        </w:rPr>
      </w:pPr>
      <w:r w:rsidRPr="00660906">
        <w:rPr>
          <w:rFonts w:ascii="Times New Roman" w:hAnsi="Times New Roman" w:cs="Times New Roman"/>
          <w:b/>
          <w:sz w:val="24"/>
          <w:szCs w:val="24"/>
        </w:rPr>
        <w:t>от 28 декабря 2018 г. №74</w:t>
      </w:r>
    </w:p>
    <w:p w:rsidR="00660906" w:rsidRPr="00660906" w:rsidRDefault="00660906" w:rsidP="00660906">
      <w:pPr>
        <w:pStyle w:val="1"/>
        <w:ind w:left="5954"/>
        <w:jc w:val="right"/>
        <w:rPr>
          <w:rFonts w:ascii="Times New Roman" w:hAnsi="Times New Roman" w:cs="Times New Roman"/>
          <w:b w:val="0"/>
          <w:sz w:val="24"/>
          <w:szCs w:val="24"/>
        </w:rPr>
      </w:pPr>
    </w:p>
    <w:p w:rsidR="00660906" w:rsidRPr="00660906" w:rsidRDefault="00660906" w:rsidP="00660906">
      <w:pPr>
        <w:ind w:firstLine="284"/>
        <w:jc w:val="center"/>
        <w:rPr>
          <w:rFonts w:ascii="Times New Roman" w:hAnsi="Times New Roman" w:cs="Times New Roman"/>
          <w:b/>
          <w:sz w:val="24"/>
          <w:szCs w:val="24"/>
        </w:rPr>
      </w:pPr>
      <w:r w:rsidRPr="00660906">
        <w:rPr>
          <w:rFonts w:ascii="Times New Roman" w:hAnsi="Times New Roman" w:cs="Times New Roman"/>
          <w:b/>
          <w:sz w:val="24"/>
          <w:szCs w:val="24"/>
        </w:rPr>
        <w:t xml:space="preserve">Муниципальная программа </w:t>
      </w:r>
    </w:p>
    <w:p w:rsidR="00660906" w:rsidRPr="00660906" w:rsidRDefault="00660906" w:rsidP="00660906">
      <w:pPr>
        <w:suppressAutoHyphens/>
        <w:jc w:val="center"/>
        <w:rPr>
          <w:rFonts w:ascii="Times New Roman" w:hAnsi="Times New Roman" w:cs="Times New Roman"/>
          <w:b/>
          <w:sz w:val="24"/>
          <w:szCs w:val="24"/>
        </w:rPr>
      </w:pPr>
      <w:r w:rsidRPr="00660906">
        <w:rPr>
          <w:rFonts w:ascii="Times New Roman" w:hAnsi="Times New Roman" w:cs="Times New Roman"/>
          <w:b/>
          <w:i/>
          <w:sz w:val="24"/>
          <w:szCs w:val="24"/>
        </w:rPr>
        <w:t>«</w:t>
      </w:r>
      <w:r w:rsidRPr="00660906">
        <w:rPr>
          <w:rFonts w:ascii="Times New Roman" w:hAnsi="Times New Roman" w:cs="Times New Roman"/>
          <w:b/>
          <w:sz w:val="24"/>
          <w:szCs w:val="24"/>
        </w:rPr>
        <w:t>Дорожное хозяйство Солонецкого сельского поселения Воробьевского муниципального района Воронежской области »</w:t>
      </w:r>
    </w:p>
    <w:p w:rsidR="00660906" w:rsidRPr="00660906" w:rsidRDefault="00660906" w:rsidP="00660906">
      <w:pPr>
        <w:suppressAutoHyphens/>
        <w:jc w:val="center"/>
        <w:rPr>
          <w:rFonts w:ascii="Times New Roman" w:hAnsi="Times New Roman" w:cs="Times New Roman"/>
          <w:b/>
          <w:sz w:val="24"/>
          <w:szCs w:val="24"/>
        </w:rPr>
      </w:pPr>
    </w:p>
    <w:p w:rsidR="00660906" w:rsidRPr="00660906" w:rsidRDefault="00660906" w:rsidP="00660906">
      <w:pPr>
        <w:pStyle w:val="a4"/>
        <w:numPr>
          <w:ilvl w:val="0"/>
          <w:numId w:val="9"/>
        </w:numPr>
        <w:jc w:val="center"/>
        <w:rPr>
          <w:b/>
        </w:rPr>
      </w:pPr>
      <w:r w:rsidRPr="00660906">
        <w:rPr>
          <w:b/>
        </w:rPr>
        <w:t>Паспорт муниципальной программы</w:t>
      </w:r>
    </w:p>
    <w:p w:rsidR="00660906" w:rsidRPr="00660906" w:rsidRDefault="00660906" w:rsidP="00660906">
      <w:pPr>
        <w:suppressAutoHyphens/>
        <w:ind w:left="720"/>
        <w:jc w:val="center"/>
        <w:rPr>
          <w:rFonts w:ascii="Times New Roman" w:hAnsi="Times New Roman" w:cs="Times New Roman"/>
          <w:b/>
          <w:sz w:val="24"/>
          <w:szCs w:val="24"/>
        </w:rPr>
      </w:pPr>
      <w:r w:rsidRPr="00660906">
        <w:rPr>
          <w:rFonts w:ascii="Times New Roman" w:hAnsi="Times New Roman" w:cs="Times New Roman"/>
          <w:b/>
          <w:sz w:val="24"/>
          <w:szCs w:val="24"/>
        </w:rPr>
        <w:t>«Дорожное хозяйство</w:t>
      </w:r>
      <w:r w:rsidRPr="00660906">
        <w:rPr>
          <w:rFonts w:ascii="Times New Roman" w:hAnsi="Times New Roman" w:cs="Times New Roman"/>
          <w:sz w:val="24"/>
          <w:szCs w:val="24"/>
        </w:rPr>
        <w:t xml:space="preserve"> </w:t>
      </w:r>
      <w:r w:rsidRPr="00660906">
        <w:rPr>
          <w:rFonts w:ascii="Times New Roman" w:hAnsi="Times New Roman" w:cs="Times New Roman"/>
          <w:b/>
          <w:sz w:val="24"/>
          <w:szCs w:val="24"/>
        </w:rPr>
        <w:t>Солонецкого сельского поселения Воробьевского муниципального района Воронежской области»</w:t>
      </w:r>
    </w:p>
    <w:p w:rsidR="00660906" w:rsidRPr="00660906" w:rsidRDefault="00660906" w:rsidP="00660906">
      <w:pPr>
        <w:suppressAutoHyphens/>
        <w:ind w:left="720"/>
        <w:rPr>
          <w:rFonts w:ascii="Times New Roman" w:hAnsi="Times New Roman" w:cs="Times New Roman"/>
          <w:b/>
          <w:sz w:val="24"/>
          <w:szCs w:val="24"/>
        </w:rPr>
      </w:pPr>
    </w:p>
    <w:p w:rsidR="00660906" w:rsidRPr="00660906" w:rsidRDefault="00660906" w:rsidP="00660906">
      <w:pPr>
        <w:suppressAutoHyphens/>
        <w:spacing w:line="360" w:lineRule="auto"/>
        <w:rPr>
          <w:rFonts w:ascii="Times New Roman"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7260"/>
      </w:tblGrid>
      <w:tr w:rsidR="00660906" w:rsidRPr="00660906" w:rsidTr="00660906">
        <w:trPr>
          <w:trHeight w:val="1066"/>
          <w:jc w:val="center"/>
        </w:trPr>
        <w:tc>
          <w:tcPr>
            <w:tcW w:w="2330" w:type="dxa"/>
          </w:tcPr>
          <w:p w:rsidR="00660906" w:rsidRPr="00660906" w:rsidRDefault="00660906" w:rsidP="00660906">
            <w:pPr>
              <w:suppressAutoHyphens/>
              <w:rPr>
                <w:rFonts w:ascii="Times New Roman" w:hAnsi="Times New Roman" w:cs="Times New Roman"/>
                <w:sz w:val="24"/>
                <w:szCs w:val="24"/>
              </w:rPr>
            </w:pPr>
            <w:r w:rsidRPr="00660906">
              <w:rPr>
                <w:rFonts w:ascii="Times New Roman" w:hAnsi="Times New Roman" w:cs="Times New Roman"/>
                <w:sz w:val="24"/>
                <w:szCs w:val="24"/>
              </w:rPr>
              <w:t>Наименование Программы</w:t>
            </w:r>
          </w:p>
        </w:tc>
        <w:tc>
          <w:tcPr>
            <w:tcW w:w="7523" w:type="dxa"/>
          </w:tcPr>
          <w:p w:rsidR="00660906" w:rsidRPr="00660906" w:rsidRDefault="00660906" w:rsidP="00660906">
            <w:pPr>
              <w:pStyle w:val="7"/>
              <w:spacing w:before="0"/>
              <w:rPr>
                <w:rFonts w:ascii="Times New Roman" w:hAnsi="Times New Roman" w:cs="Times New Roman"/>
                <w:sz w:val="24"/>
                <w:szCs w:val="24"/>
              </w:rPr>
            </w:pPr>
            <w:r w:rsidRPr="00660906">
              <w:rPr>
                <w:rFonts w:ascii="Times New Roman" w:hAnsi="Times New Roman" w:cs="Times New Roman"/>
                <w:sz w:val="24"/>
                <w:szCs w:val="24"/>
              </w:rPr>
              <w:t>Муниципальная  программа Солонецкого сельского поселения «Дорожное хозяйство Солонецкого сельского поселения Воробьевского муниципального района Воронежской области»(далее – Программа)</w:t>
            </w:r>
          </w:p>
        </w:tc>
      </w:tr>
      <w:tr w:rsidR="00660906" w:rsidRPr="00660906" w:rsidTr="00660906">
        <w:trPr>
          <w:jc w:val="center"/>
        </w:trPr>
        <w:tc>
          <w:tcPr>
            <w:tcW w:w="2330" w:type="dxa"/>
          </w:tcPr>
          <w:p w:rsidR="00660906" w:rsidRPr="00660906" w:rsidRDefault="00660906" w:rsidP="00660906">
            <w:pPr>
              <w:suppressAutoHyphens/>
              <w:rPr>
                <w:rFonts w:ascii="Times New Roman" w:hAnsi="Times New Roman" w:cs="Times New Roman"/>
                <w:sz w:val="24"/>
                <w:szCs w:val="24"/>
              </w:rPr>
            </w:pPr>
            <w:r w:rsidRPr="00660906">
              <w:rPr>
                <w:rFonts w:ascii="Times New Roman" w:hAnsi="Times New Roman" w:cs="Times New Roman"/>
                <w:sz w:val="24"/>
                <w:szCs w:val="24"/>
              </w:rPr>
              <w:t>Основание для разработки Программы</w:t>
            </w:r>
          </w:p>
        </w:tc>
        <w:tc>
          <w:tcPr>
            <w:tcW w:w="7523" w:type="dxa"/>
          </w:tcPr>
          <w:p w:rsidR="00660906" w:rsidRPr="00660906" w:rsidRDefault="00660906" w:rsidP="00660906">
            <w:pPr>
              <w:suppressAutoHyphens/>
              <w:rPr>
                <w:rFonts w:ascii="Times New Roman" w:hAnsi="Times New Roman" w:cs="Times New Roman"/>
                <w:sz w:val="24"/>
                <w:szCs w:val="24"/>
              </w:rPr>
            </w:pPr>
            <w:r w:rsidRPr="00660906">
              <w:rPr>
                <w:rFonts w:ascii="Times New Roman" w:hAnsi="Times New Roman" w:cs="Times New Roman"/>
                <w:sz w:val="24"/>
                <w:szCs w:val="24"/>
              </w:rPr>
              <w:t>Федеральный закон от 06.10.2003 №131-ФЗ «Об общих принципах организации местного самоуправления в Российской Федерации»;</w:t>
            </w:r>
          </w:p>
          <w:p w:rsidR="00660906" w:rsidRPr="00660906" w:rsidRDefault="00660906" w:rsidP="00660906">
            <w:pPr>
              <w:suppressAutoHyphens/>
              <w:rPr>
                <w:rFonts w:ascii="Times New Roman" w:hAnsi="Times New Roman" w:cs="Times New Roman"/>
                <w:sz w:val="24"/>
                <w:szCs w:val="24"/>
              </w:rPr>
            </w:pPr>
            <w:r w:rsidRPr="00660906">
              <w:rPr>
                <w:rFonts w:ascii="Times New Roman" w:hAnsi="Times New Roman" w:cs="Times New Roman"/>
                <w:sz w:val="24"/>
                <w:szCs w:val="24"/>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660906" w:rsidRPr="00660906" w:rsidTr="00660906">
        <w:trPr>
          <w:jc w:val="center"/>
        </w:trPr>
        <w:tc>
          <w:tcPr>
            <w:tcW w:w="2330" w:type="dxa"/>
          </w:tcPr>
          <w:p w:rsidR="00660906" w:rsidRPr="00660906" w:rsidRDefault="00660906" w:rsidP="00660906">
            <w:pPr>
              <w:suppressAutoHyphens/>
              <w:rPr>
                <w:rFonts w:ascii="Times New Roman" w:hAnsi="Times New Roman" w:cs="Times New Roman"/>
                <w:sz w:val="24"/>
                <w:szCs w:val="24"/>
              </w:rPr>
            </w:pPr>
            <w:r w:rsidRPr="00660906">
              <w:rPr>
                <w:rFonts w:ascii="Times New Roman" w:hAnsi="Times New Roman" w:cs="Times New Roman"/>
                <w:sz w:val="24"/>
                <w:szCs w:val="24"/>
              </w:rPr>
              <w:t>Муниципальный заказчик</w:t>
            </w:r>
          </w:p>
        </w:tc>
        <w:tc>
          <w:tcPr>
            <w:tcW w:w="7523" w:type="dxa"/>
          </w:tcPr>
          <w:p w:rsidR="00660906" w:rsidRPr="00660906" w:rsidRDefault="00660906" w:rsidP="00660906">
            <w:pPr>
              <w:suppressAutoHyphens/>
              <w:rPr>
                <w:rFonts w:ascii="Times New Roman" w:hAnsi="Times New Roman" w:cs="Times New Roman"/>
                <w:sz w:val="24"/>
                <w:szCs w:val="24"/>
              </w:rPr>
            </w:pPr>
            <w:r w:rsidRPr="00660906">
              <w:rPr>
                <w:rFonts w:ascii="Times New Roman" w:hAnsi="Times New Roman" w:cs="Times New Roman"/>
                <w:sz w:val="24"/>
                <w:szCs w:val="24"/>
              </w:rPr>
              <w:t>Администрация Солонецкого сельского поселения</w:t>
            </w:r>
          </w:p>
        </w:tc>
      </w:tr>
      <w:tr w:rsidR="00660906" w:rsidRPr="00660906" w:rsidTr="00660906">
        <w:trPr>
          <w:jc w:val="center"/>
        </w:trPr>
        <w:tc>
          <w:tcPr>
            <w:tcW w:w="2330" w:type="dxa"/>
          </w:tcPr>
          <w:p w:rsidR="00660906" w:rsidRPr="00660906" w:rsidRDefault="00660906" w:rsidP="00660906">
            <w:pPr>
              <w:suppressAutoHyphens/>
              <w:rPr>
                <w:rFonts w:ascii="Times New Roman" w:hAnsi="Times New Roman" w:cs="Times New Roman"/>
                <w:sz w:val="24"/>
                <w:szCs w:val="24"/>
              </w:rPr>
            </w:pPr>
            <w:r w:rsidRPr="00660906">
              <w:rPr>
                <w:rFonts w:ascii="Times New Roman" w:hAnsi="Times New Roman" w:cs="Times New Roman"/>
                <w:sz w:val="24"/>
                <w:szCs w:val="24"/>
              </w:rPr>
              <w:t>Основной разработчик Программы</w:t>
            </w:r>
          </w:p>
        </w:tc>
        <w:tc>
          <w:tcPr>
            <w:tcW w:w="7523" w:type="dxa"/>
          </w:tcPr>
          <w:p w:rsidR="00660906" w:rsidRPr="00660906" w:rsidRDefault="00660906" w:rsidP="00660906">
            <w:pPr>
              <w:suppressAutoHyphens/>
              <w:rPr>
                <w:rFonts w:ascii="Times New Roman" w:hAnsi="Times New Roman" w:cs="Times New Roman"/>
                <w:sz w:val="24"/>
                <w:szCs w:val="24"/>
              </w:rPr>
            </w:pPr>
            <w:r w:rsidRPr="00660906">
              <w:rPr>
                <w:rFonts w:ascii="Times New Roman" w:hAnsi="Times New Roman" w:cs="Times New Roman"/>
                <w:sz w:val="24"/>
                <w:szCs w:val="24"/>
              </w:rPr>
              <w:t>Администрация Солонецкого сельского поселения</w:t>
            </w:r>
          </w:p>
        </w:tc>
      </w:tr>
      <w:tr w:rsidR="00660906" w:rsidRPr="00660906" w:rsidTr="00660906">
        <w:trPr>
          <w:jc w:val="center"/>
        </w:trPr>
        <w:tc>
          <w:tcPr>
            <w:tcW w:w="2330" w:type="dxa"/>
          </w:tcPr>
          <w:p w:rsidR="00660906" w:rsidRPr="00660906" w:rsidRDefault="00660906" w:rsidP="00660906">
            <w:pPr>
              <w:suppressAutoHyphens/>
              <w:rPr>
                <w:rFonts w:ascii="Times New Roman" w:hAnsi="Times New Roman" w:cs="Times New Roman"/>
                <w:sz w:val="24"/>
                <w:szCs w:val="24"/>
              </w:rPr>
            </w:pPr>
            <w:r w:rsidRPr="00660906">
              <w:rPr>
                <w:rFonts w:ascii="Times New Roman" w:hAnsi="Times New Roman" w:cs="Times New Roman"/>
                <w:sz w:val="24"/>
                <w:szCs w:val="24"/>
              </w:rPr>
              <w:t>Цель и задачи Программы</w:t>
            </w:r>
          </w:p>
        </w:tc>
        <w:tc>
          <w:tcPr>
            <w:tcW w:w="7523" w:type="dxa"/>
          </w:tcPr>
          <w:p w:rsidR="00660906" w:rsidRPr="00660906" w:rsidRDefault="00660906" w:rsidP="00660906">
            <w:pPr>
              <w:suppressAutoHyphens/>
              <w:rPr>
                <w:rFonts w:ascii="Times New Roman" w:hAnsi="Times New Roman" w:cs="Times New Roman"/>
                <w:b/>
                <w:sz w:val="24"/>
                <w:szCs w:val="24"/>
              </w:rPr>
            </w:pPr>
            <w:r w:rsidRPr="00660906">
              <w:rPr>
                <w:rFonts w:ascii="Times New Roman" w:hAnsi="Times New Roman" w:cs="Times New Roman"/>
                <w:b/>
                <w:sz w:val="24"/>
                <w:szCs w:val="24"/>
              </w:rPr>
              <w:t>Цель Программы:</w:t>
            </w:r>
          </w:p>
          <w:p w:rsidR="00660906" w:rsidRPr="00660906" w:rsidRDefault="00660906" w:rsidP="00660906">
            <w:pPr>
              <w:suppressAutoHyphens/>
              <w:rPr>
                <w:rFonts w:ascii="Times New Roman" w:hAnsi="Times New Roman" w:cs="Times New Roman"/>
                <w:sz w:val="24"/>
                <w:szCs w:val="24"/>
              </w:rPr>
            </w:pPr>
            <w:r w:rsidRPr="00660906">
              <w:rPr>
                <w:rFonts w:ascii="Times New Roman" w:hAnsi="Times New Roman" w:cs="Times New Roman"/>
                <w:sz w:val="24"/>
                <w:szCs w:val="24"/>
              </w:rPr>
              <w:t>- выполнение полномочий, связанных с организацией дорожной деятельности в отношении автомобильных дорог местного значения;</w:t>
            </w:r>
          </w:p>
          <w:p w:rsidR="00660906" w:rsidRPr="00660906" w:rsidRDefault="00660906" w:rsidP="00660906">
            <w:pPr>
              <w:suppressAutoHyphens/>
              <w:rPr>
                <w:rFonts w:ascii="Times New Roman" w:hAnsi="Times New Roman" w:cs="Times New Roman"/>
                <w:sz w:val="24"/>
                <w:szCs w:val="24"/>
              </w:rPr>
            </w:pPr>
            <w:r w:rsidRPr="00660906">
              <w:rPr>
                <w:rFonts w:ascii="Times New Roman" w:hAnsi="Times New Roman" w:cs="Times New Roman"/>
                <w:sz w:val="24"/>
                <w:szCs w:val="24"/>
              </w:rPr>
              <w:t>- сохранение и совершенствование сети автомобильных дорог местного значения.</w:t>
            </w:r>
          </w:p>
          <w:p w:rsidR="00660906" w:rsidRPr="00660906" w:rsidRDefault="00660906" w:rsidP="00660906">
            <w:pPr>
              <w:suppressAutoHyphens/>
              <w:rPr>
                <w:rFonts w:ascii="Times New Roman" w:hAnsi="Times New Roman" w:cs="Times New Roman"/>
                <w:b/>
                <w:sz w:val="24"/>
                <w:szCs w:val="24"/>
              </w:rPr>
            </w:pPr>
            <w:r w:rsidRPr="00660906">
              <w:rPr>
                <w:rFonts w:ascii="Times New Roman" w:hAnsi="Times New Roman" w:cs="Times New Roman"/>
                <w:b/>
                <w:sz w:val="24"/>
                <w:szCs w:val="24"/>
              </w:rPr>
              <w:t>Задачи Программы:</w:t>
            </w:r>
          </w:p>
          <w:p w:rsidR="00660906" w:rsidRPr="00660906" w:rsidRDefault="00660906" w:rsidP="00660906">
            <w:pPr>
              <w:suppressAutoHyphens/>
              <w:rPr>
                <w:rFonts w:ascii="Times New Roman" w:hAnsi="Times New Roman" w:cs="Times New Roman"/>
                <w:sz w:val="24"/>
                <w:szCs w:val="24"/>
              </w:rPr>
            </w:pPr>
            <w:r w:rsidRPr="00660906">
              <w:rPr>
                <w:rFonts w:ascii="Times New Roman" w:hAnsi="Times New Roman" w:cs="Times New Roman"/>
                <w:sz w:val="24"/>
                <w:szCs w:val="24"/>
              </w:rPr>
              <w:t>- повышение уровня содержания автомобильных дорог местного значения;</w:t>
            </w:r>
          </w:p>
          <w:p w:rsidR="00660906" w:rsidRPr="00660906" w:rsidRDefault="00660906" w:rsidP="00660906">
            <w:pPr>
              <w:suppressAutoHyphens/>
              <w:rPr>
                <w:rFonts w:ascii="Times New Roman" w:hAnsi="Times New Roman" w:cs="Times New Roman"/>
                <w:sz w:val="24"/>
                <w:szCs w:val="24"/>
              </w:rPr>
            </w:pPr>
            <w:r w:rsidRPr="00660906">
              <w:rPr>
                <w:rFonts w:ascii="Times New Roman" w:hAnsi="Times New Roman" w:cs="Times New Roman"/>
                <w:sz w:val="24"/>
                <w:szCs w:val="24"/>
              </w:rPr>
              <w:t xml:space="preserve">- восстановление первоначальных транспортно-эксплуатационных характеристик и потребительских свойств автодорог и сооружений </w:t>
            </w:r>
            <w:r w:rsidRPr="00660906">
              <w:rPr>
                <w:rFonts w:ascii="Times New Roman" w:hAnsi="Times New Roman" w:cs="Times New Roman"/>
                <w:sz w:val="24"/>
                <w:szCs w:val="24"/>
              </w:rPr>
              <w:lastRenderedPageBreak/>
              <w:t>на них;</w:t>
            </w:r>
          </w:p>
          <w:p w:rsidR="00660906" w:rsidRPr="00660906" w:rsidRDefault="00660906" w:rsidP="00660906">
            <w:pPr>
              <w:suppressAutoHyphens/>
              <w:rPr>
                <w:rFonts w:ascii="Times New Roman" w:hAnsi="Times New Roman" w:cs="Times New Roman"/>
                <w:sz w:val="24"/>
                <w:szCs w:val="24"/>
              </w:rPr>
            </w:pPr>
            <w:r w:rsidRPr="00660906">
              <w:rPr>
                <w:rFonts w:ascii="Times New Roman" w:hAnsi="Times New Roman" w:cs="Times New Roman"/>
                <w:sz w:val="24"/>
                <w:szCs w:val="24"/>
              </w:rPr>
              <w:t>- снижение доли автомобильных дорог Солонецкого сельского поселения, не соответствующих нормативным требованиям;</w:t>
            </w:r>
          </w:p>
          <w:p w:rsidR="00660906" w:rsidRPr="00660906" w:rsidRDefault="00660906" w:rsidP="00660906">
            <w:pPr>
              <w:suppressAutoHyphens/>
              <w:rPr>
                <w:rFonts w:ascii="Times New Roman" w:hAnsi="Times New Roman" w:cs="Times New Roman"/>
                <w:sz w:val="24"/>
                <w:szCs w:val="24"/>
              </w:rPr>
            </w:pPr>
            <w:r w:rsidRPr="00660906">
              <w:rPr>
                <w:rFonts w:ascii="Times New Roman" w:hAnsi="Times New Roman" w:cs="Times New Roman"/>
                <w:sz w:val="24"/>
                <w:szCs w:val="24"/>
              </w:rPr>
              <w:t>-обеспечение безопасности дорожного движения на территории Солонецкого сельского поселения</w:t>
            </w:r>
          </w:p>
        </w:tc>
      </w:tr>
      <w:tr w:rsidR="00660906" w:rsidRPr="00660906" w:rsidTr="00660906">
        <w:trPr>
          <w:jc w:val="center"/>
        </w:trPr>
        <w:tc>
          <w:tcPr>
            <w:tcW w:w="2330" w:type="dxa"/>
          </w:tcPr>
          <w:p w:rsidR="00660906" w:rsidRPr="00660906" w:rsidRDefault="00660906" w:rsidP="00660906">
            <w:pPr>
              <w:suppressAutoHyphens/>
              <w:rPr>
                <w:rFonts w:ascii="Times New Roman" w:hAnsi="Times New Roman" w:cs="Times New Roman"/>
                <w:sz w:val="24"/>
                <w:szCs w:val="24"/>
              </w:rPr>
            </w:pPr>
            <w:r w:rsidRPr="00660906">
              <w:rPr>
                <w:rFonts w:ascii="Times New Roman" w:hAnsi="Times New Roman" w:cs="Times New Roman"/>
                <w:sz w:val="24"/>
                <w:szCs w:val="24"/>
              </w:rPr>
              <w:lastRenderedPageBreak/>
              <w:t>Показатели Программы</w:t>
            </w:r>
          </w:p>
        </w:tc>
        <w:tc>
          <w:tcPr>
            <w:tcW w:w="7523" w:type="dxa"/>
          </w:tcPr>
          <w:p w:rsidR="00660906" w:rsidRPr="00660906" w:rsidRDefault="00660906" w:rsidP="00660906">
            <w:pPr>
              <w:suppressAutoHyphens/>
              <w:rPr>
                <w:rFonts w:ascii="Times New Roman" w:hAnsi="Times New Roman" w:cs="Times New Roman"/>
                <w:b/>
                <w:sz w:val="24"/>
                <w:szCs w:val="24"/>
              </w:rPr>
            </w:pPr>
            <w:r w:rsidRPr="00660906">
              <w:rPr>
                <w:rFonts w:ascii="Times New Roman" w:hAnsi="Times New Roman" w:cs="Times New Roman"/>
                <w:b/>
                <w:sz w:val="24"/>
                <w:szCs w:val="24"/>
              </w:rPr>
              <w:t>Показателями Программы являются:</w:t>
            </w:r>
          </w:p>
          <w:p w:rsidR="00660906" w:rsidRPr="00660906" w:rsidRDefault="00660906" w:rsidP="00660906">
            <w:pPr>
              <w:suppressAutoHyphens/>
              <w:rPr>
                <w:rFonts w:ascii="Times New Roman" w:hAnsi="Times New Roman" w:cs="Times New Roman"/>
                <w:sz w:val="24"/>
                <w:szCs w:val="24"/>
              </w:rPr>
            </w:pPr>
            <w:r w:rsidRPr="00660906">
              <w:rPr>
                <w:rFonts w:ascii="Times New Roman" w:hAnsi="Times New Roman" w:cs="Times New Roman"/>
                <w:sz w:val="24"/>
                <w:szCs w:val="24"/>
              </w:rPr>
              <w:t>- приведение в нормативное состояние автомобильные дороги местного значения и инженерные сооружения на них</w:t>
            </w:r>
          </w:p>
        </w:tc>
      </w:tr>
      <w:tr w:rsidR="00660906" w:rsidRPr="00660906" w:rsidTr="00660906">
        <w:trPr>
          <w:trHeight w:val="816"/>
          <w:jc w:val="center"/>
        </w:trPr>
        <w:tc>
          <w:tcPr>
            <w:tcW w:w="2330" w:type="dxa"/>
          </w:tcPr>
          <w:p w:rsidR="00660906" w:rsidRPr="00660906" w:rsidRDefault="00660906" w:rsidP="00660906">
            <w:pPr>
              <w:suppressAutoHyphens/>
              <w:rPr>
                <w:rFonts w:ascii="Times New Roman" w:hAnsi="Times New Roman" w:cs="Times New Roman"/>
                <w:sz w:val="24"/>
                <w:szCs w:val="24"/>
              </w:rPr>
            </w:pPr>
            <w:r w:rsidRPr="00660906">
              <w:rPr>
                <w:rFonts w:ascii="Times New Roman" w:hAnsi="Times New Roman" w:cs="Times New Roman"/>
                <w:sz w:val="24"/>
                <w:szCs w:val="24"/>
              </w:rPr>
              <w:t>Сроки реализации Программы</w:t>
            </w:r>
          </w:p>
        </w:tc>
        <w:tc>
          <w:tcPr>
            <w:tcW w:w="7523" w:type="dxa"/>
          </w:tcPr>
          <w:p w:rsidR="00660906" w:rsidRPr="00660906" w:rsidRDefault="00660906" w:rsidP="00660906">
            <w:pPr>
              <w:suppressAutoHyphens/>
              <w:rPr>
                <w:rFonts w:ascii="Times New Roman" w:hAnsi="Times New Roman" w:cs="Times New Roman"/>
                <w:sz w:val="24"/>
                <w:szCs w:val="24"/>
              </w:rPr>
            </w:pPr>
            <w:r w:rsidRPr="00660906">
              <w:rPr>
                <w:rFonts w:ascii="Times New Roman" w:hAnsi="Times New Roman" w:cs="Times New Roman"/>
                <w:sz w:val="24"/>
                <w:szCs w:val="24"/>
              </w:rPr>
              <w:t>2016- 2021годы</w:t>
            </w:r>
          </w:p>
        </w:tc>
      </w:tr>
      <w:tr w:rsidR="00660906" w:rsidRPr="00660906" w:rsidTr="00660906">
        <w:trPr>
          <w:jc w:val="center"/>
        </w:trPr>
        <w:tc>
          <w:tcPr>
            <w:tcW w:w="2330" w:type="dxa"/>
          </w:tcPr>
          <w:p w:rsidR="00660906" w:rsidRPr="00660906" w:rsidRDefault="00660906" w:rsidP="00660906">
            <w:pPr>
              <w:suppressAutoHyphens/>
              <w:rPr>
                <w:rFonts w:ascii="Times New Roman" w:hAnsi="Times New Roman" w:cs="Times New Roman"/>
                <w:sz w:val="24"/>
                <w:szCs w:val="24"/>
              </w:rPr>
            </w:pPr>
            <w:r w:rsidRPr="00660906">
              <w:rPr>
                <w:rFonts w:ascii="Times New Roman" w:hAnsi="Times New Roman" w:cs="Times New Roman"/>
                <w:sz w:val="24"/>
                <w:szCs w:val="24"/>
              </w:rPr>
              <w:t>Участники  основных мероприятий Программы</w:t>
            </w:r>
          </w:p>
        </w:tc>
        <w:tc>
          <w:tcPr>
            <w:tcW w:w="7523" w:type="dxa"/>
          </w:tcPr>
          <w:p w:rsidR="00660906" w:rsidRPr="00660906" w:rsidRDefault="00660906" w:rsidP="00660906">
            <w:pPr>
              <w:suppressAutoHyphens/>
              <w:rPr>
                <w:rFonts w:ascii="Times New Roman" w:hAnsi="Times New Roman" w:cs="Times New Roman"/>
                <w:sz w:val="24"/>
                <w:szCs w:val="24"/>
              </w:rPr>
            </w:pPr>
            <w:r w:rsidRPr="00660906">
              <w:rPr>
                <w:rFonts w:ascii="Times New Roman" w:hAnsi="Times New Roman" w:cs="Times New Roman"/>
                <w:sz w:val="24"/>
                <w:szCs w:val="24"/>
              </w:rPr>
              <w:t>Администрация Солонецкого сельского поселения</w:t>
            </w:r>
          </w:p>
        </w:tc>
      </w:tr>
      <w:tr w:rsidR="00660906" w:rsidRPr="00660906" w:rsidTr="00660906">
        <w:trPr>
          <w:jc w:val="center"/>
        </w:trPr>
        <w:tc>
          <w:tcPr>
            <w:tcW w:w="2330" w:type="dxa"/>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Объемы и источники финансирования Программы</w:t>
            </w:r>
          </w:p>
        </w:tc>
        <w:tc>
          <w:tcPr>
            <w:tcW w:w="7523" w:type="dxa"/>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Бюджет  Солонецкого сельского поселения.</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Общий объем финансирования Программы составляет – </w:t>
            </w:r>
            <w:r w:rsidRPr="00660906">
              <w:rPr>
                <w:rFonts w:ascii="Times New Roman" w:hAnsi="Times New Roman" w:cs="Times New Roman"/>
                <w:b/>
                <w:sz w:val="24"/>
                <w:szCs w:val="24"/>
              </w:rPr>
              <w:t>26159,1</w:t>
            </w:r>
            <w:r w:rsidRPr="00660906">
              <w:rPr>
                <w:rFonts w:ascii="Times New Roman" w:hAnsi="Times New Roman" w:cs="Times New Roman"/>
                <w:sz w:val="24"/>
                <w:szCs w:val="24"/>
              </w:rPr>
              <w:t xml:space="preserve"> рублей</w:t>
            </w:r>
            <w:r w:rsidRPr="00660906">
              <w:rPr>
                <w:rFonts w:ascii="Times New Roman" w:hAnsi="Times New Roman" w:cs="Times New Roman"/>
                <w:b/>
                <w:bCs/>
                <w:sz w:val="24"/>
                <w:szCs w:val="24"/>
              </w:rPr>
              <w:t xml:space="preserve">, </w:t>
            </w:r>
            <w:r w:rsidRPr="00660906">
              <w:rPr>
                <w:rFonts w:ascii="Times New Roman" w:hAnsi="Times New Roman" w:cs="Times New Roman"/>
                <w:sz w:val="24"/>
                <w:szCs w:val="24"/>
              </w:rPr>
              <w:t>в том числе:</w:t>
            </w:r>
          </w:p>
          <w:p w:rsidR="00660906" w:rsidRPr="00660906" w:rsidRDefault="00660906" w:rsidP="00660906">
            <w:pPr>
              <w:rPr>
                <w:rFonts w:ascii="Times New Roman" w:hAnsi="Times New Roman" w:cs="Times New Roman"/>
                <w:sz w:val="24"/>
                <w:szCs w:val="24"/>
              </w:rPr>
            </w:pPr>
            <w:smartTag w:uri="urn:schemas-microsoft-com:office:smarttags" w:element="metricconverter">
              <w:smartTagPr>
                <w:attr w:name="ProductID" w:val="2020 г"/>
              </w:smartTagPr>
              <w:r w:rsidRPr="00660906">
                <w:rPr>
                  <w:rFonts w:ascii="Times New Roman" w:hAnsi="Times New Roman" w:cs="Times New Roman"/>
                  <w:sz w:val="24"/>
                  <w:szCs w:val="24"/>
                </w:rPr>
                <w:t>2016 г</w:t>
              </w:r>
            </w:smartTag>
            <w:r w:rsidRPr="00660906">
              <w:rPr>
                <w:rFonts w:ascii="Times New Roman" w:hAnsi="Times New Roman" w:cs="Times New Roman"/>
                <w:sz w:val="24"/>
                <w:szCs w:val="24"/>
              </w:rPr>
              <w:t>. –1659,7 тыс. руб.</w:t>
            </w:r>
          </w:p>
          <w:p w:rsidR="00660906" w:rsidRPr="00660906" w:rsidRDefault="00660906" w:rsidP="00660906">
            <w:pPr>
              <w:rPr>
                <w:rFonts w:ascii="Times New Roman" w:hAnsi="Times New Roman" w:cs="Times New Roman"/>
                <w:sz w:val="24"/>
                <w:szCs w:val="24"/>
              </w:rPr>
            </w:pPr>
            <w:smartTag w:uri="urn:schemas-microsoft-com:office:smarttags" w:element="metricconverter">
              <w:smartTagPr>
                <w:attr w:name="ProductID" w:val="2020 г"/>
              </w:smartTagPr>
              <w:r w:rsidRPr="00660906">
                <w:rPr>
                  <w:rFonts w:ascii="Times New Roman" w:hAnsi="Times New Roman" w:cs="Times New Roman"/>
                  <w:sz w:val="24"/>
                  <w:szCs w:val="24"/>
                </w:rPr>
                <w:t>2017 г</w:t>
              </w:r>
            </w:smartTag>
            <w:r w:rsidRPr="00660906">
              <w:rPr>
                <w:rFonts w:ascii="Times New Roman" w:hAnsi="Times New Roman" w:cs="Times New Roman"/>
                <w:sz w:val="24"/>
                <w:szCs w:val="24"/>
              </w:rPr>
              <w:t>. – 9167,6 тыс. руб.</w:t>
            </w:r>
          </w:p>
          <w:p w:rsidR="00660906" w:rsidRPr="00660906" w:rsidRDefault="00660906" w:rsidP="00660906">
            <w:pPr>
              <w:rPr>
                <w:rFonts w:ascii="Times New Roman" w:hAnsi="Times New Roman" w:cs="Times New Roman"/>
                <w:sz w:val="24"/>
                <w:szCs w:val="24"/>
              </w:rPr>
            </w:pPr>
            <w:smartTag w:uri="urn:schemas-microsoft-com:office:smarttags" w:element="metricconverter">
              <w:smartTagPr>
                <w:attr w:name="ProductID" w:val="2020 г"/>
              </w:smartTagPr>
              <w:r w:rsidRPr="00660906">
                <w:rPr>
                  <w:rFonts w:ascii="Times New Roman" w:hAnsi="Times New Roman" w:cs="Times New Roman"/>
                  <w:sz w:val="24"/>
                  <w:szCs w:val="24"/>
                </w:rPr>
                <w:t>2018 г</w:t>
              </w:r>
            </w:smartTag>
            <w:r w:rsidRPr="00660906">
              <w:rPr>
                <w:rFonts w:ascii="Times New Roman" w:hAnsi="Times New Roman" w:cs="Times New Roman"/>
                <w:sz w:val="24"/>
                <w:szCs w:val="24"/>
              </w:rPr>
              <w:t>. – 13393,5 тыс. руб.</w:t>
            </w:r>
          </w:p>
          <w:p w:rsidR="00660906" w:rsidRPr="00660906" w:rsidRDefault="00660906" w:rsidP="00660906">
            <w:pPr>
              <w:rPr>
                <w:rFonts w:ascii="Times New Roman" w:hAnsi="Times New Roman" w:cs="Times New Roman"/>
                <w:sz w:val="24"/>
                <w:szCs w:val="24"/>
              </w:rPr>
            </w:pPr>
            <w:smartTag w:uri="urn:schemas-microsoft-com:office:smarttags" w:element="metricconverter">
              <w:smartTagPr>
                <w:attr w:name="ProductID" w:val="2020 г"/>
              </w:smartTagPr>
              <w:r w:rsidRPr="00660906">
                <w:rPr>
                  <w:rFonts w:ascii="Times New Roman" w:hAnsi="Times New Roman" w:cs="Times New Roman"/>
                  <w:sz w:val="24"/>
                  <w:szCs w:val="24"/>
                </w:rPr>
                <w:t>2019 г</w:t>
              </w:r>
            </w:smartTag>
            <w:r w:rsidRPr="00660906">
              <w:rPr>
                <w:rFonts w:ascii="Times New Roman" w:hAnsi="Times New Roman" w:cs="Times New Roman"/>
                <w:sz w:val="24"/>
                <w:szCs w:val="24"/>
              </w:rPr>
              <w:t>. – 646,1 тыс. руб.</w:t>
            </w:r>
          </w:p>
          <w:p w:rsidR="00660906" w:rsidRPr="00660906" w:rsidRDefault="00660906" w:rsidP="00660906">
            <w:pPr>
              <w:rPr>
                <w:rFonts w:ascii="Times New Roman" w:hAnsi="Times New Roman" w:cs="Times New Roman"/>
                <w:sz w:val="24"/>
                <w:szCs w:val="24"/>
              </w:rPr>
            </w:pPr>
            <w:smartTag w:uri="urn:schemas-microsoft-com:office:smarttags" w:element="metricconverter">
              <w:smartTagPr>
                <w:attr w:name="ProductID" w:val="2020 г"/>
              </w:smartTagPr>
              <w:r w:rsidRPr="00660906">
                <w:rPr>
                  <w:rFonts w:ascii="Times New Roman" w:hAnsi="Times New Roman" w:cs="Times New Roman"/>
                  <w:sz w:val="24"/>
                  <w:szCs w:val="24"/>
                </w:rPr>
                <w:t>2020 г</w:t>
              </w:r>
            </w:smartTag>
            <w:r w:rsidRPr="00660906">
              <w:rPr>
                <w:rFonts w:ascii="Times New Roman" w:hAnsi="Times New Roman" w:cs="Times New Roman"/>
                <w:sz w:val="24"/>
                <w:szCs w:val="24"/>
              </w:rPr>
              <w:t>. – 646,1 тыс. руб.</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2021 г. – 646,1 тыс. руб.</w:t>
            </w:r>
          </w:p>
        </w:tc>
      </w:tr>
      <w:tr w:rsidR="00660906" w:rsidRPr="00660906" w:rsidTr="00660906">
        <w:trPr>
          <w:jc w:val="center"/>
        </w:trPr>
        <w:tc>
          <w:tcPr>
            <w:tcW w:w="2330" w:type="dxa"/>
          </w:tcPr>
          <w:p w:rsidR="00660906" w:rsidRPr="00660906" w:rsidRDefault="00660906" w:rsidP="00660906">
            <w:pPr>
              <w:suppressAutoHyphens/>
              <w:rPr>
                <w:rFonts w:ascii="Times New Roman" w:hAnsi="Times New Roman" w:cs="Times New Roman"/>
                <w:sz w:val="24"/>
                <w:szCs w:val="24"/>
              </w:rPr>
            </w:pPr>
            <w:r w:rsidRPr="00660906">
              <w:rPr>
                <w:rFonts w:ascii="Times New Roman" w:hAnsi="Times New Roman" w:cs="Times New Roman"/>
                <w:sz w:val="24"/>
                <w:szCs w:val="24"/>
              </w:rPr>
              <w:t>Ожидаемые конечные результаты и показатели социально-экономической эффективности от реализации Программы</w:t>
            </w:r>
          </w:p>
        </w:tc>
        <w:tc>
          <w:tcPr>
            <w:tcW w:w="7523" w:type="dxa"/>
          </w:tcPr>
          <w:p w:rsidR="00660906" w:rsidRPr="00660906" w:rsidRDefault="00660906" w:rsidP="00660906">
            <w:pPr>
              <w:suppressAutoHyphens/>
              <w:rPr>
                <w:rFonts w:ascii="Times New Roman" w:hAnsi="Times New Roman" w:cs="Times New Roman"/>
                <w:sz w:val="24"/>
                <w:szCs w:val="24"/>
              </w:rPr>
            </w:pPr>
            <w:r w:rsidRPr="00660906">
              <w:rPr>
                <w:rFonts w:ascii="Times New Roman" w:hAnsi="Times New Roman" w:cs="Times New Roman"/>
                <w:sz w:val="24"/>
                <w:szCs w:val="24"/>
              </w:rPr>
              <w:t>Реализация Программы обеспечит:</w:t>
            </w:r>
          </w:p>
          <w:p w:rsidR="00660906" w:rsidRPr="00660906" w:rsidRDefault="00660906" w:rsidP="00660906">
            <w:pPr>
              <w:suppressAutoHyphens/>
              <w:rPr>
                <w:rFonts w:ascii="Times New Roman" w:hAnsi="Times New Roman" w:cs="Times New Roman"/>
                <w:sz w:val="24"/>
                <w:szCs w:val="24"/>
              </w:rPr>
            </w:pPr>
            <w:r w:rsidRPr="00660906">
              <w:rPr>
                <w:rFonts w:ascii="Times New Roman" w:hAnsi="Times New Roman" w:cs="Times New Roman"/>
                <w:sz w:val="24"/>
                <w:szCs w:val="24"/>
              </w:rPr>
              <w:t>-  улучшение потребительских свойств автомобильных дорог и сооружений на них;</w:t>
            </w:r>
          </w:p>
          <w:p w:rsidR="00660906" w:rsidRPr="00660906" w:rsidRDefault="00660906" w:rsidP="00660906">
            <w:pPr>
              <w:suppressAutoHyphens/>
              <w:rPr>
                <w:rFonts w:ascii="Times New Roman" w:hAnsi="Times New Roman" w:cs="Times New Roman"/>
                <w:sz w:val="24"/>
                <w:szCs w:val="24"/>
              </w:rPr>
            </w:pPr>
            <w:r w:rsidRPr="00660906">
              <w:rPr>
                <w:rFonts w:ascii="Times New Roman" w:hAnsi="Times New Roman" w:cs="Times New Roman"/>
                <w:sz w:val="24"/>
                <w:szCs w:val="24"/>
              </w:rPr>
              <w:t>- повышение качества дорожных работ, надежности и долговечности автомобильных дорог и сооружений на них;</w:t>
            </w:r>
          </w:p>
          <w:p w:rsidR="00660906" w:rsidRPr="00660906" w:rsidRDefault="00660906" w:rsidP="00660906">
            <w:pPr>
              <w:suppressAutoHyphens/>
              <w:rPr>
                <w:rFonts w:ascii="Times New Roman" w:hAnsi="Times New Roman" w:cs="Times New Roman"/>
                <w:sz w:val="24"/>
                <w:szCs w:val="24"/>
              </w:rPr>
            </w:pPr>
            <w:r w:rsidRPr="00660906">
              <w:rPr>
                <w:rFonts w:ascii="Times New Roman" w:hAnsi="Times New Roman" w:cs="Times New Roman"/>
                <w:sz w:val="24"/>
                <w:szCs w:val="24"/>
              </w:rPr>
              <w:t>- сокращение дорожно-транспортных происшествий по причине неудовлетворительных дорожных условий.</w:t>
            </w:r>
          </w:p>
          <w:p w:rsidR="00660906" w:rsidRPr="00660906" w:rsidRDefault="00660906" w:rsidP="00660906">
            <w:pPr>
              <w:suppressAutoHyphens/>
              <w:rPr>
                <w:rFonts w:ascii="Times New Roman" w:hAnsi="Times New Roman" w:cs="Times New Roman"/>
                <w:sz w:val="24"/>
                <w:szCs w:val="24"/>
              </w:rPr>
            </w:pPr>
            <w:r w:rsidRPr="00660906">
              <w:rPr>
                <w:rFonts w:ascii="Times New Roman" w:hAnsi="Times New Roman" w:cs="Times New Roman"/>
                <w:sz w:val="24"/>
                <w:szCs w:val="24"/>
              </w:rPr>
              <w:t>Показатели социально-экономической эффективности:</w:t>
            </w:r>
          </w:p>
          <w:p w:rsidR="00660906" w:rsidRPr="00660906" w:rsidRDefault="00660906" w:rsidP="00660906">
            <w:pPr>
              <w:suppressAutoHyphens/>
              <w:rPr>
                <w:rFonts w:ascii="Times New Roman" w:hAnsi="Times New Roman" w:cs="Times New Roman"/>
                <w:sz w:val="24"/>
                <w:szCs w:val="24"/>
              </w:rPr>
            </w:pPr>
            <w:r w:rsidRPr="00660906">
              <w:rPr>
                <w:rFonts w:ascii="Times New Roman" w:hAnsi="Times New Roman" w:cs="Times New Roman"/>
                <w:sz w:val="24"/>
                <w:szCs w:val="24"/>
              </w:rPr>
              <w:t>- создание комфортной среды для проживания населения, положительное воздействие на экономику, социальную сферу и экологическую ситуацию</w:t>
            </w:r>
          </w:p>
        </w:tc>
      </w:tr>
    </w:tbl>
    <w:p w:rsidR="00660906" w:rsidRPr="00660906" w:rsidRDefault="00660906" w:rsidP="00660906">
      <w:pPr>
        <w:rPr>
          <w:rFonts w:ascii="Times New Roman" w:hAnsi="Times New Roman" w:cs="Times New Roman"/>
          <w:b/>
          <w:sz w:val="24"/>
          <w:szCs w:val="24"/>
        </w:rPr>
      </w:pPr>
    </w:p>
    <w:p w:rsidR="00660906" w:rsidRPr="00660906" w:rsidRDefault="00660906" w:rsidP="00660906">
      <w:pPr>
        <w:numPr>
          <w:ilvl w:val="0"/>
          <w:numId w:val="10"/>
        </w:numPr>
        <w:spacing w:line="240" w:lineRule="auto"/>
        <w:jc w:val="center"/>
        <w:rPr>
          <w:rFonts w:ascii="Times New Roman" w:hAnsi="Times New Roman" w:cs="Times New Roman"/>
          <w:b/>
          <w:sz w:val="24"/>
          <w:szCs w:val="24"/>
        </w:rPr>
      </w:pPr>
      <w:r w:rsidRPr="00660906">
        <w:rPr>
          <w:rFonts w:ascii="Times New Roman" w:hAnsi="Times New Roman" w:cs="Times New Roman"/>
          <w:b/>
          <w:sz w:val="24"/>
          <w:szCs w:val="24"/>
        </w:rPr>
        <w:t xml:space="preserve">Содержание проблемы и </w:t>
      </w:r>
    </w:p>
    <w:p w:rsidR="00660906" w:rsidRPr="00660906" w:rsidRDefault="00660906" w:rsidP="00660906">
      <w:pPr>
        <w:ind w:left="720"/>
        <w:jc w:val="center"/>
        <w:rPr>
          <w:rFonts w:ascii="Times New Roman" w:hAnsi="Times New Roman" w:cs="Times New Roman"/>
          <w:b/>
          <w:sz w:val="24"/>
          <w:szCs w:val="24"/>
        </w:rPr>
      </w:pPr>
      <w:r w:rsidRPr="00660906">
        <w:rPr>
          <w:rFonts w:ascii="Times New Roman" w:hAnsi="Times New Roman" w:cs="Times New Roman"/>
          <w:b/>
          <w:sz w:val="24"/>
          <w:szCs w:val="24"/>
        </w:rPr>
        <w:t>обоснование необходимости решения ее программным методом</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b/>
          <w:sz w:val="24"/>
          <w:szCs w:val="24"/>
        </w:rPr>
        <w:tab/>
      </w:r>
      <w:r w:rsidRPr="00660906">
        <w:rPr>
          <w:rFonts w:ascii="Times New Roman" w:hAnsi="Times New Roman" w:cs="Times New Roman"/>
          <w:sz w:val="24"/>
          <w:szCs w:val="24"/>
        </w:rPr>
        <w:t xml:space="preserve">Дорожное хозяйство Солонецкого сельского поселения является одним из элементов транспортной инфраструктуры Воробьевского муниципального района и Воронежской области, которое обеспечивает конституционные гарантии граждан на свободу передвижения и делает возможным свободное перемещение товаров и услуг. Наличием и состоянием сети автомобильных дорог определяется территориальная целостность и единство экономического пространства. </w:t>
      </w:r>
    </w:p>
    <w:p w:rsidR="00660906" w:rsidRPr="00660906" w:rsidRDefault="00660906" w:rsidP="00660906">
      <w:pPr>
        <w:suppressAutoHyphens/>
        <w:jc w:val="both"/>
        <w:rPr>
          <w:rFonts w:ascii="Times New Roman" w:hAnsi="Times New Roman" w:cs="Times New Roman"/>
          <w:sz w:val="24"/>
          <w:szCs w:val="24"/>
        </w:rPr>
      </w:pPr>
      <w:r w:rsidRPr="00660906">
        <w:rPr>
          <w:rFonts w:ascii="Times New Roman" w:hAnsi="Times New Roman" w:cs="Times New Roman"/>
          <w:sz w:val="24"/>
          <w:szCs w:val="24"/>
        </w:rPr>
        <w:lastRenderedPageBreak/>
        <w:tab/>
        <w:t>Программа содержит характеристики и механизм реализации мероприятий по капитальному ремонту, ремонту и содержанию автомобильных дорог общего пользования местного значения на период с 2016 по 2021 годы.</w:t>
      </w:r>
    </w:p>
    <w:p w:rsidR="00660906" w:rsidRPr="00660906" w:rsidRDefault="00660906" w:rsidP="00660906">
      <w:pPr>
        <w:suppressAutoHyphens/>
        <w:jc w:val="both"/>
        <w:rPr>
          <w:rFonts w:ascii="Times New Roman" w:hAnsi="Times New Roman" w:cs="Times New Roman"/>
          <w:sz w:val="24"/>
          <w:szCs w:val="24"/>
        </w:rPr>
      </w:pPr>
      <w:r w:rsidRPr="00660906">
        <w:rPr>
          <w:rFonts w:ascii="Times New Roman" w:hAnsi="Times New Roman" w:cs="Times New Roman"/>
          <w:sz w:val="24"/>
          <w:szCs w:val="24"/>
        </w:rPr>
        <w:tab/>
        <w:t>Разработка реализации Программы позволят комплексно подойти к развитию автомобильных дорог, искусственных сооружений и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660906" w:rsidRPr="00660906" w:rsidRDefault="00660906" w:rsidP="00660906">
      <w:pPr>
        <w:suppressAutoHyphens/>
        <w:jc w:val="both"/>
        <w:rPr>
          <w:rFonts w:ascii="Times New Roman" w:hAnsi="Times New Roman" w:cs="Times New Roman"/>
          <w:sz w:val="24"/>
          <w:szCs w:val="24"/>
        </w:rPr>
      </w:pPr>
      <w:r w:rsidRPr="00660906">
        <w:rPr>
          <w:rFonts w:ascii="Times New Roman" w:hAnsi="Times New Roman" w:cs="Times New Roman"/>
          <w:sz w:val="24"/>
          <w:szCs w:val="24"/>
        </w:rPr>
        <w:tab/>
        <w:t>Основные требования, предъявляемые к автомобильным дорогам – обеспечение удобства и безопасности движения транспорта и пешеходов.</w:t>
      </w:r>
    </w:p>
    <w:p w:rsidR="00660906" w:rsidRPr="00660906" w:rsidRDefault="00660906" w:rsidP="00660906">
      <w:pPr>
        <w:suppressAutoHyphens/>
        <w:jc w:val="both"/>
        <w:rPr>
          <w:rFonts w:ascii="Times New Roman" w:hAnsi="Times New Roman" w:cs="Times New Roman"/>
          <w:sz w:val="24"/>
          <w:szCs w:val="24"/>
        </w:rPr>
      </w:pPr>
      <w:r w:rsidRPr="00660906">
        <w:rPr>
          <w:rFonts w:ascii="Times New Roman" w:hAnsi="Times New Roman" w:cs="Times New Roman"/>
          <w:sz w:val="24"/>
          <w:szCs w:val="24"/>
        </w:rPr>
        <w:tab/>
        <w:t xml:space="preserve">По состоянию на 01.01.2016 года протяженность автомобильных дорог Солонецкого сельского поселения составляет  45,0 км. В настоящее время автомобильные дороги Солонецкого сельского поселения находится в удовлетворительном состоянии. </w:t>
      </w:r>
    </w:p>
    <w:p w:rsidR="00660906" w:rsidRPr="00660906" w:rsidRDefault="00660906" w:rsidP="00660906">
      <w:pPr>
        <w:suppressAutoHyphens/>
        <w:jc w:val="both"/>
        <w:rPr>
          <w:rFonts w:ascii="Times New Roman" w:hAnsi="Times New Roman" w:cs="Times New Roman"/>
          <w:sz w:val="24"/>
          <w:szCs w:val="24"/>
        </w:rPr>
      </w:pPr>
      <w:r w:rsidRPr="00660906">
        <w:rPr>
          <w:rFonts w:ascii="Times New Roman" w:hAnsi="Times New Roman" w:cs="Times New Roman"/>
          <w:sz w:val="24"/>
          <w:szCs w:val="24"/>
        </w:rPr>
        <w:tab/>
        <w:t>Увеличение количества транспорта на дорогах поселения, организации пешеходного движения требует комплексного подхода и принятия мер по капитальному ремонту, ремонту и содержанию  дорог местного значения, совершенствованию организации дорожного движения.</w:t>
      </w:r>
    </w:p>
    <w:p w:rsidR="00660906" w:rsidRPr="00660906" w:rsidRDefault="00660906" w:rsidP="00660906">
      <w:pPr>
        <w:suppressAutoHyphens/>
        <w:jc w:val="both"/>
        <w:rPr>
          <w:rFonts w:ascii="Times New Roman" w:hAnsi="Times New Roman" w:cs="Times New Roman"/>
          <w:sz w:val="24"/>
          <w:szCs w:val="24"/>
        </w:rPr>
      </w:pPr>
      <w:r w:rsidRPr="00660906">
        <w:rPr>
          <w:rFonts w:ascii="Times New Roman" w:hAnsi="Times New Roman" w:cs="Times New Roman"/>
          <w:sz w:val="24"/>
          <w:szCs w:val="24"/>
        </w:rPr>
        <w:tab/>
        <w:t>Реализация Программы позволит:</w:t>
      </w:r>
    </w:p>
    <w:p w:rsidR="00660906" w:rsidRPr="00660906" w:rsidRDefault="00660906" w:rsidP="00660906">
      <w:pPr>
        <w:suppressAutoHyphens/>
        <w:jc w:val="both"/>
        <w:rPr>
          <w:rFonts w:ascii="Times New Roman" w:hAnsi="Times New Roman" w:cs="Times New Roman"/>
          <w:sz w:val="24"/>
          <w:szCs w:val="24"/>
        </w:rPr>
      </w:pPr>
      <w:r w:rsidRPr="00660906">
        <w:rPr>
          <w:rFonts w:ascii="Times New Roman" w:hAnsi="Times New Roman" w:cs="Times New Roman"/>
          <w:sz w:val="24"/>
          <w:szCs w:val="24"/>
        </w:rPr>
        <w:t>- определить уровень содержания поселковых дорог и перспективы их развития;</w:t>
      </w:r>
    </w:p>
    <w:p w:rsidR="00660906" w:rsidRPr="00660906" w:rsidRDefault="00660906" w:rsidP="00660906">
      <w:pPr>
        <w:suppressAutoHyphens/>
        <w:jc w:val="both"/>
        <w:rPr>
          <w:rFonts w:ascii="Times New Roman" w:hAnsi="Times New Roman" w:cs="Times New Roman"/>
          <w:sz w:val="24"/>
          <w:szCs w:val="24"/>
        </w:rPr>
      </w:pPr>
      <w:r w:rsidRPr="00660906">
        <w:rPr>
          <w:rFonts w:ascii="Times New Roman" w:hAnsi="Times New Roman" w:cs="Times New Roman"/>
          <w:sz w:val="24"/>
          <w:szCs w:val="24"/>
        </w:rPr>
        <w:t>- установить необходимые виды и объемы дорожных работ, источники и размеры их финансирования для выполнения взятых обязательств;</w:t>
      </w:r>
    </w:p>
    <w:p w:rsidR="00660906" w:rsidRPr="00660906" w:rsidRDefault="00660906" w:rsidP="00660906">
      <w:pPr>
        <w:suppressAutoHyphens/>
        <w:jc w:val="both"/>
        <w:rPr>
          <w:rFonts w:ascii="Times New Roman" w:hAnsi="Times New Roman" w:cs="Times New Roman"/>
          <w:sz w:val="24"/>
          <w:szCs w:val="24"/>
        </w:rPr>
      </w:pPr>
      <w:r w:rsidRPr="00660906">
        <w:rPr>
          <w:rFonts w:ascii="Times New Roman" w:hAnsi="Times New Roman" w:cs="Times New Roman"/>
          <w:sz w:val="24"/>
          <w:szCs w:val="24"/>
        </w:rPr>
        <w:t>- сформировать расходные обязательства по задачам, сконцентрировав финансовые ресурсы на реализации приоритетных задач.</w:t>
      </w:r>
    </w:p>
    <w:p w:rsidR="00660906" w:rsidRPr="00660906" w:rsidRDefault="00660906" w:rsidP="00660906">
      <w:pPr>
        <w:ind w:firstLine="708"/>
        <w:jc w:val="both"/>
        <w:rPr>
          <w:rFonts w:ascii="Times New Roman" w:hAnsi="Times New Roman" w:cs="Times New Roman"/>
          <w:sz w:val="24"/>
          <w:szCs w:val="24"/>
        </w:rPr>
      </w:pPr>
    </w:p>
    <w:p w:rsidR="00660906" w:rsidRPr="00660906" w:rsidRDefault="00660906" w:rsidP="00660906">
      <w:pPr>
        <w:numPr>
          <w:ilvl w:val="0"/>
          <w:numId w:val="10"/>
        </w:numPr>
        <w:spacing w:line="240" w:lineRule="auto"/>
        <w:jc w:val="center"/>
        <w:rPr>
          <w:rFonts w:ascii="Times New Roman" w:hAnsi="Times New Roman" w:cs="Times New Roman"/>
          <w:b/>
          <w:sz w:val="24"/>
          <w:szCs w:val="24"/>
        </w:rPr>
      </w:pPr>
      <w:r w:rsidRPr="00660906">
        <w:rPr>
          <w:rFonts w:ascii="Times New Roman" w:hAnsi="Times New Roman" w:cs="Times New Roman"/>
          <w:b/>
          <w:sz w:val="24"/>
          <w:szCs w:val="24"/>
        </w:rPr>
        <w:t>Цели и задачи программы</w:t>
      </w:r>
    </w:p>
    <w:p w:rsidR="00660906" w:rsidRPr="00660906" w:rsidRDefault="00660906" w:rsidP="00660906">
      <w:pPr>
        <w:suppressAutoHyphens/>
        <w:jc w:val="both"/>
        <w:rPr>
          <w:rFonts w:ascii="Times New Roman" w:hAnsi="Times New Roman" w:cs="Times New Roman"/>
          <w:sz w:val="24"/>
          <w:szCs w:val="24"/>
        </w:rPr>
      </w:pPr>
      <w:r w:rsidRPr="00660906">
        <w:rPr>
          <w:rFonts w:ascii="Times New Roman" w:hAnsi="Times New Roman" w:cs="Times New Roman"/>
          <w:sz w:val="24"/>
          <w:szCs w:val="24"/>
        </w:rPr>
        <w:tab/>
        <w:t>Целью Программы является выполнение полномочий, связанных с организацией дорожной деятельности, сохранение и совершенствование сети автомобильных дорог местного значения.</w:t>
      </w:r>
    </w:p>
    <w:p w:rsidR="00660906" w:rsidRPr="00660906" w:rsidRDefault="00660906" w:rsidP="00660906">
      <w:pPr>
        <w:suppressAutoHyphens/>
        <w:ind w:firstLine="708"/>
        <w:jc w:val="both"/>
        <w:rPr>
          <w:rFonts w:ascii="Times New Roman" w:hAnsi="Times New Roman" w:cs="Times New Roman"/>
          <w:sz w:val="24"/>
          <w:szCs w:val="24"/>
        </w:rPr>
      </w:pPr>
      <w:r w:rsidRPr="00660906">
        <w:rPr>
          <w:rFonts w:ascii="Times New Roman" w:hAnsi="Times New Roman" w:cs="Times New Roman"/>
          <w:sz w:val="24"/>
          <w:szCs w:val="24"/>
        </w:rPr>
        <w:t>Достижение цели Программы будет осуществляться путем выполнения следующих задач:</w:t>
      </w:r>
    </w:p>
    <w:p w:rsidR="00660906" w:rsidRPr="00660906" w:rsidRDefault="00660906" w:rsidP="00660906">
      <w:pPr>
        <w:suppressAutoHyphens/>
        <w:jc w:val="both"/>
        <w:rPr>
          <w:rFonts w:ascii="Times New Roman" w:hAnsi="Times New Roman" w:cs="Times New Roman"/>
          <w:sz w:val="24"/>
          <w:szCs w:val="24"/>
        </w:rPr>
      </w:pPr>
      <w:r w:rsidRPr="00660906">
        <w:rPr>
          <w:rFonts w:ascii="Times New Roman" w:hAnsi="Times New Roman" w:cs="Times New Roman"/>
          <w:sz w:val="24"/>
          <w:szCs w:val="24"/>
        </w:rPr>
        <w:t>- повышение уровня содержания сети автомобильных дорог местного значения;</w:t>
      </w:r>
    </w:p>
    <w:p w:rsidR="00660906" w:rsidRPr="00660906" w:rsidRDefault="00660906" w:rsidP="00660906">
      <w:pPr>
        <w:suppressAutoHyphens/>
        <w:jc w:val="both"/>
        <w:rPr>
          <w:rFonts w:ascii="Times New Roman" w:hAnsi="Times New Roman" w:cs="Times New Roman"/>
          <w:sz w:val="24"/>
          <w:szCs w:val="24"/>
        </w:rPr>
      </w:pPr>
      <w:r w:rsidRPr="00660906">
        <w:rPr>
          <w:rFonts w:ascii="Times New Roman" w:hAnsi="Times New Roman" w:cs="Times New Roman"/>
          <w:sz w:val="24"/>
          <w:szCs w:val="24"/>
        </w:rPr>
        <w:t xml:space="preserve">- восстановление первоначальных транспортно-эксплуатационных характеристик и потребительских свойств автодорог и сооружений на них; </w:t>
      </w:r>
    </w:p>
    <w:p w:rsidR="00660906" w:rsidRPr="00660906" w:rsidRDefault="00660906" w:rsidP="00660906">
      <w:pPr>
        <w:suppressAutoHyphens/>
        <w:jc w:val="both"/>
        <w:rPr>
          <w:rFonts w:ascii="Times New Roman" w:hAnsi="Times New Roman" w:cs="Times New Roman"/>
          <w:sz w:val="24"/>
          <w:szCs w:val="24"/>
        </w:rPr>
      </w:pPr>
      <w:r w:rsidRPr="00660906">
        <w:rPr>
          <w:rFonts w:ascii="Times New Roman" w:hAnsi="Times New Roman" w:cs="Times New Roman"/>
          <w:sz w:val="24"/>
          <w:szCs w:val="24"/>
        </w:rPr>
        <w:t xml:space="preserve">- снижение доли автомобильных дорог Солонецкого сельского поселения, не соответствующих нормативным требованиям; </w:t>
      </w:r>
    </w:p>
    <w:p w:rsidR="00660906" w:rsidRPr="00660906" w:rsidRDefault="00660906" w:rsidP="00660906">
      <w:pPr>
        <w:suppressAutoHyphens/>
        <w:jc w:val="both"/>
        <w:rPr>
          <w:rFonts w:ascii="Times New Roman" w:hAnsi="Times New Roman" w:cs="Times New Roman"/>
          <w:sz w:val="24"/>
          <w:szCs w:val="24"/>
        </w:rPr>
      </w:pPr>
      <w:r w:rsidRPr="00660906">
        <w:rPr>
          <w:rFonts w:ascii="Times New Roman" w:hAnsi="Times New Roman" w:cs="Times New Roman"/>
          <w:sz w:val="24"/>
          <w:szCs w:val="24"/>
        </w:rPr>
        <w:t>- повышение эффективности расходов средств бюджета Солонецкого сельского поселения на осуществление дорожной деятельности в отношении автомобильных  дорог местного значения.</w:t>
      </w:r>
    </w:p>
    <w:p w:rsidR="00660906" w:rsidRPr="00660906" w:rsidRDefault="00660906" w:rsidP="00660906">
      <w:pPr>
        <w:numPr>
          <w:ilvl w:val="0"/>
          <w:numId w:val="10"/>
        </w:numPr>
        <w:spacing w:line="240" w:lineRule="auto"/>
        <w:jc w:val="center"/>
        <w:rPr>
          <w:rFonts w:ascii="Times New Roman" w:hAnsi="Times New Roman" w:cs="Times New Roman"/>
          <w:b/>
          <w:sz w:val="24"/>
          <w:szCs w:val="24"/>
        </w:rPr>
      </w:pPr>
      <w:r w:rsidRPr="00660906">
        <w:rPr>
          <w:rFonts w:ascii="Times New Roman" w:hAnsi="Times New Roman" w:cs="Times New Roman"/>
          <w:b/>
          <w:sz w:val="24"/>
          <w:szCs w:val="24"/>
        </w:rPr>
        <w:t>Основные направления реализации программы</w:t>
      </w:r>
    </w:p>
    <w:p w:rsidR="00660906" w:rsidRPr="00660906" w:rsidRDefault="00660906" w:rsidP="00660906">
      <w:pPr>
        <w:jc w:val="center"/>
        <w:rPr>
          <w:rFonts w:ascii="Times New Roman" w:hAnsi="Times New Roman" w:cs="Times New Roman"/>
          <w:b/>
          <w:sz w:val="24"/>
          <w:szCs w:val="24"/>
        </w:rPr>
      </w:pPr>
    </w:p>
    <w:p w:rsidR="00660906" w:rsidRPr="00660906" w:rsidRDefault="00660906" w:rsidP="00660906">
      <w:pPr>
        <w:suppressAutoHyphens/>
        <w:ind w:firstLine="708"/>
        <w:jc w:val="both"/>
        <w:rPr>
          <w:rFonts w:ascii="Times New Roman" w:hAnsi="Times New Roman" w:cs="Times New Roman"/>
          <w:sz w:val="24"/>
          <w:szCs w:val="24"/>
        </w:rPr>
      </w:pPr>
      <w:r w:rsidRPr="00660906">
        <w:rPr>
          <w:rFonts w:ascii="Times New Roman" w:hAnsi="Times New Roman" w:cs="Times New Roman"/>
          <w:sz w:val="24"/>
          <w:szCs w:val="24"/>
        </w:rPr>
        <w:t xml:space="preserve">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w:t>
      </w:r>
    </w:p>
    <w:p w:rsidR="00660906" w:rsidRPr="00660906" w:rsidRDefault="00660906" w:rsidP="00660906">
      <w:pPr>
        <w:suppressAutoHyphens/>
        <w:ind w:firstLine="708"/>
        <w:jc w:val="both"/>
        <w:rPr>
          <w:rFonts w:ascii="Times New Roman" w:hAnsi="Times New Roman" w:cs="Times New Roman"/>
          <w:sz w:val="24"/>
          <w:szCs w:val="24"/>
        </w:rPr>
      </w:pPr>
      <w:r w:rsidRPr="00660906">
        <w:rPr>
          <w:rFonts w:ascii="Times New Roman" w:hAnsi="Times New Roman" w:cs="Times New Roman"/>
          <w:sz w:val="24"/>
          <w:szCs w:val="24"/>
        </w:rPr>
        <w:lastRenderedPageBreak/>
        <w:t>Исходя из целей Программы, предусматриваются основные направления ее реализации:</w:t>
      </w:r>
    </w:p>
    <w:p w:rsidR="00660906" w:rsidRPr="00660906" w:rsidRDefault="00660906" w:rsidP="00660906">
      <w:pPr>
        <w:suppressAutoHyphens/>
        <w:jc w:val="both"/>
        <w:rPr>
          <w:rFonts w:ascii="Times New Roman" w:hAnsi="Times New Roman" w:cs="Times New Roman"/>
          <w:sz w:val="24"/>
          <w:szCs w:val="24"/>
        </w:rPr>
      </w:pPr>
      <w:r w:rsidRPr="00660906">
        <w:rPr>
          <w:rFonts w:ascii="Times New Roman" w:hAnsi="Times New Roman" w:cs="Times New Roman"/>
          <w:sz w:val="24"/>
          <w:szCs w:val="24"/>
        </w:rPr>
        <w:t>- своевременное и качественное проведение дорожных работ для повышения уровня безопасности дорожного движения;</w:t>
      </w:r>
    </w:p>
    <w:p w:rsidR="00660906" w:rsidRPr="00660906" w:rsidRDefault="00660906" w:rsidP="00660906">
      <w:pPr>
        <w:suppressAutoHyphens/>
        <w:jc w:val="both"/>
        <w:rPr>
          <w:rFonts w:ascii="Times New Roman" w:hAnsi="Times New Roman" w:cs="Times New Roman"/>
          <w:sz w:val="24"/>
          <w:szCs w:val="24"/>
        </w:rPr>
      </w:pPr>
      <w:r w:rsidRPr="00660906">
        <w:rPr>
          <w:rFonts w:ascii="Times New Roman" w:hAnsi="Times New Roman" w:cs="Times New Roman"/>
          <w:sz w:val="24"/>
          <w:szCs w:val="24"/>
        </w:rPr>
        <w:t>- развитие и совершенствование автомобильных дорог;</w:t>
      </w:r>
    </w:p>
    <w:p w:rsidR="00660906" w:rsidRPr="00660906" w:rsidRDefault="00660906" w:rsidP="00660906">
      <w:pPr>
        <w:suppressAutoHyphens/>
        <w:jc w:val="both"/>
        <w:rPr>
          <w:rFonts w:ascii="Times New Roman" w:hAnsi="Times New Roman" w:cs="Times New Roman"/>
          <w:sz w:val="24"/>
          <w:szCs w:val="24"/>
        </w:rPr>
      </w:pPr>
      <w:r w:rsidRPr="00660906">
        <w:rPr>
          <w:rFonts w:ascii="Times New Roman" w:hAnsi="Times New Roman" w:cs="Times New Roman"/>
          <w:sz w:val="24"/>
          <w:szCs w:val="24"/>
        </w:rPr>
        <w:t>- совершенствование системы организации дорожного движения.</w:t>
      </w:r>
    </w:p>
    <w:p w:rsidR="00660906" w:rsidRPr="00660906" w:rsidRDefault="00660906" w:rsidP="00660906">
      <w:pPr>
        <w:ind w:firstLine="708"/>
        <w:jc w:val="both"/>
        <w:rPr>
          <w:rFonts w:ascii="Times New Roman" w:hAnsi="Times New Roman" w:cs="Times New Roman"/>
          <w:sz w:val="24"/>
          <w:szCs w:val="24"/>
        </w:rPr>
      </w:pPr>
    </w:p>
    <w:p w:rsidR="00660906" w:rsidRPr="00660906" w:rsidRDefault="00660906" w:rsidP="00660906">
      <w:pPr>
        <w:numPr>
          <w:ilvl w:val="0"/>
          <w:numId w:val="10"/>
        </w:numPr>
        <w:spacing w:line="240" w:lineRule="auto"/>
        <w:jc w:val="center"/>
        <w:rPr>
          <w:rFonts w:ascii="Times New Roman" w:hAnsi="Times New Roman" w:cs="Times New Roman"/>
          <w:b/>
          <w:sz w:val="24"/>
          <w:szCs w:val="24"/>
        </w:rPr>
      </w:pPr>
      <w:r w:rsidRPr="00660906">
        <w:rPr>
          <w:rFonts w:ascii="Times New Roman" w:hAnsi="Times New Roman" w:cs="Times New Roman"/>
          <w:b/>
          <w:sz w:val="24"/>
          <w:szCs w:val="24"/>
        </w:rPr>
        <w:t xml:space="preserve">Механизм реализации и управления программой </w:t>
      </w:r>
    </w:p>
    <w:p w:rsidR="00660906" w:rsidRPr="00660906" w:rsidRDefault="00660906" w:rsidP="00660906">
      <w:pPr>
        <w:jc w:val="center"/>
        <w:rPr>
          <w:rFonts w:ascii="Times New Roman" w:hAnsi="Times New Roman" w:cs="Times New Roman"/>
          <w:b/>
          <w:sz w:val="24"/>
          <w:szCs w:val="24"/>
        </w:rPr>
      </w:pPr>
    </w:p>
    <w:p w:rsidR="00660906" w:rsidRPr="00660906" w:rsidRDefault="00660906" w:rsidP="00660906">
      <w:pPr>
        <w:suppressAutoHyphens/>
        <w:ind w:firstLine="709"/>
        <w:jc w:val="both"/>
        <w:rPr>
          <w:rFonts w:ascii="Times New Roman" w:hAnsi="Times New Roman" w:cs="Times New Roman"/>
          <w:sz w:val="24"/>
          <w:szCs w:val="24"/>
        </w:rPr>
      </w:pPr>
      <w:r w:rsidRPr="00660906">
        <w:rPr>
          <w:rFonts w:ascii="Times New Roman" w:hAnsi="Times New Roman" w:cs="Times New Roman"/>
          <w:sz w:val="24"/>
          <w:szCs w:val="24"/>
        </w:rPr>
        <w:t>Механизм реализации Программы включает в себя систему комплексных мероприятий.</w:t>
      </w:r>
    </w:p>
    <w:p w:rsidR="00660906" w:rsidRPr="00660906" w:rsidRDefault="00660906" w:rsidP="00660906">
      <w:pPr>
        <w:suppressAutoHyphens/>
        <w:ind w:firstLine="709"/>
        <w:jc w:val="both"/>
        <w:rPr>
          <w:rFonts w:ascii="Times New Roman" w:hAnsi="Times New Roman" w:cs="Times New Roman"/>
          <w:sz w:val="24"/>
          <w:szCs w:val="24"/>
        </w:rPr>
      </w:pPr>
      <w:r w:rsidRPr="00660906">
        <w:rPr>
          <w:rFonts w:ascii="Times New Roman" w:hAnsi="Times New Roman" w:cs="Times New Roman"/>
          <w:sz w:val="24"/>
          <w:szCs w:val="24"/>
        </w:rPr>
        <w:t>Реализации Программы предусматривает целевое использование денежных средств в соответствии с поставленными задачами.</w:t>
      </w:r>
    </w:p>
    <w:p w:rsidR="00660906" w:rsidRPr="00660906" w:rsidRDefault="00660906" w:rsidP="00660906">
      <w:pPr>
        <w:suppressAutoHyphens/>
        <w:ind w:firstLine="709"/>
        <w:jc w:val="both"/>
        <w:rPr>
          <w:rFonts w:ascii="Times New Roman" w:hAnsi="Times New Roman" w:cs="Times New Roman"/>
          <w:sz w:val="24"/>
          <w:szCs w:val="24"/>
        </w:rPr>
      </w:pPr>
      <w:r w:rsidRPr="00660906">
        <w:rPr>
          <w:rFonts w:ascii="Times New Roman" w:hAnsi="Times New Roman" w:cs="Times New Roman"/>
          <w:sz w:val="24"/>
          <w:szCs w:val="24"/>
        </w:rPr>
        <w:t xml:space="preserve">Планы работ по ремонту (включая капитальный ремонт)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660906" w:rsidRPr="00660906" w:rsidRDefault="00660906" w:rsidP="00660906">
      <w:pPr>
        <w:suppressAutoHyphens/>
        <w:ind w:firstLine="709"/>
        <w:jc w:val="both"/>
        <w:rPr>
          <w:rFonts w:ascii="Times New Roman" w:hAnsi="Times New Roman" w:cs="Times New Roman"/>
          <w:sz w:val="24"/>
          <w:szCs w:val="24"/>
        </w:rPr>
      </w:pPr>
      <w:r w:rsidRPr="00660906">
        <w:rPr>
          <w:rFonts w:ascii="Times New Roman" w:hAnsi="Times New Roman" w:cs="Times New Roman"/>
          <w:sz w:val="24"/>
          <w:szCs w:val="24"/>
        </w:rPr>
        <w:t xml:space="preserve">В ходе реализации Программы отдельные ее мероприятия в установленном порядке могут уточняться, а объем расходов бюджетов – корректироваться. </w:t>
      </w:r>
    </w:p>
    <w:p w:rsidR="00660906" w:rsidRPr="00660906" w:rsidRDefault="00660906" w:rsidP="00660906">
      <w:pPr>
        <w:suppressAutoHyphens/>
        <w:ind w:firstLine="709"/>
        <w:jc w:val="both"/>
        <w:rPr>
          <w:rFonts w:ascii="Times New Roman" w:hAnsi="Times New Roman" w:cs="Times New Roman"/>
          <w:sz w:val="24"/>
          <w:szCs w:val="24"/>
        </w:rPr>
      </w:pPr>
      <w:r w:rsidRPr="00660906">
        <w:rPr>
          <w:rFonts w:ascii="Times New Roman" w:hAnsi="Times New Roman" w:cs="Times New Roman"/>
          <w:sz w:val="24"/>
          <w:szCs w:val="24"/>
        </w:rPr>
        <w:t>Основными вопросами, подлежащими контролю в процессе реализации Программы, являются:</w:t>
      </w:r>
    </w:p>
    <w:p w:rsidR="00660906" w:rsidRPr="00660906" w:rsidRDefault="00660906" w:rsidP="00660906">
      <w:pPr>
        <w:suppressAutoHyphens/>
        <w:jc w:val="both"/>
        <w:rPr>
          <w:rFonts w:ascii="Times New Roman" w:hAnsi="Times New Roman" w:cs="Times New Roman"/>
          <w:sz w:val="24"/>
          <w:szCs w:val="24"/>
        </w:rPr>
      </w:pPr>
      <w:r w:rsidRPr="00660906">
        <w:rPr>
          <w:rFonts w:ascii="Times New Roman" w:hAnsi="Times New Roman" w:cs="Times New Roman"/>
          <w:sz w:val="24"/>
          <w:szCs w:val="24"/>
        </w:rPr>
        <w:t>-  эффективное и целевое использование средств бюджета;</w:t>
      </w:r>
    </w:p>
    <w:p w:rsidR="00660906" w:rsidRPr="00660906" w:rsidRDefault="00660906" w:rsidP="00660906">
      <w:pPr>
        <w:suppressAutoHyphens/>
        <w:jc w:val="both"/>
        <w:rPr>
          <w:rFonts w:ascii="Times New Roman" w:hAnsi="Times New Roman" w:cs="Times New Roman"/>
          <w:sz w:val="24"/>
          <w:szCs w:val="24"/>
        </w:rPr>
      </w:pPr>
      <w:r w:rsidRPr="00660906">
        <w:rPr>
          <w:rFonts w:ascii="Times New Roman" w:hAnsi="Times New Roman" w:cs="Times New Roman"/>
          <w:sz w:val="24"/>
          <w:szCs w:val="24"/>
        </w:rPr>
        <w:t>- соблюдение законодательства Российской Федерации при проведении торгов, заключении муниципальных контактов на выполнение работ по капитальному ремонту, ремонту и содержанию автомобильных дорог местного значения  с подрядной организацией;</w:t>
      </w:r>
    </w:p>
    <w:p w:rsidR="00660906" w:rsidRPr="00660906" w:rsidRDefault="00660906" w:rsidP="00660906">
      <w:pPr>
        <w:suppressAutoHyphens/>
        <w:jc w:val="both"/>
        <w:rPr>
          <w:rFonts w:ascii="Times New Roman" w:hAnsi="Times New Roman" w:cs="Times New Roman"/>
          <w:sz w:val="24"/>
          <w:szCs w:val="24"/>
        </w:rPr>
      </w:pPr>
      <w:r w:rsidRPr="00660906">
        <w:rPr>
          <w:rFonts w:ascii="Times New Roman" w:hAnsi="Times New Roman" w:cs="Times New Roman"/>
          <w:sz w:val="24"/>
          <w:szCs w:val="24"/>
        </w:rPr>
        <w:t>- осуществление контроля за соблюдением требований строительных норм и правил, государственных стандартов и технических регламентов;</w:t>
      </w:r>
    </w:p>
    <w:p w:rsidR="00660906" w:rsidRPr="00660906" w:rsidRDefault="00660906" w:rsidP="00660906">
      <w:pPr>
        <w:suppressAutoHyphens/>
        <w:jc w:val="both"/>
        <w:rPr>
          <w:rFonts w:ascii="Times New Roman" w:hAnsi="Times New Roman" w:cs="Times New Roman"/>
          <w:sz w:val="24"/>
          <w:szCs w:val="24"/>
        </w:rPr>
      </w:pPr>
      <w:r w:rsidRPr="00660906">
        <w:rPr>
          <w:rFonts w:ascii="Times New Roman" w:hAnsi="Times New Roman" w:cs="Times New Roman"/>
          <w:sz w:val="24"/>
          <w:szCs w:val="24"/>
        </w:rPr>
        <w:t xml:space="preserve">-  гарантийными обязательствами подрядных организаций по поддержанию требуемого состояния объектов. </w:t>
      </w:r>
    </w:p>
    <w:p w:rsidR="00660906" w:rsidRPr="00660906" w:rsidRDefault="00660906" w:rsidP="00660906">
      <w:pPr>
        <w:numPr>
          <w:ilvl w:val="0"/>
          <w:numId w:val="10"/>
        </w:numPr>
        <w:spacing w:line="240" w:lineRule="auto"/>
        <w:jc w:val="center"/>
        <w:rPr>
          <w:rFonts w:ascii="Times New Roman" w:hAnsi="Times New Roman" w:cs="Times New Roman"/>
          <w:b/>
          <w:sz w:val="24"/>
          <w:szCs w:val="24"/>
        </w:rPr>
      </w:pPr>
      <w:r w:rsidRPr="00660906">
        <w:rPr>
          <w:rFonts w:ascii="Times New Roman" w:hAnsi="Times New Roman" w:cs="Times New Roman"/>
          <w:b/>
          <w:sz w:val="24"/>
          <w:szCs w:val="24"/>
        </w:rPr>
        <w:t>Ресурсное обеспечение реализации программы</w:t>
      </w:r>
    </w:p>
    <w:p w:rsidR="00660906" w:rsidRPr="00660906" w:rsidRDefault="00660906" w:rsidP="00660906">
      <w:pPr>
        <w:ind w:left="360"/>
        <w:rPr>
          <w:rFonts w:ascii="Times New Roman" w:hAnsi="Times New Roman" w:cs="Times New Roman"/>
          <w:sz w:val="24"/>
          <w:szCs w:val="24"/>
        </w:rPr>
      </w:pPr>
      <w:r w:rsidRPr="00660906">
        <w:rPr>
          <w:rFonts w:ascii="Times New Roman" w:hAnsi="Times New Roman" w:cs="Times New Roman"/>
          <w:b/>
          <w:sz w:val="24"/>
          <w:szCs w:val="24"/>
        </w:rPr>
        <w:tab/>
      </w:r>
      <w:r w:rsidRPr="00660906">
        <w:rPr>
          <w:rFonts w:ascii="Times New Roman" w:hAnsi="Times New Roman" w:cs="Times New Roman"/>
          <w:sz w:val="24"/>
          <w:szCs w:val="24"/>
        </w:rPr>
        <w:t>Финансирование Программы осуществляется за счет бюджетных средств.</w:t>
      </w:r>
    </w:p>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0906">
        <w:rPr>
          <w:rFonts w:ascii="Times New Roman" w:hAnsi="Times New Roman" w:cs="Times New Roman"/>
          <w:sz w:val="24"/>
          <w:szCs w:val="24"/>
        </w:rPr>
        <w:t xml:space="preserve">    </w:t>
      </w:r>
    </w:p>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 xml:space="preserve">                                                                                             тыс. руб.</w:t>
      </w:r>
    </w:p>
    <w:p w:rsidR="00660906" w:rsidRPr="00660906" w:rsidRDefault="00660906" w:rsidP="00660906">
      <w:pPr>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9"/>
        <w:gridCol w:w="876"/>
        <w:gridCol w:w="896"/>
        <w:gridCol w:w="996"/>
        <w:gridCol w:w="885"/>
        <w:gridCol w:w="885"/>
        <w:gridCol w:w="832"/>
      </w:tblGrid>
      <w:tr w:rsidR="00660906" w:rsidRPr="00660906" w:rsidTr="00660906">
        <w:trPr>
          <w:trHeight w:val="551"/>
          <w:jc w:val="center"/>
        </w:trPr>
        <w:tc>
          <w:tcPr>
            <w:tcW w:w="4447" w:type="dxa"/>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Наименование и виды расходов</w:t>
            </w:r>
          </w:p>
        </w:tc>
        <w:tc>
          <w:tcPr>
            <w:tcW w:w="876" w:type="dxa"/>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2016 год</w:t>
            </w:r>
          </w:p>
        </w:tc>
        <w:tc>
          <w:tcPr>
            <w:tcW w:w="898" w:type="dxa"/>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2017</w:t>
            </w:r>
          </w:p>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год</w:t>
            </w:r>
          </w:p>
        </w:tc>
        <w:tc>
          <w:tcPr>
            <w:tcW w:w="996" w:type="dxa"/>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2018</w:t>
            </w:r>
          </w:p>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год</w:t>
            </w:r>
          </w:p>
        </w:tc>
        <w:tc>
          <w:tcPr>
            <w:tcW w:w="898" w:type="dxa"/>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2019</w:t>
            </w:r>
          </w:p>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год</w:t>
            </w:r>
          </w:p>
        </w:tc>
        <w:tc>
          <w:tcPr>
            <w:tcW w:w="898" w:type="dxa"/>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2020</w:t>
            </w:r>
          </w:p>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год</w:t>
            </w:r>
          </w:p>
        </w:tc>
        <w:tc>
          <w:tcPr>
            <w:tcW w:w="840" w:type="dxa"/>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2021 год</w:t>
            </w:r>
          </w:p>
        </w:tc>
      </w:tr>
      <w:tr w:rsidR="00660906" w:rsidRPr="00660906" w:rsidTr="00660906">
        <w:trPr>
          <w:trHeight w:val="225"/>
          <w:jc w:val="center"/>
        </w:trPr>
        <w:tc>
          <w:tcPr>
            <w:tcW w:w="4447" w:type="dxa"/>
          </w:tcPr>
          <w:p w:rsidR="00660906" w:rsidRPr="00660906" w:rsidRDefault="00660906" w:rsidP="00660906">
            <w:pPr>
              <w:rPr>
                <w:rFonts w:ascii="Times New Roman" w:hAnsi="Times New Roman" w:cs="Times New Roman"/>
                <w:bCs/>
                <w:sz w:val="24"/>
                <w:szCs w:val="24"/>
              </w:rPr>
            </w:pPr>
            <w:r w:rsidRPr="00660906">
              <w:rPr>
                <w:rFonts w:ascii="Times New Roman" w:hAnsi="Times New Roman" w:cs="Times New Roman"/>
                <w:bCs/>
                <w:sz w:val="24"/>
                <w:szCs w:val="24"/>
              </w:rPr>
              <w:t>Работы по устройству пешеходных переходов</w:t>
            </w:r>
          </w:p>
        </w:tc>
        <w:tc>
          <w:tcPr>
            <w:tcW w:w="876" w:type="dxa"/>
            <w:vAlign w:val="center"/>
          </w:tcPr>
          <w:p w:rsidR="00660906" w:rsidRPr="00660906" w:rsidRDefault="00660906" w:rsidP="00660906">
            <w:pPr>
              <w:jc w:val="center"/>
              <w:rPr>
                <w:rFonts w:ascii="Times New Roman" w:hAnsi="Times New Roman" w:cs="Times New Roman"/>
                <w:sz w:val="24"/>
                <w:szCs w:val="24"/>
              </w:rPr>
            </w:pPr>
          </w:p>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587,6</w:t>
            </w:r>
          </w:p>
        </w:tc>
        <w:tc>
          <w:tcPr>
            <w:tcW w:w="898" w:type="dxa"/>
            <w:vAlign w:val="center"/>
          </w:tcPr>
          <w:p w:rsidR="00660906" w:rsidRPr="00660906" w:rsidRDefault="00660906" w:rsidP="00660906">
            <w:pPr>
              <w:jc w:val="center"/>
              <w:rPr>
                <w:rFonts w:ascii="Times New Roman" w:hAnsi="Times New Roman" w:cs="Times New Roman"/>
                <w:sz w:val="24"/>
                <w:szCs w:val="24"/>
              </w:rPr>
            </w:pPr>
          </w:p>
        </w:tc>
        <w:tc>
          <w:tcPr>
            <w:tcW w:w="996" w:type="dxa"/>
            <w:vAlign w:val="center"/>
          </w:tcPr>
          <w:p w:rsidR="00660906" w:rsidRPr="00660906" w:rsidRDefault="00660906" w:rsidP="00660906">
            <w:pPr>
              <w:jc w:val="center"/>
              <w:rPr>
                <w:rFonts w:ascii="Times New Roman" w:hAnsi="Times New Roman" w:cs="Times New Roman"/>
                <w:sz w:val="24"/>
                <w:szCs w:val="24"/>
              </w:rPr>
            </w:pPr>
          </w:p>
        </w:tc>
        <w:tc>
          <w:tcPr>
            <w:tcW w:w="898" w:type="dxa"/>
            <w:vAlign w:val="center"/>
          </w:tcPr>
          <w:p w:rsidR="00660906" w:rsidRPr="00660906" w:rsidRDefault="00660906" w:rsidP="00660906">
            <w:pPr>
              <w:jc w:val="center"/>
              <w:rPr>
                <w:rFonts w:ascii="Times New Roman" w:hAnsi="Times New Roman" w:cs="Times New Roman"/>
                <w:sz w:val="24"/>
                <w:szCs w:val="24"/>
              </w:rPr>
            </w:pPr>
          </w:p>
        </w:tc>
        <w:tc>
          <w:tcPr>
            <w:tcW w:w="898" w:type="dxa"/>
            <w:vAlign w:val="center"/>
          </w:tcPr>
          <w:p w:rsidR="00660906" w:rsidRPr="00660906" w:rsidRDefault="00660906" w:rsidP="00660906">
            <w:pPr>
              <w:jc w:val="center"/>
              <w:rPr>
                <w:rFonts w:ascii="Times New Roman" w:hAnsi="Times New Roman" w:cs="Times New Roman"/>
                <w:sz w:val="24"/>
                <w:szCs w:val="24"/>
              </w:rPr>
            </w:pPr>
          </w:p>
        </w:tc>
        <w:tc>
          <w:tcPr>
            <w:tcW w:w="840" w:type="dxa"/>
          </w:tcPr>
          <w:p w:rsidR="00660906" w:rsidRPr="00660906" w:rsidRDefault="00660906" w:rsidP="00660906">
            <w:pPr>
              <w:jc w:val="center"/>
              <w:rPr>
                <w:rFonts w:ascii="Times New Roman" w:hAnsi="Times New Roman" w:cs="Times New Roman"/>
                <w:sz w:val="24"/>
                <w:szCs w:val="24"/>
              </w:rPr>
            </w:pPr>
          </w:p>
        </w:tc>
      </w:tr>
      <w:tr w:rsidR="00660906" w:rsidRPr="00660906" w:rsidTr="00660906">
        <w:trPr>
          <w:trHeight w:val="225"/>
          <w:jc w:val="center"/>
        </w:trPr>
        <w:tc>
          <w:tcPr>
            <w:tcW w:w="4447" w:type="dxa"/>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bCs/>
                <w:sz w:val="24"/>
                <w:szCs w:val="24"/>
              </w:rPr>
              <w:t>Содержание и ремонт автомобильных дорог общего пользования местного значения и инженерных сооружений на них</w:t>
            </w:r>
          </w:p>
        </w:tc>
        <w:tc>
          <w:tcPr>
            <w:tcW w:w="876" w:type="dxa"/>
            <w:vAlign w:val="center"/>
          </w:tcPr>
          <w:p w:rsidR="00660906" w:rsidRPr="00660906" w:rsidRDefault="00660906" w:rsidP="00660906">
            <w:pPr>
              <w:jc w:val="center"/>
              <w:rPr>
                <w:rFonts w:ascii="Times New Roman" w:hAnsi="Times New Roman" w:cs="Times New Roman"/>
                <w:sz w:val="24"/>
                <w:szCs w:val="24"/>
              </w:rPr>
            </w:pPr>
          </w:p>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1072,1</w:t>
            </w:r>
          </w:p>
        </w:tc>
        <w:tc>
          <w:tcPr>
            <w:tcW w:w="898" w:type="dxa"/>
            <w:vAlign w:val="center"/>
          </w:tcPr>
          <w:p w:rsidR="00660906" w:rsidRPr="00660906" w:rsidRDefault="00660906" w:rsidP="00660906">
            <w:pPr>
              <w:jc w:val="center"/>
              <w:rPr>
                <w:rFonts w:ascii="Times New Roman" w:hAnsi="Times New Roman" w:cs="Times New Roman"/>
                <w:sz w:val="24"/>
                <w:szCs w:val="24"/>
              </w:rPr>
            </w:pPr>
          </w:p>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9167,6</w:t>
            </w:r>
          </w:p>
        </w:tc>
        <w:tc>
          <w:tcPr>
            <w:tcW w:w="996" w:type="dxa"/>
            <w:vAlign w:val="center"/>
          </w:tcPr>
          <w:p w:rsidR="00660906" w:rsidRPr="00660906" w:rsidRDefault="00660906" w:rsidP="00660906">
            <w:pPr>
              <w:jc w:val="center"/>
              <w:rPr>
                <w:rFonts w:ascii="Times New Roman" w:hAnsi="Times New Roman" w:cs="Times New Roman"/>
                <w:sz w:val="24"/>
                <w:szCs w:val="24"/>
              </w:rPr>
            </w:pPr>
          </w:p>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13393,5</w:t>
            </w:r>
          </w:p>
        </w:tc>
        <w:tc>
          <w:tcPr>
            <w:tcW w:w="898" w:type="dxa"/>
            <w:vAlign w:val="center"/>
          </w:tcPr>
          <w:p w:rsidR="00660906" w:rsidRPr="00660906" w:rsidRDefault="00660906" w:rsidP="00660906">
            <w:pPr>
              <w:jc w:val="center"/>
              <w:rPr>
                <w:rFonts w:ascii="Times New Roman" w:hAnsi="Times New Roman" w:cs="Times New Roman"/>
                <w:sz w:val="24"/>
                <w:szCs w:val="24"/>
              </w:rPr>
            </w:pPr>
          </w:p>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646,1</w:t>
            </w:r>
          </w:p>
        </w:tc>
        <w:tc>
          <w:tcPr>
            <w:tcW w:w="898" w:type="dxa"/>
            <w:vAlign w:val="center"/>
          </w:tcPr>
          <w:p w:rsidR="00660906" w:rsidRPr="00660906" w:rsidRDefault="00660906" w:rsidP="00660906">
            <w:pPr>
              <w:jc w:val="center"/>
              <w:rPr>
                <w:rFonts w:ascii="Times New Roman" w:hAnsi="Times New Roman" w:cs="Times New Roman"/>
                <w:sz w:val="24"/>
                <w:szCs w:val="24"/>
              </w:rPr>
            </w:pPr>
          </w:p>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646,1</w:t>
            </w:r>
          </w:p>
        </w:tc>
        <w:tc>
          <w:tcPr>
            <w:tcW w:w="840" w:type="dxa"/>
          </w:tcPr>
          <w:p w:rsidR="00660906" w:rsidRPr="00660906" w:rsidRDefault="00660906" w:rsidP="00660906">
            <w:pPr>
              <w:jc w:val="center"/>
              <w:rPr>
                <w:rFonts w:ascii="Times New Roman" w:hAnsi="Times New Roman" w:cs="Times New Roman"/>
                <w:sz w:val="24"/>
                <w:szCs w:val="24"/>
              </w:rPr>
            </w:pPr>
          </w:p>
          <w:p w:rsidR="00660906" w:rsidRPr="00660906" w:rsidRDefault="00660906" w:rsidP="00660906">
            <w:pPr>
              <w:jc w:val="center"/>
              <w:rPr>
                <w:rFonts w:ascii="Times New Roman" w:hAnsi="Times New Roman" w:cs="Times New Roman"/>
                <w:sz w:val="24"/>
                <w:szCs w:val="24"/>
              </w:rPr>
            </w:pPr>
          </w:p>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646,1</w:t>
            </w:r>
          </w:p>
        </w:tc>
      </w:tr>
    </w:tbl>
    <w:p w:rsidR="00660906" w:rsidRPr="00660906" w:rsidRDefault="00660906" w:rsidP="00660906">
      <w:pPr>
        <w:rPr>
          <w:rFonts w:ascii="Times New Roman" w:hAnsi="Times New Roman" w:cs="Times New Roman"/>
          <w:b/>
          <w:sz w:val="24"/>
          <w:szCs w:val="24"/>
        </w:rPr>
      </w:pPr>
    </w:p>
    <w:p w:rsidR="00660906" w:rsidRPr="00660906" w:rsidRDefault="00660906" w:rsidP="00660906">
      <w:pPr>
        <w:jc w:val="center"/>
        <w:rPr>
          <w:rFonts w:ascii="Times New Roman" w:hAnsi="Times New Roman" w:cs="Times New Roman"/>
          <w:sz w:val="24"/>
          <w:szCs w:val="24"/>
        </w:rPr>
      </w:pPr>
    </w:p>
    <w:p w:rsidR="00660906" w:rsidRPr="00660906" w:rsidRDefault="00660906" w:rsidP="00660906">
      <w:pPr>
        <w:numPr>
          <w:ilvl w:val="0"/>
          <w:numId w:val="10"/>
        </w:numPr>
        <w:spacing w:line="240" w:lineRule="auto"/>
        <w:jc w:val="center"/>
        <w:rPr>
          <w:rFonts w:ascii="Times New Roman" w:hAnsi="Times New Roman" w:cs="Times New Roman"/>
          <w:b/>
          <w:sz w:val="24"/>
          <w:szCs w:val="24"/>
        </w:rPr>
      </w:pPr>
      <w:r w:rsidRPr="00660906">
        <w:rPr>
          <w:rFonts w:ascii="Times New Roman" w:hAnsi="Times New Roman" w:cs="Times New Roman"/>
          <w:b/>
          <w:sz w:val="24"/>
          <w:szCs w:val="24"/>
        </w:rPr>
        <w:t xml:space="preserve">Оценка социально-экономической эффективности программы  </w:t>
      </w:r>
    </w:p>
    <w:p w:rsidR="00660906" w:rsidRPr="00660906" w:rsidRDefault="00660906" w:rsidP="00660906">
      <w:pPr>
        <w:ind w:left="720"/>
        <w:rPr>
          <w:rFonts w:ascii="Times New Roman" w:hAnsi="Times New Roman" w:cs="Times New Roman"/>
          <w:sz w:val="24"/>
          <w:szCs w:val="24"/>
        </w:rPr>
      </w:pPr>
    </w:p>
    <w:p w:rsidR="00660906" w:rsidRPr="00660906" w:rsidRDefault="00660906" w:rsidP="00660906">
      <w:pPr>
        <w:ind w:firstLine="720"/>
        <w:rPr>
          <w:rFonts w:ascii="Times New Roman" w:hAnsi="Times New Roman" w:cs="Times New Roman"/>
          <w:sz w:val="24"/>
          <w:szCs w:val="24"/>
        </w:rPr>
      </w:pPr>
      <w:r w:rsidRPr="00660906">
        <w:rPr>
          <w:rFonts w:ascii="Times New Roman" w:hAnsi="Times New Roman" w:cs="Times New Roman"/>
          <w:sz w:val="24"/>
          <w:szCs w:val="24"/>
        </w:rPr>
        <w:lastRenderedPageBreak/>
        <w:t>В соответствии с целью и задачами Программы основной эффект от реализации ее мероприятий имеет, прежде всего социальную направленность, стимулирующую активизацию экономической деятельности:</w:t>
      </w:r>
    </w:p>
    <w:p w:rsidR="00660906" w:rsidRPr="00660906" w:rsidRDefault="00660906" w:rsidP="00660906">
      <w:pPr>
        <w:suppressAutoHyphens/>
        <w:jc w:val="both"/>
        <w:rPr>
          <w:rFonts w:ascii="Times New Roman" w:hAnsi="Times New Roman" w:cs="Times New Roman"/>
          <w:sz w:val="24"/>
          <w:szCs w:val="24"/>
        </w:rPr>
      </w:pPr>
      <w:r w:rsidRPr="00660906">
        <w:rPr>
          <w:rFonts w:ascii="Times New Roman" w:hAnsi="Times New Roman" w:cs="Times New Roman"/>
          <w:sz w:val="24"/>
          <w:szCs w:val="24"/>
        </w:rPr>
        <w:t>- развитие и совершенствование автомобильных дорог, улучшение их технического состояния;</w:t>
      </w:r>
    </w:p>
    <w:p w:rsidR="00660906" w:rsidRPr="00660906" w:rsidRDefault="00660906" w:rsidP="00660906">
      <w:pPr>
        <w:suppressAutoHyphens/>
        <w:jc w:val="both"/>
        <w:rPr>
          <w:rFonts w:ascii="Times New Roman" w:hAnsi="Times New Roman" w:cs="Times New Roman"/>
          <w:sz w:val="24"/>
          <w:szCs w:val="24"/>
        </w:rPr>
      </w:pPr>
      <w:r w:rsidRPr="00660906">
        <w:rPr>
          <w:rFonts w:ascii="Times New Roman" w:hAnsi="Times New Roman" w:cs="Times New Roman"/>
          <w:sz w:val="24"/>
          <w:szCs w:val="24"/>
        </w:rPr>
        <w:t>-  обеспечение безопасности дорожного движения.</w:t>
      </w:r>
    </w:p>
    <w:p w:rsidR="00660906" w:rsidRPr="00660906" w:rsidRDefault="00660906" w:rsidP="00660906">
      <w:pPr>
        <w:suppressAutoHyphens/>
        <w:ind w:firstLine="709"/>
        <w:jc w:val="both"/>
        <w:rPr>
          <w:rFonts w:ascii="Times New Roman" w:hAnsi="Times New Roman" w:cs="Times New Roman"/>
          <w:sz w:val="24"/>
          <w:szCs w:val="24"/>
        </w:rPr>
      </w:pPr>
      <w:r w:rsidRPr="00660906">
        <w:rPr>
          <w:rFonts w:ascii="Times New Roman" w:hAnsi="Times New Roman" w:cs="Times New Roman"/>
          <w:sz w:val="24"/>
          <w:szCs w:val="24"/>
        </w:rPr>
        <w:t>За 2016-2021 гг. планируется выполнить следующие показатели:</w:t>
      </w:r>
    </w:p>
    <w:p w:rsidR="00660906" w:rsidRPr="00660906" w:rsidRDefault="00660906" w:rsidP="00660906">
      <w:pPr>
        <w:suppressAutoHyphens/>
        <w:jc w:val="both"/>
        <w:rPr>
          <w:rFonts w:ascii="Times New Roman" w:hAnsi="Times New Roman" w:cs="Times New Roman"/>
          <w:sz w:val="24"/>
          <w:szCs w:val="24"/>
        </w:rPr>
      </w:pPr>
      <w:r w:rsidRPr="00660906">
        <w:rPr>
          <w:rFonts w:ascii="Times New Roman" w:hAnsi="Times New Roman" w:cs="Times New Roman"/>
          <w:sz w:val="24"/>
          <w:szCs w:val="24"/>
        </w:rPr>
        <w:t>-  приведение в нормативное состояние не менее</w:t>
      </w:r>
      <w:r w:rsidRPr="00660906">
        <w:rPr>
          <w:rFonts w:ascii="Times New Roman" w:hAnsi="Times New Roman" w:cs="Times New Roman"/>
          <w:color w:val="FF0000"/>
          <w:sz w:val="24"/>
          <w:szCs w:val="24"/>
        </w:rPr>
        <w:t xml:space="preserve"> </w:t>
      </w:r>
      <w:r w:rsidRPr="00660906">
        <w:rPr>
          <w:rFonts w:ascii="Times New Roman" w:hAnsi="Times New Roman" w:cs="Times New Roman"/>
          <w:sz w:val="24"/>
          <w:szCs w:val="24"/>
        </w:rPr>
        <w:t xml:space="preserve">2000 </w:t>
      </w:r>
      <w:proofErr w:type="spellStart"/>
      <w:r w:rsidRPr="00660906">
        <w:rPr>
          <w:rFonts w:ascii="Times New Roman" w:hAnsi="Times New Roman" w:cs="Times New Roman"/>
          <w:sz w:val="24"/>
          <w:szCs w:val="24"/>
        </w:rPr>
        <w:t>кв.м</w:t>
      </w:r>
      <w:proofErr w:type="spellEnd"/>
      <w:r w:rsidRPr="00660906">
        <w:rPr>
          <w:rFonts w:ascii="Times New Roman" w:hAnsi="Times New Roman" w:cs="Times New Roman"/>
          <w:sz w:val="24"/>
          <w:szCs w:val="24"/>
        </w:rPr>
        <w:t>. автомобильных дорог;</w:t>
      </w:r>
    </w:p>
    <w:p w:rsidR="00660906" w:rsidRPr="00660906" w:rsidRDefault="00660906" w:rsidP="00660906">
      <w:pPr>
        <w:suppressAutoHyphens/>
        <w:ind w:firstLine="709"/>
        <w:jc w:val="both"/>
        <w:rPr>
          <w:rFonts w:ascii="Times New Roman" w:hAnsi="Times New Roman" w:cs="Times New Roman"/>
          <w:sz w:val="24"/>
          <w:szCs w:val="24"/>
        </w:rPr>
      </w:pPr>
      <w:r w:rsidRPr="00660906">
        <w:rPr>
          <w:rFonts w:ascii="Times New Roman" w:hAnsi="Times New Roman" w:cs="Times New Roman"/>
          <w:sz w:val="24"/>
          <w:szCs w:val="24"/>
        </w:rPr>
        <w:t>Оценка эффективности реализации Программы осуществляется по критерии финансовых вложений (</w:t>
      </w:r>
      <w:proofErr w:type="spellStart"/>
      <w:r w:rsidRPr="00660906">
        <w:rPr>
          <w:rFonts w:ascii="Times New Roman" w:hAnsi="Times New Roman" w:cs="Times New Roman"/>
          <w:sz w:val="24"/>
          <w:szCs w:val="24"/>
        </w:rPr>
        <w:t>К</w:t>
      </w:r>
      <w:r w:rsidRPr="00660906">
        <w:rPr>
          <w:rFonts w:ascii="Times New Roman" w:hAnsi="Times New Roman" w:cs="Times New Roman"/>
          <w:sz w:val="24"/>
          <w:szCs w:val="24"/>
          <w:vertAlign w:val="subscript"/>
        </w:rPr>
        <w:t>бл</w:t>
      </w:r>
      <w:proofErr w:type="spellEnd"/>
      <w:r w:rsidRPr="00660906">
        <w:rPr>
          <w:rFonts w:ascii="Times New Roman" w:hAnsi="Times New Roman" w:cs="Times New Roman"/>
          <w:sz w:val="24"/>
          <w:szCs w:val="24"/>
        </w:rPr>
        <w:t>) – отражает увеличение объемов финансовых вложений на содержание и ремонт автомобильных дорог на  территории Солонецкого сельского поселения в расчете на одного жителя:</w:t>
      </w:r>
    </w:p>
    <w:p w:rsidR="00660906" w:rsidRPr="00660906" w:rsidRDefault="00660906" w:rsidP="00660906">
      <w:pPr>
        <w:ind w:firstLine="708"/>
        <w:jc w:val="both"/>
        <w:rPr>
          <w:rFonts w:ascii="Times New Roman" w:hAnsi="Times New Roman" w:cs="Times New Roman"/>
          <w:sz w:val="24"/>
          <w:szCs w:val="24"/>
        </w:rPr>
      </w:pPr>
    </w:p>
    <w:tbl>
      <w:tblPr>
        <w:tblW w:w="0" w:type="auto"/>
        <w:tblInd w:w="2268" w:type="dxa"/>
        <w:tblLook w:val="01E0" w:firstRow="1" w:lastRow="1" w:firstColumn="1" w:lastColumn="1" w:noHBand="0" w:noVBand="0"/>
      </w:tblPr>
      <w:tblGrid>
        <w:gridCol w:w="1080"/>
        <w:gridCol w:w="900"/>
        <w:gridCol w:w="236"/>
        <w:gridCol w:w="540"/>
        <w:gridCol w:w="2104"/>
      </w:tblGrid>
      <w:tr w:rsidR="00660906" w:rsidRPr="00660906" w:rsidTr="00660906">
        <w:tc>
          <w:tcPr>
            <w:tcW w:w="1080" w:type="dxa"/>
          </w:tcPr>
          <w:p w:rsidR="00660906" w:rsidRPr="00660906" w:rsidRDefault="00660906" w:rsidP="00660906">
            <w:pPr>
              <w:spacing w:before="120" w:line="360" w:lineRule="auto"/>
              <w:ind w:right="-180"/>
              <w:rPr>
                <w:rFonts w:ascii="Times New Roman" w:hAnsi="Times New Roman" w:cs="Times New Roman"/>
                <w:sz w:val="24"/>
                <w:szCs w:val="24"/>
              </w:rPr>
            </w:pPr>
            <w:proofErr w:type="spellStart"/>
            <w:r w:rsidRPr="00660906">
              <w:rPr>
                <w:rFonts w:ascii="Times New Roman" w:hAnsi="Times New Roman" w:cs="Times New Roman"/>
                <w:sz w:val="24"/>
                <w:szCs w:val="24"/>
              </w:rPr>
              <w:t>К</w:t>
            </w:r>
            <w:r w:rsidRPr="00660906">
              <w:rPr>
                <w:rFonts w:ascii="Times New Roman" w:hAnsi="Times New Roman" w:cs="Times New Roman"/>
                <w:sz w:val="24"/>
                <w:szCs w:val="24"/>
                <w:vertAlign w:val="subscript"/>
              </w:rPr>
              <w:t>бл</w:t>
            </w:r>
            <w:proofErr w:type="spellEnd"/>
            <w:r w:rsidRPr="00660906">
              <w:rPr>
                <w:rFonts w:ascii="Times New Roman" w:hAnsi="Times New Roman" w:cs="Times New Roman"/>
                <w:sz w:val="24"/>
                <w:szCs w:val="24"/>
                <w:vertAlign w:val="subscript"/>
              </w:rPr>
              <w:t xml:space="preserve"> </w:t>
            </w:r>
            <w:r w:rsidRPr="00660906">
              <w:rPr>
                <w:rFonts w:ascii="Times New Roman" w:hAnsi="Times New Roman" w:cs="Times New Roman"/>
                <w:sz w:val="24"/>
                <w:szCs w:val="24"/>
              </w:rPr>
              <w:t>= (</w:t>
            </w:r>
          </w:p>
        </w:tc>
        <w:tc>
          <w:tcPr>
            <w:tcW w:w="900" w:type="dxa"/>
          </w:tcPr>
          <w:p w:rsidR="00660906" w:rsidRPr="00660906" w:rsidRDefault="00660906" w:rsidP="00660906">
            <w:pPr>
              <w:rPr>
                <w:rFonts w:ascii="Times New Roman" w:hAnsi="Times New Roman" w:cs="Times New Roman"/>
                <w:sz w:val="24"/>
                <w:szCs w:val="24"/>
                <w:vertAlign w:val="subscript"/>
              </w:rPr>
            </w:pPr>
            <w:r w:rsidRPr="00660906">
              <w:rPr>
                <w:rFonts w:ascii="Times New Roman" w:hAnsi="Times New Roman" w:cs="Times New Roman"/>
                <w:sz w:val="24"/>
                <w:szCs w:val="24"/>
                <w:u w:val="single"/>
              </w:rPr>
              <w:t>О</w:t>
            </w:r>
            <w:r w:rsidRPr="00660906">
              <w:rPr>
                <w:rFonts w:ascii="Times New Roman" w:hAnsi="Times New Roman" w:cs="Times New Roman"/>
                <w:sz w:val="24"/>
                <w:szCs w:val="24"/>
                <w:vertAlign w:val="subscript"/>
              </w:rPr>
              <w:t>2</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Ч</w:t>
            </w:r>
            <w:r w:rsidRPr="00660906">
              <w:rPr>
                <w:rFonts w:ascii="Times New Roman" w:hAnsi="Times New Roman" w:cs="Times New Roman"/>
                <w:sz w:val="24"/>
                <w:szCs w:val="24"/>
                <w:vertAlign w:val="subscript"/>
              </w:rPr>
              <w:t>2</w:t>
            </w:r>
          </w:p>
        </w:tc>
        <w:tc>
          <w:tcPr>
            <w:tcW w:w="236" w:type="dxa"/>
          </w:tcPr>
          <w:p w:rsidR="00660906" w:rsidRPr="00660906" w:rsidRDefault="00660906" w:rsidP="00660906">
            <w:pPr>
              <w:spacing w:before="120"/>
              <w:ind w:right="-180" w:hanging="288"/>
              <w:jc w:val="center"/>
              <w:rPr>
                <w:rFonts w:ascii="Times New Roman" w:hAnsi="Times New Roman" w:cs="Times New Roman"/>
                <w:sz w:val="24"/>
                <w:szCs w:val="24"/>
              </w:rPr>
            </w:pPr>
            <w:r w:rsidRPr="00660906">
              <w:rPr>
                <w:rFonts w:ascii="Times New Roman" w:hAnsi="Times New Roman" w:cs="Times New Roman"/>
                <w:sz w:val="24"/>
                <w:szCs w:val="24"/>
              </w:rPr>
              <w:t>:</w:t>
            </w:r>
          </w:p>
        </w:tc>
        <w:tc>
          <w:tcPr>
            <w:tcW w:w="540" w:type="dxa"/>
            <w:shd w:val="clear" w:color="auto" w:fill="auto"/>
          </w:tcPr>
          <w:p w:rsidR="00660906" w:rsidRPr="00660906" w:rsidRDefault="00660906" w:rsidP="00660906">
            <w:pPr>
              <w:rPr>
                <w:rFonts w:ascii="Times New Roman" w:hAnsi="Times New Roman" w:cs="Times New Roman"/>
                <w:sz w:val="24"/>
                <w:szCs w:val="24"/>
                <w:vertAlign w:val="subscript"/>
              </w:rPr>
            </w:pPr>
            <w:r w:rsidRPr="00660906">
              <w:rPr>
                <w:rFonts w:ascii="Times New Roman" w:hAnsi="Times New Roman" w:cs="Times New Roman"/>
                <w:sz w:val="24"/>
                <w:szCs w:val="24"/>
                <w:u w:val="single"/>
              </w:rPr>
              <w:t>О</w:t>
            </w:r>
            <w:r w:rsidRPr="00660906">
              <w:rPr>
                <w:rFonts w:ascii="Times New Roman" w:hAnsi="Times New Roman" w:cs="Times New Roman"/>
                <w:sz w:val="24"/>
                <w:szCs w:val="24"/>
                <w:vertAlign w:val="subscript"/>
              </w:rPr>
              <w:t>1</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Ч</w:t>
            </w:r>
            <w:r w:rsidRPr="00660906">
              <w:rPr>
                <w:rFonts w:ascii="Times New Roman" w:hAnsi="Times New Roman" w:cs="Times New Roman"/>
                <w:sz w:val="24"/>
                <w:szCs w:val="24"/>
                <w:vertAlign w:val="subscript"/>
              </w:rPr>
              <w:t>1</w:t>
            </w:r>
          </w:p>
        </w:tc>
        <w:tc>
          <w:tcPr>
            <w:tcW w:w="2104" w:type="dxa"/>
            <w:shd w:val="clear" w:color="auto" w:fill="auto"/>
          </w:tcPr>
          <w:p w:rsidR="00660906" w:rsidRPr="00660906" w:rsidRDefault="00660906" w:rsidP="00660906">
            <w:pPr>
              <w:spacing w:before="120"/>
              <w:ind w:hanging="108"/>
              <w:rPr>
                <w:rFonts w:ascii="Times New Roman" w:hAnsi="Times New Roman" w:cs="Times New Roman"/>
                <w:sz w:val="24"/>
                <w:szCs w:val="24"/>
              </w:rPr>
            </w:pPr>
            <w:r w:rsidRPr="00660906">
              <w:rPr>
                <w:rFonts w:ascii="Times New Roman" w:hAnsi="Times New Roman" w:cs="Times New Roman"/>
                <w:sz w:val="24"/>
                <w:szCs w:val="24"/>
              </w:rPr>
              <w:t>) х 100%, где:</w:t>
            </w:r>
          </w:p>
        </w:tc>
      </w:tr>
    </w:tbl>
    <w:p w:rsidR="00660906" w:rsidRPr="00660906" w:rsidRDefault="00660906" w:rsidP="00660906">
      <w:pPr>
        <w:ind w:firstLine="708"/>
        <w:jc w:val="both"/>
        <w:rPr>
          <w:rFonts w:ascii="Times New Roman" w:hAnsi="Times New Roman" w:cs="Times New Roman"/>
          <w:sz w:val="24"/>
          <w:szCs w:val="24"/>
        </w:rPr>
      </w:pPr>
    </w:p>
    <w:p w:rsidR="00660906" w:rsidRPr="00660906" w:rsidRDefault="00660906" w:rsidP="00660906">
      <w:pPr>
        <w:suppressAutoHyphens/>
        <w:ind w:firstLine="709"/>
        <w:jc w:val="both"/>
        <w:rPr>
          <w:rFonts w:ascii="Times New Roman" w:hAnsi="Times New Roman" w:cs="Times New Roman"/>
          <w:sz w:val="24"/>
          <w:szCs w:val="24"/>
        </w:rPr>
      </w:pPr>
      <w:r w:rsidRPr="00660906">
        <w:rPr>
          <w:rFonts w:ascii="Times New Roman" w:hAnsi="Times New Roman" w:cs="Times New Roman"/>
          <w:sz w:val="24"/>
          <w:szCs w:val="24"/>
        </w:rPr>
        <w:t>О</w:t>
      </w:r>
      <w:r w:rsidRPr="00660906">
        <w:rPr>
          <w:rFonts w:ascii="Times New Roman" w:hAnsi="Times New Roman" w:cs="Times New Roman"/>
          <w:sz w:val="24"/>
          <w:szCs w:val="24"/>
          <w:vertAlign w:val="subscript"/>
        </w:rPr>
        <w:t>1</w:t>
      </w:r>
      <w:r w:rsidRPr="00660906">
        <w:rPr>
          <w:rFonts w:ascii="Times New Roman" w:hAnsi="Times New Roman" w:cs="Times New Roman"/>
          <w:sz w:val="24"/>
          <w:szCs w:val="24"/>
        </w:rPr>
        <w:t xml:space="preserve"> – фактический объем финансовых вложений Солонецкого сельского поселения в развитие и содержание автомобильных дорог  в предыдущем году; </w:t>
      </w:r>
    </w:p>
    <w:p w:rsidR="00660906" w:rsidRPr="00660906" w:rsidRDefault="00660906" w:rsidP="00660906">
      <w:pPr>
        <w:suppressAutoHyphens/>
        <w:ind w:firstLine="709"/>
        <w:jc w:val="both"/>
        <w:rPr>
          <w:rFonts w:ascii="Times New Roman" w:hAnsi="Times New Roman" w:cs="Times New Roman"/>
          <w:sz w:val="24"/>
          <w:szCs w:val="24"/>
        </w:rPr>
      </w:pPr>
      <w:r w:rsidRPr="00660906">
        <w:rPr>
          <w:rFonts w:ascii="Times New Roman" w:hAnsi="Times New Roman" w:cs="Times New Roman"/>
          <w:sz w:val="24"/>
          <w:szCs w:val="24"/>
        </w:rPr>
        <w:t>О</w:t>
      </w:r>
      <w:r w:rsidRPr="00660906">
        <w:rPr>
          <w:rFonts w:ascii="Times New Roman" w:hAnsi="Times New Roman" w:cs="Times New Roman"/>
          <w:sz w:val="24"/>
          <w:szCs w:val="24"/>
          <w:vertAlign w:val="subscript"/>
        </w:rPr>
        <w:t xml:space="preserve">2 </w:t>
      </w:r>
      <w:r w:rsidRPr="00660906">
        <w:rPr>
          <w:rFonts w:ascii="Times New Roman" w:hAnsi="Times New Roman" w:cs="Times New Roman"/>
          <w:sz w:val="24"/>
          <w:szCs w:val="24"/>
        </w:rPr>
        <w:t xml:space="preserve">– фактический объем финансовых вложений Солонецкого сельского поселения в развитие и содержание автомобильных дорог в отчетном году; </w:t>
      </w:r>
    </w:p>
    <w:p w:rsidR="00660906" w:rsidRPr="00660906" w:rsidRDefault="00660906" w:rsidP="00660906">
      <w:pPr>
        <w:suppressAutoHyphens/>
        <w:ind w:firstLine="709"/>
        <w:jc w:val="both"/>
        <w:rPr>
          <w:rFonts w:ascii="Times New Roman" w:hAnsi="Times New Roman" w:cs="Times New Roman"/>
          <w:sz w:val="24"/>
          <w:szCs w:val="24"/>
        </w:rPr>
      </w:pPr>
      <w:r w:rsidRPr="00660906">
        <w:rPr>
          <w:rFonts w:ascii="Times New Roman" w:hAnsi="Times New Roman" w:cs="Times New Roman"/>
          <w:sz w:val="24"/>
          <w:szCs w:val="24"/>
        </w:rPr>
        <w:t>Ч</w:t>
      </w:r>
      <w:r w:rsidRPr="00660906">
        <w:rPr>
          <w:rFonts w:ascii="Times New Roman" w:hAnsi="Times New Roman" w:cs="Times New Roman"/>
          <w:sz w:val="24"/>
          <w:szCs w:val="24"/>
          <w:vertAlign w:val="subscript"/>
        </w:rPr>
        <w:t xml:space="preserve">1 </w:t>
      </w:r>
      <w:r w:rsidRPr="00660906">
        <w:rPr>
          <w:rFonts w:ascii="Times New Roman" w:hAnsi="Times New Roman" w:cs="Times New Roman"/>
          <w:sz w:val="24"/>
          <w:szCs w:val="24"/>
        </w:rPr>
        <w:t xml:space="preserve">– численность  жителей Солонецкого сельского поселения в предыдущем году; </w:t>
      </w:r>
    </w:p>
    <w:p w:rsidR="00660906" w:rsidRPr="00660906" w:rsidRDefault="00660906" w:rsidP="00660906">
      <w:pPr>
        <w:suppressAutoHyphens/>
        <w:ind w:firstLine="709"/>
        <w:jc w:val="both"/>
        <w:rPr>
          <w:rFonts w:ascii="Times New Roman" w:hAnsi="Times New Roman" w:cs="Times New Roman"/>
          <w:sz w:val="24"/>
          <w:szCs w:val="24"/>
        </w:rPr>
      </w:pPr>
      <w:r w:rsidRPr="00660906">
        <w:rPr>
          <w:rFonts w:ascii="Times New Roman" w:hAnsi="Times New Roman" w:cs="Times New Roman"/>
          <w:sz w:val="24"/>
          <w:szCs w:val="24"/>
        </w:rPr>
        <w:t>Ч</w:t>
      </w:r>
      <w:r w:rsidRPr="00660906">
        <w:rPr>
          <w:rFonts w:ascii="Times New Roman" w:hAnsi="Times New Roman" w:cs="Times New Roman"/>
          <w:sz w:val="24"/>
          <w:szCs w:val="24"/>
          <w:vertAlign w:val="subscript"/>
        </w:rPr>
        <w:t>2</w:t>
      </w:r>
      <w:r w:rsidRPr="00660906">
        <w:rPr>
          <w:rFonts w:ascii="Times New Roman" w:hAnsi="Times New Roman" w:cs="Times New Roman"/>
          <w:sz w:val="24"/>
          <w:szCs w:val="24"/>
        </w:rPr>
        <w:t xml:space="preserve"> – численность жителей Солонецкого сельского поселения в отчетном  году; </w:t>
      </w:r>
    </w:p>
    <w:p w:rsidR="00660906" w:rsidRPr="00660906" w:rsidRDefault="00660906" w:rsidP="00660906">
      <w:pPr>
        <w:suppressAutoHyphens/>
        <w:ind w:firstLine="709"/>
        <w:jc w:val="both"/>
        <w:rPr>
          <w:rFonts w:ascii="Times New Roman" w:hAnsi="Times New Roman" w:cs="Times New Roman"/>
          <w:sz w:val="24"/>
          <w:szCs w:val="24"/>
        </w:rPr>
      </w:pPr>
      <w:proofErr w:type="spellStart"/>
      <w:r w:rsidRPr="00660906">
        <w:rPr>
          <w:rFonts w:ascii="Times New Roman" w:hAnsi="Times New Roman" w:cs="Times New Roman"/>
          <w:sz w:val="24"/>
          <w:szCs w:val="24"/>
        </w:rPr>
        <w:t>К</w:t>
      </w:r>
      <w:r w:rsidRPr="00660906">
        <w:rPr>
          <w:rFonts w:ascii="Times New Roman" w:hAnsi="Times New Roman" w:cs="Times New Roman"/>
          <w:sz w:val="24"/>
          <w:szCs w:val="24"/>
          <w:vertAlign w:val="subscript"/>
        </w:rPr>
        <w:t>бл</w:t>
      </w:r>
      <w:proofErr w:type="spellEnd"/>
      <w:r w:rsidRPr="00660906">
        <w:rPr>
          <w:rFonts w:ascii="Times New Roman" w:hAnsi="Times New Roman" w:cs="Times New Roman"/>
          <w:sz w:val="24"/>
          <w:szCs w:val="24"/>
        </w:rPr>
        <w:t xml:space="preserve"> должен быть не менее 1%</w:t>
      </w:r>
    </w:p>
    <w:p w:rsidR="00660906" w:rsidRPr="00660906" w:rsidRDefault="00660906" w:rsidP="00660906">
      <w:pPr>
        <w:jc w:val="right"/>
        <w:rPr>
          <w:rFonts w:ascii="Times New Roman" w:hAnsi="Times New Roman" w:cs="Times New Roman"/>
          <w:sz w:val="24"/>
          <w:szCs w:val="24"/>
        </w:rPr>
      </w:pPr>
    </w:p>
    <w:p w:rsidR="00660906" w:rsidRPr="00660906" w:rsidRDefault="00660906" w:rsidP="00660906">
      <w:pPr>
        <w:pStyle w:val="a4"/>
        <w:ind w:left="720"/>
        <w:jc w:val="center"/>
        <w:rPr>
          <w:b/>
        </w:rPr>
      </w:pPr>
      <w:r w:rsidRPr="00660906">
        <w:rPr>
          <w:b/>
        </w:rPr>
        <w:t>Перечень проводимых мероприятий</w:t>
      </w:r>
    </w:p>
    <w:p w:rsidR="00660906" w:rsidRPr="00660906" w:rsidRDefault="00660906" w:rsidP="00660906">
      <w:pPr>
        <w:pStyle w:val="a4"/>
        <w:ind w:left="720"/>
        <w:jc w:val="center"/>
        <w:rPr>
          <w:b/>
        </w:rPr>
      </w:pPr>
      <w:r w:rsidRPr="00660906">
        <w:rPr>
          <w:b/>
        </w:rPr>
        <w:t xml:space="preserve">Муниципальной программы </w:t>
      </w:r>
    </w:p>
    <w:p w:rsidR="00660906" w:rsidRPr="00660906" w:rsidRDefault="00660906" w:rsidP="00660906">
      <w:pPr>
        <w:pStyle w:val="a4"/>
        <w:jc w:val="center"/>
        <w:rPr>
          <w:b/>
        </w:rPr>
      </w:pPr>
      <w:r w:rsidRPr="00660906">
        <w:rPr>
          <w:b/>
          <w:i/>
        </w:rPr>
        <w:t>«</w:t>
      </w:r>
      <w:r w:rsidRPr="00660906">
        <w:rPr>
          <w:b/>
        </w:rPr>
        <w:t>Дорожное хозяйство Солонецкого сельского поселения на 2016-2021 годы»</w:t>
      </w:r>
    </w:p>
    <w:p w:rsidR="00660906" w:rsidRPr="00660906" w:rsidRDefault="00660906" w:rsidP="00660906">
      <w:pPr>
        <w:pStyle w:val="ConsPlusNormal"/>
        <w:rPr>
          <w:rFonts w:ascii="Times New Roman" w:hAnsi="Times New Roman" w:cs="Times New Roman"/>
        </w:rPr>
      </w:pPr>
    </w:p>
    <w:tbl>
      <w:tblPr>
        <w:tblStyle w:val="ad"/>
        <w:tblW w:w="10650" w:type="dxa"/>
        <w:tblInd w:w="-717" w:type="dxa"/>
        <w:tblLayout w:type="fixed"/>
        <w:tblLook w:val="04A0" w:firstRow="1" w:lastRow="0" w:firstColumn="1" w:lastColumn="0" w:noHBand="0" w:noVBand="1"/>
      </w:tblPr>
      <w:tblGrid>
        <w:gridCol w:w="540"/>
        <w:gridCol w:w="1553"/>
        <w:gridCol w:w="1984"/>
        <w:gridCol w:w="1276"/>
        <w:gridCol w:w="709"/>
        <w:gridCol w:w="850"/>
        <w:gridCol w:w="709"/>
        <w:gridCol w:w="709"/>
        <w:gridCol w:w="709"/>
        <w:gridCol w:w="708"/>
        <w:gridCol w:w="903"/>
      </w:tblGrid>
      <w:tr w:rsidR="00660906" w:rsidRPr="00660906" w:rsidTr="00660906">
        <w:tc>
          <w:tcPr>
            <w:tcW w:w="540"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w:t>
            </w:r>
          </w:p>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п/п</w:t>
            </w:r>
          </w:p>
        </w:tc>
        <w:tc>
          <w:tcPr>
            <w:tcW w:w="1553" w:type="dxa"/>
          </w:tcPr>
          <w:p w:rsidR="00660906" w:rsidRPr="00660906" w:rsidRDefault="00660906" w:rsidP="00660906">
            <w:pPr>
              <w:pStyle w:val="ConsPlusNormal"/>
              <w:suppressAutoHyphens/>
              <w:jc w:val="center"/>
              <w:rPr>
                <w:rFonts w:ascii="Times New Roman" w:hAnsi="Times New Roman" w:cs="Times New Roman"/>
              </w:rPr>
            </w:pPr>
            <w:r w:rsidRPr="00660906">
              <w:rPr>
                <w:rFonts w:ascii="Times New Roman" w:hAnsi="Times New Roman" w:cs="Times New Roman"/>
              </w:rPr>
              <w:t>Наименование</w:t>
            </w:r>
            <w:r w:rsidRPr="00660906">
              <w:rPr>
                <w:rFonts w:ascii="Times New Roman" w:hAnsi="Times New Roman" w:cs="Times New Roman"/>
              </w:rPr>
              <w:br/>
              <w:t>мероприятия</w:t>
            </w:r>
          </w:p>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программы</w:t>
            </w:r>
          </w:p>
        </w:tc>
        <w:tc>
          <w:tcPr>
            <w:tcW w:w="1984" w:type="dxa"/>
          </w:tcPr>
          <w:p w:rsidR="00660906" w:rsidRPr="00660906" w:rsidRDefault="00660906" w:rsidP="00660906">
            <w:pPr>
              <w:pStyle w:val="ConsPlusNormal"/>
              <w:jc w:val="center"/>
              <w:rPr>
                <w:rFonts w:ascii="Times New Roman" w:hAnsi="Times New Roman" w:cs="Times New Roman"/>
                <w:b w:val="0"/>
              </w:rPr>
            </w:pPr>
            <w:r w:rsidRPr="00660906">
              <w:rPr>
                <w:rFonts w:ascii="Times New Roman" w:hAnsi="Times New Roman" w:cs="Times New Roman"/>
              </w:rPr>
              <w:t>Место выполнения работ</w:t>
            </w:r>
          </w:p>
        </w:tc>
        <w:tc>
          <w:tcPr>
            <w:tcW w:w="1276" w:type="dxa"/>
          </w:tcPr>
          <w:p w:rsidR="00660906" w:rsidRPr="00660906" w:rsidRDefault="00660906" w:rsidP="00660906">
            <w:pPr>
              <w:pStyle w:val="ConsPlusNormal"/>
              <w:suppressAutoHyphens/>
              <w:jc w:val="center"/>
              <w:rPr>
                <w:rFonts w:ascii="Times New Roman" w:hAnsi="Times New Roman" w:cs="Times New Roman"/>
              </w:rPr>
            </w:pPr>
            <w:r w:rsidRPr="00660906">
              <w:rPr>
                <w:rFonts w:ascii="Times New Roman" w:hAnsi="Times New Roman" w:cs="Times New Roman"/>
              </w:rPr>
              <w:t>Срок</w:t>
            </w:r>
          </w:p>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начала/ окончания работ</w:t>
            </w:r>
          </w:p>
        </w:tc>
        <w:tc>
          <w:tcPr>
            <w:tcW w:w="709" w:type="dxa"/>
          </w:tcPr>
          <w:p w:rsidR="00660906" w:rsidRPr="00660906" w:rsidRDefault="00660906" w:rsidP="00660906">
            <w:pPr>
              <w:pStyle w:val="ConsPlusNormal"/>
              <w:jc w:val="center"/>
              <w:rPr>
                <w:rFonts w:ascii="Times New Roman" w:hAnsi="Times New Roman" w:cs="Times New Roman"/>
              </w:rPr>
            </w:pPr>
          </w:p>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Всего</w:t>
            </w:r>
          </w:p>
        </w:tc>
        <w:tc>
          <w:tcPr>
            <w:tcW w:w="850" w:type="dxa"/>
          </w:tcPr>
          <w:p w:rsidR="00660906" w:rsidRPr="00660906" w:rsidRDefault="00660906" w:rsidP="00660906">
            <w:pPr>
              <w:pStyle w:val="ConsPlusNormal"/>
              <w:rPr>
                <w:rFonts w:ascii="Times New Roman" w:hAnsi="Times New Roman" w:cs="Times New Roman"/>
              </w:rPr>
            </w:pPr>
          </w:p>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2016</w:t>
            </w:r>
          </w:p>
        </w:tc>
        <w:tc>
          <w:tcPr>
            <w:tcW w:w="709" w:type="dxa"/>
          </w:tcPr>
          <w:p w:rsidR="00660906" w:rsidRPr="00660906" w:rsidRDefault="00660906" w:rsidP="00660906">
            <w:pPr>
              <w:pStyle w:val="ConsPlusNormal"/>
              <w:rPr>
                <w:rFonts w:ascii="Times New Roman" w:hAnsi="Times New Roman" w:cs="Times New Roman"/>
              </w:rPr>
            </w:pPr>
          </w:p>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2017</w:t>
            </w:r>
          </w:p>
        </w:tc>
        <w:tc>
          <w:tcPr>
            <w:tcW w:w="709" w:type="dxa"/>
          </w:tcPr>
          <w:p w:rsidR="00660906" w:rsidRPr="00660906" w:rsidRDefault="00660906" w:rsidP="00660906">
            <w:pPr>
              <w:pStyle w:val="ConsPlusNormal"/>
              <w:rPr>
                <w:rFonts w:ascii="Times New Roman" w:hAnsi="Times New Roman" w:cs="Times New Roman"/>
              </w:rPr>
            </w:pPr>
          </w:p>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2018</w:t>
            </w:r>
          </w:p>
        </w:tc>
        <w:tc>
          <w:tcPr>
            <w:tcW w:w="709" w:type="dxa"/>
          </w:tcPr>
          <w:p w:rsidR="00660906" w:rsidRPr="00660906" w:rsidRDefault="00660906" w:rsidP="00660906">
            <w:pPr>
              <w:pStyle w:val="ConsPlusNormal"/>
              <w:rPr>
                <w:rFonts w:ascii="Times New Roman" w:hAnsi="Times New Roman" w:cs="Times New Roman"/>
              </w:rPr>
            </w:pPr>
          </w:p>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2019</w:t>
            </w:r>
          </w:p>
        </w:tc>
        <w:tc>
          <w:tcPr>
            <w:tcW w:w="708" w:type="dxa"/>
          </w:tcPr>
          <w:p w:rsidR="00660906" w:rsidRPr="00660906" w:rsidRDefault="00660906" w:rsidP="00660906">
            <w:pPr>
              <w:pStyle w:val="ConsPlusNormal"/>
              <w:rPr>
                <w:rFonts w:ascii="Times New Roman" w:hAnsi="Times New Roman" w:cs="Times New Roman"/>
              </w:rPr>
            </w:pPr>
          </w:p>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2020</w:t>
            </w:r>
          </w:p>
        </w:tc>
        <w:tc>
          <w:tcPr>
            <w:tcW w:w="903" w:type="dxa"/>
          </w:tcPr>
          <w:p w:rsidR="00660906" w:rsidRPr="00660906" w:rsidRDefault="00660906" w:rsidP="00660906">
            <w:pPr>
              <w:pStyle w:val="ConsPlusNormal"/>
              <w:rPr>
                <w:rFonts w:ascii="Times New Roman" w:hAnsi="Times New Roman" w:cs="Times New Roman"/>
              </w:rPr>
            </w:pPr>
          </w:p>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2021</w:t>
            </w:r>
          </w:p>
        </w:tc>
      </w:tr>
      <w:tr w:rsidR="00660906" w:rsidRPr="00660906" w:rsidTr="00660906">
        <w:tc>
          <w:tcPr>
            <w:tcW w:w="540"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1</w:t>
            </w:r>
          </w:p>
        </w:tc>
        <w:tc>
          <w:tcPr>
            <w:tcW w:w="1553" w:type="dxa"/>
            <w:vMerge w:val="restart"/>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Ямочный ремонт асфальтобетонного покрытия улиц</w:t>
            </w:r>
          </w:p>
        </w:tc>
        <w:tc>
          <w:tcPr>
            <w:tcW w:w="1984"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 xml:space="preserve">х. Гринев, </w:t>
            </w:r>
            <w:proofErr w:type="spellStart"/>
            <w:r w:rsidRPr="00660906">
              <w:rPr>
                <w:rFonts w:ascii="Times New Roman" w:hAnsi="Times New Roman" w:cs="Times New Roman"/>
              </w:rPr>
              <w:t>ул.Дзержинского</w:t>
            </w:r>
            <w:proofErr w:type="spellEnd"/>
          </w:p>
        </w:tc>
        <w:tc>
          <w:tcPr>
            <w:tcW w:w="1276"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2016/2016</w:t>
            </w:r>
          </w:p>
        </w:tc>
        <w:tc>
          <w:tcPr>
            <w:tcW w:w="709"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318</w:t>
            </w:r>
          </w:p>
        </w:tc>
        <w:tc>
          <w:tcPr>
            <w:tcW w:w="850"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318</w:t>
            </w:r>
          </w:p>
        </w:tc>
        <w:tc>
          <w:tcPr>
            <w:tcW w:w="709"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p>
        </w:tc>
        <w:tc>
          <w:tcPr>
            <w:tcW w:w="708" w:type="dxa"/>
          </w:tcPr>
          <w:p w:rsidR="00660906" w:rsidRPr="00660906" w:rsidRDefault="00660906" w:rsidP="00660906">
            <w:pPr>
              <w:pStyle w:val="ConsPlusNormal"/>
              <w:jc w:val="center"/>
              <w:rPr>
                <w:rFonts w:ascii="Times New Roman" w:hAnsi="Times New Roman" w:cs="Times New Roman"/>
              </w:rPr>
            </w:pPr>
          </w:p>
        </w:tc>
        <w:tc>
          <w:tcPr>
            <w:tcW w:w="903" w:type="dxa"/>
          </w:tcPr>
          <w:p w:rsidR="00660906" w:rsidRPr="00660906" w:rsidRDefault="00660906" w:rsidP="00660906">
            <w:pPr>
              <w:pStyle w:val="ConsPlusNormal"/>
              <w:jc w:val="center"/>
              <w:rPr>
                <w:rFonts w:ascii="Times New Roman" w:hAnsi="Times New Roman" w:cs="Times New Roman"/>
              </w:rPr>
            </w:pPr>
          </w:p>
        </w:tc>
      </w:tr>
      <w:tr w:rsidR="00660906" w:rsidRPr="00660906" w:rsidTr="00660906">
        <w:tc>
          <w:tcPr>
            <w:tcW w:w="540"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2</w:t>
            </w:r>
          </w:p>
        </w:tc>
        <w:tc>
          <w:tcPr>
            <w:tcW w:w="1553" w:type="dxa"/>
            <w:vMerge/>
          </w:tcPr>
          <w:p w:rsidR="00660906" w:rsidRPr="00660906" w:rsidRDefault="00660906" w:rsidP="00660906">
            <w:pPr>
              <w:pStyle w:val="ConsPlusNormal"/>
              <w:rPr>
                <w:rFonts w:ascii="Times New Roman" w:hAnsi="Times New Roman" w:cs="Times New Roman"/>
              </w:rPr>
            </w:pPr>
          </w:p>
        </w:tc>
        <w:tc>
          <w:tcPr>
            <w:tcW w:w="1984"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 xml:space="preserve">с-з. Воробьевский, ул. Интернациональная,  ул.  Прудовая, </w:t>
            </w:r>
          </w:p>
        </w:tc>
        <w:tc>
          <w:tcPr>
            <w:tcW w:w="1276"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2016/2016</w:t>
            </w:r>
          </w:p>
        </w:tc>
        <w:tc>
          <w:tcPr>
            <w:tcW w:w="709"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100</w:t>
            </w:r>
          </w:p>
        </w:tc>
        <w:tc>
          <w:tcPr>
            <w:tcW w:w="850"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100</w:t>
            </w:r>
          </w:p>
        </w:tc>
        <w:tc>
          <w:tcPr>
            <w:tcW w:w="709"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p>
        </w:tc>
        <w:tc>
          <w:tcPr>
            <w:tcW w:w="708" w:type="dxa"/>
          </w:tcPr>
          <w:p w:rsidR="00660906" w:rsidRPr="00660906" w:rsidRDefault="00660906" w:rsidP="00660906">
            <w:pPr>
              <w:pStyle w:val="ConsPlusNormal"/>
              <w:jc w:val="center"/>
              <w:rPr>
                <w:rFonts w:ascii="Times New Roman" w:hAnsi="Times New Roman" w:cs="Times New Roman"/>
              </w:rPr>
            </w:pPr>
          </w:p>
        </w:tc>
        <w:tc>
          <w:tcPr>
            <w:tcW w:w="903" w:type="dxa"/>
          </w:tcPr>
          <w:p w:rsidR="00660906" w:rsidRPr="00660906" w:rsidRDefault="00660906" w:rsidP="00660906">
            <w:pPr>
              <w:pStyle w:val="ConsPlusNormal"/>
              <w:jc w:val="center"/>
              <w:rPr>
                <w:rFonts w:ascii="Times New Roman" w:hAnsi="Times New Roman" w:cs="Times New Roman"/>
              </w:rPr>
            </w:pPr>
          </w:p>
        </w:tc>
      </w:tr>
      <w:tr w:rsidR="00660906" w:rsidRPr="00660906" w:rsidTr="00660906">
        <w:tc>
          <w:tcPr>
            <w:tcW w:w="540"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3</w:t>
            </w:r>
          </w:p>
        </w:tc>
        <w:tc>
          <w:tcPr>
            <w:tcW w:w="1553" w:type="dxa"/>
            <w:vMerge/>
          </w:tcPr>
          <w:p w:rsidR="00660906" w:rsidRPr="00660906" w:rsidRDefault="00660906" w:rsidP="00660906">
            <w:pPr>
              <w:pStyle w:val="ConsPlusNormal"/>
              <w:rPr>
                <w:rFonts w:ascii="Times New Roman" w:hAnsi="Times New Roman" w:cs="Times New Roman"/>
              </w:rPr>
            </w:pPr>
          </w:p>
        </w:tc>
        <w:tc>
          <w:tcPr>
            <w:tcW w:w="1984"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с. Квашино, ул. Горького</w:t>
            </w:r>
          </w:p>
        </w:tc>
        <w:tc>
          <w:tcPr>
            <w:tcW w:w="1276"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2016/2016</w:t>
            </w:r>
          </w:p>
        </w:tc>
        <w:tc>
          <w:tcPr>
            <w:tcW w:w="709"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27</w:t>
            </w:r>
          </w:p>
        </w:tc>
        <w:tc>
          <w:tcPr>
            <w:tcW w:w="850"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27</w:t>
            </w:r>
          </w:p>
        </w:tc>
        <w:tc>
          <w:tcPr>
            <w:tcW w:w="709"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p>
        </w:tc>
        <w:tc>
          <w:tcPr>
            <w:tcW w:w="708" w:type="dxa"/>
          </w:tcPr>
          <w:p w:rsidR="00660906" w:rsidRPr="00660906" w:rsidRDefault="00660906" w:rsidP="00660906">
            <w:pPr>
              <w:pStyle w:val="ConsPlusNormal"/>
              <w:jc w:val="center"/>
              <w:rPr>
                <w:rFonts w:ascii="Times New Roman" w:hAnsi="Times New Roman" w:cs="Times New Roman"/>
              </w:rPr>
            </w:pPr>
          </w:p>
        </w:tc>
        <w:tc>
          <w:tcPr>
            <w:tcW w:w="903" w:type="dxa"/>
          </w:tcPr>
          <w:p w:rsidR="00660906" w:rsidRPr="00660906" w:rsidRDefault="00660906" w:rsidP="00660906">
            <w:pPr>
              <w:pStyle w:val="ConsPlusNormal"/>
              <w:jc w:val="center"/>
              <w:rPr>
                <w:rFonts w:ascii="Times New Roman" w:hAnsi="Times New Roman" w:cs="Times New Roman"/>
              </w:rPr>
            </w:pPr>
          </w:p>
        </w:tc>
      </w:tr>
      <w:tr w:rsidR="00660906" w:rsidRPr="00660906" w:rsidTr="00660906">
        <w:tc>
          <w:tcPr>
            <w:tcW w:w="540"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4</w:t>
            </w:r>
          </w:p>
        </w:tc>
        <w:tc>
          <w:tcPr>
            <w:tcW w:w="1553" w:type="dxa"/>
            <w:vMerge/>
          </w:tcPr>
          <w:p w:rsidR="00660906" w:rsidRPr="00660906" w:rsidRDefault="00660906" w:rsidP="00660906">
            <w:pPr>
              <w:pStyle w:val="ConsPlusNormal"/>
              <w:rPr>
                <w:rFonts w:ascii="Times New Roman" w:hAnsi="Times New Roman" w:cs="Times New Roman"/>
              </w:rPr>
            </w:pPr>
          </w:p>
        </w:tc>
        <w:tc>
          <w:tcPr>
            <w:tcW w:w="1984"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Первомайский, ул.  Привокзальная</w:t>
            </w:r>
          </w:p>
        </w:tc>
        <w:tc>
          <w:tcPr>
            <w:tcW w:w="1276"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2016/2016</w:t>
            </w:r>
          </w:p>
        </w:tc>
        <w:tc>
          <w:tcPr>
            <w:tcW w:w="709"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13</w:t>
            </w:r>
          </w:p>
        </w:tc>
        <w:tc>
          <w:tcPr>
            <w:tcW w:w="850"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13</w:t>
            </w:r>
          </w:p>
        </w:tc>
        <w:tc>
          <w:tcPr>
            <w:tcW w:w="709"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p>
        </w:tc>
        <w:tc>
          <w:tcPr>
            <w:tcW w:w="708" w:type="dxa"/>
          </w:tcPr>
          <w:p w:rsidR="00660906" w:rsidRPr="00660906" w:rsidRDefault="00660906" w:rsidP="00660906">
            <w:pPr>
              <w:pStyle w:val="ConsPlusNormal"/>
              <w:jc w:val="center"/>
              <w:rPr>
                <w:rFonts w:ascii="Times New Roman" w:hAnsi="Times New Roman" w:cs="Times New Roman"/>
              </w:rPr>
            </w:pPr>
          </w:p>
        </w:tc>
        <w:tc>
          <w:tcPr>
            <w:tcW w:w="903" w:type="dxa"/>
          </w:tcPr>
          <w:p w:rsidR="00660906" w:rsidRPr="00660906" w:rsidRDefault="00660906" w:rsidP="00660906">
            <w:pPr>
              <w:pStyle w:val="ConsPlusNormal"/>
              <w:jc w:val="center"/>
              <w:rPr>
                <w:rFonts w:ascii="Times New Roman" w:hAnsi="Times New Roman" w:cs="Times New Roman"/>
              </w:rPr>
            </w:pPr>
          </w:p>
        </w:tc>
      </w:tr>
      <w:tr w:rsidR="00660906" w:rsidRPr="00660906" w:rsidTr="00660906">
        <w:tc>
          <w:tcPr>
            <w:tcW w:w="540"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5</w:t>
            </w:r>
          </w:p>
        </w:tc>
        <w:tc>
          <w:tcPr>
            <w:tcW w:w="1553" w:type="dxa"/>
            <w:vMerge w:val="restart"/>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 xml:space="preserve">Ямочный </w:t>
            </w:r>
            <w:r w:rsidRPr="00660906">
              <w:rPr>
                <w:rFonts w:ascii="Times New Roman" w:hAnsi="Times New Roman" w:cs="Times New Roman"/>
              </w:rPr>
              <w:lastRenderedPageBreak/>
              <w:t>ремонт асфальтобетонного покрытия улиц</w:t>
            </w:r>
          </w:p>
        </w:tc>
        <w:tc>
          <w:tcPr>
            <w:tcW w:w="1984"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lastRenderedPageBreak/>
              <w:t xml:space="preserve">с. Солонцы, ул. </w:t>
            </w:r>
            <w:r w:rsidRPr="00660906">
              <w:rPr>
                <w:rFonts w:ascii="Times New Roman" w:hAnsi="Times New Roman" w:cs="Times New Roman"/>
              </w:rPr>
              <w:lastRenderedPageBreak/>
              <w:t xml:space="preserve">Красная </w:t>
            </w:r>
          </w:p>
        </w:tc>
        <w:tc>
          <w:tcPr>
            <w:tcW w:w="1276"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lastRenderedPageBreak/>
              <w:t>2017/2017</w:t>
            </w:r>
          </w:p>
        </w:tc>
        <w:tc>
          <w:tcPr>
            <w:tcW w:w="709"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158</w:t>
            </w:r>
          </w:p>
        </w:tc>
        <w:tc>
          <w:tcPr>
            <w:tcW w:w="850"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158</w:t>
            </w:r>
          </w:p>
        </w:tc>
        <w:tc>
          <w:tcPr>
            <w:tcW w:w="709"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p>
        </w:tc>
        <w:tc>
          <w:tcPr>
            <w:tcW w:w="708" w:type="dxa"/>
          </w:tcPr>
          <w:p w:rsidR="00660906" w:rsidRPr="00660906" w:rsidRDefault="00660906" w:rsidP="00660906">
            <w:pPr>
              <w:pStyle w:val="ConsPlusNormal"/>
              <w:jc w:val="center"/>
              <w:rPr>
                <w:rFonts w:ascii="Times New Roman" w:hAnsi="Times New Roman" w:cs="Times New Roman"/>
              </w:rPr>
            </w:pPr>
          </w:p>
        </w:tc>
        <w:tc>
          <w:tcPr>
            <w:tcW w:w="903" w:type="dxa"/>
          </w:tcPr>
          <w:p w:rsidR="00660906" w:rsidRPr="00660906" w:rsidRDefault="00660906" w:rsidP="00660906">
            <w:pPr>
              <w:pStyle w:val="ConsPlusNormal"/>
              <w:jc w:val="center"/>
              <w:rPr>
                <w:rFonts w:ascii="Times New Roman" w:hAnsi="Times New Roman" w:cs="Times New Roman"/>
              </w:rPr>
            </w:pPr>
          </w:p>
        </w:tc>
      </w:tr>
      <w:tr w:rsidR="00660906" w:rsidRPr="00660906" w:rsidTr="00660906">
        <w:tc>
          <w:tcPr>
            <w:tcW w:w="540"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lastRenderedPageBreak/>
              <w:t>6</w:t>
            </w:r>
          </w:p>
        </w:tc>
        <w:tc>
          <w:tcPr>
            <w:tcW w:w="1553" w:type="dxa"/>
            <w:vMerge/>
          </w:tcPr>
          <w:p w:rsidR="00660906" w:rsidRPr="00660906" w:rsidRDefault="00660906" w:rsidP="00660906">
            <w:pPr>
              <w:pStyle w:val="ConsPlusNormal"/>
              <w:rPr>
                <w:rFonts w:ascii="Times New Roman" w:hAnsi="Times New Roman" w:cs="Times New Roman"/>
              </w:rPr>
            </w:pPr>
          </w:p>
        </w:tc>
        <w:tc>
          <w:tcPr>
            <w:tcW w:w="1984"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 xml:space="preserve">с. Затон, ул. Октябрьская  </w:t>
            </w:r>
          </w:p>
        </w:tc>
        <w:tc>
          <w:tcPr>
            <w:tcW w:w="1276"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2017/2017</w:t>
            </w:r>
          </w:p>
        </w:tc>
        <w:tc>
          <w:tcPr>
            <w:tcW w:w="709"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37</w:t>
            </w:r>
          </w:p>
        </w:tc>
        <w:tc>
          <w:tcPr>
            <w:tcW w:w="850"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37</w:t>
            </w:r>
          </w:p>
        </w:tc>
        <w:tc>
          <w:tcPr>
            <w:tcW w:w="709"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p>
        </w:tc>
        <w:tc>
          <w:tcPr>
            <w:tcW w:w="708" w:type="dxa"/>
          </w:tcPr>
          <w:p w:rsidR="00660906" w:rsidRPr="00660906" w:rsidRDefault="00660906" w:rsidP="00660906">
            <w:pPr>
              <w:pStyle w:val="ConsPlusNormal"/>
              <w:jc w:val="center"/>
              <w:rPr>
                <w:rFonts w:ascii="Times New Roman" w:hAnsi="Times New Roman" w:cs="Times New Roman"/>
              </w:rPr>
            </w:pPr>
          </w:p>
        </w:tc>
        <w:tc>
          <w:tcPr>
            <w:tcW w:w="903" w:type="dxa"/>
          </w:tcPr>
          <w:p w:rsidR="00660906" w:rsidRPr="00660906" w:rsidRDefault="00660906" w:rsidP="00660906">
            <w:pPr>
              <w:pStyle w:val="ConsPlusNormal"/>
              <w:jc w:val="center"/>
              <w:rPr>
                <w:rFonts w:ascii="Times New Roman" w:hAnsi="Times New Roman" w:cs="Times New Roman"/>
              </w:rPr>
            </w:pPr>
          </w:p>
        </w:tc>
      </w:tr>
      <w:tr w:rsidR="00660906" w:rsidRPr="00660906" w:rsidTr="00660906">
        <w:tc>
          <w:tcPr>
            <w:tcW w:w="540"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7</w:t>
            </w:r>
          </w:p>
        </w:tc>
        <w:tc>
          <w:tcPr>
            <w:tcW w:w="1553" w:type="dxa"/>
            <w:vMerge/>
          </w:tcPr>
          <w:p w:rsidR="00660906" w:rsidRPr="00660906" w:rsidRDefault="00660906" w:rsidP="00660906">
            <w:pPr>
              <w:pStyle w:val="ConsPlusNormal"/>
              <w:rPr>
                <w:rFonts w:ascii="Times New Roman" w:hAnsi="Times New Roman" w:cs="Times New Roman"/>
              </w:rPr>
            </w:pPr>
          </w:p>
        </w:tc>
        <w:tc>
          <w:tcPr>
            <w:tcW w:w="1984"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с. Затон, плотины</w:t>
            </w:r>
          </w:p>
        </w:tc>
        <w:tc>
          <w:tcPr>
            <w:tcW w:w="1276"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2017/2017</w:t>
            </w:r>
          </w:p>
        </w:tc>
        <w:tc>
          <w:tcPr>
            <w:tcW w:w="709"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191</w:t>
            </w:r>
          </w:p>
        </w:tc>
        <w:tc>
          <w:tcPr>
            <w:tcW w:w="850"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191</w:t>
            </w:r>
          </w:p>
        </w:tc>
        <w:tc>
          <w:tcPr>
            <w:tcW w:w="709"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p>
        </w:tc>
        <w:tc>
          <w:tcPr>
            <w:tcW w:w="708" w:type="dxa"/>
          </w:tcPr>
          <w:p w:rsidR="00660906" w:rsidRPr="00660906" w:rsidRDefault="00660906" w:rsidP="00660906">
            <w:pPr>
              <w:pStyle w:val="ConsPlusNormal"/>
              <w:jc w:val="center"/>
              <w:rPr>
                <w:rFonts w:ascii="Times New Roman" w:hAnsi="Times New Roman" w:cs="Times New Roman"/>
              </w:rPr>
            </w:pPr>
          </w:p>
        </w:tc>
        <w:tc>
          <w:tcPr>
            <w:tcW w:w="903" w:type="dxa"/>
          </w:tcPr>
          <w:p w:rsidR="00660906" w:rsidRPr="00660906" w:rsidRDefault="00660906" w:rsidP="00660906">
            <w:pPr>
              <w:pStyle w:val="ConsPlusNormal"/>
              <w:jc w:val="center"/>
              <w:rPr>
                <w:rFonts w:ascii="Times New Roman" w:hAnsi="Times New Roman" w:cs="Times New Roman"/>
              </w:rPr>
            </w:pPr>
          </w:p>
        </w:tc>
      </w:tr>
      <w:tr w:rsidR="00660906" w:rsidRPr="00660906" w:rsidTr="00660906">
        <w:tc>
          <w:tcPr>
            <w:tcW w:w="540"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8</w:t>
            </w:r>
          </w:p>
        </w:tc>
        <w:tc>
          <w:tcPr>
            <w:tcW w:w="1553" w:type="dxa"/>
            <w:vMerge/>
          </w:tcPr>
          <w:p w:rsidR="00660906" w:rsidRPr="00660906" w:rsidRDefault="00660906" w:rsidP="00660906">
            <w:pPr>
              <w:pStyle w:val="ConsPlusNormal"/>
              <w:rPr>
                <w:rFonts w:ascii="Times New Roman" w:hAnsi="Times New Roman" w:cs="Times New Roman"/>
              </w:rPr>
            </w:pPr>
          </w:p>
        </w:tc>
        <w:tc>
          <w:tcPr>
            <w:tcW w:w="1984"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 xml:space="preserve">с-з. Воробьевский, ул. </w:t>
            </w:r>
            <w:proofErr w:type="spellStart"/>
            <w:r w:rsidRPr="00660906">
              <w:rPr>
                <w:rFonts w:ascii="Times New Roman" w:hAnsi="Times New Roman" w:cs="Times New Roman"/>
              </w:rPr>
              <w:t>Огородняя</w:t>
            </w:r>
            <w:proofErr w:type="spellEnd"/>
          </w:p>
        </w:tc>
        <w:tc>
          <w:tcPr>
            <w:tcW w:w="1276"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27</w:t>
            </w:r>
          </w:p>
        </w:tc>
        <w:tc>
          <w:tcPr>
            <w:tcW w:w="850"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27</w:t>
            </w:r>
          </w:p>
        </w:tc>
        <w:tc>
          <w:tcPr>
            <w:tcW w:w="709"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p>
        </w:tc>
        <w:tc>
          <w:tcPr>
            <w:tcW w:w="708" w:type="dxa"/>
          </w:tcPr>
          <w:p w:rsidR="00660906" w:rsidRPr="00660906" w:rsidRDefault="00660906" w:rsidP="00660906">
            <w:pPr>
              <w:pStyle w:val="ConsPlusNormal"/>
              <w:jc w:val="center"/>
              <w:rPr>
                <w:rFonts w:ascii="Times New Roman" w:hAnsi="Times New Roman" w:cs="Times New Roman"/>
              </w:rPr>
            </w:pPr>
          </w:p>
        </w:tc>
        <w:tc>
          <w:tcPr>
            <w:tcW w:w="903" w:type="dxa"/>
          </w:tcPr>
          <w:p w:rsidR="00660906" w:rsidRPr="00660906" w:rsidRDefault="00660906" w:rsidP="00660906">
            <w:pPr>
              <w:pStyle w:val="ConsPlusNormal"/>
              <w:jc w:val="center"/>
              <w:rPr>
                <w:rFonts w:ascii="Times New Roman" w:hAnsi="Times New Roman" w:cs="Times New Roman"/>
              </w:rPr>
            </w:pPr>
          </w:p>
        </w:tc>
      </w:tr>
      <w:tr w:rsidR="00660906" w:rsidRPr="00660906" w:rsidTr="00660906">
        <w:tc>
          <w:tcPr>
            <w:tcW w:w="540"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9</w:t>
            </w:r>
          </w:p>
        </w:tc>
        <w:tc>
          <w:tcPr>
            <w:tcW w:w="1553"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 xml:space="preserve">Отсыпка дорог отсевом </w:t>
            </w:r>
          </w:p>
        </w:tc>
        <w:tc>
          <w:tcPr>
            <w:tcW w:w="1984" w:type="dxa"/>
          </w:tcPr>
          <w:p w:rsidR="00660906" w:rsidRPr="00660906" w:rsidRDefault="00660906" w:rsidP="00660906">
            <w:pPr>
              <w:pStyle w:val="ConsPlusNormal"/>
              <w:rPr>
                <w:rFonts w:ascii="Times New Roman" w:hAnsi="Times New Roman" w:cs="Times New Roman"/>
              </w:rPr>
            </w:pPr>
            <w:proofErr w:type="spellStart"/>
            <w:r w:rsidRPr="00660906">
              <w:rPr>
                <w:rFonts w:ascii="Times New Roman" w:hAnsi="Times New Roman" w:cs="Times New Roman"/>
              </w:rPr>
              <w:t>пос.Первомайский</w:t>
            </w:r>
            <w:proofErr w:type="spellEnd"/>
            <w:r w:rsidRPr="00660906">
              <w:rPr>
                <w:rFonts w:ascii="Times New Roman" w:hAnsi="Times New Roman" w:cs="Times New Roman"/>
              </w:rPr>
              <w:t>, ул.  Шевченко, ул.  Молодежная;</w:t>
            </w:r>
          </w:p>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 xml:space="preserve">с.Каменка, </w:t>
            </w:r>
            <w:proofErr w:type="spellStart"/>
            <w:r w:rsidRPr="00660906">
              <w:rPr>
                <w:rFonts w:ascii="Times New Roman" w:hAnsi="Times New Roman" w:cs="Times New Roman"/>
              </w:rPr>
              <w:t>ул.Фридриха</w:t>
            </w:r>
            <w:proofErr w:type="spellEnd"/>
            <w:r w:rsidRPr="00660906">
              <w:rPr>
                <w:rFonts w:ascii="Times New Roman" w:hAnsi="Times New Roman" w:cs="Times New Roman"/>
              </w:rPr>
              <w:t xml:space="preserve"> Энгельса</w:t>
            </w:r>
          </w:p>
          <w:p w:rsidR="00660906" w:rsidRPr="00660906" w:rsidRDefault="00660906" w:rsidP="00660906">
            <w:pPr>
              <w:pStyle w:val="ConsPlusNormal"/>
              <w:rPr>
                <w:rFonts w:ascii="Times New Roman" w:hAnsi="Times New Roman" w:cs="Times New Roman"/>
              </w:rPr>
            </w:pPr>
          </w:p>
        </w:tc>
        <w:tc>
          <w:tcPr>
            <w:tcW w:w="1276"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2017/2017</w:t>
            </w:r>
          </w:p>
        </w:tc>
        <w:tc>
          <w:tcPr>
            <w:tcW w:w="709"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72</w:t>
            </w:r>
          </w:p>
        </w:tc>
        <w:tc>
          <w:tcPr>
            <w:tcW w:w="850"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72</w:t>
            </w:r>
          </w:p>
        </w:tc>
        <w:tc>
          <w:tcPr>
            <w:tcW w:w="709"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p>
        </w:tc>
        <w:tc>
          <w:tcPr>
            <w:tcW w:w="708" w:type="dxa"/>
          </w:tcPr>
          <w:p w:rsidR="00660906" w:rsidRPr="00660906" w:rsidRDefault="00660906" w:rsidP="00660906">
            <w:pPr>
              <w:pStyle w:val="ConsPlusNormal"/>
              <w:jc w:val="center"/>
              <w:rPr>
                <w:rFonts w:ascii="Times New Roman" w:hAnsi="Times New Roman" w:cs="Times New Roman"/>
              </w:rPr>
            </w:pPr>
          </w:p>
        </w:tc>
        <w:tc>
          <w:tcPr>
            <w:tcW w:w="903" w:type="dxa"/>
          </w:tcPr>
          <w:p w:rsidR="00660906" w:rsidRPr="00660906" w:rsidRDefault="00660906" w:rsidP="00660906">
            <w:pPr>
              <w:pStyle w:val="ConsPlusNormal"/>
              <w:jc w:val="center"/>
              <w:rPr>
                <w:rFonts w:ascii="Times New Roman" w:hAnsi="Times New Roman" w:cs="Times New Roman"/>
              </w:rPr>
            </w:pPr>
          </w:p>
        </w:tc>
      </w:tr>
      <w:tr w:rsidR="00660906" w:rsidRPr="00660906" w:rsidTr="00660906">
        <w:tc>
          <w:tcPr>
            <w:tcW w:w="540"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10</w:t>
            </w:r>
          </w:p>
          <w:p w:rsidR="00660906" w:rsidRPr="00660906" w:rsidRDefault="00660906" w:rsidP="00660906">
            <w:pPr>
              <w:pStyle w:val="ConsPlusNormal"/>
              <w:rPr>
                <w:rFonts w:ascii="Times New Roman" w:hAnsi="Times New Roman" w:cs="Times New Roman"/>
              </w:rPr>
            </w:pPr>
          </w:p>
        </w:tc>
        <w:tc>
          <w:tcPr>
            <w:tcW w:w="1553" w:type="dxa"/>
            <w:vMerge w:val="restart"/>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Ямочный ремонт асфальтобетонного покрытия улиц</w:t>
            </w:r>
          </w:p>
        </w:tc>
        <w:tc>
          <w:tcPr>
            <w:tcW w:w="1984"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 xml:space="preserve">с. Солонцы, ул. Кирова </w:t>
            </w:r>
          </w:p>
        </w:tc>
        <w:tc>
          <w:tcPr>
            <w:tcW w:w="1276"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2018/2018</w:t>
            </w:r>
          </w:p>
        </w:tc>
        <w:tc>
          <w:tcPr>
            <w:tcW w:w="709"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258</w:t>
            </w:r>
          </w:p>
        </w:tc>
        <w:tc>
          <w:tcPr>
            <w:tcW w:w="850"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258</w:t>
            </w:r>
          </w:p>
        </w:tc>
        <w:tc>
          <w:tcPr>
            <w:tcW w:w="709" w:type="dxa"/>
          </w:tcPr>
          <w:p w:rsidR="00660906" w:rsidRPr="00660906" w:rsidRDefault="00660906" w:rsidP="00660906">
            <w:pPr>
              <w:pStyle w:val="ConsPlusNormal"/>
              <w:jc w:val="center"/>
              <w:rPr>
                <w:rFonts w:ascii="Times New Roman" w:hAnsi="Times New Roman" w:cs="Times New Roman"/>
              </w:rPr>
            </w:pPr>
          </w:p>
        </w:tc>
        <w:tc>
          <w:tcPr>
            <w:tcW w:w="708" w:type="dxa"/>
          </w:tcPr>
          <w:p w:rsidR="00660906" w:rsidRPr="00660906" w:rsidRDefault="00660906" w:rsidP="00660906">
            <w:pPr>
              <w:pStyle w:val="ConsPlusNormal"/>
              <w:jc w:val="center"/>
              <w:rPr>
                <w:rFonts w:ascii="Times New Roman" w:hAnsi="Times New Roman" w:cs="Times New Roman"/>
              </w:rPr>
            </w:pPr>
          </w:p>
        </w:tc>
        <w:tc>
          <w:tcPr>
            <w:tcW w:w="903" w:type="dxa"/>
          </w:tcPr>
          <w:p w:rsidR="00660906" w:rsidRPr="00660906" w:rsidRDefault="00660906" w:rsidP="00660906">
            <w:pPr>
              <w:pStyle w:val="ConsPlusNormal"/>
              <w:jc w:val="center"/>
              <w:rPr>
                <w:rFonts w:ascii="Times New Roman" w:hAnsi="Times New Roman" w:cs="Times New Roman"/>
              </w:rPr>
            </w:pPr>
          </w:p>
        </w:tc>
      </w:tr>
      <w:tr w:rsidR="00660906" w:rsidRPr="00660906" w:rsidTr="00660906">
        <w:tc>
          <w:tcPr>
            <w:tcW w:w="540"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11</w:t>
            </w:r>
          </w:p>
        </w:tc>
        <w:tc>
          <w:tcPr>
            <w:tcW w:w="1553" w:type="dxa"/>
            <w:vMerge/>
          </w:tcPr>
          <w:p w:rsidR="00660906" w:rsidRPr="00660906" w:rsidRDefault="00660906" w:rsidP="00660906">
            <w:pPr>
              <w:pStyle w:val="ConsPlusNormal"/>
              <w:rPr>
                <w:rFonts w:ascii="Times New Roman" w:hAnsi="Times New Roman" w:cs="Times New Roman"/>
              </w:rPr>
            </w:pPr>
          </w:p>
        </w:tc>
        <w:tc>
          <w:tcPr>
            <w:tcW w:w="1984"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 xml:space="preserve">с. Затон, ул. Октябрьская </w:t>
            </w:r>
          </w:p>
        </w:tc>
        <w:tc>
          <w:tcPr>
            <w:tcW w:w="1276"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2018/2018</w:t>
            </w:r>
          </w:p>
        </w:tc>
        <w:tc>
          <w:tcPr>
            <w:tcW w:w="709"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200</w:t>
            </w:r>
          </w:p>
        </w:tc>
        <w:tc>
          <w:tcPr>
            <w:tcW w:w="850"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200</w:t>
            </w:r>
          </w:p>
        </w:tc>
        <w:tc>
          <w:tcPr>
            <w:tcW w:w="709" w:type="dxa"/>
          </w:tcPr>
          <w:p w:rsidR="00660906" w:rsidRPr="00660906" w:rsidRDefault="00660906" w:rsidP="00660906">
            <w:pPr>
              <w:pStyle w:val="ConsPlusNormal"/>
              <w:jc w:val="center"/>
              <w:rPr>
                <w:rFonts w:ascii="Times New Roman" w:hAnsi="Times New Roman" w:cs="Times New Roman"/>
              </w:rPr>
            </w:pPr>
          </w:p>
        </w:tc>
        <w:tc>
          <w:tcPr>
            <w:tcW w:w="708" w:type="dxa"/>
          </w:tcPr>
          <w:p w:rsidR="00660906" w:rsidRPr="00660906" w:rsidRDefault="00660906" w:rsidP="00660906">
            <w:pPr>
              <w:pStyle w:val="ConsPlusNormal"/>
              <w:jc w:val="center"/>
              <w:rPr>
                <w:rFonts w:ascii="Times New Roman" w:hAnsi="Times New Roman" w:cs="Times New Roman"/>
              </w:rPr>
            </w:pPr>
          </w:p>
        </w:tc>
        <w:tc>
          <w:tcPr>
            <w:tcW w:w="903" w:type="dxa"/>
          </w:tcPr>
          <w:p w:rsidR="00660906" w:rsidRPr="00660906" w:rsidRDefault="00660906" w:rsidP="00660906">
            <w:pPr>
              <w:pStyle w:val="ConsPlusNormal"/>
              <w:jc w:val="center"/>
              <w:rPr>
                <w:rFonts w:ascii="Times New Roman" w:hAnsi="Times New Roman" w:cs="Times New Roman"/>
              </w:rPr>
            </w:pPr>
          </w:p>
        </w:tc>
      </w:tr>
      <w:tr w:rsidR="00660906" w:rsidRPr="00660906" w:rsidTr="00660906">
        <w:tc>
          <w:tcPr>
            <w:tcW w:w="540"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12</w:t>
            </w:r>
          </w:p>
        </w:tc>
        <w:tc>
          <w:tcPr>
            <w:tcW w:w="1553" w:type="dxa"/>
            <w:vMerge w:val="restart"/>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Ямочный ремонт асфальтобетонного покрытия улиц</w:t>
            </w:r>
          </w:p>
        </w:tc>
        <w:tc>
          <w:tcPr>
            <w:tcW w:w="1984"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с-з. Воробьевский, ул. Юбилейная, Садовая, Центральная</w:t>
            </w:r>
          </w:p>
        </w:tc>
        <w:tc>
          <w:tcPr>
            <w:tcW w:w="1276"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2019/2019</w:t>
            </w:r>
          </w:p>
        </w:tc>
        <w:tc>
          <w:tcPr>
            <w:tcW w:w="709"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220</w:t>
            </w:r>
          </w:p>
        </w:tc>
        <w:tc>
          <w:tcPr>
            <w:tcW w:w="850"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220</w:t>
            </w:r>
          </w:p>
        </w:tc>
        <w:tc>
          <w:tcPr>
            <w:tcW w:w="708" w:type="dxa"/>
          </w:tcPr>
          <w:p w:rsidR="00660906" w:rsidRPr="00660906" w:rsidRDefault="00660906" w:rsidP="00660906">
            <w:pPr>
              <w:pStyle w:val="ConsPlusNormal"/>
              <w:jc w:val="center"/>
              <w:rPr>
                <w:rFonts w:ascii="Times New Roman" w:hAnsi="Times New Roman" w:cs="Times New Roman"/>
              </w:rPr>
            </w:pPr>
          </w:p>
        </w:tc>
        <w:tc>
          <w:tcPr>
            <w:tcW w:w="903" w:type="dxa"/>
          </w:tcPr>
          <w:p w:rsidR="00660906" w:rsidRPr="00660906" w:rsidRDefault="00660906" w:rsidP="00660906">
            <w:pPr>
              <w:pStyle w:val="ConsPlusNormal"/>
              <w:jc w:val="center"/>
              <w:rPr>
                <w:rFonts w:ascii="Times New Roman" w:hAnsi="Times New Roman" w:cs="Times New Roman"/>
              </w:rPr>
            </w:pPr>
          </w:p>
        </w:tc>
      </w:tr>
      <w:tr w:rsidR="00660906" w:rsidRPr="00660906" w:rsidTr="00660906">
        <w:tc>
          <w:tcPr>
            <w:tcW w:w="540"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13</w:t>
            </w:r>
          </w:p>
        </w:tc>
        <w:tc>
          <w:tcPr>
            <w:tcW w:w="1553" w:type="dxa"/>
            <w:vMerge/>
          </w:tcPr>
          <w:p w:rsidR="00660906" w:rsidRPr="00660906" w:rsidRDefault="00660906" w:rsidP="00660906">
            <w:pPr>
              <w:pStyle w:val="ConsPlusNormal"/>
              <w:rPr>
                <w:rFonts w:ascii="Times New Roman" w:hAnsi="Times New Roman" w:cs="Times New Roman"/>
              </w:rPr>
            </w:pPr>
          </w:p>
        </w:tc>
        <w:tc>
          <w:tcPr>
            <w:tcW w:w="1984"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 xml:space="preserve">с. Квашино, ул. С. Доценко,  </w:t>
            </w:r>
          </w:p>
        </w:tc>
        <w:tc>
          <w:tcPr>
            <w:tcW w:w="1276"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2019/2019</w:t>
            </w:r>
          </w:p>
        </w:tc>
        <w:tc>
          <w:tcPr>
            <w:tcW w:w="709"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37</w:t>
            </w:r>
          </w:p>
        </w:tc>
        <w:tc>
          <w:tcPr>
            <w:tcW w:w="850"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37</w:t>
            </w:r>
          </w:p>
        </w:tc>
        <w:tc>
          <w:tcPr>
            <w:tcW w:w="708" w:type="dxa"/>
          </w:tcPr>
          <w:p w:rsidR="00660906" w:rsidRPr="00660906" w:rsidRDefault="00660906" w:rsidP="00660906">
            <w:pPr>
              <w:pStyle w:val="ConsPlusNormal"/>
              <w:jc w:val="center"/>
              <w:rPr>
                <w:rFonts w:ascii="Times New Roman" w:hAnsi="Times New Roman" w:cs="Times New Roman"/>
              </w:rPr>
            </w:pPr>
          </w:p>
        </w:tc>
        <w:tc>
          <w:tcPr>
            <w:tcW w:w="903" w:type="dxa"/>
          </w:tcPr>
          <w:p w:rsidR="00660906" w:rsidRPr="00660906" w:rsidRDefault="00660906" w:rsidP="00660906">
            <w:pPr>
              <w:pStyle w:val="ConsPlusNormal"/>
              <w:jc w:val="center"/>
              <w:rPr>
                <w:rFonts w:ascii="Times New Roman" w:hAnsi="Times New Roman" w:cs="Times New Roman"/>
              </w:rPr>
            </w:pPr>
          </w:p>
        </w:tc>
      </w:tr>
      <w:tr w:rsidR="00660906" w:rsidRPr="00660906" w:rsidTr="00660906">
        <w:tc>
          <w:tcPr>
            <w:tcW w:w="540"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14</w:t>
            </w:r>
          </w:p>
        </w:tc>
        <w:tc>
          <w:tcPr>
            <w:tcW w:w="1553"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Отсыпка дорог отсевом</w:t>
            </w:r>
          </w:p>
        </w:tc>
        <w:tc>
          <w:tcPr>
            <w:tcW w:w="1984"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с-з. Воробьевский, ул. Рябиновая</w:t>
            </w:r>
          </w:p>
        </w:tc>
        <w:tc>
          <w:tcPr>
            <w:tcW w:w="1276"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2019/2019</w:t>
            </w:r>
          </w:p>
        </w:tc>
        <w:tc>
          <w:tcPr>
            <w:tcW w:w="709"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201</w:t>
            </w:r>
          </w:p>
        </w:tc>
        <w:tc>
          <w:tcPr>
            <w:tcW w:w="850"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201</w:t>
            </w:r>
          </w:p>
        </w:tc>
        <w:tc>
          <w:tcPr>
            <w:tcW w:w="708" w:type="dxa"/>
          </w:tcPr>
          <w:p w:rsidR="00660906" w:rsidRPr="00660906" w:rsidRDefault="00660906" w:rsidP="00660906">
            <w:pPr>
              <w:pStyle w:val="ConsPlusNormal"/>
              <w:jc w:val="center"/>
              <w:rPr>
                <w:rFonts w:ascii="Times New Roman" w:hAnsi="Times New Roman" w:cs="Times New Roman"/>
              </w:rPr>
            </w:pPr>
          </w:p>
        </w:tc>
        <w:tc>
          <w:tcPr>
            <w:tcW w:w="903" w:type="dxa"/>
          </w:tcPr>
          <w:p w:rsidR="00660906" w:rsidRPr="00660906" w:rsidRDefault="00660906" w:rsidP="00660906">
            <w:pPr>
              <w:pStyle w:val="ConsPlusNormal"/>
              <w:jc w:val="center"/>
              <w:rPr>
                <w:rFonts w:ascii="Times New Roman" w:hAnsi="Times New Roman" w:cs="Times New Roman"/>
              </w:rPr>
            </w:pPr>
          </w:p>
        </w:tc>
      </w:tr>
      <w:tr w:rsidR="00660906" w:rsidRPr="00660906" w:rsidTr="00660906">
        <w:tc>
          <w:tcPr>
            <w:tcW w:w="540"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5</w:t>
            </w:r>
          </w:p>
        </w:tc>
        <w:tc>
          <w:tcPr>
            <w:tcW w:w="1553"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Ямочный ремонт асфальтобетонного покрытия улиц</w:t>
            </w:r>
          </w:p>
        </w:tc>
        <w:tc>
          <w:tcPr>
            <w:tcW w:w="1984"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 xml:space="preserve">с. Солонцы,  Московская </w:t>
            </w:r>
          </w:p>
        </w:tc>
        <w:tc>
          <w:tcPr>
            <w:tcW w:w="1276"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2020/2020</w:t>
            </w:r>
          </w:p>
        </w:tc>
        <w:tc>
          <w:tcPr>
            <w:tcW w:w="709"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175</w:t>
            </w:r>
          </w:p>
        </w:tc>
        <w:tc>
          <w:tcPr>
            <w:tcW w:w="850"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p>
        </w:tc>
        <w:tc>
          <w:tcPr>
            <w:tcW w:w="708"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175</w:t>
            </w:r>
          </w:p>
        </w:tc>
        <w:tc>
          <w:tcPr>
            <w:tcW w:w="903" w:type="dxa"/>
          </w:tcPr>
          <w:p w:rsidR="00660906" w:rsidRPr="00660906" w:rsidRDefault="00660906" w:rsidP="00660906">
            <w:pPr>
              <w:pStyle w:val="ConsPlusNormal"/>
              <w:jc w:val="center"/>
              <w:rPr>
                <w:rFonts w:ascii="Times New Roman" w:hAnsi="Times New Roman" w:cs="Times New Roman"/>
              </w:rPr>
            </w:pPr>
          </w:p>
        </w:tc>
      </w:tr>
      <w:tr w:rsidR="00660906" w:rsidRPr="00660906" w:rsidTr="00660906">
        <w:tc>
          <w:tcPr>
            <w:tcW w:w="540"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16</w:t>
            </w:r>
          </w:p>
        </w:tc>
        <w:tc>
          <w:tcPr>
            <w:tcW w:w="1553" w:type="dxa"/>
            <w:vMerge w:val="restart"/>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Отсыпка дорог отсевом</w:t>
            </w:r>
          </w:p>
        </w:tc>
        <w:tc>
          <w:tcPr>
            <w:tcW w:w="1984"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 xml:space="preserve">с. Солонцы, ул. Садовая </w:t>
            </w:r>
          </w:p>
        </w:tc>
        <w:tc>
          <w:tcPr>
            <w:tcW w:w="1276"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2020/2020</w:t>
            </w:r>
          </w:p>
        </w:tc>
        <w:tc>
          <w:tcPr>
            <w:tcW w:w="709"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100</w:t>
            </w:r>
          </w:p>
        </w:tc>
        <w:tc>
          <w:tcPr>
            <w:tcW w:w="850"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p>
        </w:tc>
        <w:tc>
          <w:tcPr>
            <w:tcW w:w="708"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100</w:t>
            </w:r>
          </w:p>
        </w:tc>
        <w:tc>
          <w:tcPr>
            <w:tcW w:w="903" w:type="dxa"/>
          </w:tcPr>
          <w:p w:rsidR="00660906" w:rsidRPr="00660906" w:rsidRDefault="00660906" w:rsidP="00660906">
            <w:pPr>
              <w:pStyle w:val="ConsPlusNormal"/>
              <w:jc w:val="center"/>
              <w:rPr>
                <w:rFonts w:ascii="Times New Roman" w:hAnsi="Times New Roman" w:cs="Times New Roman"/>
              </w:rPr>
            </w:pPr>
          </w:p>
        </w:tc>
      </w:tr>
      <w:tr w:rsidR="00660906" w:rsidRPr="00660906" w:rsidTr="00660906">
        <w:tc>
          <w:tcPr>
            <w:tcW w:w="540"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17</w:t>
            </w:r>
          </w:p>
        </w:tc>
        <w:tc>
          <w:tcPr>
            <w:tcW w:w="1553" w:type="dxa"/>
            <w:vMerge/>
          </w:tcPr>
          <w:p w:rsidR="00660906" w:rsidRPr="00660906" w:rsidRDefault="00660906" w:rsidP="00660906">
            <w:pPr>
              <w:pStyle w:val="ConsPlusNormal"/>
              <w:rPr>
                <w:rFonts w:ascii="Times New Roman" w:hAnsi="Times New Roman" w:cs="Times New Roman"/>
              </w:rPr>
            </w:pPr>
          </w:p>
        </w:tc>
        <w:tc>
          <w:tcPr>
            <w:tcW w:w="1984"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Первомайский, ул.  Первомайская, ул.  Гагарина</w:t>
            </w:r>
          </w:p>
          <w:p w:rsidR="00660906" w:rsidRPr="00660906" w:rsidRDefault="00660906" w:rsidP="00660906">
            <w:pPr>
              <w:pStyle w:val="ConsPlusNormal"/>
              <w:rPr>
                <w:rFonts w:ascii="Times New Roman" w:hAnsi="Times New Roman" w:cs="Times New Roman"/>
              </w:rPr>
            </w:pPr>
          </w:p>
        </w:tc>
        <w:tc>
          <w:tcPr>
            <w:tcW w:w="1276"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2020/2020</w:t>
            </w:r>
          </w:p>
        </w:tc>
        <w:tc>
          <w:tcPr>
            <w:tcW w:w="709"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95</w:t>
            </w:r>
          </w:p>
        </w:tc>
        <w:tc>
          <w:tcPr>
            <w:tcW w:w="850"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p>
        </w:tc>
        <w:tc>
          <w:tcPr>
            <w:tcW w:w="708"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95</w:t>
            </w:r>
          </w:p>
        </w:tc>
        <w:tc>
          <w:tcPr>
            <w:tcW w:w="903" w:type="dxa"/>
          </w:tcPr>
          <w:p w:rsidR="00660906" w:rsidRPr="00660906" w:rsidRDefault="00660906" w:rsidP="00660906">
            <w:pPr>
              <w:pStyle w:val="ConsPlusNormal"/>
              <w:jc w:val="center"/>
              <w:rPr>
                <w:rFonts w:ascii="Times New Roman" w:hAnsi="Times New Roman" w:cs="Times New Roman"/>
              </w:rPr>
            </w:pPr>
          </w:p>
        </w:tc>
      </w:tr>
      <w:tr w:rsidR="00660906" w:rsidRPr="00660906" w:rsidTr="00660906">
        <w:tc>
          <w:tcPr>
            <w:tcW w:w="540"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18</w:t>
            </w:r>
          </w:p>
        </w:tc>
        <w:tc>
          <w:tcPr>
            <w:tcW w:w="1553" w:type="dxa"/>
            <w:vMerge/>
          </w:tcPr>
          <w:p w:rsidR="00660906" w:rsidRPr="00660906" w:rsidRDefault="00660906" w:rsidP="00660906">
            <w:pPr>
              <w:pStyle w:val="ConsPlusNormal"/>
              <w:rPr>
                <w:rFonts w:ascii="Times New Roman" w:hAnsi="Times New Roman" w:cs="Times New Roman"/>
              </w:rPr>
            </w:pPr>
          </w:p>
        </w:tc>
        <w:tc>
          <w:tcPr>
            <w:tcW w:w="1984"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С. Каменка, ул. Садовая</w:t>
            </w:r>
          </w:p>
        </w:tc>
        <w:tc>
          <w:tcPr>
            <w:tcW w:w="1276" w:type="dxa"/>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2020/2020</w:t>
            </w:r>
          </w:p>
        </w:tc>
        <w:tc>
          <w:tcPr>
            <w:tcW w:w="709"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88</w:t>
            </w:r>
          </w:p>
        </w:tc>
        <w:tc>
          <w:tcPr>
            <w:tcW w:w="850"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p>
        </w:tc>
        <w:tc>
          <w:tcPr>
            <w:tcW w:w="709" w:type="dxa"/>
          </w:tcPr>
          <w:p w:rsidR="00660906" w:rsidRPr="00660906" w:rsidRDefault="00660906" w:rsidP="00660906">
            <w:pPr>
              <w:pStyle w:val="ConsPlusNormal"/>
              <w:jc w:val="center"/>
              <w:rPr>
                <w:rFonts w:ascii="Times New Roman" w:hAnsi="Times New Roman" w:cs="Times New Roman"/>
              </w:rPr>
            </w:pPr>
          </w:p>
        </w:tc>
        <w:tc>
          <w:tcPr>
            <w:tcW w:w="708"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88</w:t>
            </w:r>
          </w:p>
        </w:tc>
        <w:tc>
          <w:tcPr>
            <w:tcW w:w="903" w:type="dxa"/>
          </w:tcPr>
          <w:p w:rsidR="00660906" w:rsidRPr="00660906" w:rsidRDefault="00660906" w:rsidP="00660906">
            <w:pPr>
              <w:pStyle w:val="ConsPlusNormal"/>
              <w:jc w:val="center"/>
              <w:rPr>
                <w:rFonts w:ascii="Times New Roman" w:hAnsi="Times New Roman" w:cs="Times New Roman"/>
              </w:rPr>
            </w:pPr>
          </w:p>
        </w:tc>
      </w:tr>
      <w:tr w:rsidR="00660906" w:rsidRPr="00660906" w:rsidTr="00660906">
        <w:tc>
          <w:tcPr>
            <w:tcW w:w="5353" w:type="dxa"/>
            <w:gridSpan w:val="4"/>
          </w:tcPr>
          <w:p w:rsidR="00660906" w:rsidRPr="00660906" w:rsidRDefault="00660906" w:rsidP="00660906">
            <w:pPr>
              <w:pStyle w:val="ConsPlusNormal"/>
              <w:rPr>
                <w:rFonts w:ascii="Times New Roman" w:hAnsi="Times New Roman" w:cs="Times New Roman"/>
              </w:rPr>
            </w:pPr>
            <w:r w:rsidRPr="00660906">
              <w:rPr>
                <w:rFonts w:ascii="Times New Roman" w:hAnsi="Times New Roman" w:cs="Times New Roman"/>
              </w:rPr>
              <w:t>Итого</w:t>
            </w:r>
          </w:p>
        </w:tc>
        <w:tc>
          <w:tcPr>
            <w:tcW w:w="709"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2290</w:t>
            </w:r>
          </w:p>
        </w:tc>
        <w:tc>
          <w:tcPr>
            <w:tcW w:w="850"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458</w:t>
            </w:r>
          </w:p>
        </w:tc>
        <w:tc>
          <w:tcPr>
            <w:tcW w:w="709"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458</w:t>
            </w:r>
          </w:p>
        </w:tc>
        <w:tc>
          <w:tcPr>
            <w:tcW w:w="709"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458</w:t>
            </w:r>
          </w:p>
        </w:tc>
        <w:tc>
          <w:tcPr>
            <w:tcW w:w="709"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458</w:t>
            </w:r>
          </w:p>
        </w:tc>
        <w:tc>
          <w:tcPr>
            <w:tcW w:w="708" w:type="dxa"/>
          </w:tcPr>
          <w:p w:rsidR="00660906" w:rsidRPr="00660906" w:rsidRDefault="00660906" w:rsidP="00660906">
            <w:pPr>
              <w:pStyle w:val="ConsPlusNormal"/>
              <w:jc w:val="center"/>
              <w:rPr>
                <w:rFonts w:ascii="Times New Roman" w:hAnsi="Times New Roman" w:cs="Times New Roman"/>
              </w:rPr>
            </w:pPr>
            <w:r w:rsidRPr="00660906">
              <w:rPr>
                <w:rFonts w:ascii="Times New Roman" w:hAnsi="Times New Roman" w:cs="Times New Roman"/>
              </w:rPr>
              <w:t>458</w:t>
            </w:r>
          </w:p>
        </w:tc>
        <w:tc>
          <w:tcPr>
            <w:tcW w:w="903" w:type="dxa"/>
          </w:tcPr>
          <w:p w:rsidR="00660906" w:rsidRPr="00660906" w:rsidRDefault="00660906" w:rsidP="00660906">
            <w:pPr>
              <w:pStyle w:val="ConsPlusNormal"/>
              <w:jc w:val="center"/>
              <w:rPr>
                <w:rFonts w:ascii="Times New Roman" w:hAnsi="Times New Roman" w:cs="Times New Roman"/>
              </w:rPr>
            </w:pPr>
          </w:p>
        </w:tc>
      </w:tr>
    </w:tbl>
    <w:p w:rsidR="00660906" w:rsidRPr="00660906" w:rsidRDefault="00660906" w:rsidP="00660906">
      <w:pPr>
        <w:pStyle w:val="ConsPlusNormal"/>
        <w:rPr>
          <w:rFonts w:ascii="Times New Roman" w:hAnsi="Times New Roman" w:cs="Times New Roman"/>
        </w:rPr>
      </w:pPr>
    </w:p>
    <w:p w:rsidR="00660906" w:rsidRPr="00660906" w:rsidRDefault="00660906" w:rsidP="00660906">
      <w:pPr>
        <w:suppressAutoHyphens/>
        <w:rPr>
          <w:rFonts w:ascii="Times New Roman" w:hAnsi="Times New Roman" w:cs="Times New Roman"/>
          <w:sz w:val="24"/>
          <w:szCs w:val="24"/>
        </w:rPr>
      </w:pPr>
    </w:p>
    <w:p w:rsidR="00660906" w:rsidRPr="00660906" w:rsidRDefault="00660906" w:rsidP="00660906">
      <w:pPr>
        <w:suppressAutoHyphens/>
        <w:ind w:left="720"/>
        <w:jc w:val="center"/>
        <w:rPr>
          <w:rFonts w:ascii="Times New Roman" w:hAnsi="Times New Roman" w:cs="Times New Roman"/>
          <w:sz w:val="24"/>
          <w:szCs w:val="24"/>
        </w:rPr>
      </w:pPr>
    </w:p>
    <w:p w:rsidR="00660906" w:rsidRPr="00660906" w:rsidRDefault="00660906" w:rsidP="00660906">
      <w:pPr>
        <w:rPr>
          <w:rFonts w:ascii="Times New Roman" w:hAnsi="Times New Roman" w:cs="Times New Roman"/>
          <w:sz w:val="24"/>
          <w:szCs w:val="24"/>
        </w:rPr>
      </w:pPr>
    </w:p>
    <w:p w:rsidR="00660906" w:rsidRPr="00660906" w:rsidRDefault="00660906" w:rsidP="00660906">
      <w:pPr>
        <w:jc w:val="center"/>
        <w:rPr>
          <w:rFonts w:ascii="Times New Roman" w:hAnsi="Times New Roman" w:cs="Times New Roman"/>
          <w:b/>
          <w:sz w:val="24"/>
          <w:szCs w:val="24"/>
        </w:rPr>
      </w:pPr>
      <w:r w:rsidRPr="00660906">
        <w:rPr>
          <w:rFonts w:ascii="Times New Roman" w:hAnsi="Times New Roman" w:cs="Times New Roman"/>
          <w:b/>
          <w:sz w:val="24"/>
          <w:szCs w:val="24"/>
        </w:rPr>
        <w:t xml:space="preserve">АДМИНИСТРАЦИЯ </w:t>
      </w:r>
    </w:p>
    <w:p w:rsidR="00660906" w:rsidRPr="00660906" w:rsidRDefault="00660906" w:rsidP="00660906">
      <w:pPr>
        <w:jc w:val="center"/>
        <w:rPr>
          <w:rFonts w:ascii="Times New Roman" w:hAnsi="Times New Roman" w:cs="Times New Roman"/>
          <w:b/>
          <w:sz w:val="24"/>
          <w:szCs w:val="24"/>
        </w:rPr>
      </w:pPr>
      <w:r w:rsidRPr="00660906">
        <w:rPr>
          <w:rFonts w:ascii="Times New Roman" w:hAnsi="Times New Roman" w:cs="Times New Roman"/>
          <w:b/>
          <w:sz w:val="24"/>
          <w:szCs w:val="24"/>
        </w:rPr>
        <w:t>СОЛОНЕЦКОГО СЕЛЬСКОГО ПОСЕЛЕНИЯ</w:t>
      </w:r>
    </w:p>
    <w:p w:rsidR="00660906" w:rsidRPr="00660906" w:rsidRDefault="00660906" w:rsidP="00660906">
      <w:pPr>
        <w:jc w:val="center"/>
        <w:rPr>
          <w:rFonts w:ascii="Times New Roman" w:hAnsi="Times New Roman" w:cs="Times New Roman"/>
          <w:b/>
          <w:sz w:val="24"/>
          <w:szCs w:val="24"/>
        </w:rPr>
      </w:pPr>
      <w:r w:rsidRPr="00660906">
        <w:rPr>
          <w:rFonts w:ascii="Times New Roman" w:hAnsi="Times New Roman" w:cs="Times New Roman"/>
          <w:b/>
          <w:sz w:val="24"/>
          <w:szCs w:val="24"/>
        </w:rPr>
        <w:t>ВОРОБЬЕВСКОГО МУНИЦИПАЛЬНОГО РАЙОНА</w:t>
      </w:r>
    </w:p>
    <w:p w:rsidR="00660906" w:rsidRPr="00660906" w:rsidRDefault="00660906" w:rsidP="00660906">
      <w:pPr>
        <w:jc w:val="center"/>
        <w:rPr>
          <w:rFonts w:ascii="Times New Roman" w:hAnsi="Times New Roman" w:cs="Times New Roman"/>
          <w:b/>
          <w:sz w:val="24"/>
          <w:szCs w:val="24"/>
        </w:rPr>
      </w:pPr>
      <w:r w:rsidRPr="00660906">
        <w:rPr>
          <w:rFonts w:ascii="Times New Roman" w:hAnsi="Times New Roman" w:cs="Times New Roman"/>
          <w:b/>
          <w:sz w:val="24"/>
          <w:szCs w:val="24"/>
        </w:rPr>
        <w:t>ВОРОНЕЖСКОЙ ОБЛАСТИ</w:t>
      </w:r>
    </w:p>
    <w:p w:rsidR="00660906" w:rsidRPr="00660906" w:rsidRDefault="00660906" w:rsidP="00660906">
      <w:pPr>
        <w:widowControl w:val="0"/>
        <w:autoSpaceDE w:val="0"/>
        <w:jc w:val="center"/>
        <w:rPr>
          <w:rFonts w:ascii="Times New Roman" w:hAnsi="Times New Roman" w:cs="Times New Roman"/>
          <w:b/>
          <w:bCs/>
          <w:sz w:val="24"/>
          <w:szCs w:val="24"/>
        </w:rPr>
      </w:pPr>
      <w:r w:rsidRPr="00660906">
        <w:rPr>
          <w:rFonts w:ascii="Times New Roman" w:hAnsi="Times New Roman" w:cs="Times New Roman"/>
          <w:b/>
          <w:bCs/>
          <w:sz w:val="24"/>
          <w:szCs w:val="24"/>
        </w:rPr>
        <w:t>ПОСТАНОВЛЕНИЕ</w:t>
      </w:r>
    </w:p>
    <w:p w:rsidR="00660906" w:rsidRPr="00660906" w:rsidRDefault="00660906" w:rsidP="00660906">
      <w:pPr>
        <w:widowControl w:val="0"/>
        <w:autoSpaceDE w:val="0"/>
        <w:rPr>
          <w:rFonts w:ascii="Times New Roman" w:hAnsi="Times New Roman" w:cs="Times New Roman"/>
          <w:sz w:val="24"/>
          <w:szCs w:val="24"/>
        </w:rPr>
      </w:pPr>
    </w:p>
    <w:p w:rsidR="00660906" w:rsidRPr="00660906" w:rsidRDefault="00660906" w:rsidP="00660906">
      <w:pPr>
        <w:widowControl w:val="0"/>
        <w:autoSpaceDE w:val="0"/>
        <w:rPr>
          <w:rFonts w:ascii="Times New Roman" w:hAnsi="Times New Roman" w:cs="Times New Roman"/>
          <w:sz w:val="24"/>
          <w:szCs w:val="24"/>
          <w:u w:val="single"/>
        </w:rPr>
      </w:pPr>
      <w:r w:rsidRPr="00660906">
        <w:rPr>
          <w:rFonts w:ascii="Times New Roman" w:hAnsi="Times New Roman" w:cs="Times New Roman"/>
          <w:sz w:val="24"/>
          <w:szCs w:val="24"/>
          <w:u w:val="single"/>
        </w:rPr>
        <w:t>от  28 декабря 2018 г</w:t>
      </w:r>
      <w:r w:rsidRPr="00660906">
        <w:rPr>
          <w:rFonts w:ascii="Times New Roman" w:hAnsi="Times New Roman" w:cs="Times New Roman"/>
          <w:sz w:val="24"/>
          <w:szCs w:val="24"/>
          <w:u w:val="single"/>
        </w:rPr>
        <w:tab/>
        <w:t xml:space="preserve"> №  75</w:t>
      </w:r>
    </w:p>
    <w:p w:rsidR="00660906" w:rsidRPr="00660906" w:rsidRDefault="00660906" w:rsidP="00660906">
      <w:pPr>
        <w:widowControl w:val="0"/>
        <w:autoSpaceDE w:val="0"/>
        <w:rPr>
          <w:rFonts w:ascii="Times New Roman" w:hAnsi="Times New Roman" w:cs="Times New Roman"/>
          <w:sz w:val="24"/>
          <w:szCs w:val="24"/>
        </w:rPr>
      </w:pPr>
      <w:r w:rsidRPr="00660906">
        <w:rPr>
          <w:rFonts w:ascii="Times New Roman" w:hAnsi="Times New Roman" w:cs="Times New Roman"/>
          <w:sz w:val="24"/>
          <w:szCs w:val="24"/>
        </w:rPr>
        <w:t xml:space="preserve">                            с. Солонцы</w:t>
      </w:r>
    </w:p>
    <w:p w:rsidR="00660906" w:rsidRPr="00660906" w:rsidRDefault="00660906" w:rsidP="00660906">
      <w:pPr>
        <w:pStyle w:val="a4"/>
        <w:snapToGrid w:val="0"/>
        <w:jc w:val="both"/>
      </w:pPr>
      <w:r w:rsidRPr="00660906">
        <w:t>О внесении изменений в постановление администрации   Солонецкого сельского поселения от  14 декабря 2015 г. №44</w:t>
      </w:r>
      <w:r w:rsidRPr="00660906">
        <w:rPr>
          <w:rStyle w:val="a6"/>
          <w:color w:val="000000"/>
        </w:rPr>
        <w:t xml:space="preserve"> «</w:t>
      </w:r>
      <w:r w:rsidRPr="00660906">
        <w:t>Об утверждении муниципальной программы Солонецкого сельского  поселения «Чистая вода на 2016-2020 годы»</w:t>
      </w:r>
    </w:p>
    <w:p w:rsidR="00660906" w:rsidRPr="00660906" w:rsidRDefault="00660906" w:rsidP="00660906">
      <w:pPr>
        <w:widowControl w:val="0"/>
        <w:autoSpaceDE w:val="0"/>
        <w:ind w:firstLine="708"/>
        <w:rPr>
          <w:rFonts w:ascii="Times New Roman" w:hAnsi="Times New Roman" w:cs="Times New Roman"/>
          <w:sz w:val="24"/>
          <w:szCs w:val="24"/>
        </w:rPr>
      </w:pPr>
    </w:p>
    <w:p w:rsidR="00660906" w:rsidRPr="00660906" w:rsidRDefault="00660906" w:rsidP="00660906">
      <w:pPr>
        <w:widowControl w:val="0"/>
        <w:autoSpaceDE w:val="0"/>
        <w:ind w:firstLine="708"/>
        <w:jc w:val="both"/>
        <w:rPr>
          <w:rFonts w:ascii="Times New Roman" w:hAnsi="Times New Roman" w:cs="Times New Roman"/>
          <w:sz w:val="24"/>
          <w:szCs w:val="24"/>
        </w:rPr>
      </w:pPr>
      <w:r w:rsidRPr="00660906">
        <w:rPr>
          <w:rFonts w:ascii="Times New Roman" w:hAnsi="Times New Roman" w:cs="Times New Roman"/>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администрация Солонецкого сельского поселения </w:t>
      </w:r>
      <w:r w:rsidRPr="00660906">
        <w:rPr>
          <w:rFonts w:ascii="Times New Roman" w:hAnsi="Times New Roman" w:cs="Times New Roman"/>
          <w:b/>
          <w:sz w:val="24"/>
          <w:szCs w:val="24"/>
        </w:rPr>
        <w:t>п о с т а н о в л я е т:</w:t>
      </w:r>
    </w:p>
    <w:p w:rsidR="00660906" w:rsidRPr="00660906" w:rsidRDefault="00660906" w:rsidP="00660906">
      <w:pPr>
        <w:pStyle w:val="a4"/>
        <w:snapToGrid w:val="0"/>
        <w:jc w:val="both"/>
      </w:pPr>
      <w:r w:rsidRPr="00660906">
        <w:t xml:space="preserve">1. Внести в постановление администрации  Солонецкого сельского поселения от  14 декабря 2015 г. №44 </w:t>
      </w:r>
      <w:r w:rsidRPr="00660906">
        <w:rPr>
          <w:rStyle w:val="a6"/>
          <w:color w:val="000000"/>
        </w:rPr>
        <w:t>«</w:t>
      </w:r>
      <w:r w:rsidRPr="00660906">
        <w:t>Об утверждении муниципальной программы Солонецкого сельского  поселения «Чистая вода на 2016-2020 годы» следующие изменения:</w:t>
      </w:r>
    </w:p>
    <w:p w:rsidR="00660906" w:rsidRPr="00660906" w:rsidRDefault="00660906" w:rsidP="00660906">
      <w:pPr>
        <w:jc w:val="both"/>
        <w:rPr>
          <w:rFonts w:ascii="Times New Roman" w:hAnsi="Times New Roman" w:cs="Times New Roman"/>
          <w:sz w:val="24"/>
          <w:szCs w:val="24"/>
        </w:rPr>
      </w:pPr>
      <w:r w:rsidRPr="00660906">
        <w:rPr>
          <w:rFonts w:ascii="Times New Roman" w:hAnsi="Times New Roman" w:cs="Times New Roman"/>
          <w:sz w:val="24"/>
          <w:szCs w:val="24"/>
        </w:rPr>
        <w:tab/>
        <w:t xml:space="preserve">1.1. В наименовании постановления текст «на 2016-2020 годы» исключить. </w:t>
      </w:r>
    </w:p>
    <w:p w:rsidR="00660906" w:rsidRPr="00660906" w:rsidRDefault="00660906" w:rsidP="00660906">
      <w:pPr>
        <w:jc w:val="both"/>
        <w:rPr>
          <w:rFonts w:ascii="Times New Roman" w:hAnsi="Times New Roman" w:cs="Times New Roman"/>
          <w:sz w:val="24"/>
          <w:szCs w:val="24"/>
        </w:rPr>
      </w:pPr>
      <w:r w:rsidRPr="00660906">
        <w:rPr>
          <w:rFonts w:ascii="Times New Roman" w:hAnsi="Times New Roman" w:cs="Times New Roman"/>
          <w:sz w:val="24"/>
          <w:szCs w:val="24"/>
        </w:rPr>
        <w:tab/>
        <w:t>1.2. Муниципальную программу изложить в редакции согласно приложению №1 к настоящему постановлению.</w:t>
      </w:r>
    </w:p>
    <w:p w:rsidR="00660906" w:rsidRPr="00660906" w:rsidRDefault="00660906" w:rsidP="00660906">
      <w:pPr>
        <w:pStyle w:val="a4"/>
        <w:jc w:val="both"/>
      </w:pPr>
      <w:r w:rsidRPr="00660906">
        <w:t>2. Опубликовать настоящее постановление в муниципальном печатном средстве массовой информации «Солонецкий муниципальный Вестник» и разместить  на официальном  сайте администрации Солонецкого сельского поселения Воробьевского муниципального района Воронежской области.</w:t>
      </w:r>
    </w:p>
    <w:p w:rsidR="00660906" w:rsidRPr="00660906" w:rsidRDefault="00660906" w:rsidP="00660906">
      <w:pPr>
        <w:pStyle w:val="a4"/>
        <w:ind w:firstLine="708"/>
        <w:jc w:val="both"/>
        <w:rPr>
          <w:color w:val="000000"/>
        </w:rPr>
      </w:pPr>
      <w:r w:rsidRPr="00660906">
        <w:t xml:space="preserve">3. </w:t>
      </w:r>
      <w:r w:rsidRPr="00660906">
        <w:rPr>
          <w:color w:val="000000"/>
        </w:rPr>
        <w:t>Контроль за исполнением настоящего постановления оставляю за собой.</w:t>
      </w:r>
    </w:p>
    <w:p w:rsidR="00660906" w:rsidRPr="00660906" w:rsidRDefault="00660906" w:rsidP="00660906">
      <w:pPr>
        <w:rPr>
          <w:rFonts w:ascii="Times New Roman" w:hAnsi="Times New Roman" w:cs="Times New Roman"/>
          <w:sz w:val="24"/>
          <w:szCs w:val="24"/>
        </w:rPr>
      </w:pPr>
    </w:p>
    <w:p w:rsidR="00660906" w:rsidRPr="00660906" w:rsidRDefault="00660906" w:rsidP="00660906">
      <w:pPr>
        <w:rPr>
          <w:rFonts w:ascii="Times New Roman" w:hAnsi="Times New Roman" w:cs="Times New Roman"/>
          <w:sz w:val="24"/>
          <w:szCs w:val="24"/>
        </w:rPr>
      </w:pPr>
    </w:p>
    <w:p w:rsidR="00660906" w:rsidRPr="00660906" w:rsidRDefault="00660906" w:rsidP="00660906">
      <w:pPr>
        <w:rPr>
          <w:rFonts w:ascii="Times New Roman" w:hAnsi="Times New Roman" w:cs="Times New Roman"/>
          <w:sz w:val="24"/>
          <w:szCs w:val="24"/>
        </w:rPr>
      </w:pPr>
    </w:p>
    <w:p w:rsidR="00660906" w:rsidRPr="00660906" w:rsidRDefault="00660906" w:rsidP="00660906">
      <w:pPr>
        <w:pStyle w:val="a4"/>
        <w:rPr>
          <w:b/>
        </w:rPr>
      </w:pPr>
      <w:r w:rsidRPr="00660906">
        <w:t xml:space="preserve"> </w:t>
      </w:r>
      <w:r w:rsidRPr="00660906">
        <w:rPr>
          <w:b/>
        </w:rPr>
        <w:t>Глава  Солонецкого</w:t>
      </w:r>
    </w:p>
    <w:p w:rsidR="00660906" w:rsidRPr="00660906" w:rsidRDefault="00660906" w:rsidP="00660906">
      <w:pPr>
        <w:pStyle w:val="a4"/>
        <w:rPr>
          <w:b/>
        </w:rPr>
        <w:sectPr w:rsidR="00660906" w:rsidRPr="00660906" w:rsidSect="00660906">
          <w:pgSz w:w="11905" w:h="16837"/>
          <w:pgMar w:top="567" w:right="567" w:bottom="1701" w:left="1985" w:header="720" w:footer="720" w:gutter="0"/>
          <w:cols w:space="720"/>
          <w:docGrid w:linePitch="360"/>
        </w:sectPr>
      </w:pPr>
      <w:r w:rsidRPr="00660906">
        <w:rPr>
          <w:b/>
        </w:rPr>
        <w:t xml:space="preserve"> сельского поселения                               Г.В.Саломатина                        </w:t>
      </w:r>
    </w:p>
    <w:p w:rsidR="00660906" w:rsidRPr="00660906" w:rsidRDefault="00660906" w:rsidP="00660906">
      <w:pPr>
        <w:widowControl w:val="0"/>
        <w:autoSpaceDE w:val="0"/>
        <w:jc w:val="right"/>
        <w:rPr>
          <w:rFonts w:ascii="Times New Roman" w:hAnsi="Times New Roman" w:cs="Times New Roman"/>
          <w:b/>
          <w:sz w:val="24"/>
          <w:szCs w:val="24"/>
        </w:rPr>
      </w:pPr>
      <w:r w:rsidRPr="00660906">
        <w:rPr>
          <w:rFonts w:ascii="Times New Roman" w:hAnsi="Times New Roman" w:cs="Times New Roman"/>
          <w:b/>
          <w:sz w:val="24"/>
          <w:szCs w:val="24"/>
        </w:rPr>
        <w:lastRenderedPageBreak/>
        <w:t>Приложение №1</w:t>
      </w:r>
    </w:p>
    <w:p w:rsidR="00660906" w:rsidRPr="00660906" w:rsidRDefault="00660906" w:rsidP="00660906">
      <w:pPr>
        <w:widowControl w:val="0"/>
        <w:autoSpaceDE w:val="0"/>
        <w:jc w:val="right"/>
        <w:rPr>
          <w:rFonts w:ascii="Times New Roman" w:hAnsi="Times New Roman" w:cs="Times New Roman"/>
          <w:b/>
          <w:sz w:val="24"/>
          <w:szCs w:val="24"/>
        </w:rPr>
      </w:pPr>
      <w:r w:rsidRPr="00660906">
        <w:rPr>
          <w:rFonts w:ascii="Times New Roman" w:hAnsi="Times New Roman" w:cs="Times New Roman"/>
          <w:b/>
          <w:sz w:val="24"/>
          <w:szCs w:val="24"/>
        </w:rPr>
        <w:t>к постановлению администрации</w:t>
      </w:r>
    </w:p>
    <w:p w:rsidR="00660906" w:rsidRPr="00660906" w:rsidRDefault="00660906" w:rsidP="00660906">
      <w:pPr>
        <w:widowControl w:val="0"/>
        <w:autoSpaceDE w:val="0"/>
        <w:jc w:val="right"/>
        <w:rPr>
          <w:rFonts w:ascii="Times New Roman" w:hAnsi="Times New Roman" w:cs="Times New Roman"/>
          <w:b/>
          <w:sz w:val="24"/>
          <w:szCs w:val="24"/>
        </w:rPr>
      </w:pPr>
      <w:r w:rsidRPr="00660906">
        <w:rPr>
          <w:rFonts w:ascii="Times New Roman" w:hAnsi="Times New Roman" w:cs="Times New Roman"/>
          <w:b/>
          <w:sz w:val="24"/>
          <w:szCs w:val="24"/>
        </w:rPr>
        <w:t xml:space="preserve"> Солонецкого сельского поселения </w:t>
      </w:r>
    </w:p>
    <w:p w:rsidR="00660906" w:rsidRPr="00660906" w:rsidRDefault="00660906" w:rsidP="00660906">
      <w:pPr>
        <w:widowControl w:val="0"/>
        <w:autoSpaceDE w:val="0"/>
        <w:jc w:val="right"/>
        <w:rPr>
          <w:rFonts w:ascii="Times New Roman" w:hAnsi="Times New Roman" w:cs="Times New Roman"/>
          <w:b/>
          <w:sz w:val="24"/>
          <w:szCs w:val="24"/>
        </w:rPr>
      </w:pPr>
      <w:r w:rsidRPr="00660906">
        <w:rPr>
          <w:rFonts w:ascii="Times New Roman" w:hAnsi="Times New Roman" w:cs="Times New Roman"/>
          <w:b/>
          <w:sz w:val="24"/>
          <w:szCs w:val="24"/>
        </w:rPr>
        <w:t>от 28 декабря 2018 г. №75</w:t>
      </w:r>
    </w:p>
    <w:p w:rsidR="00660906" w:rsidRPr="00660906" w:rsidRDefault="00660906" w:rsidP="00660906">
      <w:pPr>
        <w:pStyle w:val="a3"/>
      </w:pPr>
    </w:p>
    <w:p w:rsidR="00660906" w:rsidRPr="00660906" w:rsidRDefault="00660906" w:rsidP="00660906">
      <w:pPr>
        <w:pStyle w:val="a4"/>
        <w:jc w:val="center"/>
        <w:rPr>
          <w:rStyle w:val="a6"/>
        </w:rPr>
      </w:pPr>
      <w:r w:rsidRPr="00660906">
        <w:rPr>
          <w:rStyle w:val="a6"/>
        </w:rPr>
        <w:t>Паспорт Целевой Программы</w:t>
      </w:r>
    </w:p>
    <w:p w:rsidR="00660906" w:rsidRPr="00660906" w:rsidRDefault="00660906" w:rsidP="00660906">
      <w:pPr>
        <w:pStyle w:val="a4"/>
        <w:jc w:val="center"/>
        <w:rPr>
          <w:rStyle w:val="a6"/>
        </w:rPr>
      </w:pPr>
      <w:r w:rsidRPr="00660906">
        <w:rPr>
          <w:rStyle w:val="a6"/>
        </w:rPr>
        <w:t>«Чистая вода» Солонецкого сельского поселения</w:t>
      </w:r>
    </w:p>
    <w:p w:rsidR="00660906" w:rsidRPr="00660906" w:rsidRDefault="00660906" w:rsidP="00660906">
      <w:pPr>
        <w:pStyle w:val="a4"/>
        <w:jc w:val="center"/>
        <w:rPr>
          <w:rStyle w:val="a6"/>
        </w:rPr>
      </w:pPr>
      <w:r w:rsidRPr="00660906">
        <w:rPr>
          <w:rStyle w:val="a6"/>
        </w:rPr>
        <w:t>Воробьевского муниципального района</w:t>
      </w:r>
    </w:p>
    <w:p w:rsidR="00660906" w:rsidRPr="00660906" w:rsidRDefault="00660906" w:rsidP="00660906">
      <w:pPr>
        <w:pStyle w:val="a4"/>
        <w:jc w:val="center"/>
        <w:rPr>
          <w:rStyle w:val="a6"/>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4"/>
        <w:gridCol w:w="7087"/>
      </w:tblGrid>
      <w:tr w:rsidR="00660906" w:rsidRPr="00660906" w:rsidTr="00660906">
        <w:tc>
          <w:tcPr>
            <w:tcW w:w="2554" w:type="dxa"/>
          </w:tcPr>
          <w:p w:rsidR="00660906" w:rsidRPr="00660906" w:rsidRDefault="00660906" w:rsidP="00660906">
            <w:pPr>
              <w:pStyle w:val="a3"/>
              <w:snapToGrid w:val="0"/>
              <w:spacing w:before="0" w:after="0"/>
              <w:jc w:val="center"/>
            </w:pPr>
            <w:r w:rsidRPr="00660906">
              <w:t>Наименование Программы</w:t>
            </w:r>
          </w:p>
        </w:tc>
        <w:tc>
          <w:tcPr>
            <w:tcW w:w="7087" w:type="dxa"/>
          </w:tcPr>
          <w:p w:rsidR="00660906" w:rsidRPr="00660906" w:rsidRDefault="00660906" w:rsidP="00660906">
            <w:pPr>
              <w:pStyle w:val="a3"/>
              <w:snapToGrid w:val="0"/>
              <w:spacing w:before="0" w:after="0"/>
            </w:pPr>
            <w:r w:rsidRPr="00660906">
              <w:t>Программа « Чистая вода» Солонецкого сельского поселения  </w:t>
            </w:r>
            <w:r w:rsidRPr="00660906">
              <w:rPr>
                <w:rStyle w:val="a6"/>
              </w:rPr>
              <w:t xml:space="preserve">Воробьевского </w:t>
            </w:r>
            <w:r w:rsidRPr="00660906">
              <w:t>муниципального района (далее - Программа).</w:t>
            </w:r>
          </w:p>
        </w:tc>
      </w:tr>
      <w:tr w:rsidR="00660906" w:rsidRPr="00660906" w:rsidTr="00660906">
        <w:tc>
          <w:tcPr>
            <w:tcW w:w="2554" w:type="dxa"/>
          </w:tcPr>
          <w:p w:rsidR="00660906" w:rsidRPr="00660906" w:rsidRDefault="00660906" w:rsidP="00660906">
            <w:pPr>
              <w:pStyle w:val="a3"/>
              <w:snapToGrid w:val="0"/>
              <w:spacing w:before="0" w:after="0"/>
              <w:jc w:val="center"/>
            </w:pPr>
            <w:r w:rsidRPr="00660906">
              <w:t>Дата утверждения Программы</w:t>
            </w:r>
          </w:p>
        </w:tc>
        <w:tc>
          <w:tcPr>
            <w:tcW w:w="7087" w:type="dxa"/>
          </w:tcPr>
          <w:p w:rsidR="00660906" w:rsidRPr="00660906" w:rsidRDefault="00660906" w:rsidP="00660906">
            <w:pPr>
              <w:pStyle w:val="a3"/>
              <w:snapToGrid w:val="0"/>
              <w:spacing w:before="0" w:after="0"/>
            </w:pPr>
            <w:r w:rsidRPr="00660906">
              <w:t>Постановление Администрации Солонецкого сельского поселения Воробьевского муниципального района  от  14.12.2015 года N 44 "Об утверждении Программы «Чистая вода» Солонецкого сельского поселения  Воробьевского муниципального района.</w:t>
            </w:r>
          </w:p>
        </w:tc>
      </w:tr>
      <w:tr w:rsidR="00660906" w:rsidRPr="00660906" w:rsidTr="00660906">
        <w:tc>
          <w:tcPr>
            <w:tcW w:w="2554" w:type="dxa"/>
          </w:tcPr>
          <w:p w:rsidR="00660906" w:rsidRPr="00660906" w:rsidRDefault="00660906" w:rsidP="00660906">
            <w:pPr>
              <w:pStyle w:val="a3"/>
              <w:snapToGrid w:val="0"/>
              <w:spacing w:before="0" w:after="0"/>
              <w:jc w:val="center"/>
            </w:pPr>
            <w:r w:rsidRPr="00660906">
              <w:t>Муниципальный заказчик - координатор Программы</w:t>
            </w:r>
          </w:p>
        </w:tc>
        <w:tc>
          <w:tcPr>
            <w:tcW w:w="7087" w:type="dxa"/>
          </w:tcPr>
          <w:p w:rsidR="00660906" w:rsidRPr="00660906" w:rsidRDefault="00660906" w:rsidP="00660906">
            <w:pPr>
              <w:pStyle w:val="a3"/>
              <w:snapToGrid w:val="0"/>
              <w:spacing w:before="0" w:after="0"/>
              <w:jc w:val="center"/>
            </w:pPr>
            <w:r w:rsidRPr="00660906">
              <w:t>Администрация Солонецкого сельского поселения Воробьевского муниципального района.</w:t>
            </w:r>
          </w:p>
        </w:tc>
      </w:tr>
      <w:tr w:rsidR="00660906" w:rsidRPr="00660906" w:rsidTr="00660906">
        <w:tc>
          <w:tcPr>
            <w:tcW w:w="2554" w:type="dxa"/>
          </w:tcPr>
          <w:p w:rsidR="00660906" w:rsidRPr="00660906" w:rsidRDefault="00660906" w:rsidP="00660906">
            <w:pPr>
              <w:pStyle w:val="a3"/>
              <w:snapToGrid w:val="0"/>
              <w:spacing w:before="0" w:after="0"/>
              <w:jc w:val="center"/>
            </w:pPr>
            <w:r w:rsidRPr="00660906">
              <w:t>Основной разработчик Программы</w:t>
            </w:r>
          </w:p>
        </w:tc>
        <w:tc>
          <w:tcPr>
            <w:tcW w:w="7087" w:type="dxa"/>
          </w:tcPr>
          <w:p w:rsidR="00660906" w:rsidRPr="00660906" w:rsidRDefault="00660906" w:rsidP="00660906">
            <w:pPr>
              <w:pStyle w:val="a3"/>
              <w:snapToGrid w:val="0"/>
              <w:spacing w:before="0" w:after="0"/>
              <w:jc w:val="center"/>
            </w:pPr>
            <w:r w:rsidRPr="00660906">
              <w:t> Администрации Солонецкого сельского поселения Воробьевского муниципального района.</w:t>
            </w:r>
          </w:p>
        </w:tc>
      </w:tr>
      <w:tr w:rsidR="00660906" w:rsidRPr="00660906" w:rsidTr="00660906">
        <w:tc>
          <w:tcPr>
            <w:tcW w:w="2554" w:type="dxa"/>
          </w:tcPr>
          <w:p w:rsidR="00660906" w:rsidRPr="00660906" w:rsidRDefault="00660906" w:rsidP="00660906">
            <w:pPr>
              <w:pStyle w:val="a3"/>
              <w:snapToGrid w:val="0"/>
              <w:spacing w:before="0" w:after="0"/>
              <w:jc w:val="center"/>
            </w:pPr>
            <w:r w:rsidRPr="00660906">
              <w:t>Цель и задачи программы</w:t>
            </w:r>
          </w:p>
        </w:tc>
        <w:tc>
          <w:tcPr>
            <w:tcW w:w="7087" w:type="dxa"/>
          </w:tcPr>
          <w:p w:rsidR="00660906" w:rsidRPr="00660906" w:rsidRDefault="00660906" w:rsidP="00660906">
            <w:pPr>
              <w:pStyle w:val="a3"/>
              <w:snapToGrid w:val="0"/>
              <w:spacing w:before="0" w:after="0"/>
            </w:pPr>
            <w:r w:rsidRPr="00660906">
              <w:t>Цель: обеспечение населения Солонецкого сельского поселения  Воробьевского муниципального района питьевой водой нормативного качества и в достаточном количестве в интересах удовлетворения жизненных потребностей и охраны здоровья граждан. Задачи: улучшение качества питьевой воды в соответствии с требованиями санитарных правил и норм; обеспечение надежности и бесперебойности работы систем питьевого водоснабжения и водоотведения; внедрение современных технологий, повышающих эффективность работы объектов жизнеобеспечения; обеспечение охраны окружающей среды и экологической безопасности при эксплуатации объектов систем водоснабжения.</w:t>
            </w:r>
          </w:p>
        </w:tc>
      </w:tr>
      <w:tr w:rsidR="00660906" w:rsidRPr="00660906" w:rsidTr="00660906">
        <w:tc>
          <w:tcPr>
            <w:tcW w:w="2554" w:type="dxa"/>
          </w:tcPr>
          <w:p w:rsidR="00660906" w:rsidRPr="00660906" w:rsidRDefault="00660906" w:rsidP="00660906">
            <w:pPr>
              <w:pStyle w:val="a3"/>
              <w:snapToGrid w:val="0"/>
              <w:spacing w:before="0" w:after="0"/>
              <w:jc w:val="center"/>
            </w:pPr>
            <w:r w:rsidRPr="00660906">
              <w:t>Сроки и этапы реализации Программы</w:t>
            </w:r>
          </w:p>
        </w:tc>
        <w:tc>
          <w:tcPr>
            <w:tcW w:w="7087" w:type="dxa"/>
          </w:tcPr>
          <w:p w:rsidR="00660906" w:rsidRPr="00660906" w:rsidRDefault="00660906" w:rsidP="00660906">
            <w:pPr>
              <w:pStyle w:val="a3"/>
              <w:snapToGrid w:val="0"/>
              <w:spacing w:before="0" w:after="0"/>
            </w:pPr>
            <w:r w:rsidRPr="00660906">
              <w:t xml:space="preserve">2016-2021 годы. </w:t>
            </w:r>
          </w:p>
          <w:p w:rsidR="00660906" w:rsidRPr="00660906" w:rsidRDefault="00660906" w:rsidP="00660906">
            <w:pPr>
              <w:pStyle w:val="a3"/>
              <w:snapToGrid w:val="0"/>
              <w:spacing w:before="0" w:after="0"/>
            </w:pPr>
            <w:r w:rsidRPr="00660906">
              <w:t>Программа реализуется в один этап.</w:t>
            </w:r>
          </w:p>
        </w:tc>
      </w:tr>
      <w:tr w:rsidR="00660906" w:rsidRPr="00660906" w:rsidTr="00660906">
        <w:tc>
          <w:tcPr>
            <w:tcW w:w="2554" w:type="dxa"/>
          </w:tcPr>
          <w:p w:rsidR="00660906" w:rsidRPr="00660906" w:rsidRDefault="00660906" w:rsidP="00660906">
            <w:pPr>
              <w:pStyle w:val="a4"/>
              <w:jc w:val="both"/>
              <w:rPr>
                <w:rStyle w:val="a6"/>
                <w:b w:val="0"/>
                <w:bCs w:val="0"/>
              </w:rPr>
            </w:pPr>
            <w:r w:rsidRPr="00660906">
              <w:rPr>
                <w:lang w:eastAsia="en-US"/>
              </w:rPr>
              <w:t>Потребность в финансировании Программы</w:t>
            </w:r>
          </w:p>
        </w:tc>
        <w:tc>
          <w:tcPr>
            <w:tcW w:w="7087" w:type="dxa"/>
          </w:tcPr>
          <w:p w:rsidR="00660906" w:rsidRPr="00660906" w:rsidRDefault="00660906" w:rsidP="00660906">
            <w:pPr>
              <w:pStyle w:val="a3"/>
              <w:snapToGrid w:val="0"/>
              <w:spacing w:before="0" w:after="0"/>
            </w:pPr>
            <w:r w:rsidRPr="00660906">
              <w:t xml:space="preserve">Объем финансирования Программы из средств областного бюджета и бюджета поселения составляет  </w:t>
            </w:r>
            <w:r w:rsidRPr="00660906">
              <w:rPr>
                <w:b/>
              </w:rPr>
              <w:t>24446,1</w:t>
            </w:r>
            <w:r w:rsidRPr="00660906">
              <w:t xml:space="preserve"> тыс. рублей, в том числе по годам: </w:t>
            </w:r>
          </w:p>
          <w:p w:rsidR="00660906" w:rsidRPr="00660906" w:rsidRDefault="00660906" w:rsidP="00660906">
            <w:pPr>
              <w:pStyle w:val="a3"/>
              <w:snapToGrid w:val="0"/>
              <w:spacing w:before="0" w:after="0"/>
              <w:ind w:firstLine="0"/>
            </w:pPr>
            <w:r w:rsidRPr="00660906">
              <w:t>2016 год -            0   тыс. рублей;</w:t>
            </w:r>
          </w:p>
          <w:p w:rsidR="00660906" w:rsidRPr="00660906" w:rsidRDefault="00660906" w:rsidP="00660906">
            <w:pPr>
              <w:pStyle w:val="a3"/>
              <w:snapToGrid w:val="0"/>
              <w:spacing w:before="0" w:after="0"/>
              <w:ind w:firstLine="0"/>
            </w:pPr>
            <w:r w:rsidRPr="00660906">
              <w:t>2017 год -     136,0   тыс. рублей;</w:t>
            </w:r>
          </w:p>
          <w:p w:rsidR="00660906" w:rsidRPr="00660906" w:rsidRDefault="00660906" w:rsidP="00660906">
            <w:pPr>
              <w:pStyle w:val="a3"/>
              <w:snapToGrid w:val="0"/>
              <w:spacing w:before="0" w:after="0"/>
              <w:ind w:firstLine="0"/>
            </w:pPr>
            <w:r w:rsidRPr="00660906">
              <w:t xml:space="preserve">2018 год -   24010,1 тыс. рублей;  </w:t>
            </w:r>
          </w:p>
          <w:p w:rsidR="00660906" w:rsidRPr="00660906" w:rsidRDefault="00660906" w:rsidP="00660906">
            <w:pPr>
              <w:pStyle w:val="a3"/>
              <w:snapToGrid w:val="0"/>
              <w:spacing w:before="0" w:after="0"/>
              <w:ind w:firstLine="0"/>
            </w:pPr>
            <w:r w:rsidRPr="00660906">
              <w:t xml:space="preserve">2019 год -    300,0    тыс. рублей; </w:t>
            </w:r>
          </w:p>
          <w:p w:rsidR="00660906" w:rsidRPr="00660906" w:rsidRDefault="00660906" w:rsidP="00660906">
            <w:pPr>
              <w:pStyle w:val="a4"/>
              <w:jc w:val="both"/>
            </w:pPr>
            <w:r w:rsidRPr="00660906">
              <w:t>2020 год -           0    тыс. рублей;</w:t>
            </w:r>
          </w:p>
          <w:p w:rsidR="00660906" w:rsidRPr="00660906" w:rsidRDefault="00660906" w:rsidP="00660906">
            <w:pPr>
              <w:pStyle w:val="a4"/>
              <w:jc w:val="both"/>
            </w:pPr>
            <w:r w:rsidRPr="00660906">
              <w:t>2021 год -           0   тыс. рублей.</w:t>
            </w:r>
          </w:p>
          <w:p w:rsidR="00660906" w:rsidRPr="00660906" w:rsidRDefault="00660906" w:rsidP="00660906">
            <w:pPr>
              <w:pStyle w:val="a4"/>
              <w:jc w:val="both"/>
              <w:rPr>
                <w:rStyle w:val="a6"/>
                <w:b w:val="0"/>
                <w:bCs w:val="0"/>
              </w:rPr>
            </w:pPr>
          </w:p>
        </w:tc>
      </w:tr>
      <w:tr w:rsidR="00660906" w:rsidRPr="00660906" w:rsidTr="00660906">
        <w:tc>
          <w:tcPr>
            <w:tcW w:w="2554" w:type="dxa"/>
          </w:tcPr>
          <w:p w:rsidR="00660906" w:rsidRPr="00660906" w:rsidRDefault="00660906" w:rsidP="00660906">
            <w:pPr>
              <w:pStyle w:val="a3"/>
              <w:snapToGrid w:val="0"/>
              <w:spacing w:before="0" w:after="0"/>
              <w:jc w:val="center"/>
            </w:pPr>
            <w:r w:rsidRPr="00660906">
              <w:t>Основные ожидаемые конечные результаты реализации Программы</w:t>
            </w:r>
          </w:p>
        </w:tc>
        <w:tc>
          <w:tcPr>
            <w:tcW w:w="7087" w:type="dxa"/>
          </w:tcPr>
          <w:p w:rsidR="00660906" w:rsidRPr="00660906" w:rsidRDefault="00660906" w:rsidP="00660906">
            <w:pPr>
              <w:pStyle w:val="a3"/>
              <w:snapToGrid w:val="0"/>
              <w:spacing w:before="0" w:after="0"/>
              <w:jc w:val="center"/>
            </w:pPr>
            <w:r w:rsidRPr="00660906">
              <w:t xml:space="preserve">Выполнить строительство водопроводов в </w:t>
            </w:r>
            <w:proofErr w:type="spellStart"/>
            <w:r w:rsidRPr="00660906">
              <w:t>с.Солонцы</w:t>
            </w:r>
            <w:proofErr w:type="spellEnd"/>
            <w:r w:rsidRPr="00660906">
              <w:t xml:space="preserve"> – 8,4 км, пос. </w:t>
            </w:r>
          </w:p>
          <w:p w:rsidR="00660906" w:rsidRPr="00660906" w:rsidRDefault="00660906" w:rsidP="00660906">
            <w:pPr>
              <w:pStyle w:val="a3"/>
              <w:snapToGrid w:val="0"/>
              <w:spacing w:before="0" w:after="0"/>
            </w:pPr>
            <w:r w:rsidRPr="00660906">
              <w:t xml:space="preserve">Первомайский – 7 км. </w:t>
            </w:r>
            <w:proofErr w:type="spellStart"/>
            <w:r w:rsidRPr="00660906">
              <w:t>х.Гринев</w:t>
            </w:r>
            <w:proofErr w:type="spellEnd"/>
            <w:r w:rsidRPr="00660906">
              <w:t xml:space="preserve"> –11 км.,</w:t>
            </w:r>
            <w:proofErr w:type="spellStart"/>
            <w:r w:rsidRPr="00660906">
              <w:t>с.Кавшино</w:t>
            </w:r>
            <w:proofErr w:type="spellEnd"/>
            <w:r w:rsidRPr="00660906">
              <w:t xml:space="preserve"> – 8 км., что позволит повысить надежность и качество предоставляемых </w:t>
            </w:r>
            <w:r w:rsidRPr="00660906">
              <w:lastRenderedPageBreak/>
              <w:t>коммунальных услуг населению.</w:t>
            </w:r>
          </w:p>
        </w:tc>
      </w:tr>
    </w:tbl>
    <w:p w:rsidR="00660906" w:rsidRPr="00660906" w:rsidRDefault="00660906" w:rsidP="00660906">
      <w:pPr>
        <w:pStyle w:val="a3"/>
      </w:pPr>
      <w:r w:rsidRPr="00660906">
        <w:rPr>
          <w:rStyle w:val="a6"/>
        </w:rPr>
        <w:lastRenderedPageBreak/>
        <w:t>Раздел 1. Содержание проблемы и обоснование необходимости ее решения программным методом</w:t>
      </w:r>
      <w:r w:rsidRPr="00660906">
        <w:t> </w:t>
      </w:r>
    </w:p>
    <w:p w:rsidR="00660906" w:rsidRPr="00660906" w:rsidRDefault="00660906" w:rsidP="00660906">
      <w:pPr>
        <w:pStyle w:val="a3"/>
      </w:pPr>
      <w:r w:rsidRPr="00660906">
        <w:t>Доступность и качество питьевой воды определяют здоровье населения и качество жизни. Отсутствие чистой воды и канализации является основной причиной распространения кишечных инфекций, гепатита и болезней желудочно-кишечного тракта, увеличивается степень риска возникновения водно-зависимых патологий и усиливается воздействие на организм человека канцерогенных и мутагенных факторов. До 20 % всех заболеваний может быть связано с неудовлетворительным качеством воды. В отдельных случаях отсутствие доступа к чистой воде и канализации приводит к массовым заболеваниям и распространению эпидемий.</w:t>
      </w:r>
    </w:p>
    <w:p w:rsidR="00660906" w:rsidRPr="00660906" w:rsidRDefault="00660906" w:rsidP="00660906">
      <w:pPr>
        <w:pStyle w:val="a3"/>
      </w:pPr>
      <w:r w:rsidRPr="00660906">
        <w:t>Поэтому проблема обеспечения населения качественной питьевой водой в достаточном количестве является одной из приоритетных проблем социального развития любой территории, решение которой необходимо для сохранения здоровья, улучшения условий деятельности и повышения уровня жизни населения.</w:t>
      </w:r>
    </w:p>
    <w:p w:rsidR="00660906" w:rsidRPr="00660906" w:rsidRDefault="00660906" w:rsidP="00660906">
      <w:pPr>
        <w:pStyle w:val="a3"/>
      </w:pPr>
      <w:r w:rsidRPr="00660906">
        <w:t>По данным мониторинга качества питьевая вода в Солонецком сельском поселении не отвечает гигиеническим нормативам по микробиологическим показателям и санитарно-химическим показателям. Сегодня каждый второй житель района вынужден использовать для питьевых целей воду ненадлежащего качества, не соответствующую по ряду показателей санитарно-гигиеническим требованиям.</w:t>
      </w:r>
    </w:p>
    <w:p w:rsidR="00660906" w:rsidRPr="00660906" w:rsidRDefault="00660906" w:rsidP="00660906">
      <w:pPr>
        <w:ind w:firstLine="720"/>
        <w:jc w:val="both"/>
        <w:rPr>
          <w:rFonts w:ascii="Times New Roman" w:hAnsi="Times New Roman" w:cs="Times New Roman"/>
          <w:sz w:val="24"/>
          <w:szCs w:val="24"/>
        </w:rPr>
      </w:pPr>
      <w:r w:rsidRPr="00660906">
        <w:rPr>
          <w:rFonts w:ascii="Times New Roman" w:hAnsi="Times New Roman" w:cs="Times New Roman"/>
          <w:sz w:val="24"/>
          <w:szCs w:val="24"/>
        </w:rPr>
        <w:t xml:space="preserve">В селах сельского поселения централизованная система водоснабжения отсутствует, жители пользуются индивидуальными колодцами и скважинами. В связи с тем, что в селах очень низкая плотность населения, а расстояние между жилыми домовладениями большое, то строительство системы водоснабжения будет очень затратным и экономически невыгодным. </w:t>
      </w:r>
    </w:p>
    <w:p w:rsidR="00660906" w:rsidRPr="00660906" w:rsidRDefault="00660906" w:rsidP="00660906">
      <w:pPr>
        <w:ind w:firstLine="720"/>
        <w:jc w:val="both"/>
        <w:rPr>
          <w:rFonts w:ascii="Times New Roman" w:hAnsi="Times New Roman" w:cs="Times New Roman"/>
          <w:sz w:val="24"/>
          <w:szCs w:val="24"/>
        </w:rPr>
      </w:pPr>
      <w:r w:rsidRPr="00660906">
        <w:rPr>
          <w:rFonts w:ascii="Times New Roman" w:hAnsi="Times New Roman" w:cs="Times New Roman"/>
          <w:sz w:val="24"/>
          <w:szCs w:val="24"/>
        </w:rPr>
        <w:t xml:space="preserve"> Решить проблему водоснабжения населения Солонецкого сельского поселения возможно путем объединения усилий органов государственной власти Российской Федерации, органов государственной власти Воронежской области и органов местного самоуправления Воробьевского муниципального района и Солонецкого сельского поселения.</w:t>
      </w:r>
    </w:p>
    <w:p w:rsidR="00660906" w:rsidRPr="00660906" w:rsidRDefault="00660906" w:rsidP="00660906">
      <w:pPr>
        <w:pStyle w:val="a3"/>
      </w:pPr>
      <w:r w:rsidRPr="00660906">
        <w:t>Таким образом, обозначенная проблема соответствует приоритетным задачам социально-экономического развития Воробьевского муниципального района и Российской Федерации в целом.</w:t>
      </w:r>
    </w:p>
    <w:p w:rsidR="00660906" w:rsidRPr="00660906" w:rsidRDefault="00660906" w:rsidP="00660906">
      <w:pPr>
        <w:pStyle w:val="a3"/>
      </w:pPr>
      <w:r w:rsidRPr="00660906">
        <w:t>Данная проблема является многогранной и объемной. Мероприятия по обеспечению населения Солонецкого сельского поселения питьевой водой требуют комплексного решения и скоординированных действий, максимальная результативность которых может быть обеспечена только с применением программно-целевого метода.</w:t>
      </w:r>
    </w:p>
    <w:p w:rsidR="00660906" w:rsidRPr="00660906" w:rsidRDefault="00660906" w:rsidP="00660906">
      <w:pPr>
        <w:pStyle w:val="a3"/>
        <w:rPr>
          <w:rStyle w:val="a6"/>
        </w:rPr>
      </w:pPr>
      <w:r w:rsidRPr="00660906">
        <w:rPr>
          <w:rStyle w:val="a6"/>
        </w:rPr>
        <w:t>Раздел 2. Цель, задачи, сроки и этапы реализации Программы</w:t>
      </w:r>
    </w:p>
    <w:p w:rsidR="00660906" w:rsidRPr="00660906" w:rsidRDefault="00660906" w:rsidP="00660906">
      <w:pPr>
        <w:pStyle w:val="a3"/>
      </w:pPr>
      <w:r w:rsidRPr="00660906">
        <w:t>Целью Программы является обеспечение населения Солонецкого сельского поселения питьевой водой нормативного качества и в достаточном количестве в интересах удовлетворения жизненных потребностей и охраны здоровья граждан.</w:t>
      </w:r>
    </w:p>
    <w:p w:rsidR="00660906" w:rsidRPr="00660906" w:rsidRDefault="00660906" w:rsidP="00660906">
      <w:pPr>
        <w:pStyle w:val="a4"/>
        <w:jc w:val="both"/>
      </w:pPr>
      <w:r w:rsidRPr="00660906">
        <w:lastRenderedPageBreak/>
        <w:t>Для достижения поставленной цели предусматривается решение следующих задач:</w:t>
      </w:r>
    </w:p>
    <w:p w:rsidR="00660906" w:rsidRPr="00660906" w:rsidRDefault="00660906" w:rsidP="00660906">
      <w:pPr>
        <w:pStyle w:val="a4"/>
        <w:jc w:val="both"/>
      </w:pPr>
      <w:r w:rsidRPr="00660906">
        <w:t>- улучшение качества питьевой воды в соответствии с требованиями санитарных правил и норм;</w:t>
      </w:r>
    </w:p>
    <w:p w:rsidR="00660906" w:rsidRPr="00660906" w:rsidRDefault="00660906" w:rsidP="00660906">
      <w:pPr>
        <w:pStyle w:val="a4"/>
        <w:jc w:val="both"/>
      </w:pPr>
      <w:r w:rsidRPr="00660906">
        <w:t>- обеспечение надежности и бесперебойности работы систем питьевого водоснабжения;</w:t>
      </w:r>
    </w:p>
    <w:p w:rsidR="00660906" w:rsidRPr="00660906" w:rsidRDefault="00660906" w:rsidP="00660906">
      <w:pPr>
        <w:pStyle w:val="a4"/>
        <w:jc w:val="both"/>
      </w:pPr>
      <w:r w:rsidRPr="00660906">
        <w:t>- внедрение современных технологий, повышающих эффективность работы объектов жизнеобеспечения;</w:t>
      </w:r>
    </w:p>
    <w:p w:rsidR="00660906" w:rsidRPr="00660906" w:rsidRDefault="00660906" w:rsidP="00660906">
      <w:pPr>
        <w:pStyle w:val="a4"/>
        <w:jc w:val="both"/>
      </w:pPr>
      <w:r w:rsidRPr="00660906">
        <w:t>- обеспечение охраны окружающей среды и экологической безопасности при эксплуатации объектов систем водоснабжения.</w:t>
      </w:r>
    </w:p>
    <w:p w:rsidR="00660906" w:rsidRPr="00660906" w:rsidRDefault="00660906" w:rsidP="00660906">
      <w:pPr>
        <w:pStyle w:val="a4"/>
        <w:jc w:val="both"/>
      </w:pPr>
      <w:r w:rsidRPr="00660906">
        <w:t>Реализация мероприятий Программы осуществляется по следующим направлениям:</w:t>
      </w:r>
    </w:p>
    <w:p w:rsidR="00660906" w:rsidRPr="00660906" w:rsidRDefault="00660906" w:rsidP="00660906">
      <w:pPr>
        <w:pStyle w:val="a4"/>
        <w:jc w:val="both"/>
      </w:pPr>
      <w:r w:rsidRPr="00660906">
        <w:t>- информационно-аналитические мероприятия;</w:t>
      </w:r>
    </w:p>
    <w:p w:rsidR="00660906" w:rsidRPr="00660906" w:rsidRDefault="00660906" w:rsidP="00660906">
      <w:pPr>
        <w:pStyle w:val="a4"/>
        <w:jc w:val="both"/>
      </w:pPr>
      <w:r w:rsidRPr="00660906">
        <w:t>- мероприятия по мониторингу состояния систем водоснабжения и водоотведения;</w:t>
      </w:r>
    </w:p>
    <w:p w:rsidR="00660906" w:rsidRPr="00660906" w:rsidRDefault="00660906" w:rsidP="00660906">
      <w:pPr>
        <w:pStyle w:val="a4"/>
        <w:jc w:val="both"/>
      </w:pPr>
      <w:r w:rsidRPr="00660906">
        <w:t>- мероприятия по развитию инфраструктуры водоснабжения и водоотведения.</w:t>
      </w:r>
    </w:p>
    <w:p w:rsidR="00660906" w:rsidRPr="00660906" w:rsidRDefault="00660906" w:rsidP="00660906">
      <w:pPr>
        <w:pStyle w:val="a4"/>
        <w:jc w:val="both"/>
      </w:pPr>
      <w:r w:rsidRPr="00660906">
        <w:t xml:space="preserve">Сроки реализации мероприятий программы: 2016-2021 годы. </w:t>
      </w:r>
    </w:p>
    <w:p w:rsidR="00660906" w:rsidRPr="00660906" w:rsidRDefault="00660906" w:rsidP="00660906">
      <w:pPr>
        <w:pStyle w:val="a3"/>
        <w:rPr>
          <w:rStyle w:val="a6"/>
        </w:rPr>
      </w:pPr>
      <w:r w:rsidRPr="00660906">
        <w:rPr>
          <w:rStyle w:val="a6"/>
        </w:rPr>
        <w:t>Раздел 3. Ресурсное обеспечение Программы</w:t>
      </w:r>
    </w:p>
    <w:p w:rsidR="00660906" w:rsidRPr="00660906" w:rsidRDefault="00660906" w:rsidP="00660906">
      <w:pPr>
        <w:pStyle w:val="a3"/>
      </w:pPr>
      <w:r w:rsidRPr="00660906">
        <w:t>Финансирование мероприятий Программы осуществляется из средств областного бюджета и бюджета Солонецкого сельского поселения Воробьевского муниципального района. Объемы финансирования обеспечиваются в размерах, установленных областным бюджетом и бюджетом Солонецкого сельского поселения Воробьевского муниципального района на соответствующий финансовый год.</w:t>
      </w:r>
    </w:p>
    <w:p w:rsidR="00660906" w:rsidRPr="00660906" w:rsidRDefault="00660906" w:rsidP="00660906">
      <w:pPr>
        <w:pStyle w:val="a3"/>
      </w:pPr>
      <w:r w:rsidRPr="00660906">
        <w:t>Реализация мероприятий Программы позволит дополнительно привлечь средства федерального, областного и бюджетов сельского поселения, а также внебюджетных источников.</w:t>
      </w:r>
    </w:p>
    <w:p w:rsidR="00660906" w:rsidRPr="00660906" w:rsidRDefault="00660906" w:rsidP="00660906">
      <w:pPr>
        <w:pStyle w:val="a3"/>
      </w:pPr>
      <w:r w:rsidRPr="00660906">
        <w:t>Привлечение средств федерального бюджета будет осуществляться в рамках государственной программы и Федеральной Целевой Программы по вопросам обеспечения населения чистой питьевой водой.</w:t>
      </w:r>
    </w:p>
    <w:p w:rsidR="00660906" w:rsidRPr="00660906" w:rsidRDefault="00660906" w:rsidP="00660906">
      <w:pPr>
        <w:pStyle w:val="a3"/>
      </w:pPr>
      <w:r w:rsidRPr="00660906">
        <w:t>Привлечение средств областного бюджета будет осуществляться в рамках Областной Целевой Программы по вопросам обеспечения населения чистой питьевой водой.</w:t>
      </w:r>
    </w:p>
    <w:p w:rsidR="00660906" w:rsidRPr="00660906" w:rsidRDefault="00660906" w:rsidP="00660906">
      <w:pPr>
        <w:pStyle w:val="a3"/>
      </w:pPr>
      <w:r w:rsidRPr="00660906">
        <w:t>Средствами внебюджетных источников будут служить средства организаций, направляемые на объекты водоснабжения и водоотведения.</w:t>
      </w:r>
    </w:p>
    <w:p w:rsidR="00660906" w:rsidRPr="00660906" w:rsidRDefault="00660906" w:rsidP="00660906">
      <w:pPr>
        <w:pStyle w:val="a3"/>
      </w:pPr>
      <w:r w:rsidRPr="00660906">
        <w:t>       Реализация мероприятий программы не сможет осуществиться в полном объеме за счет средств поселения. Для реализации мероприятий программы требуется привлечение средств областного бюджета, бюджета поселения и внебюджетных источников.</w:t>
      </w:r>
    </w:p>
    <w:p w:rsidR="00660906" w:rsidRPr="00660906" w:rsidRDefault="00660906" w:rsidP="00660906">
      <w:pPr>
        <w:pStyle w:val="a3"/>
        <w:rPr>
          <w:rStyle w:val="a6"/>
        </w:rPr>
      </w:pPr>
      <w:r w:rsidRPr="00660906">
        <w:rPr>
          <w:rStyle w:val="a6"/>
        </w:rPr>
        <w:t>Раздел 4. Механизм реализации Программы</w:t>
      </w:r>
    </w:p>
    <w:p w:rsidR="00660906" w:rsidRPr="00660906" w:rsidRDefault="00660906" w:rsidP="00660906">
      <w:pPr>
        <w:pStyle w:val="a3"/>
      </w:pPr>
      <w:r w:rsidRPr="00660906">
        <w:t>Текущее управление реализацией Программы осуществляют муниципальный заказчик и разработчик Программы - координатор Программы.</w:t>
      </w:r>
    </w:p>
    <w:p w:rsidR="00660906" w:rsidRPr="00660906" w:rsidRDefault="00660906" w:rsidP="00660906">
      <w:pPr>
        <w:pStyle w:val="a3"/>
      </w:pPr>
      <w:r w:rsidRPr="00660906">
        <w:t>Муниципальный заказчик и разработчик Программы - координатор программы ежегодно в установленном порядке уточняют перечень финансируемых мероприятий Программы на очередной финансовый год, определяют сроки их реализации и объемы финансирования, оценивают возможность достижения целевых индикаторов и показателей.</w:t>
      </w:r>
    </w:p>
    <w:p w:rsidR="00660906" w:rsidRPr="00660906" w:rsidRDefault="00660906" w:rsidP="00660906">
      <w:pPr>
        <w:pStyle w:val="a3"/>
      </w:pPr>
      <w:r w:rsidRPr="00660906">
        <w:lastRenderedPageBreak/>
        <w:t>Муниципальный заказчик и разработчик Программы - координатор Программы в пределах установленных полномочий могут распределять объемы финансирования в разрезе мероприятий Программы без внесения изменений в установленном порядке.</w:t>
      </w:r>
    </w:p>
    <w:p w:rsidR="00660906" w:rsidRPr="00660906" w:rsidRDefault="00660906" w:rsidP="00660906">
      <w:pPr>
        <w:pStyle w:val="a3"/>
      </w:pPr>
      <w:r w:rsidRPr="00660906">
        <w:t>Муниципальный разработчик Программы:</w:t>
      </w:r>
    </w:p>
    <w:p w:rsidR="00660906" w:rsidRPr="00660906" w:rsidRDefault="00660906" w:rsidP="00660906">
      <w:pPr>
        <w:pStyle w:val="a3"/>
      </w:pPr>
      <w:r w:rsidRPr="00660906">
        <w:t>ежегодно подготавливают и представляют муниципальному заказчику - координатору бюджетную заявку на финансирование мероприятий программы на очередной финансовый год и плановый период;</w:t>
      </w:r>
    </w:p>
    <w:p w:rsidR="00660906" w:rsidRPr="00660906" w:rsidRDefault="00660906" w:rsidP="00660906">
      <w:pPr>
        <w:pStyle w:val="a3"/>
      </w:pPr>
      <w:r w:rsidRPr="00660906">
        <w:t>получают и распределяют в установленном порядке бюджетные ассигнования по получателям бюджетных средств;</w:t>
      </w:r>
    </w:p>
    <w:p w:rsidR="00660906" w:rsidRPr="00660906" w:rsidRDefault="00660906" w:rsidP="00660906">
      <w:pPr>
        <w:pStyle w:val="a3"/>
      </w:pPr>
      <w:r w:rsidRPr="00660906">
        <w:t>осуществляют отбор в установленном законодательством порядке исполнителей работ и услуг, а также поставщиков продукции по мероприятиям Программы;</w:t>
      </w:r>
    </w:p>
    <w:p w:rsidR="00660906" w:rsidRPr="00660906" w:rsidRDefault="00660906" w:rsidP="00660906">
      <w:pPr>
        <w:pStyle w:val="a3"/>
      </w:pPr>
      <w:r w:rsidRPr="00660906">
        <w:t>осуществляют ведение отчетности о реализации Программы и представляют ее муниципальному заказчику - координатору;</w:t>
      </w:r>
    </w:p>
    <w:p w:rsidR="00660906" w:rsidRPr="00660906" w:rsidRDefault="00660906" w:rsidP="00660906">
      <w:pPr>
        <w:pStyle w:val="a3"/>
      </w:pPr>
      <w:r w:rsidRPr="00660906">
        <w:t>несут ответственность за качественную и своевременную реализацию мероприятий Программы.</w:t>
      </w:r>
    </w:p>
    <w:p w:rsidR="00660906" w:rsidRPr="00660906" w:rsidRDefault="00660906" w:rsidP="00660906">
      <w:pPr>
        <w:pStyle w:val="a3"/>
      </w:pPr>
      <w:r w:rsidRPr="00660906">
        <w:t>Контроль  за ходом выполнения мероприятий Программы осуществляет  Администрация Солонецкого сельского поселения Воробьевского муниципального района.</w:t>
      </w:r>
    </w:p>
    <w:p w:rsidR="00660906" w:rsidRPr="00660906" w:rsidRDefault="00660906" w:rsidP="00660906">
      <w:pPr>
        <w:pStyle w:val="a3"/>
        <w:rPr>
          <w:rStyle w:val="a6"/>
        </w:rPr>
      </w:pPr>
      <w:r w:rsidRPr="00660906">
        <w:rPr>
          <w:rStyle w:val="a6"/>
        </w:rPr>
        <w:t>Раздел 5. Оценка социально-экономической и экологической эффективности Программы</w:t>
      </w:r>
    </w:p>
    <w:p w:rsidR="00660906" w:rsidRPr="00660906" w:rsidRDefault="00660906" w:rsidP="00660906">
      <w:pPr>
        <w:pStyle w:val="a3"/>
      </w:pPr>
      <w:r w:rsidRPr="00660906">
        <w:t>Реализация мероприятий Программы позволит получить социальный, экономический и экологический эффект.</w:t>
      </w:r>
    </w:p>
    <w:p w:rsidR="00660906" w:rsidRPr="00660906" w:rsidRDefault="00660906" w:rsidP="00660906">
      <w:pPr>
        <w:pStyle w:val="a3"/>
      </w:pPr>
      <w:r w:rsidRPr="00660906">
        <w:t>Социальная эффективность будет выражаться в следующем. Реализация мероприятий Программы позволит обеспечить качественное и бесперебойное предоставление населению услуг водоснабжения. Население Солонецкого сельского поселения будет обеспечено питьевой водой нормативного качества и в достаточном количестве для удовлетворения жизненных потребностей и охраны здоровья граждан.</w:t>
      </w:r>
    </w:p>
    <w:p w:rsidR="00660906" w:rsidRPr="00660906" w:rsidRDefault="00660906" w:rsidP="00660906">
      <w:pPr>
        <w:pStyle w:val="a3"/>
      </w:pPr>
      <w:r w:rsidRPr="00660906">
        <w:t>Экологическая эффективность реализации Программы будет выражаться в снижении отрицательного воздействия на окружающую среду, на жизнедеятельность человека вследствие аварийных ситуаций на объектах водоснабжения и водоотведения и низкого качества услуг, представляемых населению данными системами коммунальной инфраструктуры.</w:t>
      </w:r>
    </w:p>
    <w:p w:rsidR="00660906" w:rsidRPr="00660906" w:rsidRDefault="00660906" w:rsidP="00660906">
      <w:pPr>
        <w:pStyle w:val="a3"/>
      </w:pPr>
      <w:r w:rsidRPr="00660906">
        <w:t>Комплексный системный подход к решению вопросов обеспечения населения поселения качественными услугами водоснабжения, приведет к повышению эффективности расходования бюджетных средств в данной сфере деятельности. </w:t>
      </w:r>
    </w:p>
    <w:p w:rsidR="00660906" w:rsidRPr="00660906" w:rsidRDefault="00660906" w:rsidP="00660906">
      <w:pPr>
        <w:rPr>
          <w:rFonts w:ascii="Times New Roman" w:hAnsi="Times New Roman" w:cs="Times New Roman"/>
          <w:sz w:val="24"/>
          <w:szCs w:val="24"/>
        </w:rPr>
      </w:pPr>
    </w:p>
    <w:p w:rsidR="00660906" w:rsidRPr="00660906" w:rsidRDefault="00660906" w:rsidP="00660906">
      <w:pPr>
        <w:rPr>
          <w:rFonts w:ascii="Times New Roman" w:hAnsi="Times New Roman" w:cs="Times New Roman"/>
          <w:sz w:val="24"/>
          <w:szCs w:val="24"/>
        </w:rPr>
      </w:pPr>
    </w:p>
    <w:p w:rsidR="00660906" w:rsidRPr="00660906" w:rsidRDefault="00660906" w:rsidP="00660906">
      <w:pPr>
        <w:rPr>
          <w:rFonts w:ascii="Times New Roman" w:hAnsi="Times New Roman" w:cs="Times New Roman"/>
          <w:sz w:val="24"/>
          <w:szCs w:val="24"/>
        </w:rPr>
      </w:pPr>
    </w:p>
    <w:p w:rsidR="00660906" w:rsidRPr="00660906" w:rsidRDefault="00660906" w:rsidP="00660906">
      <w:pPr>
        <w:rPr>
          <w:rFonts w:ascii="Times New Roman" w:hAnsi="Times New Roman" w:cs="Times New Roman"/>
          <w:sz w:val="24"/>
          <w:szCs w:val="24"/>
        </w:rPr>
      </w:pPr>
    </w:p>
    <w:p w:rsidR="00660906" w:rsidRPr="00660906" w:rsidRDefault="00660906" w:rsidP="00660906">
      <w:pPr>
        <w:ind w:right="-1"/>
        <w:jc w:val="center"/>
        <w:rPr>
          <w:rFonts w:ascii="Times New Roman" w:hAnsi="Times New Roman" w:cs="Times New Roman"/>
          <w:b/>
          <w:sz w:val="24"/>
          <w:szCs w:val="24"/>
        </w:rPr>
      </w:pPr>
      <w:r w:rsidRPr="00660906">
        <w:rPr>
          <w:rFonts w:ascii="Times New Roman" w:hAnsi="Times New Roman" w:cs="Times New Roman"/>
          <w:b/>
          <w:sz w:val="24"/>
          <w:szCs w:val="24"/>
        </w:rPr>
        <w:lastRenderedPageBreak/>
        <w:t xml:space="preserve">АДМИНИСТРАЦИЯ </w:t>
      </w:r>
    </w:p>
    <w:p w:rsidR="00660906" w:rsidRPr="00660906" w:rsidRDefault="00660906" w:rsidP="00660906">
      <w:pPr>
        <w:tabs>
          <w:tab w:val="left" w:pos="708"/>
          <w:tab w:val="left" w:pos="1416"/>
          <w:tab w:val="left" w:pos="2124"/>
          <w:tab w:val="left" w:pos="2760"/>
        </w:tabs>
        <w:jc w:val="center"/>
        <w:rPr>
          <w:rFonts w:ascii="Times New Roman" w:hAnsi="Times New Roman" w:cs="Times New Roman"/>
          <w:b/>
          <w:sz w:val="24"/>
          <w:szCs w:val="24"/>
        </w:rPr>
      </w:pPr>
      <w:r w:rsidRPr="00660906">
        <w:rPr>
          <w:rFonts w:ascii="Times New Roman" w:hAnsi="Times New Roman" w:cs="Times New Roman"/>
          <w:b/>
          <w:sz w:val="24"/>
          <w:szCs w:val="24"/>
        </w:rPr>
        <w:t>СОЛОНЕЦКОГО СЕЛЬСКОГО ПОСЕЛЕНИЯ</w:t>
      </w:r>
    </w:p>
    <w:p w:rsidR="00660906" w:rsidRPr="00660906" w:rsidRDefault="00660906" w:rsidP="00660906">
      <w:pPr>
        <w:tabs>
          <w:tab w:val="left" w:pos="708"/>
          <w:tab w:val="left" w:pos="1416"/>
          <w:tab w:val="left" w:pos="2124"/>
          <w:tab w:val="left" w:pos="2760"/>
        </w:tabs>
        <w:jc w:val="center"/>
        <w:rPr>
          <w:rFonts w:ascii="Times New Roman" w:hAnsi="Times New Roman" w:cs="Times New Roman"/>
          <w:b/>
          <w:sz w:val="24"/>
          <w:szCs w:val="24"/>
        </w:rPr>
      </w:pPr>
      <w:r w:rsidRPr="00660906">
        <w:rPr>
          <w:rFonts w:ascii="Times New Roman" w:hAnsi="Times New Roman" w:cs="Times New Roman"/>
          <w:b/>
          <w:sz w:val="24"/>
          <w:szCs w:val="24"/>
        </w:rPr>
        <w:t>ВОРОБЬЕВСКОГО МУНИЦИПАЛЬНОГО РАЙОНА</w:t>
      </w:r>
    </w:p>
    <w:p w:rsidR="00660906" w:rsidRPr="00660906" w:rsidRDefault="00660906" w:rsidP="00660906">
      <w:pPr>
        <w:ind w:right="-1"/>
        <w:jc w:val="center"/>
        <w:rPr>
          <w:rFonts w:ascii="Times New Roman" w:hAnsi="Times New Roman" w:cs="Times New Roman"/>
          <w:b/>
          <w:sz w:val="24"/>
          <w:szCs w:val="24"/>
        </w:rPr>
      </w:pPr>
      <w:r w:rsidRPr="00660906">
        <w:rPr>
          <w:rFonts w:ascii="Times New Roman" w:hAnsi="Times New Roman" w:cs="Times New Roman"/>
          <w:b/>
          <w:sz w:val="24"/>
          <w:szCs w:val="24"/>
        </w:rPr>
        <w:t>ВОРОНЕЖСКОЙ ОБЛАСТИ</w:t>
      </w:r>
    </w:p>
    <w:p w:rsidR="00660906" w:rsidRPr="00660906" w:rsidRDefault="00660906" w:rsidP="00660906">
      <w:pPr>
        <w:ind w:right="-1"/>
        <w:jc w:val="center"/>
        <w:rPr>
          <w:rFonts w:ascii="Times New Roman" w:hAnsi="Times New Roman" w:cs="Times New Roman"/>
          <w:b/>
          <w:sz w:val="24"/>
          <w:szCs w:val="24"/>
        </w:rPr>
      </w:pPr>
      <w:r w:rsidRPr="00660906">
        <w:rPr>
          <w:rFonts w:ascii="Times New Roman" w:hAnsi="Times New Roman" w:cs="Times New Roman"/>
          <w:b/>
          <w:sz w:val="24"/>
          <w:szCs w:val="24"/>
        </w:rPr>
        <w:t>ПОСТАНОВЛЕНИЕ</w:t>
      </w:r>
    </w:p>
    <w:p w:rsidR="00660906" w:rsidRPr="00660906" w:rsidRDefault="00660906" w:rsidP="00660906">
      <w:pPr>
        <w:jc w:val="center"/>
        <w:rPr>
          <w:rFonts w:ascii="Times New Roman" w:hAnsi="Times New Roman" w:cs="Times New Roman"/>
          <w:sz w:val="24"/>
          <w:szCs w:val="24"/>
        </w:rPr>
      </w:pPr>
    </w:p>
    <w:p w:rsidR="00660906" w:rsidRPr="00660906" w:rsidRDefault="00660906" w:rsidP="00660906">
      <w:pPr>
        <w:rPr>
          <w:rFonts w:ascii="Times New Roman" w:hAnsi="Times New Roman" w:cs="Times New Roman"/>
          <w:sz w:val="24"/>
          <w:szCs w:val="24"/>
          <w:u w:val="single"/>
        </w:rPr>
      </w:pPr>
      <w:r w:rsidRPr="00660906">
        <w:rPr>
          <w:rFonts w:ascii="Times New Roman" w:hAnsi="Times New Roman" w:cs="Times New Roman"/>
          <w:sz w:val="24"/>
          <w:szCs w:val="24"/>
          <w:u w:val="single"/>
        </w:rPr>
        <w:t>от 28 декабря 2018 года № 76</w:t>
      </w:r>
    </w:p>
    <w:p w:rsidR="00660906" w:rsidRPr="00660906" w:rsidRDefault="00660906" w:rsidP="00660906">
      <w:pPr>
        <w:tabs>
          <w:tab w:val="left" w:pos="708"/>
          <w:tab w:val="left" w:pos="1416"/>
          <w:tab w:val="left" w:pos="2124"/>
          <w:tab w:val="left" w:pos="2760"/>
          <w:tab w:val="left" w:pos="5529"/>
        </w:tabs>
        <w:ind w:right="4562"/>
        <w:rPr>
          <w:rFonts w:ascii="Times New Roman" w:hAnsi="Times New Roman" w:cs="Times New Roman"/>
          <w:sz w:val="16"/>
          <w:szCs w:val="16"/>
        </w:rPr>
      </w:pPr>
      <w:r w:rsidRPr="00660906">
        <w:rPr>
          <w:rFonts w:ascii="Times New Roman" w:hAnsi="Times New Roman" w:cs="Times New Roman"/>
          <w:sz w:val="24"/>
          <w:szCs w:val="24"/>
        </w:rPr>
        <w:t xml:space="preserve">         </w:t>
      </w:r>
      <w:r w:rsidRPr="00660906">
        <w:rPr>
          <w:rFonts w:ascii="Times New Roman" w:hAnsi="Times New Roman" w:cs="Times New Roman"/>
          <w:sz w:val="16"/>
          <w:szCs w:val="16"/>
        </w:rPr>
        <w:t>с. Солонцы</w:t>
      </w:r>
    </w:p>
    <w:p w:rsidR="00660906" w:rsidRPr="00660906" w:rsidRDefault="00660906" w:rsidP="00660906">
      <w:pPr>
        <w:pStyle w:val="a4"/>
      </w:pPr>
      <w:r w:rsidRPr="00660906">
        <w:t xml:space="preserve">О внесении изменений в постановление администрации   Солонецкого сельского поселения от  14 декабря 2015 г. №42 «Социальное развитие </w:t>
      </w:r>
    </w:p>
    <w:p w:rsidR="00660906" w:rsidRPr="00660906" w:rsidRDefault="00660906" w:rsidP="00660906">
      <w:pPr>
        <w:pStyle w:val="a4"/>
      </w:pPr>
      <w:r w:rsidRPr="00660906">
        <w:t xml:space="preserve">Солонецкого сельского поселения Воробьевского муниципального </w:t>
      </w:r>
    </w:p>
    <w:p w:rsidR="00660906" w:rsidRPr="00660906" w:rsidRDefault="00660906" w:rsidP="00660906">
      <w:pPr>
        <w:pStyle w:val="a4"/>
      </w:pPr>
      <w:r w:rsidRPr="00660906">
        <w:t xml:space="preserve">района Воронежской области на 2016-2020 годы» </w:t>
      </w:r>
    </w:p>
    <w:p w:rsidR="00660906" w:rsidRPr="00660906" w:rsidRDefault="00660906" w:rsidP="00660906">
      <w:pPr>
        <w:pStyle w:val="a4"/>
        <w:snapToGrid w:val="0"/>
        <w:jc w:val="both"/>
      </w:pPr>
    </w:p>
    <w:p w:rsidR="00660906" w:rsidRPr="00660906" w:rsidRDefault="00660906" w:rsidP="00660906">
      <w:pPr>
        <w:widowControl w:val="0"/>
        <w:autoSpaceDE w:val="0"/>
        <w:ind w:firstLine="708"/>
        <w:rPr>
          <w:rFonts w:ascii="Times New Roman" w:hAnsi="Times New Roman" w:cs="Times New Roman"/>
          <w:sz w:val="24"/>
          <w:szCs w:val="24"/>
        </w:rPr>
      </w:pPr>
      <w:r w:rsidRPr="00660906">
        <w:rPr>
          <w:rFonts w:ascii="Times New Roman" w:hAnsi="Times New Roman" w:cs="Times New Roman"/>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администрация Солонецкого сельского поселения </w:t>
      </w:r>
      <w:r w:rsidRPr="00660906">
        <w:rPr>
          <w:rFonts w:ascii="Times New Roman" w:hAnsi="Times New Roman" w:cs="Times New Roman"/>
          <w:b/>
          <w:sz w:val="24"/>
          <w:szCs w:val="24"/>
        </w:rPr>
        <w:t>п о с т а н о в л я е т:</w:t>
      </w:r>
    </w:p>
    <w:p w:rsidR="00660906" w:rsidRPr="00660906" w:rsidRDefault="00660906" w:rsidP="00660906">
      <w:pPr>
        <w:pStyle w:val="a4"/>
        <w:jc w:val="both"/>
      </w:pPr>
      <w:r w:rsidRPr="00660906">
        <w:t>1. Внести в постановление администрации  Солонецкого сельского поселения от  14 декабря 2015 г. №42 «Социальное развитие Солонецкого сельского поселения Воробьевского муниципального района Воронежской области на 2016-2020 годы» следующие изменения:</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ab/>
        <w:t xml:space="preserve">1.1. В наименовании постановления текст «на 2016-2020 годы» исключить. </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ab/>
        <w:t>1.2. Муниципальную программу изложить в редакции согласно приложению №1 к настоящему постановлению.</w:t>
      </w:r>
    </w:p>
    <w:p w:rsidR="00660906" w:rsidRPr="00660906" w:rsidRDefault="00660906" w:rsidP="00660906">
      <w:pPr>
        <w:pStyle w:val="a4"/>
        <w:jc w:val="both"/>
      </w:pPr>
      <w:r w:rsidRPr="00660906">
        <w:t>2. Опубликовать настоящее постановление в муниципальном печатном средстве массовой информации «Солонецкий муниципальный Вестник» и разместить  на официальном  сайте администрации Солонецкого сельского поселения Воробьевского муниципального района Воронежской области.</w:t>
      </w:r>
    </w:p>
    <w:p w:rsidR="00660906" w:rsidRPr="00660906" w:rsidRDefault="00660906" w:rsidP="00660906">
      <w:pPr>
        <w:pStyle w:val="a4"/>
        <w:ind w:firstLine="708"/>
        <w:jc w:val="both"/>
        <w:rPr>
          <w:color w:val="000000"/>
        </w:rPr>
      </w:pPr>
      <w:r w:rsidRPr="00660906">
        <w:t xml:space="preserve">3. </w:t>
      </w:r>
      <w:r w:rsidRPr="00660906">
        <w:rPr>
          <w:color w:val="000000"/>
        </w:rPr>
        <w:t>Контроль за исполнением настоящего постановления оставляю за собой.</w:t>
      </w:r>
    </w:p>
    <w:p w:rsidR="00660906" w:rsidRPr="00660906" w:rsidRDefault="00660906" w:rsidP="00660906">
      <w:pPr>
        <w:rPr>
          <w:rFonts w:ascii="Times New Roman" w:hAnsi="Times New Roman" w:cs="Times New Roman"/>
          <w:sz w:val="24"/>
          <w:szCs w:val="24"/>
        </w:rPr>
      </w:pPr>
    </w:p>
    <w:p w:rsidR="00660906" w:rsidRPr="00660906" w:rsidRDefault="00660906" w:rsidP="00660906">
      <w:pPr>
        <w:rPr>
          <w:rFonts w:ascii="Times New Roman" w:hAnsi="Times New Roman" w:cs="Times New Roman"/>
          <w:sz w:val="24"/>
          <w:szCs w:val="24"/>
        </w:rPr>
      </w:pPr>
    </w:p>
    <w:p w:rsidR="00660906" w:rsidRPr="00660906" w:rsidRDefault="00660906" w:rsidP="00660906">
      <w:pPr>
        <w:rPr>
          <w:rFonts w:ascii="Times New Roman" w:hAnsi="Times New Roman" w:cs="Times New Roman"/>
          <w:sz w:val="24"/>
          <w:szCs w:val="24"/>
        </w:rPr>
      </w:pPr>
    </w:p>
    <w:p w:rsidR="00660906" w:rsidRPr="00660906" w:rsidRDefault="00660906" w:rsidP="00660906">
      <w:pPr>
        <w:pStyle w:val="a4"/>
        <w:rPr>
          <w:b/>
        </w:rPr>
      </w:pPr>
      <w:r w:rsidRPr="00660906">
        <w:t xml:space="preserve"> </w:t>
      </w:r>
      <w:r w:rsidRPr="00660906">
        <w:rPr>
          <w:b/>
        </w:rPr>
        <w:t>Глава  Солонецкого</w:t>
      </w:r>
    </w:p>
    <w:p w:rsidR="00660906" w:rsidRPr="00660906" w:rsidRDefault="00660906" w:rsidP="00660906">
      <w:pPr>
        <w:pStyle w:val="a4"/>
        <w:rPr>
          <w:b/>
        </w:rPr>
        <w:sectPr w:rsidR="00660906" w:rsidRPr="00660906" w:rsidSect="00660906">
          <w:pgSz w:w="11905" w:h="16837"/>
          <w:pgMar w:top="567" w:right="567" w:bottom="1701" w:left="1985" w:header="720" w:footer="720" w:gutter="0"/>
          <w:cols w:space="720"/>
          <w:docGrid w:linePitch="360"/>
        </w:sectPr>
      </w:pPr>
      <w:r w:rsidRPr="00660906">
        <w:rPr>
          <w:b/>
        </w:rPr>
        <w:t xml:space="preserve"> сельского поселения                               Г.В.Са</w:t>
      </w:r>
      <w:r>
        <w:rPr>
          <w:b/>
        </w:rPr>
        <w:t xml:space="preserve">ломатина                     </w:t>
      </w:r>
    </w:p>
    <w:p w:rsidR="00660906" w:rsidRPr="00660906" w:rsidRDefault="00660906" w:rsidP="00660906">
      <w:pPr>
        <w:pStyle w:val="1"/>
        <w:rPr>
          <w:rFonts w:ascii="Times New Roman" w:hAnsi="Times New Roman" w:cs="Times New Roman"/>
          <w:b w:val="0"/>
          <w:sz w:val="24"/>
          <w:szCs w:val="24"/>
        </w:rPr>
      </w:pPr>
    </w:p>
    <w:p w:rsidR="00660906" w:rsidRPr="00660906" w:rsidRDefault="00660906" w:rsidP="00660906">
      <w:pPr>
        <w:widowControl w:val="0"/>
        <w:autoSpaceDE w:val="0"/>
        <w:jc w:val="right"/>
        <w:rPr>
          <w:rFonts w:ascii="Times New Roman" w:hAnsi="Times New Roman" w:cs="Times New Roman"/>
          <w:b/>
          <w:sz w:val="24"/>
          <w:szCs w:val="24"/>
        </w:rPr>
      </w:pPr>
      <w:r w:rsidRPr="00660906">
        <w:rPr>
          <w:rFonts w:ascii="Times New Roman" w:hAnsi="Times New Roman" w:cs="Times New Roman"/>
          <w:b/>
          <w:sz w:val="24"/>
          <w:szCs w:val="24"/>
        </w:rPr>
        <w:t>Приложение №1</w:t>
      </w:r>
    </w:p>
    <w:p w:rsidR="00660906" w:rsidRPr="00660906" w:rsidRDefault="00660906" w:rsidP="00660906">
      <w:pPr>
        <w:widowControl w:val="0"/>
        <w:autoSpaceDE w:val="0"/>
        <w:jc w:val="right"/>
        <w:rPr>
          <w:rFonts w:ascii="Times New Roman" w:hAnsi="Times New Roman" w:cs="Times New Roman"/>
          <w:b/>
          <w:sz w:val="24"/>
          <w:szCs w:val="24"/>
        </w:rPr>
      </w:pPr>
      <w:r w:rsidRPr="00660906">
        <w:rPr>
          <w:rFonts w:ascii="Times New Roman" w:hAnsi="Times New Roman" w:cs="Times New Roman"/>
          <w:b/>
          <w:sz w:val="24"/>
          <w:szCs w:val="24"/>
        </w:rPr>
        <w:t>к постановлению администрации</w:t>
      </w:r>
    </w:p>
    <w:p w:rsidR="00660906" w:rsidRPr="00660906" w:rsidRDefault="00660906" w:rsidP="00660906">
      <w:pPr>
        <w:widowControl w:val="0"/>
        <w:autoSpaceDE w:val="0"/>
        <w:jc w:val="right"/>
        <w:rPr>
          <w:rFonts w:ascii="Times New Roman" w:hAnsi="Times New Roman" w:cs="Times New Roman"/>
          <w:b/>
          <w:sz w:val="24"/>
          <w:szCs w:val="24"/>
        </w:rPr>
      </w:pPr>
      <w:r w:rsidRPr="00660906">
        <w:rPr>
          <w:rFonts w:ascii="Times New Roman" w:hAnsi="Times New Roman" w:cs="Times New Roman"/>
          <w:b/>
          <w:sz w:val="24"/>
          <w:szCs w:val="24"/>
        </w:rPr>
        <w:t xml:space="preserve"> Солонецкого сельского поселения </w:t>
      </w:r>
    </w:p>
    <w:p w:rsidR="00660906" w:rsidRPr="00660906" w:rsidRDefault="00660906" w:rsidP="00660906">
      <w:pPr>
        <w:widowControl w:val="0"/>
        <w:autoSpaceDE w:val="0"/>
        <w:jc w:val="right"/>
        <w:rPr>
          <w:rFonts w:ascii="Times New Roman" w:hAnsi="Times New Roman" w:cs="Times New Roman"/>
          <w:b/>
          <w:sz w:val="24"/>
          <w:szCs w:val="24"/>
        </w:rPr>
      </w:pPr>
      <w:r w:rsidRPr="00660906">
        <w:rPr>
          <w:rFonts w:ascii="Times New Roman" w:hAnsi="Times New Roman" w:cs="Times New Roman"/>
          <w:b/>
          <w:sz w:val="24"/>
          <w:szCs w:val="24"/>
        </w:rPr>
        <w:t>от 28 декабря 2018 г. №76</w:t>
      </w:r>
    </w:p>
    <w:p w:rsidR="00660906" w:rsidRPr="00660906" w:rsidRDefault="00660906" w:rsidP="00660906">
      <w:pPr>
        <w:rPr>
          <w:rFonts w:ascii="Times New Roman" w:hAnsi="Times New Roman" w:cs="Times New Roman"/>
          <w:sz w:val="24"/>
          <w:szCs w:val="24"/>
        </w:rPr>
      </w:pPr>
    </w:p>
    <w:p w:rsidR="00660906" w:rsidRPr="00660906" w:rsidRDefault="00660906" w:rsidP="00660906">
      <w:pPr>
        <w:pStyle w:val="1"/>
        <w:ind w:left="5954"/>
        <w:jc w:val="right"/>
        <w:rPr>
          <w:rFonts w:ascii="Times New Roman" w:hAnsi="Times New Roman" w:cs="Times New Roman"/>
          <w:b w:val="0"/>
          <w:sz w:val="24"/>
          <w:szCs w:val="24"/>
        </w:rPr>
      </w:pPr>
    </w:p>
    <w:p w:rsidR="00660906" w:rsidRPr="00660906" w:rsidRDefault="00660906" w:rsidP="00660906">
      <w:pPr>
        <w:jc w:val="right"/>
        <w:rPr>
          <w:rFonts w:ascii="Times New Roman" w:hAnsi="Times New Roman" w:cs="Times New Roman"/>
          <w:sz w:val="24"/>
          <w:szCs w:val="24"/>
        </w:rPr>
      </w:pPr>
    </w:p>
    <w:p w:rsidR="00660906" w:rsidRPr="00660906" w:rsidRDefault="00660906" w:rsidP="00660906">
      <w:pPr>
        <w:jc w:val="right"/>
        <w:rPr>
          <w:rFonts w:ascii="Times New Roman" w:hAnsi="Times New Roman" w:cs="Times New Roman"/>
          <w:sz w:val="24"/>
          <w:szCs w:val="24"/>
        </w:rPr>
      </w:pPr>
    </w:p>
    <w:p w:rsidR="00660906" w:rsidRPr="00660906" w:rsidRDefault="00660906" w:rsidP="00660906">
      <w:pPr>
        <w:jc w:val="right"/>
        <w:rPr>
          <w:rFonts w:ascii="Times New Roman" w:hAnsi="Times New Roman" w:cs="Times New Roman"/>
          <w:sz w:val="24"/>
          <w:szCs w:val="24"/>
        </w:rPr>
      </w:pPr>
    </w:p>
    <w:p w:rsidR="00660906" w:rsidRPr="00660906" w:rsidRDefault="00660906" w:rsidP="00660906">
      <w:pPr>
        <w:jc w:val="right"/>
        <w:rPr>
          <w:rFonts w:ascii="Times New Roman" w:hAnsi="Times New Roman" w:cs="Times New Roman"/>
          <w:sz w:val="24"/>
          <w:szCs w:val="24"/>
        </w:rPr>
      </w:pPr>
    </w:p>
    <w:p w:rsidR="00660906" w:rsidRPr="00660906" w:rsidRDefault="00660906" w:rsidP="00660906">
      <w:pPr>
        <w:jc w:val="right"/>
        <w:rPr>
          <w:rFonts w:ascii="Times New Roman" w:hAnsi="Times New Roman" w:cs="Times New Roman"/>
          <w:sz w:val="24"/>
          <w:szCs w:val="24"/>
        </w:rPr>
      </w:pPr>
    </w:p>
    <w:p w:rsidR="00660906" w:rsidRPr="00660906" w:rsidRDefault="00660906" w:rsidP="00660906">
      <w:pPr>
        <w:jc w:val="right"/>
        <w:rPr>
          <w:rFonts w:ascii="Times New Roman" w:hAnsi="Times New Roman" w:cs="Times New Roman"/>
          <w:sz w:val="24"/>
          <w:szCs w:val="24"/>
        </w:rPr>
      </w:pPr>
    </w:p>
    <w:p w:rsidR="00660906" w:rsidRPr="00660906" w:rsidRDefault="00660906" w:rsidP="00660906">
      <w:pPr>
        <w:pStyle w:val="af"/>
        <w:jc w:val="center"/>
        <w:rPr>
          <w:b/>
          <w:sz w:val="24"/>
          <w:szCs w:val="24"/>
        </w:rPr>
      </w:pPr>
      <w:r w:rsidRPr="00660906">
        <w:rPr>
          <w:b/>
          <w:sz w:val="24"/>
          <w:szCs w:val="24"/>
        </w:rPr>
        <w:t>МУНИЦИПАЛЬНАЯ  ПРОГРАММА</w:t>
      </w:r>
    </w:p>
    <w:p w:rsidR="00660906" w:rsidRPr="00660906" w:rsidRDefault="00660906" w:rsidP="00660906">
      <w:pPr>
        <w:pStyle w:val="ConsPlusNormal"/>
        <w:ind w:firstLine="540"/>
        <w:jc w:val="center"/>
        <w:rPr>
          <w:rFonts w:ascii="Times New Roman" w:hAnsi="Times New Roman" w:cs="Times New Roman"/>
          <w:b w:val="0"/>
          <w:bCs w:val="0"/>
        </w:rPr>
      </w:pPr>
      <w:r w:rsidRPr="00660906">
        <w:rPr>
          <w:rFonts w:ascii="Times New Roman" w:hAnsi="Times New Roman" w:cs="Times New Roman"/>
        </w:rPr>
        <w:t xml:space="preserve">Солонецкого сельского поселения Воробьевского муниципального района Воронежской области </w:t>
      </w:r>
    </w:p>
    <w:p w:rsidR="00660906" w:rsidRPr="00660906" w:rsidRDefault="00660906" w:rsidP="00660906">
      <w:pPr>
        <w:jc w:val="center"/>
        <w:rPr>
          <w:rFonts w:ascii="Times New Roman" w:hAnsi="Times New Roman" w:cs="Times New Roman"/>
          <w:b/>
          <w:sz w:val="24"/>
          <w:szCs w:val="24"/>
        </w:rPr>
      </w:pPr>
      <w:r w:rsidRPr="00660906">
        <w:rPr>
          <w:rFonts w:ascii="Times New Roman" w:hAnsi="Times New Roman" w:cs="Times New Roman"/>
          <w:b/>
          <w:sz w:val="24"/>
          <w:szCs w:val="24"/>
        </w:rPr>
        <w:t>«Социальное развитие Солонецкого сельского поселения Воробьевского</w:t>
      </w:r>
      <w:r w:rsidRPr="00660906">
        <w:rPr>
          <w:rFonts w:ascii="Times New Roman" w:hAnsi="Times New Roman" w:cs="Times New Roman"/>
          <w:b/>
          <w:bCs/>
          <w:sz w:val="24"/>
          <w:szCs w:val="24"/>
        </w:rPr>
        <w:t xml:space="preserve"> муниципального района Воронежской области</w:t>
      </w:r>
      <w:r w:rsidRPr="00660906">
        <w:rPr>
          <w:rFonts w:ascii="Times New Roman" w:hAnsi="Times New Roman" w:cs="Times New Roman"/>
          <w:b/>
          <w:sz w:val="24"/>
          <w:szCs w:val="24"/>
        </w:rPr>
        <w:t>»</w:t>
      </w:r>
    </w:p>
    <w:p w:rsidR="00660906" w:rsidRPr="00660906" w:rsidRDefault="00660906" w:rsidP="00660906">
      <w:pPr>
        <w:jc w:val="center"/>
        <w:rPr>
          <w:rFonts w:ascii="Times New Roman" w:hAnsi="Times New Roman" w:cs="Times New Roman"/>
          <w:b/>
          <w:sz w:val="24"/>
          <w:szCs w:val="24"/>
        </w:rPr>
      </w:pPr>
    </w:p>
    <w:p w:rsidR="00660906" w:rsidRPr="00660906" w:rsidRDefault="00660906" w:rsidP="00660906">
      <w:pPr>
        <w:jc w:val="center"/>
        <w:rPr>
          <w:rFonts w:ascii="Times New Roman" w:hAnsi="Times New Roman" w:cs="Times New Roman"/>
          <w:b/>
          <w:sz w:val="24"/>
          <w:szCs w:val="24"/>
        </w:rPr>
      </w:pPr>
    </w:p>
    <w:p w:rsidR="00660906" w:rsidRPr="00660906" w:rsidRDefault="00660906" w:rsidP="00660906">
      <w:pPr>
        <w:jc w:val="center"/>
        <w:rPr>
          <w:rFonts w:ascii="Times New Roman" w:hAnsi="Times New Roman" w:cs="Times New Roman"/>
          <w:b/>
          <w:sz w:val="24"/>
          <w:szCs w:val="24"/>
        </w:rPr>
      </w:pPr>
    </w:p>
    <w:p w:rsidR="00660906" w:rsidRPr="00660906" w:rsidRDefault="00660906" w:rsidP="00660906">
      <w:pPr>
        <w:jc w:val="center"/>
        <w:rPr>
          <w:rFonts w:ascii="Times New Roman" w:hAnsi="Times New Roman" w:cs="Times New Roman"/>
          <w:b/>
          <w:sz w:val="24"/>
          <w:szCs w:val="24"/>
        </w:rPr>
      </w:pPr>
    </w:p>
    <w:p w:rsidR="00660906" w:rsidRPr="00660906" w:rsidRDefault="00660906" w:rsidP="00660906">
      <w:pPr>
        <w:jc w:val="center"/>
        <w:rPr>
          <w:rFonts w:ascii="Times New Roman" w:hAnsi="Times New Roman" w:cs="Times New Roman"/>
          <w:b/>
          <w:sz w:val="24"/>
          <w:szCs w:val="24"/>
        </w:rPr>
      </w:pPr>
    </w:p>
    <w:p w:rsidR="00660906" w:rsidRPr="00660906" w:rsidRDefault="00660906" w:rsidP="00660906">
      <w:pPr>
        <w:rPr>
          <w:rFonts w:ascii="Times New Roman" w:hAnsi="Times New Roman" w:cs="Times New Roman"/>
          <w:b/>
          <w:sz w:val="24"/>
          <w:szCs w:val="24"/>
        </w:rPr>
      </w:pPr>
    </w:p>
    <w:p w:rsidR="00660906" w:rsidRPr="00660906" w:rsidRDefault="00660906" w:rsidP="00660906">
      <w:pPr>
        <w:jc w:val="center"/>
        <w:rPr>
          <w:rFonts w:ascii="Times New Roman" w:hAnsi="Times New Roman" w:cs="Times New Roman"/>
          <w:b/>
          <w:sz w:val="24"/>
          <w:szCs w:val="24"/>
        </w:rPr>
      </w:pPr>
    </w:p>
    <w:p w:rsidR="00660906" w:rsidRPr="00660906" w:rsidRDefault="00660906" w:rsidP="00660906">
      <w:pPr>
        <w:jc w:val="center"/>
        <w:rPr>
          <w:rFonts w:ascii="Times New Roman" w:hAnsi="Times New Roman" w:cs="Times New Roman"/>
          <w:b/>
          <w:sz w:val="24"/>
          <w:szCs w:val="24"/>
        </w:rPr>
      </w:pPr>
    </w:p>
    <w:p w:rsidR="00660906" w:rsidRPr="00660906" w:rsidRDefault="00660906" w:rsidP="00660906">
      <w:pPr>
        <w:jc w:val="center"/>
        <w:rPr>
          <w:rFonts w:ascii="Times New Roman" w:hAnsi="Times New Roman" w:cs="Times New Roman"/>
          <w:b/>
          <w:sz w:val="24"/>
          <w:szCs w:val="24"/>
        </w:rPr>
      </w:pPr>
    </w:p>
    <w:p w:rsidR="00660906" w:rsidRPr="00660906" w:rsidRDefault="00660906" w:rsidP="00660906">
      <w:pPr>
        <w:jc w:val="center"/>
        <w:rPr>
          <w:rFonts w:ascii="Times New Roman" w:hAnsi="Times New Roman" w:cs="Times New Roman"/>
          <w:b/>
          <w:sz w:val="24"/>
          <w:szCs w:val="24"/>
        </w:rPr>
      </w:pPr>
    </w:p>
    <w:p w:rsidR="00660906" w:rsidRPr="00660906" w:rsidRDefault="00660906" w:rsidP="00660906">
      <w:pPr>
        <w:jc w:val="center"/>
        <w:rPr>
          <w:rFonts w:ascii="Times New Roman" w:hAnsi="Times New Roman" w:cs="Times New Roman"/>
          <w:b/>
          <w:sz w:val="24"/>
          <w:szCs w:val="24"/>
        </w:rPr>
      </w:pPr>
    </w:p>
    <w:p w:rsidR="00660906" w:rsidRPr="00660906" w:rsidRDefault="00660906" w:rsidP="00660906">
      <w:pPr>
        <w:jc w:val="center"/>
        <w:rPr>
          <w:rFonts w:ascii="Times New Roman" w:hAnsi="Times New Roman" w:cs="Times New Roman"/>
          <w:b/>
          <w:sz w:val="24"/>
          <w:szCs w:val="24"/>
        </w:rPr>
      </w:pPr>
    </w:p>
    <w:p w:rsidR="00660906" w:rsidRPr="00660906" w:rsidRDefault="00660906" w:rsidP="00660906">
      <w:pPr>
        <w:jc w:val="center"/>
        <w:rPr>
          <w:rFonts w:ascii="Times New Roman" w:hAnsi="Times New Roman" w:cs="Times New Roman"/>
          <w:b/>
          <w:sz w:val="24"/>
          <w:szCs w:val="24"/>
        </w:rPr>
      </w:pPr>
    </w:p>
    <w:p w:rsidR="00660906" w:rsidRPr="00660906" w:rsidRDefault="00660906" w:rsidP="00660906">
      <w:pPr>
        <w:jc w:val="center"/>
        <w:rPr>
          <w:rFonts w:ascii="Times New Roman" w:hAnsi="Times New Roman" w:cs="Times New Roman"/>
          <w:b/>
          <w:sz w:val="24"/>
          <w:szCs w:val="24"/>
        </w:rPr>
      </w:pPr>
    </w:p>
    <w:p w:rsidR="00660906" w:rsidRPr="00660906" w:rsidRDefault="00660906" w:rsidP="00660906">
      <w:pPr>
        <w:jc w:val="center"/>
        <w:rPr>
          <w:rFonts w:ascii="Times New Roman" w:hAnsi="Times New Roman" w:cs="Times New Roman"/>
          <w:b/>
          <w:sz w:val="24"/>
          <w:szCs w:val="24"/>
        </w:rPr>
      </w:pPr>
    </w:p>
    <w:p w:rsidR="00660906" w:rsidRPr="00660906" w:rsidRDefault="00660906" w:rsidP="00660906">
      <w:pPr>
        <w:jc w:val="center"/>
        <w:rPr>
          <w:rFonts w:ascii="Times New Roman" w:hAnsi="Times New Roman" w:cs="Times New Roman"/>
          <w:b/>
          <w:sz w:val="24"/>
          <w:szCs w:val="24"/>
        </w:rPr>
      </w:pPr>
    </w:p>
    <w:p w:rsidR="00660906" w:rsidRPr="00660906" w:rsidRDefault="00660906" w:rsidP="00660906">
      <w:pPr>
        <w:jc w:val="center"/>
        <w:rPr>
          <w:rFonts w:ascii="Times New Roman" w:hAnsi="Times New Roman" w:cs="Times New Roman"/>
          <w:b/>
          <w:sz w:val="24"/>
          <w:szCs w:val="24"/>
        </w:rPr>
      </w:pPr>
    </w:p>
    <w:p w:rsidR="00660906" w:rsidRPr="00660906" w:rsidRDefault="00660906" w:rsidP="00660906">
      <w:pPr>
        <w:jc w:val="center"/>
        <w:rPr>
          <w:rFonts w:ascii="Times New Roman" w:hAnsi="Times New Roman" w:cs="Times New Roman"/>
          <w:b/>
          <w:sz w:val="24"/>
          <w:szCs w:val="24"/>
        </w:rPr>
      </w:pPr>
    </w:p>
    <w:p w:rsidR="00660906" w:rsidRPr="00660906" w:rsidRDefault="00660906" w:rsidP="00660906">
      <w:pPr>
        <w:jc w:val="center"/>
        <w:rPr>
          <w:rFonts w:ascii="Times New Roman" w:hAnsi="Times New Roman" w:cs="Times New Roman"/>
          <w:b/>
          <w:sz w:val="24"/>
          <w:szCs w:val="24"/>
        </w:rPr>
      </w:pPr>
    </w:p>
    <w:p w:rsidR="00660906" w:rsidRPr="00660906" w:rsidRDefault="00660906" w:rsidP="00660906">
      <w:pPr>
        <w:jc w:val="center"/>
        <w:rPr>
          <w:rFonts w:ascii="Times New Roman" w:hAnsi="Times New Roman" w:cs="Times New Roman"/>
          <w:b/>
          <w:sz w:val="24"/>
          <w:szCs w:val="24"/>
        </w:rPr>
      </w:pPr>
    </w:p>
    <w:p w:rsidR="00660906" w:rsidRDefault="00660906" w:rsidP="00660906">
      <w:pPr>
        <w:rPr>
          <w:rFonts w:ascii="Times New Roman" w:hAnsi="Times New Roman" w:cs="Times New Roman"/>
          <w:b/>
          <w:sz w:val="24"/>
          <w:szCs w:val="24"/>
        </w:rPr>
      </w:pPr>
    </w:p>
    <w:p w:rsidR="00660906" w:rsidRPr="00660906" w:rsidRDefault="00660906" w:rsidP="00660906">
      <w:pPr>
        <w:rPr>
          <w:rFonts w:ascii="Times New Roman" w:hAnsi="Times New Roman" w:cs="Times New Roman"/>
          <w:b/>
          <w:sz w:val="24"/>
          <w:szCs w:val="24"/>
        </w:rPr>
      </w:pPr>
    </w:p>
    <w:p w:rsidR="00660906" w:rsidRPr="00660906" w:rsidRDefault="00660906" w:rsidP="00660906">
      <w:pPr>
        <w:rPr>
          <w:rFonts w:ascii="Times New Roman" w:hAnsi="Times New Roman" w:cs="Times New Roman"/>
          <w:b/>
          <w:sz w:val="24"/>
          <w:szCs w:val="24"/>
        </w:rPr>
      </w:pPr>
    </w:p>
    <w:p w:rsidR="00660906" w:rsidRPr="00660906" w:rsidRDefault="00660906" w:rsidP="00660906">
      <w:pPr>
        <w:jc w:val="center"/>
        <w:rPr>
          <w:rFonts w:ascii="Times New Roman" w:hAnsi="Times New Roman" w:cs="Times New Roman"/>
          <w:b/>
          <w:smallCaps/>
          <w:sz w:val="24"/>
          <w:szCs w:val="24"/>
        </w:rPr>
      </w:pPr>
      <w:r w:rsidRPr="00660906">
        <w:rPr>
          <w:rFonts w:ascii="Times New Roman" w:hAnsi="Times New Roman" w:cs="Times New Roman"/>
          <w:b/>
          <w:smallCaps/>
          <w:sz w:val="24"/>
          <w:szCs w:val="24"/>
        </w:rPr>
        <w:lastRenderedPageBreak/>
        <w:t>Содержание</w:t>
      </w:r>
    </w:p>
    <w:p w:rsidR="00660906" w:rsidRPr="00660906" w:rsidRDefault="00660906" w:rsidP="00660906">
      <w:pPr>
        <w:jc w:val="center"/>
        <w:rPr>
          <w:rFonts w:ascii="Times New Roman" w:hAnsi="Times New Roman" w:cs="Times New Roman"/>
          <w:smallCaps/>
          <w:sz w:val="24"/>
          <w:szCs w:val="24"/>
        </w:rPr>
      </w:pPr>
    </w:p>
    <w:p w:rsidR="00660906" w:rsidRPr="00660906" w:rsidRDefault="00660906" w:rsidP="00660906">
      <w:pPr>
        <w:rPr>
          <w:rFonts w:ascii="Times New Roman" w:hAnsi="Times New Roman" w:cs="Times New Roman"/>
          <w:smallCaps/>
          <w:sz w:val="24"/>
          <w:szCs w:val="24"/>
        </w:rPr>
      </w:pPr>
      <w:r w:rsidRPr="00660906">
        <w:rPr>
          <w:rFonts w:ascii="Times New Roman" w:hAnsi="Times New Roman" w:cs="Times New Roman"/>
          <w:smallCaps/>
          <w:sz w:val="24"/>
          <w:szCs w:val="24"/>
        </w:rPr>
        <w:t xml:space="preserve">1. паспорт муниципальной программы. </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2. Общая характеристика сферы реализации муниципальной программы.</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3. Цели, задачи  и сроки реализации программы.</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4. Обоснования выделения подпрограмм и обобщенная характеристика основных мероприятий.</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5. Ресурсное обеспечение муниципальной программы.</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6. Подпрограммы муниципальной программы.</w:t>
      </w:r>
    </w:p>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6.1. Подпрограмма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w:t>
      </w:r>
    </w:p>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6.2. Подпрограмма  «Организация благоустройства в границах территории Солонецкого  сельского поселения».</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6.3. Подпрограмма «Реализация мероприятий по санитарно – эпидемиологическому  благополучию на территории Солонецкого сельского поселения».</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6.4. Подпрограмма «Социальная политика Солонецкого сельского поселения».</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6.5. Подпрограмма «Развитие национальной экономики Солонецкого сельского поселения».</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6.6. Подпрограмма «Уличное освещение».</w:t>
      </w:r>
    </w:p>
    <w:p w:rsidR="00660906" w:rsidRPr="00660906" w:rsidRDefault="00660906" w:rsidP="00660906">
      <w:pPr>
        <w:widowControl w:val="0"/>
        <w:autoSpaceDE w:val="0"/>
        <w:autoSpaceDN w:val="0"/>
        <w:adjustRightInd w:val="0"/>
        <w:rPr>
          <w:rFonts w:ascii="Times New Roman" w:hAnsi="Times New Roman" w:cs="Times New Roman"/>
          <w:sz w:val="24"/>
          <w:szCs w:val="24"/>
        </w:rPr>
      </w:pPr>
      <w:r w:rsidRPr="00660906">
        <w:rPr>
          <w:rFonts w:ascii="Times New Roman" w:hAnsi="Times New Roman" w:cs="Times New Roman"/>
          <w:sz w:val="24"/>
          <w:szCs w:val="24"/>
        </w:rPr>
        <w:t xml:space="preserve">        6.7.</w:t>
      </w:r>
      <w:r w:rsidRPr="00660906">
        <w:rPr>
          <w:rFonts w:ascii="Times New Roman" w:hAnsi="Times New Roman" w:cs="Times New Roman"/>
          <w:b/>
          <w:sz w:val="24"/>
          <w:szCs w:val="24"/>
        </w:rPr>
        <w:t xml:space="preserve"> </w:t>
      </w:r>
      <w:r w:rsidRPr="00660906">
        <w:rPr>
          <w:rFonts w:ascii="Times New Roman" w:hAnsi="Times New Roman" w:cs="Times New Roman"/>
          <w:sz w:val="24"/>
          <w:szCs w:val="24"/>
        </w:rPr>
        <w:t>Подпрограмма «Обеспечение доступным и комфортным жильем населения Солонецкого сельского поселения Воробьевского муниципального района Воронежской области».</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Мероприятие 1. Переселение граждан из помещений, признанных непригодными для проживания.</w:t>
      </w:r>
    </w:p>
    <w:p w:rsidR="00660906" w:rsidRPr="00660906" w:rsidRDefault="00660906" w:rsidP="00660906">
      <w:pPr>
        <w:rPr>
          <w:rFonts w:ascii="Times New Roman" w:hAnsi="Times New Roman" w:cs="Times New Roman"/>
          <w:b/>
          <w:bCs/>
          <w:sz w:val="24"/>
          <w:szCs w:val="24"/>
        </w:rPr>
      </w:pPr>
      <w:r w:rsidRPr="00660906">
        <w:rPr>
          <w:rFonts w:ascii="Times New Roman" w:hAnsi="Times New Roman" w:cs="Times New Roman"/>
          <w:sz w:val="24"/>
          <w:szCs w:val="24"/>
        </w:rPr>
        <w:t xml:space="preserve">                                              </w:t>
      </w:r>
      <w:r w:rsidRPr="00660906">
        <w:rPr>
          <w:rFonts w:ascii="Times New Roman" w:hAnsi="Times New Roman" w:cs="Times New Roman"/>
          <w:b/>
          <w:bCs/>
          <w:sz w:val="24"/>
          <w:szCs w:val="24"/>
        </w:rPr>
        <w:t>1. ПАСПОРТ</w:t>
      </w:r>
    </w:p>
    <w:p w:rsidR="00660906" w:rsidRPr="00660906" w:rsidRDefault="00660906" w:rsidP="00660906">
      <w:pPr>
        <w:ind w:left="-18" w:hanging="3988"/>
        <w:jc w:val="center"/>
        <w:rPr>
          <w:rFonts w:ascii="Times New Roman" w:hAnsi="Times New Roman" w:cs="Times New Roman"/>
          <w:b/>
          <w:sz w:val="24"/>
          <w:szCs w:val="24"/>
        </w:rPr>
      </w:pPr>
      <w:proofErr w:type="spellStart"/>
      <w:r w:rsidRPr="00660906">
        <w:rPr>
          <w:rFonts w:ascii="Times New Roman" w:hAnsi="Times New Roman" w:cs="Times New Roman"/>
          <w:b/>
          <w:sz w:val="24"/>
          <w:szCs w:val="24"/>
        </w:rPr>
        <w:t>муни</w:t>
      </w:r>
      <w:proofErr w:type="spellEnd"/>
      <w:r w:rsidRPr="00660906">
        <w:rPr>
          <w:rFonts w:ascii="Times New Roman" w:hAnsi="Times New Roman" w:cs="Times New Roman"/>
          <w:b/>
          <w:sz w:val="24"/>
          <w:szCs w:val="24"/>
        </w:rPr>
        <w:t xml:space="preserve">                                                 муниципальной программы Солонецкого сельского поселения Воробьевского муниципального района Воронежской области</w:t>
      </w:r>
    </w:p>
    <w:p w:rsidR="00660906" w:rsidRPr="00660906" w:rsidRDefault="00660906" w:rsidP="00660906">
      <w:pPr>
        <w:ind w:left="-18" w:hanging="3988"/>
        <w:jc w:val="center"/>
        <w:rPr>
          <w:rFonts w:ascii="Times New Roman" w:hAnsi="Times New Roman" w:cs="Times New Roman"/>
          <w:b/>
          <w:sz w:val="24"/>
          <w:szCs w:val="24"/>
        </w:rPr>
      </w:pPr>
      <w:r w:rsidRPr="00660906">
        <w:rPr>
          <w:rFonts w:ascii="Times New Roman" w:hAnsi="Times New Roman" w:cs="Times New Roman"/>
          <w:sz w:val="24"/>
          <w:szCs w:val="24"/>
        </w:rPr>
        <w:t>«</w:t>
      </w:r>
      <w:r w:rsidRPr="00660906">
        <w:rPr>
          <w:rFonts w:ascii="Times New Roman" w:hAnsi="Times New Roman" w:cs="Times New Roman"/>
          <w:b/>
          <w:sz w:val="24"/>
          <w:szCs w:val="24"/>
        </w:rPr>
        <w:t xml:space="preserve">С                                                      «Социальное развитие сельского поселения Солонецкого сельского поселения    </w:t>
      </w:r>
      <w:r w:rsidRPr="00660906">
        <w:rPr>
          <w:rFonts w:ascii="Times New Roman" w:hAnsi="Times New Roman" w:cs="Times New Roman"/>
          <w:b/>
          <w:sz w:val="24"/>
          <w:szCs w:val="24"/>
        </w:rPr>
        <w:tab/>
        <w:t xml:space="preserve"> </w:t>
      </w:r>
      <w:r w:rsidRPr="00660906">
        <w:rPr>
          <w:rFonts w:ascii="Times New Roman" w:hAnsi="Times New Roman" w:cs="Times New Roman"/>
          <w:b/>
          <w:sz w:val="24"/>
          <w:szCs w:val="24"/>
        </w:rPr>
        <w:tab/>
        <w:t>Воробьевского муниципального района Воронежской области»</w:t>
      </w:r>
    </w:p>
    <w:p w:rsidR="00660906" w:rsidRPr="00660906" w:rsidRDefault="00660906" w:rsidP="00660906">
      <w:pPr>
        <w:ind w:left="-18" w:hanging="3988"/>
        <w:jc w:val="center"/>
        <w:rPr>
          <w:rFonts w:ascii="Times New Roman" w:hAnsi="Times New Roman" w:cs="Times New Roman"/>
          <w:sz w:val="24"/>
          <w:szCs w:val="24"/>
        </w:rPr>
      </w:pPr>
    </w:p>
    <w:tbl>
      <w:tblPr>
        <w:tblW w:w="0" w:type="auto"/>
        <w:tblInd w:w="-90" w:type="dxa"/>
        <w:tblLayout w:type="fixed"/>
        <w:tblLook w:val="0000" w:firstRow="0" w:lastRow="0" w:firstColumn="0" w:lastColumn="0" w:noHBand="0" w:noVBand="0"/>
      </w:tblPr>
      <w:tblGrid>
        <w:gridCol w:w="2910"/>
        <w:gridCol w:w="7124"/>
      </w:tblGrid>
      <w:tr w:rsidR="00660906" w:rsidRPr="00660906" w:rsidTr="00660906">
        <w:tc>
          <w:tcPr>
            <w:tcW w:w="2910"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Ответственный  ис</w:t>
            </w:r>
            <w:r w:rsidRPr="00660906">
              <w:rPr>
                <w:rFonts w:ascii="Times New Roman" w:hAnsi="Times New Roman" w:cs="Times New Roman"/>
                <w:b/>
                <w:sz w:val="24"/>
                <w:szCs w:val="24"/>
              </w:rPr>
              <w:softHyphen/>
              <w:t>полнитель муници</w:t>
            </w:r>
            <w:r w:rsidRPr="00660906">
              <w:rPr>
                <w:rFonts w:ascii="Times New Roman" w:hAnsi="Times New Roman" w:cs="Times New Roman"/>
                <w:b/>
                <w:sz w:val="24"/>
                <w:szCs w:val="24"/>
              </w:rPr>
              <w:softHyphen/>
              <w:t>пальной программы</w:t>
            </w:r>
          </w:p>
        </w:tc>
        <w:tc>
          <w:tcPr>
            <w:tcW w:w="7124"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660906" w:rsidRPr="00660906" w:rsidTr="00660906">
        <w:tc>
          <w:tcPr>
            <w:tcW w:w="2910"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Исполнители муници</w:t>
            </w:r>
            <w:r w:rsidRPr="00660906">
              <w:rPr>
                <w:rFonts w:ascii="Times New Roman" w:hAnsi="Times New Roman" w:cs="Times New Roman"/>
                <w:b/>
                <w:sz w:val="24"/>
                <w:szCs w:val="24"/>
              </w:rPr>
              <w:softHyphen/>
              <w:t>пальной программы</w:t>
            </w:r>
          </w:p>
        </w:tc>
        <w:tc>
          <w:tcPr>
            <w:tcW w:w="7124"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660906" w:rsidRPr="00660906" w:rsidTr="00660906">
        <w:tc>
          <w:tcPr>
            <w:tcW w:w="2910"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Основные разработ</w:t>
            </w:r>
            <w:r w:rsidRPr="00660906">
              <w:rPr>
                <w:rFonts w:ascii="Times New Roman" w:hAnsi="Times New Roman" w:cs="Times New Roman"/>
                <w:b/>
                <w:sz w:val="24"/>
                <w:szCs w:val="24"/>
              </w:rPr>
              <w:softHyphen/>
              <w:t xml:space="preserve">чики муниципальной программы </w:t>
            </w:r>
          </w:p>
          <w:p w:rsidR="00660906" w:rsidRPr="00660906" w:rsidRDefault="00660906" w:rsidP="00660906">
            <w:pPr>
              <w:rPr>
                <w:rFonts w:ascii="Times New Roman" w:hAnsi="Times New Roman" w:cs="Times New Roman"/>
                <w:b/>
                <w:sz w:val="24"/>
                <w:szCs w:val="24"/>
              </w:rPr>
            </w:pPr>
          </w:p>
        </w:tc>
        <w:tc>
          <w:tcPr>
            <w:tcW w:w="7124"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pStyle w:val="ConsPlusNormal"/>
              <w:snapToGrid w:val="0"/>
              <w:jc w:val="both"/>
              <w:rPr>
                <w:rFonts w:ascii="Times New Roman" w:hAnsi="Times New Roman" w:cs="Times New Roman"/>
              </w:rPr>
            </w:pPr>
            <w:r w:rsidRPr="00660906">
              <w:rPr>
                <w:rFonts w:ascii="Times New Roman" w:hAnsi="Times New Roman" w:cs="Times New Roman"/>
              </w:rPr>
              <w:t>Администрация Солонецкого сельского поселения Воробьевского муниципального района Воронежской области</w:t>
            </w:r>
          </w:p>
        </w:tc>
      </w:tr>
      <w:tr w:rsidR="00660906" w:rsidRPr="00660906" w:rsidTr="00660906">
        <w:tc>
          <w:tcPr>
            <w:tcW w:w="2910"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Подпрограммы муни</w:t>
            </w:r>
            <w:r w:rsidRPr="00660906">
              <w:rPr>
                <w:rFonts w:ascii="Times New Roman" w:hAnsi="Times New Roman" w:cs="Times New Roman"/>
                <w:b/>
                <w:sz w:val="24"/>
                <w:szCs w:val="24"/>
              </w:rPr>
              <w:softHyphen/>
              <w:t>ципальной програм</w:t>
            </w:r>
            <w:r w:rsidRPr="00660906">
              <w:rPr>
                <w:rFonts w:ascii="Times New Roman" w:hAnsi="Times New Roman" w:cs="Times New Roman"/>
                <w:b/>
                <w:sz w:val="24"/>
                <w:szCs w:val="24"/>
              </w:rPr>
              <w:softHyphen/>
              <w:t xml:space="preserve">мы </w:t>
            </w:r>
          </w:p>
        </w:tc>
        <w:tc>
          <w:tcPr>
            <w:tcW w:w="7124"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p>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1.Подпрограмма «Предупреждение и ликвидация по</w:t>
            </w:r>
            <w:r w:rsidRPr="00660906">
              <w:rPr>
                <w:rFonts w:ascii="Times New Roman" w:hAnsi="Times New Roman" w:cs="Times New Roman"/>
                <w:sz w:val="24"/>
                <w:szCs w:val="24"/>
              </w:rPr>
              <w:softHyphen/>
              <w:t>следствий чрезвычайных ситуаций и стихийных бед</w:t>
            </w:r>
            <w:r w:rsidRPr="00660906">
              <w:rPr>
                <w:rFonts w:ascii="Times New Roman" w:hAnsi="Times New Roman" w:cs="Times New Roman"/>
                <w:sz w:val="24"/>
                <w:szCs w:val="24"/>
              </w:rPr>
              <w:softHyphen/>
              <w:t xml:space="preserve">ствий, гражданская </w:t>
            </w:r>
            <w:r w:rsidRPr="00660906">
              <w:rPr>
                <w:rFonts w:ascii="Times New Roman" w:hAnsi="Times New Roman" w:cs="Times New Roman"/>
                <w:sz w:val="24"/>
                <w:szCs w:val="24"/>
              </w:rPr>
              <w:lastRenderedPageBreak/>
              <w:t>оборона, обеспечение первичных мер пожарной безопасности на территории Солонецкого сельского поселения»</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2.Подпрограмма «Организация благоустройства в границах территории Солонецкого  сельского поселения»</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3.Подпрограмма «Реализация мероприятий по санитарно – эпидемиологическому благополучию на территории Солонецкого сельского поселения»</w:t>
            </w:r>
          </w:p>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4.Подпрограмма «Социальная политика Солонецкого сельского поселения»</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5.Подпрограмма «Развитие национальной экономики Солонецкого сельского поселения»</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6.Подпрограмма «Уличное освещение»</w:t>
            </w:r>
          </w:p>
          <w:p w:rsidR="00660906" w:rsidRPr="00660906" w:rsidRDefault="00660906" w:rsidP="00660906">
            <w:pPr>
              <w:widowControl w:val="0"/>
              <w:autoSpaceDE w:val="0"/>
              <w:autoSpaceDN w:val="0"/>
              <w:adjustRightInd w:val="0"/>
              <w:rPr>
                <w:rFonts w:ascii="Times New Roman" w:hAnsi="Times New Roman" w:cs="Times New Roman"/>
                <w:sz w:val="24"/>
                <w:szCs w:val="24"/>
              </w:rPr>
            </w:pPr>
            <w:r w:rsidRPr="00660906">
              <w:rPr>
                <w:rFonts w:ascii="Times New Roman" w:hAnsi="Times New Roman" w:cs="Times New Roman"/>
                <w:sz w:val="24"/>
                <w:szCs w:val="24"/>
              </w:rPr>
              <w:t>7.Подпрограмма «Подпрограмма «Обеспечение доступным и комфортным жильем населения Солонецкого сельского поселения Воробьевского муниципального района Воронежской области».</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Мероприятие 1. Переселение граждан из помещений, признанных непригодными для проживания.</w:t>
            </w:r>
          </w:p>
        </w:tc>
      </w:tr>
      <w:tr w:rsidR="00660906" w:rsidRPr="00660906" w:rsidTr="00660906">
        <w:tc>
          <w:tcPr>
            <w:tcW w:w="2910" w:type="dxa"/>
            <w:tcBorders>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lastRenderedPageBreak/>
              <w:t>Цель муниципальной программы</w:t>
            </w:r>
          </w:p>
        </w:tc>
        <w:tc>
          <w:tcPr>
            <w:tcW w:w="7124" w:type="dxa"/>
            <w:tcBorders>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 xml:space="preserve"> Создание необходимых условий для эффективной реализации органами местного самоуправления Солонецкого сельского поселения полномочий по решению вопросов местного значения, проведения бюджетной политики на территории поселения. Обеспечение финансовой стабильности и эффективное управление муниципальными финансами. Развитие  Солонецкого сельского поселения, создание условий для реализации прав граждан сельского поселения, стабильное повышение качества жизни.</w:t>
            </w:r>
          </w:p>
          <w:p w:rsidR="00660906" w:rsidRPr="00660906" w:rsidRDefault="00660906" w:rsidP="00660906">
            <w:pPr>
              <w:pStyle w:val="ConsPlusNormal"/>
              <w:jc w:val="both"/>
              <w:rPr>
                <w:rFonts w:ascii="Times New Roman" w:hAnsi="Times New Roman" w:cs="Times New Roman"/>
              </w:rPr>
            </w:pPr>
          </w:p>
        </w:tc>
      </w:tr>
      <w:tr w:rsidR="00660906" w:rsidRPr="00660906" w:rsidTr="00660906">
        <w:tc>
          <w:tcPr>
            <w:tcW w:w="2910"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Задачи муниципаль</w:t>
            </w:r>
            <w:r w:rsidRPr="00660906">
              <w:rPr>
                <w:rFonts w:ascii="Times New Roman" w:hAnsi="Times New Roman" w:cs="Times New Roman"/>
                <w:b/>
                <w:sz w:val="24"/>
                <w:szCs w:val="24"/>
              </w:rPr>
              <w:softHyphen/>
              <w:t>ной программы</w:t>
            </w:r>
          </w:p>
        </w:tc>
        <w:tc>
          <w:tcPr>
            <w:tcW w:w="7124"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Реализация программы позволит решить следующие задачи:</w:t>
            </w:r>
          </w:p>
          <w:p w:rsidR="00660906" w:rsidRPr="00660906" w:rsidRDefault="00660906" w:rsidP="00660906">
            <w:pPr>
              <w:ind w:right="-43"/>
              <w:rPr>
                <w:rFonts w:ascii="Times New Roman" w:hAnsi="Times New Roman" w:cs="Times New Roman"/>
                <w:sz w:val="24"/>
                <w:szCs w:val="24"/>
              </w:rPr>
            </w:pPr>
            <w:r w:rsidRPr="00660906">
              <w:rPr>
                <w:rFonts w:ascii="Times New Roman" w:hAnsi="Times New Roman" w:cs="Times New Roman"/>
                <w:sz w:val="24"/>
                <w:szCs w:val="24"/>
              </w:rPr>
              <w:t>- защита населения от чрезвычайных ситуаций и стихий</w:t>
            </w:r>
            <w:r w:rsidRPr="00660906">
              <w:rPr>
                <w:rFonts w:ascii="Times New Roman" w:hAnsi="Times New Roman" w:cs="Times New Roman"/>
                <w:sz w:val="24"/>
                <w:szCs w:val="24"/>
              </w:rPr>
              <w:softHyphen/>
              <w:t>ных бедствий;</w:t>
            </w:r>
          </w:p>
          <w:p w:rsidR="00660906" w:rsidRPr="00660906" w:rsidRDefault="00660906" w:rsidP="00660906">
            <w:pPr>
              <w:pStyle w:val="ConsPlusNormal"/>
              <w:jc w:val="both"/>
              <w:rPr>
                <w:rFonts w:ascii="Times New Roman" w:hAnsi="Times New Roman" w:cs="Times New Roman"/>
              </w:rPr>
            </w:pPr>
            <w:r w:rsidRPr="00660906">
              <w:rPr>
                <w:rFonts w:ascii="Times New Roman" w:hAnsi="Times New Roman" w:cs="Times New Roman"/>
              </w:rPr>
              <w:t>-исполнение обязательств поселения по оказанию мер социальной поддержки отдельным категориям граждан сельского поселения;</w:t>
            </w:r>
          </w:p>
          <w:p w:rsidR="00660906" w:rsidRPr="00660906" w:rsidRDefault="00660906" w:rsidP="00660906">
            <w:pPr>
              <w:pStyle w:val="ConsPlusNormal"/>
              <w:jc w:val="both"/>
              <w:rPr>
                <w:rFonts w:ascii="Times New Roman" w:hAnsi="Times New Roman" w:cs="Times New Roman"/>
              </w:rPr>
            </w:pPr>
            <w:r w:rsidRPr="00660906">
              <w:rPr>
                <w:rFonts w:ascii="Times New Roman" w:hAnsi="Times New Roman" w:cs="Times New Roman"/>
              </w:rPr>
              <w:t>-установление границ в изменении генерального плана;</w:t>
            </w:r>
          </w:p>
          <w:p w:rsidR="00660906" w:rsidRPr="00660906" w:rsidRDefault="00660906" w:rsidP="00660906">
            <w:pPr>
              <w:pStyle w:val="ConsPlusNormal"/>
              <w:jc w:val="both"/>
              <w:rPr>
                <w:rFonts w:ascii="Times New Roman" w:hAnsi="Times New Roman" w:cs="Times New Roman"/>
              </w:rPr>
            </w:pPr>
            <w:r w:rsidRPr="00660906">
              <w:rPr>
                <w:rFonts w:ascii="Times New Roman" w:hAnsi="Times New Roman" w:cs="Times New Roman"/>
              </w:rPr>
              <w:t>-создание благоприятных условий для посещения зон отдыха жителями поселения.</w:t>
            </w:r>
          </w:p>
        </w:tc>
      </w:tr>
      <w:tr w:rsidR="00660906" w:rsidRPr="00660906" w:rsidTr="00660906">
        <w:tc>
          <w:tcPr>
            <w:tcW w:w="2910"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Сроки реализации му</w:t>
            </w:r>
            <w:r w:rsidRPr="00660906">
              <w:rPr>
                <w:rFonts w:ascii="Times New Roman" w:hAnsi="Times New Roman" w:cs="Times New Roman"/>
                <w:b/>
                <w:sz w:val="24"/>
                <w:szCs w:val="24"/>
              </w:rPr>
              <w:softHyphen/>
              <w:t>ниципальной про</w:t>
            </w:r>
            <w:r w:rsidRPr="00660906">
              <w:rPr>
                <w:rFonts w:ascii="Times New Roman" w:hAnsi="Times New Roman" w:cs="Times New Roman"/>
                <w:b/>
                <w:sz w:val="24"/>
                <w:szCs w:val="24"/>
              </w:rPr>
              <w:softHyphen/>
              <w:t>граммы</w:t>
            </w:r>
          </w:p>
        </w:tc>
        <w:tc>
          <w:tcPr>
            <w:tcW w:w="7124"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 xml:space="preserve"> 2016 г-2021 г</w:t>
            </w:r>
          </w:p>
          <w:p w:rsidR="00660906" w:rsidRPr="00660906" w:rsidRDefault="00660906" w:rsidP="00660906">
            <w:pPr>
              <w:rPr>
                <w:rFonts w:ascii="Times New Roman" w:hAnsi="Times New Roman" w:cs="Times New Roman"/>
                <w:sz w:val="24"/>
                <w:szCs w:val="24"/>
              </w:rPr>
            </w:pPr>
          </w:p>
        </w:tc>
      </w:tr>
      <w:tr w:rsidR="00660906" w:rsidRPr="00660906" w:rsidTr="00660906">
        <w:tc>
          <w:tcPr>
            <w:tcW w:w="2910"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Объемы и источники финансирования  му</w:t>
            </w:r>
            <w:r w:rsidRPr="00660906">
              <w:rPr>
                <w:rFonts w:ascii="Times New Roman" w:hAnsi="Times New Roman" w:cs="Times New Roman"/>
                <w:b/>
                <w:sz w:val="24"/>
                <w:szCs w:val="24"/>
              </w:rPr>
              <w:softHyphen/>
              <w:t>ниципальной про</w:t>
            </w:r>
            <w:r w:rsidRPr="00660906">
              <w:rPr>
                <w:rFonts w:ascii="Times New Roman" w:hAnsi="Times New Roman" w:cs="Times New Roman"/>
                <w:b/>
                <w:sz w:val="24"/>
                <w:szCs w:val="24"/>
              </w:rPr>
              <w:softHyphen/>
              <w:t>граммы</w:t>
            </w:r>
          </w:p>
        </w:tc>
        <w:tc>
          <w:tcPr>
            <w:tcW w:w="7124"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pStyle w:val="a4"/>
              <w:snapToGrid w:val="0"/>
              <w:jc w:val="both"/>
            </w:pPr>
            <w:r w:rsidRPr="00660906">
              <w:t xml:space="preserve">Реализация программы осуществляется за счет средств бюджета Солонецкого сельского поселения  в 2016-2021 </w:t>
            </w:r>
            <w:proofErr w:type="spellStart"/>
            <w:r w:rsidRPr="00660906">
              <w:t>г.г</w:t>
            </w:r>
            <w:proofErr w:type="spellEnd"/>
            <w:r w:rsidRPr="00660906">
              <w:t>. на сумму</w:t>
            </w:r>
            <w:r w:rsidRPr="00660906">
              <w:rPr>
                <w:b/>
              </w:rPr>
              <w:t xml:space="preserve">  21346,35 </w:t>
            </w:r>
            <w:r w:rsidRPr="00660906">
              <w:t>тыс. рублей, в том числе:</w:t>
            </w:r>
          </w:p>
          <w:p w:rsidR="00660906" w:rsidRPr="00660906" w:rsidRDefault="00660906" w:rsidP="00660906">
            <w:pPr>
              <w:pStyle w:val="a4"/>
              <w:ind w:firstLine="708"/>
              <w:jc w:val="both"/>
            </w:pPr>
            <w:r w:rsidRPr="00660906">
              <w:t>2016 год  -  5178,7   тыс. рублей</w:t>
            </w:r>
          </w:p>
          <w:p w:rsidR="00660906" w:rsidRPr="00660906" w:rsidRDefault="00660906" w:rsidP="00660906">
            <w:pPr>
              <w:pStyle w:val="a4"/>
              <w:ind w:firstLine="708"/>
              <w:jc w:val="both"/>
            </w:pPr>
            <w:r w:rsidRPr="00660906">
              <w:t>2017 год -   2838,8   тыс. рублей</w:t>
            </w:r>
          </w:p>
          <w:p w:rsidR="00660906" w:rsidRPr="00660906" w:rsidRDefault="00660906" w:rsidP="00660906">
            <w:pPr>
              <w:pStyle w:val="a4"/>
              <w:ind w:firstLine="708"/>
              <w:jc w:val="both"/>
            </w:pPr>
            <w:r w:rsidRPr="00660906">
              <w:t>2018 год -   7289,6   тыс. рублей</w:t>
            </w:r>
          </w:p>
          <w:p w:rsidR="00660906" w:rsidRPr="00660906" w:rsidRDefault="00660906" w:rsidP="00660906">
            <w:pPr>
              <w:pStyle w:val="a4"/>
              <w:ind w:firstLine="708"/>
              <w:jc w:val="both"/>
            </w:pPr>
            <w:r w:rsidRPr="00660906">
              <w:t>2019 год  -  447975  тыс. рублей</w:t>
            </w:r>
          </w:p>
          <w:p w:rsidR="00660906" w:rsidRPr="00660906" w:rsidRDefault="00660906" w:rsidP="00660906">
            <w:pPr>
              <w:pStyle w:val="a4"/>
              <w:ind w:firstLine="708"/>
              <w:jc w:val="both"/>
            </w:pPr>
            <w:r w:rsidRPr="00660906">
              <w:lastRenderedPageBreak/>
              <w:t>2020 год   - 779,5     тыс. рублей</w:t>
            </w:r>
          </w:p>
          <w:p w:rsidR="00660906" w:rsidRPr="00660906" w:rsidRDefault="00660906" w:rsidP="00660906">
            <w:pPr>
              <w:pStyle w:val="a4"/>
              <w:ind w:firstLine="708"/>
              <w:jc w:val="both"/>
            </w:pPr>
            <w:r w:rsidRPr="00660906">
              <w:t>2021 год   - 779,5     тыс. рублей</w:t>
            </w:r>
          </w:p>
          <w:p w:rsidR="00660906" w:rsidRPr="00660906" w:rsidRDefault="00660906" w:rsidP="00660906">
            <w:pPr>
              <w:pStyle w:val="a4"/>
              <w:ind w:firstLine="708"/>
              <w:jc w:val="both"/>
            </w:pPr>
            <w:r w:rsidRPr="00660906">
              <w:t>Для реализации мероприятий программы возможно привлечение финансовых средств из бюджетов других уровней и внебюджетных источников.</w:t>
            </w:r>
          </w:p>
          <w:p w:rsidR="00660906" w:rsidRPr="00660906" w:rsidRDefault="00660906" w:rsidP="00660906">
            <w:pPr>
              <w:rPr>
                <w:rFonts w:ascii="Times New Roman" w:hAnsi="Times New Roman" w:cs="Times New Roman"/>
                <w:sz w:val="24"/>
                <w:szCs w:val="24"/>
              </w:rPr>
            </w:pPr>
          </w:p>
        </w:tc>
      </w:tr>
      <w:tr w:rsidR="00660906" w:rsidRPr="00660906" w:rsidTr="00660906">
        <w:tc>
          <w:tcPr>
            <w:tcW w:w="2910"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lastRenderedPageBreak/>
              <w:t>Ожидаемые конечные  результаты реализа</w:t>
            </w:r>
            <w:r w:rsidRPr="00660906">
              <w:rPr>
                <w:rFonts w:ascii="Times New Roman" w:hAnsi="Times New Roman" w:cs="Times New Roman"/>
                <w:b/>
                <w:sz w:val="24"/>
                <w:szCs w:val="24"/>
              </w:rPr>
              <w:softHyphen/>
              <w:t>ции  муниципальной программы</w:t>
            </w:r>
          </w:p>
        </w:tc>
        <w:tc>
          <w:tcPr>
            <w:tcW w:w="7124"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ind w:firstLine="34"/>
              <w:rPr>
                <w:rFonts w:ascii="Times New Roman" w:hAnsi="Times New Roman" w:cs="Times New Roman"/>
                <w:sz w:val="24"/>
                <w:szCs w:val="24"/>
              </w:rPr>
            </w:pPr>
            <w:r w:rsidRPr="00660906">
              <w:rPr>
                <w:rFonts w:ascii="Times New Roman" w:hAnsi="Times New Roman" w:cs="Times New Roman"/>
                <w:sz w:val="24"/>
                <w:szCs w:val="24"/>
              </w:rPr>
              <w:t>- обеспечение уличного освещения в полном объеме</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 улучшение условий проживания жителей;      </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повышение уровня благоустройства   Солонецкого сельского поселения;</w:t>
            </w:r>
          </w:p>
          <w:p w:rsidR="00660906" w:rsidRPr="00660906" w:rsidRDefault="00660906" w:rsidP="00660906">
            <w:pPr>
              <w:ind w:firstLine="34"/>
              <w:rPr>
                <w:rFonts w:ascii="Times New Roman" w:hAnsi="Times New Roman" w:cs="Times New Roman"/>
                <w:sz w:val="24"/>
                <w:szCs w:val="24"/>
              </w:rPr>
            </w:pPr>
            <w:r w:rsidRPr="00660906">
              <w:rPr>
                <w:rFonts w:ascii="Times New Roman" w:hAnsi="Times New Roman" w:cs="Times New Roman"/>
                <w:sz w:val="24"/>
                <w:szCs w:val="24"/>
              </w:rPr>
              <w:t>- уборка территории поселения;</w:t>
            </w:r>
          </w:p>
          <w:p w:rsidR="00660906" w:rsidRPr="00660906" w:rsidRDefault="00660906" w:rsidP="00660906">
            <w:pPr>
              <w:ind w:firstLine="34"/>
              <w:rPr>
                <w:rFonts w:ascii="Times New Roman" w:hAnsi="Times New Roman" w:cs="Times New Roman"/>
                <w:sz w:val="24"/>
                <w:szCs w:val="24"/>
              </w:rPr>
            </w:pPr>
            <w:r w:rsidRPr="00660906">
              <w:rPr>
                <w:rFonts w:ascii="Times New Roman" w:hAnsi="Times New Roman" w:cs="Times New Roman"/>
                <w:sz w:val="24"/>
                <w:szCs w:val="24"/>
              </w:rPr>
              <w:t>- ликвидация стихийных (несанкционированных) свалок;</w:t>
            </w:r>
          </w:p>
          <w:p w:rsidR="00660906" w:rsidRPr="00660906" w:rsidRDefault="00660906" w:rsidP="00660906">
            <w:pPr>
              <w:ind w:firstLine="34"/>
              <w:rPr>
                <w:rFonts w:ascii="Times New Roman" w:hAnsi="Times New Roman" w:cs="Times New Roman"/>
                <w:sz w:val="24"/>
                <w:szCs w:val="24"/>
              </w:rPr>
            </w:pPr>
            <w:r w:rsidRPr="00660906">
              <w:rPr>
                <w:rFonts w:ascii="Times New Roman" w:hAnsi="Times New Roman" w:cs="Times New Roman"/>
                <w:sz w:val="24"/>
                <w:szCs w:val="24"/>
              </w:rPr>
              <w:t>- улучшение внешнего вида муниципального образования, повышение уровня комфортности;</w:t>
            </w:r>
          </w:p>
          <w:p w:rsidR="00660906" w:rsidRPr="00660906" w:rsidRDefault="00660906" w:rsidP="00660906">
            <w:pPr>
              <w:ind w:firstLine="34"/>
              <w:rPr>
                <w:rFonts w:ascii="Times New Roman" w:hAnsi="Times New Roman" w:cs="Times New Roman"/>
                <w:sz w:val="24"/>
                <w:szCs w:val="24"/>
              </w:rPr>
            </w:pPr>
            <w:r w:rsidRPr="00660906">
              <w:rPr>
                <w:rFonts w:ascii="Times New Roman" w:hAnsi="Times New Roman" w:cs="Times New Roman"/>
                <w:sz w:val="24"/>
                <w:szCs w:val="24"/>
              </w:rPr>
              <w:t>- снижение возможности возникновения аварийных и чрезвычайных ситуаций на территории поселения</w:t>
            </w:r>
          </w:p>
          <w:p w:rsidR="00660906" w:rsidRPr="00660906" w:rsidRDefault="00660906" w:rsidP="00660906">
            <w:pPr>
              <w:pStyle w:val="a4"/>
              <w:snapToGrid w:val="0"/>
              <w:jc w:val="both"/>
            </w:pPr>
          </w:p>
          <w:p w:rsidR="00660906" w:rsidRPr="00660906" w:rsidRDefault="00660906" w:rsidP="00660906">
            <w:pPr>
              <w:pStyle w:val="a4"/>
              <w:jc w:val="both"/>
            </w:pPr>
          </w:p>
        </w:tc>
      </w:tr>
    </w:tbl>
    <w:p w:rsidR="00660906" w:rsidRPr="00660906" w:rsidRDefault="00660906" w:rsidP="00660906">
      <w:pPr>
        <w:rPr>
          <w:rFonts w:ascii="Times New Roman" w:hAnsi="Times New Roman" w:cs="Times New Roman"/>
          <w:sz w:val="24"/>
          <w:szCs w:val="24"/>
        </w:rPr>
      </w:pPr>
    </w:p>
    <w:p w:rsidR="00660906" w:rsidRPr="00660906" w:rsidRDefault="00660906" w:rsidP="00660906">
      <w:pPr>
        <w:numPr>
          <w:ilvl w:val="0"/>
          <w:numId w:val="15"/>
        </w:numPr>
        <w:suppressAutoHyphens/>
        <w:spacing w:line="240" w:lineRule="auto"/>
        <w:jc w:val="center"/>
        <w:rPr>
          <w:rFonts w:ascii="Times New Roman" w:hAnsi="Times New Roman" w:cs="Times New Roman"/>
          <w:b/>
          <w:sz w:val="24"/>
          <w:szCs w:val="24"/>
        </w:rPr>
      </w:pPr>
      <w:r w:rsidRPr="00660906">
        <w:rPr>
          <w:rFonts w:ascii="Times New Roman" w:hAnsi="Times New Roman" w:cs="Times New Roman"/>
          <w:b/>
          <w:sz w:val="24"/>
          <w:szCs w:val="24"/>
        </w:rPr>
        <w:t>Общая характеристика сферы реализации муниципальной программы.</w:t>
      </w:r>
    </w:p>
    <w:p w:rsidR="00660906" w:rsidRPr="00660906" w:rsidRDefault="00660906" w:rsidP="00660906">
      <w:pPr>
        <w:ind w:left="360"/>
        <w:rPr>
          <w:rFonts w:ascii="Times New Roman" w:hAnsi="Times New Roman" w:cs="Times New Roman"/>
          <w:color w:val="000000"/>
          <w:sz w:val="24"/>
          <w:szCs w:val="24"/>
        </w:rPr>
      </w:pPr>
      <w:r w:rsidRPr="00660906">
        <w:rPr>
          <w:rFonts w:ascii="Times New Roman" w:hAnsi="Times New Roman" w:cs="Times New Roman"/>
          <w:color w:val="000000"/>
          <w:sz w:val="24"/>
          <w:szCs w:val="24"/>
        </w:rPr>
        <w:t xml:space="preserve">       Муниципальное образование «</w:t>
      </w:r>
      <w:r w:rsidRPr="00660906">
        <w:rPr>
          <w:rFonts w:ascii="Times New Roman" w:hAnsi="Times New Roman" w:cs="Times New Roman"/>
          <w:sz w:val="24"/>
          <w:szCs w:val="24"/>
        </w:rPr>
        <w:t>Солонецкое</w:t>
      </w:r>
      <w:r w:rsidRPr="00660906">
        <w:rPr>
          <w:rFonts w:ascii="Times New Roman" w:hAnsi="Times New Roman" w:cs="Times New Roman"/>
          <w:color w:val="000000"/>
          <w:sz w:val="24"/>
          <w:szCs w:val="24"/>
        </w:rPr>
        <w:t xml:space="preserve"> сельское поселение» включает в себя 7 населенных пунктов. Основными строениями являются застройки частного сектора. Имеется значительная протяженность дорог муниципального и регионального значения.</w:t>
      </w:r>
      <w:r>
        <w:rPr>
          <w:rFonts w:ascii="Times New Roman" w:hAnsi="Times New Roman" w:cs="Times New Roman"/>
          <w:color w:val="000000"/>
          <w:sz w:val="24"/>
          <w:szCs w:val="24"/>
        </w:rPr>
        <w:t xml:space="preserve"> </w:t>
      </w:r>
      <w:r w:rsidRPr="00660906">
        <w:rPr>
          <w:rFonts w:ascii="Times New Roman" w:hAnsi="Times New Roman" w:cs="Times New Roman"/>
          <w:color w:val="000000"/>
          <w:sz w:val="24"/>
          <w:szCs w:val="24"/>
        </w:rPr>
        <w:t>Большинство объектов внешнего благоустройства населенных пунктов,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p>
    <w:p w:rsidR="00660906" w:rsidRPr="00660906" w:rsidRDefault="00660906" w:rsidP="00660906">
      <w:pPr>
        <w:spacing w:before="280" w:after="280"/>
        <w:rPr>
          <w:rFonts w:ascii="Times New Roman" w:hAnsi="Times New Roman" w:cs="Times New Roman"/>
          <w:sz w:val="24"/>
          <w:szCs w:val="24"/>
        </w:rPr>
      </w:pPr>
      <w:r w:rsidRPr="00660906">
        <w:rPr>
          <w:rFonts w:ascii="Times New Roman" w:hAnsi="Times New Roman" w:cs="Times New Roman"/>
          <w:color w:val="000000"/>
          <w:sz w:val="24"/>
          <w:szCs w:val="24"/>
        </w:rPr>
        <w:t xml:space="preserve">Программный подход к решению проблем социального развития населенных пунктов необходим, так как без стройной комплексной системы развития </w:t>
      </w:r>
      <w:r w:rsidRPr="00660906">
        <w:rPr>
          <w:rFonts w:ascii="Times New Roman" w:hAnsi="Times New Roman" w:cs="Times New Roman"/>
          <w:sz w:val="24"/>
          <w:szCs w:val="24"/>
        </w:rPr>
        <w:t>Солонецкого</w:t>
      </w:r>
      <w:r w:rsidRPr="00660906">
        <w:rPr>
          <w:rFonts w:ascii="Times New Roman" w:hAnsi="Times New Roman" w:cs="Times New Roman"/>
          <w:color w:val="000000"/>
          <w:sz w:val="24"/>
          <w:szCs w:val="24"/>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660906">
        <w:rPr>
          <w:rFonts w:ascii="Times New Roman" w:hAnsi="Times New Roman" w:cs="Times New Roman"/>
          <w:sz w:val="24"/>
          <w:szCs w:val="24"/>
        </w:rPr>
        <w:t>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Солонецкого сельского поселения.</w:t>
      </w:r>
    </w:p>
    <w:p w:rsidR="00660906" w:rsidRPr="00660906" w:rsidRDefault="00660906" w:rsidP="00660906">
      <w:pPr>
        <w:rPr>
          <w:rFonts w:ascii="Times New Roman" w:hAnsi="Times New Roman" w:cs="Times New Roman"/>
          <w:b/>
          <w:bCs/>
          <w:sz w:val="24"/>
          <w:szCs w:val="24"/>
        </w:rPr>
      </w:pPr>
      <w:r w:rsidRPr="00660906">
        <w:rPr>
          <w:rFonts w:ascii="Times New Roman" w:hAnsi="Times New Roman" w:cs="Times New Roman"/>
          <w:sz w:val="24"/>
          <w:szCs w:val="24"/>
        </w:rPr>
        <w:t xml:space="preserve">            </w:t>
      </w:r>
      <w:r w:rsidRPr="00660906">
        <w:rPr>
          <w:rFonts w:ascii="Times New Roman" w:hAnsi="Times New Roman" w:cs="Times New Roman"/>
          <w:b/>
          <w:bCs/>
          <w:sz w:val="24"/>
          <w:szCs w:val="24"/>
        </w:rPr>
        <w:t>3. Цели, задачи и сроки реализации программы</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ab/>
        <w:t xml:space="preserve">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w:t>
      </w:r>
      <w:r w:rsidRPr="00660906">
        <w:rPr>
          <w:rFonts w:ascii="Times New Roman" w:hAnsi="Times New Roman" w:cs="Times New Roman"/>
          <w:sz w:val="24"/>
          <w:szCs w:val="24"/>
        </w:rPr>
        <w:lastRenderedPageBreak/>
        <w:t>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rsidR="00660906" w:rsidRPr="00660906" w:rsidRDefault="00660906" w:rsidP="00660906">
      <w:pPr>
        <w:pStyle w:val="Report"/>
        <w:spacing w:line="100" w:lineRule="atLeast"/>
        <w:ind w:firstLine="709"/>
        <w:rPr>
          <w:rFonts w:ascii="Times New Roman" w:hAnsi="Times New Roman" w:cs="Times New Roman"/>
        </w:rPr>
      </w:pPr>
      <w:r w:rsidRPr="00660906">
        <w:rPr>
          <w:rFonts w:ascii="Times New Roman" w:hAnsi="Times New Roman" w:cs="Times New Roman"/>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660906" w:rsidRPr="00660906" w:rsidRDefault="00660906" w:rsidP="00660906">
      <w:pPr>
        <w:pStyle w:val="Report"/>
        <w:spacing w:line="100" w:lineRule="atLeast"/>
        <w:rPr>
          <w:rFonts w:ascii="Times New Roman" w:hAnsi="Times New Roman" w:cs="Times New Roman"/>
        </w:rPr>
      </w:pPr>
      <w:r w:rsidRPr="00660906">
        <w:rPr>
          <w:rFonts w:ascii="Times New Roman" w:hAnsi="Times New Roman" w:cs="Times New Roman"/>
        </w:rPr>
        <w:t>Разработанная Программа представляет собой систему целевых ориентиров социального развития Солонецкого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660906" w:rsidRPr="00660906" w:rsidRDefault="00660906" w:rsidP="00660906">
      <w:pPr>
        <w:pStyle w:val="Report"/>
        <w:spacing w:line="100" w:lineRule="atLeast"/>
        <w:ind w:firstLine="540"/>
        <w:rPr>
          <w:rFonts w:ascii="Times New Roman" w:hAnsi="Times New Roman" w:cs="Times New Roman"/>
        </w:rPr>
      </w:pPr>
      <w:r w:rsidRPr="00660906">
        <w:rPr>
          <w:rFonts w:ascii="Times New Roman" w:hAnsi="Times New Roman" w:cs="Times New Roman"/>
        </w:rPr>
        <w:t>Основной целью программы является  развитие Солонецкого сельского поселения, обеспечивающее необходимые условия для реализации прав граждан сельского поселения, стабильное повышение качества жизни.</w:t>
      </w:r>
    </w:p>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ab/>
        <w:t>Реализация программы позволит решить следующие основные задачи:</w:t>
      </w:r>
    </w:p>
    <w:p w:rsidR="00660906" w:rsidRPr="00660906" w:rsidRDefault="00660906" w:rsidP="00660906">
      <w:pPr>
        <w:ind w:right="-43"/>
        <w:rPr>
          <w:rFonts w:ascii="Times New Roman" w:hAnsi="Times New Roman" w:cs="Times New Roman"/>
          <w:sz w:val="24"/>
          <w:szCs w:val="24"/>
        </w:rPr>
      </w:pPr>
      <w:r w:rsidRPr="00660906">
        <w:rPr>
          <w:rFonts w:ascii="Times New Roman" w:hAnsi="Times New Roman" w:cs="Times New Roman"/>
          <w:sz w:val="24"/>
          <w:szCs w:val="24"/>
        </w:rPr>
        <w:t xml:space="preserve">- защита населения от чрезвычайных ситуаций и стихийных бедствий; </w:t>
      </w:r>
    </w:p>
    <w:p w:rsidR="00660906" w:rsidRPr="00660906" w:rsidRDefault="00660906" w:rsidP="00660906">
      <w:pPr>
        <w:pStyle w:val="ConsPlusNormal"/>
        <w:jc w:val="both"/>
        <w:rPr>
          <w:rFonts w:ascii="Times New Roman" w:hAnsi="Times New Roman" w:cs="Times New Roman"/>
          <w:b w:val="0"/>
        </w:rPr>
      </w:pPr>
      <w:r w:rsidRPr="00660906">
        <w:rPr>
          <w:rFonts w:ascii="Times New Roman" w:hAnsi="Times New Roman" w:cs="Times New Roman"/>
        </w:rPr>
        <w:t xml:space="preserve">- </w:t>
      </w:r>
      <w:r w:rsidRPr="00660906">
        <w:rPr>
          <w:rFonts w:ascii="Times New Roman" w:hAnsi="Times New Roman" w:cs="Times New Roman"/>
          <w:b w:val="0"/>
        </w:rPr>
        <w:t>повышение уровня благоустройства территории сельского поселения;</w:t>
      </w:r>
    </w:p>
    <w:p w:rsidR="00660906" w:rsidRPr="00660906" w:rsidRDefault="00660906" w:rsidP="00660906">
      <w:pPr>
        <w:pStyle w:val="ConsPlusNormal"/>
        <w:spacing w:line="100" w:lineRule="atLeast"/>
        <w:jc w:val="both"/>
        <w:rPr>
          <w:rFonts w:ascii="Times New Roman" w:hAnsi="Times New Roman" w:cs="Times New Roman"/>
          <w:b w:val="0"/>
        </w:rPr>
      </w:pPr>
      <w:r w:rsidRPr="00660906">
        <w:rPr>
          <w:rFonts w:ascii="Times New Roman" w:hAnsi="Times New Roman" w:cs="Times New Roman"/>
          <w:b w:val="0"/>
        </w:rPr>
        <w:t>- исполнение обязательств поселения по оказанию мер социальной поддержки отдельным категориям граждан сельского поселения;</w:t>
      </w:r>
    </w:p>
    <w:p w:rsidR="00660906" w:rsidRPr="00660906" w:rsidRDefault="00660906" w:rsidP="00660906">
      <w:pPr>
        <w:pStyle w:val="ConsPlusNormal"/>
        <w:jc w:val="both"/>
        <w:rPr>
          <w:rFonts w:ascii="Times New Roman" w:hAnsi="Times New Roman" w:cs="Times New Roman"/>
          <w:b w:val="0"/>
        </w:rPr>
      </w:pPr>
      <w:r w:rsidRPr="00660906">
        <w:rPr>
          <w:rFonts w:ascii="Times New Roman" w:hAnsi="Times New Roman" w:cs="Times New Roman"/>
          <w:b w:val="0"/>
        </w:rPr>
        <w:t>- установление границ в изменении генерального плана;</w:t>
      </w:r>
    </w:p>
    <w:p w:rsidR="00660906" w:rsidRPr="00660906" w:rsidRDefault="00660906" w:rsidP="00660906">
      <w:pPr>
        <w:pStyle w:val="ConsPlusNormal"/>
        <w:jc w:val="both"/>
        <w:rPr>
          <w:rFonts w:ascii="Times New Roman" w:hAnsi="Times New Roman" w:cs="Times New Roman"/>
          <w:b w:val="0"/>
        </w:rPr>
      </w:pPr>
      <w:r w:rsidRPr="00660906">
        <w:rPr>
          <w:rFonts w:ascii="Times New Roman" w:hAnsi="Times New Roman" w:cs="Times New Roman"/>
          <w:b w:val="0"/>
        </w:rPr>
        <w:t>- создание благоприятных условий для посещения зон отдыха жителями.</w:t>
      </w:r>
    </w:p>
    <w:p w:rsidR="00660906" w:rsidRPr="00660906" w:rsidRDefault="00660906" w:rsidP="00660906">
      <w:pPr>
        <w:pStyle w:val="Report"/>
        <w:spacing w:line="100" w:lineRule="atLeast"/>
        <w:ind w:firstLine="540"/>
        <w:rPr>
          <w:rFonts w:ascii="Times New Roman" w:hAnsi="Times New Roman" w:cs="Times New Roman"/>
        </w:rPr>
      </w:pPr>
      <w:r w:rsidRPr="00660906">
        <w:rPr>
          <w:rFonts w:ascii="Times New Roman" w:hAnsi="Times New Roman" w:cs="Times New Roman"/>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660906" w:rsidRPr="00660906" w:rsidRDefault="00660906" w:rsidP="00660906">
      <w:pPr>
        <w:pStyle w:val="Report"/>
        <w:spacing w:line="100" w:lineRule="atLeast"/>
        <w:ind w:firstLine="540"/>
        <w:rPr>
          <w:rFonts w:ascii="Times New Roman" w:hAnsi="Times New Roman" w:cs="Times New Roman"/>
        </w:rPr>
      </w:pPr>
      <w:r w:rsidRPr="00660906">
        <w:rPr>
          <w:rFonts w:ascii="Times New Roman" w:hAnsi="Times New Roman" w:cs="Times New Roman"/>
        </w:rPr>
        <w:t xml:space="preserve"> </w:t>
      </w:r>
    </w:p>
    <w:p w:rsidR="00660906" w:rsidRPr="00660906" w:rsidRDefault="00660906" w:rsidP="00660906">
      <w:pPr>
        <w:pStyle w:val="Report"/>
        <w:spacing w:line="100" w:lineRule="atLeast"/>
        <w:ind w:firstLine="0"/>
        <w:rPr>
          <w:rFonts w:ascii="Times New Roman" w:hAnsi="Times New Roman" w:cs="Times New Roman"/>
          <w:b/>
          <w:bCs/>
        </w:rPr>
      </w:pPr>
      <w:r w:rsidRPr="00660906">
        <w:rPr>
          <w:rFonts w:ascii="Times New Roman" w:hAnsi="Times New Roman" w:cs="Times New Roman"/>
        </w:rPr>
        <w:t xml:space="preserve">    </w:t>
      </w:r>
      <w:r w:rsidRPr="00660906">
        <w:rPr>
          <w:rFonts w:ascii="Times New Roman" w:hAnsi="Times New Roman" w:cs="Times New Roman"/>
          <w:b/>
          <w:bCs/>
        </w:rPr>
        <w:t>4. Обоснования выделения подпрограмм и обобщенная характеристика основных мероприятий.</w:t>
      </w:r>
    </w:p>
    <w:p w:rsidR="00660906" w:rsidRPr="00660906" w:rsidRDefault="00660906" w:rsidP="00660906">
      <w:pPr>
        <w:pStyle w:val="Report"/>
        <w:spacing w:line="100" w:lineRule="atLeast"/>
        <w:ind w:firstLine="540"/>
        <w:rPr>
          <w:rFonts w:ascii="Times New Roman" w:hAnsi="Times New Roman" w:cs="Times New Roman"/>
        </w:rPr>
      </w:pPr>
    </w:p>
    <w:p w:rsidR="00660906" w:rsidRPr="00660906" w:rsidRDefault="00660906" w:rsidP="00660906">
      <w:pPr>
        <w:pStyle w:val="Report"/>
        <w:spacing w:line="100" w:lineRule="atLeast"/>
        <w:ind w:firstLine="540"/>
        <w:rPr>
          <w:rFonts w:ascii="Times New Roman" w:hAnsi="Times New Roman" w:cs="Times New Roman"/>
        </w:rPr>
      </w:pPr>
      <w:r w:rsidRPr="00660906">
        <w:rPr>
          <w:rFonts w:ascii="Times New Roman" w:hAnsi="Times New Roman" w:cs="Times New Roman"/>
        </w:rPr>
        <w:t xml:space="preserve">Исходя из вышеизложенных целей и задач, а также в связи с обособленностью частей сферы реализации программы  сформированы </w:t>
      </w:r>
      <w:r w:rsidRPr="00660906">
        <w:rPr>
          <w:rFonts w:ascii="Times New Roman" w:hAnsi="Times New Roman" w:cs="Times New Roman"/>
          <w:b/>
        </w:rPr>
        <w:t>6 подпрограмм</w:t>
      </w:r>
      <w:r w:rsidRPr="00660906">
        <w:rPr>
          <w:rFonts w:ascii="Times New Roman" w:hAnsi="Times New Roman" w:cs="Times New Roman"/>
        </w:rPr>
        <w:t>:</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ab/>
        <w:t>1. Подпрограмма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Подпрограмма направлена на предотвращение чрезвычайных ситуаций и ликвидацию их негативных последствий, проведение мероприятий по гражданской обороне, обеспечение первичных мер  пожарной безопасности.</w:t>
      </w:r>
    </w:p>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ab/>
        <w:t xml:space="preserve">2. Подпрограмма «Организация благоустройства в границах территории Солонецкого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660906" w:rsidRPr="00660906" w:rsidRDefault="00660906" w:rsidP="00660906">
      <w:pPr>
        <w:spacing w:line="100" w:lineRule="atLeast"/>
        <w:rPr>
          <w:rFonts w:ascii="Times New Roman" w:hAnsi="Times New Roman" w:cs="Times New Roman"/>
          <w:sz w:val="24"/>
          <w:szCs w:val="24"/>
        </w:rPr>
      </w:pPr>
      <w:r w:rsidRPr="00660906">
        <w:rPr>
          <w:rFonts w:ascii="Times New Roman" w:hAnsi="Times New Roman" w:cs="Times New Roman"/>
          <w:sz w:val="24"/>
          <w:szCs w:val="24"/>
        </w:rPr>
        <w:lastRenderedPageBreak/>
        <w:t xml:space="preserve">  3. Подпрограмма «Реализация мероприятий по санитарно – эпидемиологическому благополучию на территории Солонецкого сельского поселения».</w:t>
      </w:r>
    </w:p>
    <w:p w:rsidR="00660906" w:rsidRPr="00660906" w:rsidRDefault="00660906" w:rsidP="00660906">
      <w:pPr>
        <w:spacing w:line="100" w:lineRule="atLeast"/>
        <w:rPr>
          <w:rFonts w:ascii="Times New Roman" w:hAnsi="Times New Roman" w:cs="Times New Roman"/>
          <w:sz w:val="24"/>
          <w:szCs w:val="24"/>
        </w:rPr>
      </w:pPr>
      <w:r w:rsidRPr="00660906">
        <w:rPr>
          <w:rFonts w:ascii="Times New Roman" w:hAnsi="Times New Roman" w:cs="Times New Roman"/>
          <w:sz w:val="24"/>
          <w:szCs w:val="24"/>
        </w:rPr>
        <w:t xml:space="preserve">  4. Подпрограмма «Социальная политика Солонецкого сельского поселения». Подпрограмма направлена на проведение мероприятий по повышению качества жизни отдельных категорий граждан  Солонецкого сельского поселения.</w:t>
      </w:r>
    </w:p>
    <w:p w:rsidR="00660906" w:rsidRPr="00660906" w:rsidRDefault="00660906" w:rsidP="00660906">
      <w:pPr>
        <w:spacing w:line="100" w:lineRule="atLeast"/>
        <w:rPr>
          <w:rFonts w:ascii="Times New Roman" w:hAnsi="Times New Roman" w:cs="Times New Roman"/>
          <w:sz w:val="24"/>
          <w:szCs w:val="24"/>
        </w:rPr>
      </w:pPr>
      <w:r w:rsidRPr="00660906">
        <w:rPr>
          <w:rFonts w:ascii="Times New Roman" w:hAnsi="Times New Roman" w:cs="Times New Roman"/>
          <w:sz w:val="24"/>
          <w:szCs w:val="24"/>
        </w:rPr>
        <w:t xml:space="preserve">   5. Подпрограмма «Развитие национальной экономики Солонецкого сельского поселения». Подпрограмма направлена на проведение мероприятий по уточнению границ  Солонецкого сельского поселения, изготовление межевых планов и кадастровая оценка земель.</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   6. Подпрограмма «Уличное освещение». Подпрограмма направлена на улучшение уровня освещенности улиц, необходимости производить замену морально и физически устаревшего оборудования, строительство и реконструкцию сетей наружного освещения с применением современных энергосберегающих технологий.</w:t>
      </w:r>
    </w:p>
    <w:p w:rsidR="00660906" w:rsidRPr="00660906" w:rsidRDefault="00660906" w:rsidP="00660906">
      <w:pPr>
        <w:spacing w:line="100" w:lineRule="atLeast"/>
        <w:jc w:val="center"/>
        <w:rPr>
          <w:rFonts w:ascii="Times New Roman" w:hAnsi="Times New Roman" w:cs="Times New Roman"/>
          <w:b/>
          <w:bCs/>
          <w:sz w:val="24"/>
          <w:szCs w:val="24"/>
        </w:rPr>
      </w:pPr>
      <w:r w:rsidRPr="00660906">
        <w:rPr>
          <w:rFonts w:ascii="Times New Roman" w:hAnsi="Times New Roman" w:cs="Times New Roman"/>
          <w:b/>
          <w:bCs/>
          <w:sz w:val="24"/>
          <w:szCs w:val="24"/>
        </w:rPr>
        <w:t>5. Ресурсное обеспечение муниципальной программы.</w:t>
      </w:r>
    </w:p>
    <w:p w:rsidR="00660906" w:rsidRPr="00660906" w:rsidRDefault="00660906" w:rsidP="00660906">
      <w:pPr>
        <w:spacing w:line="100" w:lineRule="atLeast"/>
        <w:rPr>
          <w:rFonts w:ascii="Times New Roman" w:hAnsi="Times New Roman" w:cs="Times New Roman"/>
          <w:sz w:val="24"/>
          <w:szCs w:val="24"/>
        </w:rPr>
      </w:pPr>
      <w:r w:rsidRPr="00660906">
        <w:rPr>
          <w:rFonts w:ascii="Times New Roman" w:hAnsi="Times New Roman" w:cs="Times New Roman"/>
          <w:sz w:val="24"/>
          <w:szCs w:val="24"/>
        </w:rPr>
        <w:tab/>
        <w:t xml:space="preserve">В связи с принятием бюджета Солонецкого сельского поселения на трехлетний период, ресурсное обеспечение муниципальной программы предусмотрено на три года  в сумме </w:t>
      </w:r>
      <w:r w:rsidRPr="00660906">
        <w:rPr>
          <w:rFonts w:ascii="Times New Roman" w:hAnsi="Times New Roman" w:cs="Times New Roman"/>
          <w:b/>
          <w:sz w:val="24"/>
          <w:szCs w:val="24"/>
        </w:rPr>
        <w:t>21346,35</w:t>
      </w:r>
      <w:r w:rsidRPr="00660906">
        <w:rPr>
          <w:rFonts w:ascii="Times New Roman" w:hAnsi="Times New Roman" w:cs="Times New Roman"/>
          <w:sz w:val="24"/>
          <w:szCs w:val="24"/>
        </w:rPr>
        <w:t xml:space="preserve"> тыс. рублей за счет средств бюджета сельского поселения, в том числе:</w:t>
      </w:r>
    </w:p>
    <w:p w:rsidR="00660906" w:rsidRPr="00660906" w:rsidRDefault="00660906" w:rsidP="00660906">
      <w:pPr>
        <w:pStyle w:val="a4"/>
        <w:ind w:firstLine="708"/>
        <w:jc w:val="both"/>
      </w:pPr>
      <w:r w:rsidRPr="00660906">
        <w:t>2016 год  -  5178,7   тыс. рублей</w:t>
      </w:r>
    </w:p>
    <w:p w:rsidR="00660906" w:rsidRPr="00660906" w:rsidRDefault="00660906" w:rsidP="00660906">
      <w:pPr>
        <w:pStyle w:val="a4"/>
        <w:ind w:firstLine="708"/>
        <w:jc w:val="both"/>
      </w:pPr>
      <w:r w:rsidRPr="00660906">
        <w:t>2017 год -   2838,8   тыс. рублей</w:t>
      </w:r>
    </w:p>
    <w:p w:rsidR="00660906" w:rsidRPr="00660906" w:rsidRDefault="00660906" w:rsidP="00660906">
      <w:pPr>
        <w:pStyle w:val="a4"/>
        <w:ind w:firstLine="708"/>
        <w:jc w:val="both"/>
      </w:pPr>
      <w:r w:rsidRPr="00660906">
        <w:t>2018 год -   7289,6   тыс. рублей</w:t>
      </w:r>
    </w:p>
    <w:p w:rsidR="00660906" w:rsidRPr="00660906" w:rsidRDefault="00660906" w:rsidP="00660906">
      <w:pPr>
        <w:pStyle w:val="a4"/>
        <w:ind w:firstLine="708"/>
        <w:jc w:val="both"/>
      </w:pPr>
      <w:r w:rsidRPr="00660906">
        <w:t>2019 год  -  447975  тыс. рублей</w:t>
      </w:r>
    </w:p>
    <w:p w:rsidR="00660906" w:rsidRPr="00660906" w:rsidRDefault="00660906" w:rsidP="00660906">
      <w:pPr>
        <w:pStyle w:val="a4"/>
        <w:ind w:firstLine="708"/>
        <w:jc w:val="both"/>
      </w:pPr>
      <w:r w:rsidRPr="00660906">
        <w:t>2020 год   - 779,5     тыс. рублей</w:t>
      </w:r>
    </w:p>
    <w:p w:rsidR="00660906" w:rsidRPr="00660906" w:rsidRDefault="00660906" w:rsidP="00660906">
      <w:pPr>
        <w:pStyle w:val="a4"/>
        <w:ind w:firstLine="708"/>
        <w:jc w:val="both"/>
      </w:pPr>
      <w:r w:rsidRPr="00660906">
        <w:t>2021 год   - 779,5     тыс. рублей</w:t>
      </w:r>
    </w:p>
    <w:p w:rsidR="00660906" w:rsidRPr="00660906" w:rsidRDefault="00660906" w:rsidP="00660906">
      <w:pPr>
        <w:spacing w:line="100" w:lineRule="atLeast"/>
        <w:rPr>
          <w:rFonts w:ascii="Times New Roman" w:hAnsi="Times New Roman" w:cs="Times New Roman"/>
          <w:sz w:val="24"/>
          <w:szCs w:val="24"/>
        </w:rPr>
      </w:pPr>
      <w:r w:rsidRPr="00660906">
        <w:rPr>
          <w:rFonts w:ascii="Times New Roman" w:hAnsi="Times New Roman" w:cs="Times New Roman"/>
          <w:sz w:val="24"/>
          <w:szCs w:val="24"/>
        </w:rPr>
        <w:tab/>
        <w:t>Для реализации мероприятий программы возможно привлечение финансовых средств из бюджетов других уровней и внебюджетных источников.</w:t>
      </w:r>
    </w:p>
    <w:p w:rsidR="00660906" w:rsidRPr="00660906" w:rsidRDefault="00660906" w:rsidP="00660906">
      <w:pPr>
        <w:jc w:val="center"/>
        <w:rPr>
          <w:rFonts w:ascii="Times New Roman" w:hAnsi="Times New Roman" w:cs="Times New Roman"/>
          <w:sz w:val="24"/>
          <w:szCs w:val="24"/>
        </w:rPr>
      </w:pPr>
    </w:p>
    <w:p w:rsidR="00660906" w:rsidRPr="00660906" w:rsidRDefault="00660906" w:rsidP="00660906">
      <w:pPr>
        <w:rPr>
          <w:rFonts w:ascii="Times New Roman" w:hAnsi="Times New Roman" w:cs="Times New Roman"/>
          <w:b/>
          <w:bCs/>
          <w:sz w:val="24"/>
          <w:szCs w:val="24"/>
        </w:rPr>
      </w:pPr>
      <w:r w:rsidRPr="00660906">
        <w:rPr>
          <w:rFonts w:ascii="Times New Roman" w:hAnsi="Times New Roman" w:cs="Times New Roman"/>
          <w:b/>
          <w:bCs/>
          <w:sz w:val="24"/>
          <w:szCs w:val="24"/>
        </w:rPr>
        <w:t>6. Подпрограммы муниципальной программы.</w:t>
      </w:r>
    </w:p>
    <w:p w:rsidR="00660906" w:rsidRPr="00660906" w:rsidRDefault="00660906" w:rsidP="00660906">
      <w:pPr>
        <w:jc w:val="center"/>
        <w:rPr>
          <w:rFonts w:ascii="Times New Roman" w:hAnsi="Times New Roman" w:cs="Times New Roman"/>
          <w:b/>
          <w:bCs/>
          <w:sz w:val="24"/>
          <w:szCs w:val="24"/>
        </w:rPr>
      </w:pPr>
    </w:p>
    <w:p w:rsidR="00660906" w:rsidRPr="00660906" w:rsidRDefault="00660906" w:rsidP="00660906">
      <w:pPr>
        <w:snapToGrid w:val="0"/>
        <w:rPr>
          <w:rFonts w:ascii="Times New Roman" w:hAnsi="Times New Roman" w:cs="Times New Roman"/>
          <w:b/>
          <w:bCs/>
          <w:iCs/>
          <w:sz w:val="24"/>
          <w:szCs w:val="24"/>
        </w:rPr>
      </w:pPr>
      <w:r w:rsidRPr="00660906">
        <w:rPr>
          <w:rFonts w:ascii="Times New Roman" w:hAnsi="Times New Roman" w:cs="Times New Roman"/>
          <w:b/>
          <w:bCs/>
          <w:iCs/>
          <w:sz w:val="24"/>
          <w:szCs w:val="24"/>
        </w:rPr>
        <w:t xml:space="preserve">6.1.Подпрограмма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w:t>
      </w:r>
      <w:r w:rsidRPr="00660906">
        <w:rPr>
          <w:rFonts w:ascii="Times New Roman" w:hAnsi="Times New Roman" w:cs="Times New Roman"/>
          <w:b/>
          <w:sz w:val="24"/>
          <w:szCs w:val="24"/>
        </w:rPr>
        <w:t>Солонецкого</w:t>
      </w:r>
      <w:r>
        <w:rPr>
          <w:rFonts w:ascii="Times New Roman" w:hAnsi="Times New Roman" w:cs="Times New Roman"/>
          <w:b/>
          <w:bCs/>
          <w:iCs/>
          <w:sz w:val="24"/>
          <w:szCs w:val="24"/>
        </w:rPr>
        <w:t xml:space="preserve"> сельского поселения»</w:t>
      </w:r>
    </w:p>
    <w:p w:rsidR="00660906" w:rsidRPr="00660906" w:rsidRDefault="00660906" w:rsidP="00660906">
      <w:pPr>
        <w:rPr>
          <w:rFonts w:ascii="Times New Roman" w:hAnsi="Times New Roman" w:cs="Times New Roman"/>
          <w:b/>
          <w:bCs/>
          <w:i/>
          <w:iCs/>
          <w:sz w:val="24"/>
          <w:szCs w:val="24"/>
        </w:rPr>
      </w:pPr>
      <w:r w:rsidRPr="00660906">
        <w:rPr>
          <w:rFonts w:ascii="Times New Roman" w:hAnsi="Times New Roman" w:cs="Times New Roman"/>
          <w:b/>
          <w:bCs/>
          <w:i/>
          <w:iCs/>
          <w:sz w:val="24"/>
          <w:szCs w:val="24"/>
        </w:rPr>
        <w:t xml:space="preserve">                                 </w:t>
      </w:r>
    </w:p>
    <w:p w:rsidR="00660906" w:rsidRPr="00660906" w:rsidRDefault="00660906" w:rsidP="00660906">
      <w:pPr>
        <w:jc w:val="center"/>
        <w:rPr>
          <w:rFonts w:ascii="Times New Roman" w:hAnsi="Times New Roman" w:cs="Times New Roman"/>
          <w:b/>
          <w:bCs/>
          <w:sz w:val="24"/>
          <w:szCs w:val="24"/>
        </w:rPr>
      </w:pPr>
      <w:r w:rsidRPr="00660906">
        <w:rPr>
          <w:rFonts w:ascii="Times New Roman" w:hAnsi="Times New Roman" w:cs="Times New Roman"/>
          <w:b/>
          <w:bCs/>
          <w:sz w:val="24"/>
          <w:szCs w:val="24"/>
        </w:rPr>
        <w:t>1. ПАСПОРТ</w:t>
      </w:r>
    </w:p>
    <w:p w:rsidR="00660906" w:rsidRPr="00660906" w:rsidRDefault="00660906" w:rsidP="00660906">
      <w:pPr>
        <w:ind w:left="-18" w:hanging="3988"/>
        <w:jc w:val="center"/>
        <w:rPr>
          <w:rFonts w:ascii="Times New Roman" w:hAnsi="Times New Roman" w:cs="Times New Roman"/>
          <w:b/>
          <w:sz w:val="24"/>
          <w:szCs w:val="24"/>
        </w:rPr>
      </w:pPr>
      <w:proofErr w:type="spellStart"/>
      <w:r w:rsidRPr="00660906">
        <w:rPr>
          <w:rFonts w:ascii="Times New Roman" w:hAnsi="Times New Roman" w:cs="Times New Roman"/>
          <w:b/>
          <w:sz w:val="24"/>
          <w:szCs w:val="24"/>
        </w:rPr>
        <w:t>муни</w:t>
      </w:r>
      <w:proofErr w:type="spellEnd"/>
      <w:r w:rsidRPr="00660906">
        <w:rPr>
          <w:rFonts w:ascii="Times New Roman" w:hAnsi="Times New Roman" w:cs="Times New Roman"/>
          <w:b/>
          <w:sz w:val="24"/>
          <w:szCs w:val="24"/>
        </w:rPr>
        <w:t xml:space="preserve">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w:t>
      </w:r>
    </w:p>
    <w:p w:rsidR="00660906" w:rsidRPr="00660906" w:rsidRDefault="00660906" w:rsidP="00660906">
      <w:pPr>
        <w:ind w:left="-18" w:hanging="3988"/>
        <w:jc w:val="center"/>
        <w:rPr>
          <w:rFonts w:ascii="Times New Roman" w:hAnsi="Times New Roman" w:cs="Times New Roman"/>
          <w:sz w:val="24"/>
          <w:szCs w:val="24"/>
        </w:rPr>
      </w:pPr>
      <w:r w:rsidRPr="00660906">
        <w:rPr>
          <w:rFonts w:ascii="Times New Roman" w:hAnsi="Times New Roman" w:cs="Times New Roman"/>
          <w:sz w:val="24"/>
          <w:szCs w:val="24"/>
        </w:rPr>
        <w:t xml:space="preserve">                                            </w:t>
      </w:r>
    </w:p>
    <w:tbl>
      <w:tblPr>
        <w:tblW w:w="0" w:type="auto"/>
        <w:tblInd w:w="58" w:type="dxa"/>
        <w:tblLayout w:type="fixed"/>
        <w:tblLook w:val="0000" w:firstRow="0" w:lastRow="0" w:firstColumn="0" w:lastColumn="0" w:noHBand="0" w:noVBand="0"/>
      </w:tblPr>
      <w:tblGrid>
        <w:gridCol w:w="2759"/>
        <w:gridCol w:w="7119"/>
      </w:tblGrid>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Ответственный  ис</w:t>
            </w:r>
            <w:r w:rsidRPr="00660906">
              <w:rPr>
                <w:rFonts w:ascii="Times New Roman" w:hAnsi="Times New Roman" w:cs="Times New Roman"/>
                <w:b/>
                <w:sz w:val="24"/>
                <w:szCs w:val="24"/>
              </w:rPr>
              <w:softHyphen/>
              <w:t>полнитель подпро</w:t>
            </w:r>
            <w:r w:rsidRPr="00660906">
              <w:rPr>
                <w:rFonts w:ascii="Times New Roman" w:hAnsi="Times New Roman" w:cs="Times New Roman"/>
                <w:b/>
                <w:sz w:val="24"/>
                <w:szCs w:val="24"/>
              </w:rPr>
              <w:softHyphen/>
              <w:t>граммы</w:t>
            </w:r>
          </w:p>
        </w:tc>
        <w:tc>
          <w:tcPr>
            <w:tcW w:w="7119"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Исполнители под</w:t>
            </w:r>
            <w:r w:rsidRPr="00660906">
              <w:rPr>
                <w:rFonts w:ascii="Times New Roman" w:hAnsi="Times New Roman" w:cs="Times New Roman"/>
                <w:b/>
                <w:sz w:val="24"/>
                <w:szCs w:val="24"/>
              </w:rPr>
              <w:softHyphen/>
              <w:t>программы</w:t>
            </w:r>
          </w:p>
        </w:tc>
        <w:tc>
          <w:tcPr>
            <w:tcW w:w="7119"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Основные разработ</w:t>
            </w:r>
            <w:r w:rsidRPr="00660906">
              <w:rPr>
                <w:rFonts w:ascii="Times New Roman" w:hAnsi="Times New Roman" w:cs="Times New Roman"/>
                <w:b/>
                <w:sz w:val="24"/>
                <w:szCs w:val="24"/>
              </w:rPr>
              <w:softHyphen/>
              <w:t xml:space="preserve">чики подпрограммы </w:t>
            </w:r>
          </w:p>
          <w:p w:rsidR="00660906" w:rsidRPr="00660906" w:rsidRDefault="00660906" w:rsidP="00660906">
            <w:pPr>
              <w:rPr>
                <w:rFonts w:ascii="Times New Roman" w:hAnsi="Times New Roman" w:cs="Times New Roman"/>
                <w:b/>
                <w:sz w:val="24"/>
                <w:szCs w:val="24"/>
              </w:rPr>
            </w:pPr>
          </w:p>
        </w:tc>
        <w:tc>
          <w:tcPr>
            <w:tcW w:w="7119"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pStyle w:val="ConsPlusNormal"/>
              <w:snapToGrid w:val="0"/>
              <w:jc w:val="both"/>
              <w:rPr>
                <w:rFonts w:ascii="Times New Roman" w:hAnsi="Times New Roman" w:cs="Times New Roman"/>
              </w:rPr>
            </w:pPr>
            <w:r w:rsidRPr="00660906">
              <w:rPr>
                <w:rFonts w:ascii="Times New Roman" w:hAnsi="Times New Roman" w:cs="Times New Roman"/>
              </w:rPr>
              <w:t>Администрация Солонецкого сельского поселения Воробьевского муниципального района Воронежской области.</w:t>
            </w: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Цель подпрограммы</w:t>
            </w:r>
          </w:p>
        </w:tc>
        <w:tc>
          <w:tcPr>
            <w:tcW w:w="7119"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 xml:space="preserve">Основными целями подпрограммы являются, обеспечение </w:t>
            </w:r>
            <w:r w:rsidRPr="00660906">
              <w:rPr>
                <w:rFonts w:ascii="Times New Roman" w:hAnsi="Times New Roman" w:cs="Times New Roman"/>
                <w:sz w:val="24"/>
                <w:szCs w:val="24"/>
              </w:rPr>
              <w:lastRenderedPageBreak/>
              <w:t>первичных мер пожарной безопасности, последовательное снижение рисков чрезвычайных ситуаций, защита населения и территории поселения от угроз природного и техногенного характера, а также профилактика терроризма и экстремизма, обеспечение необходимых условий для безопасной жизнедеятельности и устойчивого социального развития Солонецкого сельского поселения</w:t>
            </w:r>
          </w:p>
          <w:p w:rsidR="00660906" w:rsidRPr="00660906" w:rsidRDefault="00660906" w:rsidP="00660906">
            <w:pPr>
              <w:ind w:right="-43"/>
              <w:rPr>
                <w:rFonts w:ascii="Times New Roman" w:hAnsi="Times New Roman" w:cs="Times New Roman"/>
                <w:sz w:val="24"/>
                <w:szCs w:val="24"/>
              </w:rPr>
            </w:pP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lastRenderedPageBreak/>
              <w:t>Задачи подпрограм</w:t>
            </w:r>
            <w:r w:rsidRPr="00660906">
              <w:rPr>
                <w:rFonts w:ascii="Times New Roman" w:hAnsi="Times New Roman" w:cs="Times New Roman"/>
                <w:b/>
                <w:sz w:val="24"/>
                <w:szCs w:val="24"/>
              </w:rPr>
              <w:softHyphen/>
              <w:t>мы</w:t>
            </w:r>
          </w:p>
        </w:tc>
        <w:tc>
          <w:tcPr>
            <w:tcW w:w="7119"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Реализация подпрограммы позволит решить следующие задачи:</w:t>
            </w:r>
          </w:p>
          <w:p w:rsidR="00660906" w:rsidRPr="00660906" w:rsidRDefault="00660906" w:rsidP="00660906">
            <w:pPr>
              <w:pStyle w:val="a3"/>
              <w:ind w:left="720" w:firstLine="0"/>
            </w:pPr>
            <w:r w:rsidRPr="00660906">
              <w:t>развитие системы связи и оповещения;</w:t>
            </w:r>
          </w:p>
          <w:p w:rsidR="00660906" w:rsidRPr="00660906" w:rsidRDefault="00660906" w:rsidP="00660906">
            <w:pPr>
              <w:pStyle w:val="a3"/>
              <w:ind w:left="720" w:firstLine="0"/>
            </w:pPr>
            <w:r w:rsidRPr="00660906">
              <w:t>создание и содержание в целях гражданской обороны материально-технических запасов, продовольственных, медицинских и иных средств;</w:t>
            </w:r>
          </w:p>
          <w:p w:rsidR="00660906" w:rsidRPr="00660906" w:rsidRDefault="00660906" w:rsidP="00660906">
            <w:pPr>
              <w:pStyle w:val="a3"/>
              <w:ind w:left="720" w:firstLine="0"/>
            </w:pPr>
            <w:r w:rsidRPr="00660906">
              <w:t>повышение готовности сил и средств сельского поселения к проведению аварийно-спасательных и других неотложных работ в случае возникновения чрезвычайных ситуаций природного и техногенного характера;</w:t>
            </w:r>
          </w:p>
          <w:p w:rsidR="00660906" w:rsidRPr="00660906" w:rsidRDefault="00660906" w:rsidP="00660906">
            <w:pPr>
              <w:pStyle w:val="a3"/>
              <w:ind w:left="720" w:firstLine="0"/>
            </w:pPr>
            <w:r w:rsidRPr="00660906">
              <w:t>пропаганда знаний в области защиты населения от чрезвычайных ситуаций на территории сельского поселения;</w:t>
            </w:r>
          </w:p>
          <w:p w:rsidR="00660906" w:rsidRPr="00660906" w:rsidRDefault="00660906" w:rsidP="00660906">
            <w:pPr>
              <w:pStyle w:val="a3"/>
              <w:ind w:left="720" w:firstLine="0"/>
            </w:pPr>
            <w:r w:rsidRPr="00660906">
              <w:t>реализация требований федерального законодательства и иных нормативно-правовых актов в области пожарной безопасности и мероприятиях по терроризму и экстремизму.</w:t>
            </w:r>
          </w:p>
          <w:p w:rsidR="00660906" w:rsidRPr="00660906" w:rsidRDefault="00660906" w:rsidP="00660906">
            <w:pPr>
              <w:pStyle w:val="ConsPlusNormal"/>
              <w:jc w:val="both"/>
              <w:rPr>
                <w:rFonts w:ascii="Times New Roman" w:hAnsi="Times New Roman" w:cs="Times New Roman"/>
              </w:rPr>
            </w:pP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Сроки реализации подпрограммы</w:t>
            </w:r>
          </w:p>
        </w:tc>
        <w:tc>
          <w:tcPr>
            <w:tcW w:w="7119"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2016 г -2021 г</w:t>
            </w:r>
          </w:p>
          <w:p w:rsidR="00660906" w:rsidRPr="00660906" w:rsidRDefault="00660906" w:rsidP="00660906">
            <w:pPr>
              <w:rPr>
                <w:rFonts w:ascii="Times New Roman" w:hAnsi="Times New Roman" w:cs="Times New Roman"/>
                <w:sz w:val="24"/>
                <w:szCs w:val="24"/>
              </w:rPr>
            </w:pP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Объемы и источники финансирования  подпрограммы</w:t>
            </w:r>
          </w:p>
        </w:tc>
        <w:tc>
          <w:tcPr>
            <w:tcW w:w="7119"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pStyle w:val="a4"/>
              <w:snapToGrid w:val="0"/>
              <w:jc w:val="both"/>
            </w:pPr>
            <w:r w:rsidRPr="00660906">
              <w:t xml:space="preserve">Реализация подпрограммы осуществляется за счет средств бюджета Солонецкого сельского поселения  в 2016-2021 </w:t>
            </w:r>
            <w:proofErr w:type="spellStart"/>
            <w:r w:rsidRPr="00660906">
              <w:t>г.г</w:t>
            </w:r>
            <w:proofErr w:type="spellEnd"/>
            <w:r w:rsidRPr="00660906">
              <w:t>. на сумму</w:t>
            </w:r>
            <w:r w:rsidRPr="00660906">
              <w:rPr>
                <w:b/>
              </w:rPr>
              <w:t xml:space="preserve">  </w:t>
            </w:r>
            <w:r w:rsidRPr="00660906">
              <w:t xml:space="preserve"> </w:t>
            </w:r>
            <w:r w:rsidRPr="00660906">
              <w:rPr>
                <w:b/>
              </w:rPr>
              <w:t>2394,5</w:t>
            </w:r>
            <w:r w:rsidRPr="00660906">
              <w:t xml:space="preserve"> тыс. рублей, в том числе:</w:t>
            </w:r>
          </w:p>
          <w:p w:rsidR="00660906" w:rsidRPr="00660906" w:rsidRDefault="00660906" w:rsidP="00660906">
            <w:pPr>
              <w:pStyle w:val="a4"/>
              <w:ind w:firstLine="708"/>
              <w:jc w:val="both"/>
            </w:pPr>
            <w:r w:rsidRPr="00660906">
              <w:t>2016 год  -  376,4 тыс. рублей</w:t>
            </w:r>
          </w:p>
          <w:p w:rsidR="00660906" w:rsidRPr="00660906" w:rsidRDefault="00660906" w:rsidP="00660906">
            <w:pPr>
              <w:pStyle w:val="a4"/>
              <w:ind w:firstLine="708"/>
              <w:jc w:val="both"/>
            </w:pPr>
            <w:r w:rsidRPr="00660906">
              <w:t>2017 год  -  333,0 тыс. рублей</w:t>
            </w:r>
          </w:p>
          <w:p w:rsidR="00660906" w:rsidRPr="00660906" w:rsidRDefault="00660906" w:rsidP="00660906">
            <w:pPr>
              <w:pStyle w:val="a4"/>
              <w:ind w:firstLine="708"/>
              <w:jc w:val="both"/>
            </w:pPr>
            <w:r w:rsidRPr="00660906">
              <w:t>2018 год  -  474,1 тыс. рублей</w:t>
            </w:r>
          </w:p>
          <w:p w:rsidR="00660906" w:rsidRPr="00660906" w:rsidRDefault="00660906" w:rsidP="00660906">
            <w:pPr>
              <w:pStyle w:val="a4"/>
              <w:snapToGrid w:val="0"/>
              <w:ind w:firstLine="708"/>
              <w:jc w:val="both"/>
            </w:pPr>
            <w:r w:rsidRPr="00660906">
              <w:t>2019 год  -  441,0 тыс. рублей</w:t>
            </w:r>
          </w:p>
          <w:p w:rsidR="00660906" w:rsidRPr="00660906" w:rsidRDefault="00660906" w:rsidP="00660906">
            <w:pPr>
              <w:pStyle w:val="a4"/>
              <w:snapToGrid w:val="0"/>
              <w:ind w:firstLine="708"/>
              <w:jc w:val="both"/>
            </w:pPr>
            <w:r w:rsidRPr="00660906">
              <w:t>2020 год  -  385,0 тыс. рублей</w:t>
            </w:r>
          </w:p>
          <w:p w:rsidR="00660906" w:rsidRPr="00660906" w:rsidRDefault="00660906" w:rsidP="00660906">
            <w:pPr>
              <w:pStyle w:val="a4"/>
              <w:snapToGrid w:val="0"/>
              <w:ind w:firstLine="708"/>
              <w:jc w:val="both"/>
            </w:pPr>
            <w:r w:rsidRPr="00660906">
              <w:t>2021 год  -  385,0 тыс. рублей</w:t>
            </w:r>
          </w:p>
          <w:p w:rsidR="00660906" w:rsidRPr="00660906" w:rsidRDefault="00660906" w:rsidP="00660906">
            <w:pPr>
              <w:pStyle w:val="a4"/>
              <w:jc w:val="both"/>
            </w:pPr>
            <w:r w:rsidRPr="00660906">
              <w:t xml:space="preserve">  Для реализации мероприятий подпрограммы возможно привлечение финансовых средств из бюджетов других уровней и внебюджетных источников.</w:t>
            </w: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Ожидаемые конеч</w:t>
            </w:r>
            <w:r w:rsidRPr="00660906">
              <w:rPr>
                <w:rFonts w:ascii="Times New Roman" w:hAnsi="Times New Roman" w:cs="Times New Roman"/>
                <w:b/>
                <w:sz w:val="24"/>
                <w:szCs w:val="24"/>
              </w:rPr>
              <w:softHyphen/>
              <w:t>ные  результаты реа</w:t>
            </w:r>
            <w:r w:rsidRPr="00660906">
              <w:rPr>
                <w:rFonts w:ascii="Times New Roman" w:hAnsi="Times New Roman" w:cs="Times New Roman"/>
                <w:b/>
                <w:sz w:val="24"/>
                <w:szCs w:val="24"/>
              </w:rPr>
              <w:softHyphen/>
              <w:t>лизации  подпро</w:t>
            </w:r>
            <w:r w:rsidRPr="00660906">
              <w:rPr>
                <w:rFonts w:ascii="Times New Roman" w:hAnsi="Times New Roman" w:cs="Times New Roman"/>
                <w:b/>
                <w:sz w:val="24"/>
                <w:szCs w:val="24"/>
              </w:rPr>
              <w:softHyphen/>
            </w:r>
            <w:r w:rsidRPr="00660906">
              <w:rPr>
                <w:rFonts w:ascii="Times New Roman" w:hAnsi="Times New Roman" w:cs="Times New Roman"/>
                <w:b/>
                <w:sz w:val="24"/>
                <w:szCs w:val="24"/>
              </w:rPr>
              <w:lastRenderedPageBreak/>
              <w:t>граммы</w:t>
            </w:r>
          </w:p>
        </w:tc>
        <w:tc>
          <w:tcPr>
            <w:tcW w:w="7119"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pStyle w:val="a3"/>
              <w:snapToGrid w:val="0"/>
              <w:ind w:firstLine="0"/>
            </w:pPr>
            <w:r w:rsidRPr="00660906">
              <w:lastRenderedPageBreak/>
              <w:t xml:space="preserve">Повышение готовности органов местного самоуправления к выполнению поставленных задач и полномочий  по защите </w:t>
            </w:r>
            <w:r w:rsidRPr="00660906">
              <w:lastRenderedPageBreak/>
              <w:t>населения от чрезвычайных ситуаций и стихийных бедствий, гражданской обороне, обеспечению первичных мер пожарной безопасности и мероприятий по терроризму и экстремизму на территории Солонецкого сельского поселения</w:t>
            </w:r>
          </w:p>
        </w:tc>
      </w:tr>
    </w:tbl>
    <w:p w:rsidR="00660906" w:rsidRPr="00660906" w:rsidRDefault="00660906" w:rsidP="00660906">
      <w:pPr>
        <w:snapToGrid w:val="0"/>
        <w:rPr>
          <w:rFonts w:ascii="Times New Roman" w:hAnsi="Times New Roman" w:cs="Times New Roman"/>
          <w:sz w:val="24"/>
          <w:szCs w:val="24"/>
        </w:rPr>
      </w:pPr>
    </w:p>
    <w:p w:rsidR="00660906" w:rsidRPr="00660906" w:rsidRDefault="00660906" w:rsidP="00660906">
      <w:pPr>
        <w:snapToGrid w:val="0"/>
        <w:ind w:left="1116" w:hanging="360"/>
        <w:jc w:val="center"/>
        <w:rPr>
          <w:rFonts w:ascii="Times New Roman" w:hAnsi="Times New Roman" w:cs="Times New Roman"/>
          <w:b/>
          <w:bCs/>
          <w:i/>
          <w:iCs/>
          <w:sz w:val="24"/>
          <w:szCs w:val="24"/>
        </w:rPr>
      </w:pPr>
      <w:r w:rsidRPr="00660906">
        <w:rPr>
          <w:rFonts w:ascii="Times New Roman" w:hAnsi="Times New Roman" w:cs="Times New Roman"/>
          <w:b/>
          <w:bCs/>
          <w:i/>
          <w:iCs/>
          <w:sz w:val="24"/>
          <w:szCs w:val="24"/>
        </w:rPr>
        <w:t>2. Характеристика сферы реализации подпрограммы.</w:t>
      </w:r>
    </w:p>
    <w:p w:rsidR="00660906" w:rsidRPr="00660906" w:rsidRDefault="00660906" w:rsidP="00660906">
      <w:pPr>
        <w:pStyle w:val="af"/>
        <w:rPr>
          <w:sz w:val="24"/>
          <w:szCs w:val="24"/>
        </w:rPr>
      </w:pPr>
      <w:r w:rsidRPr="00660906">
        <w:rPr>
          <w:sz w:val="24"/>
          <w:szCs w:val="24"/>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660906" w:rsidRPr="00660906" w:rsidRDefault="00660906" w:rsidP="00660906">
      <w:pPr>
        <w:pStyle w:val="af"/>
        <w:rPr>
          <w:sz w:val="24"/>
          <w:szCs w:val="24"/>
        </w:rPr>
      </w:pPr>
      <w:r w:rsidRPr="00660906">
        <w:rPr>
          <w:sz w:val="24"/>
          <w:szCs w:val="24"/>
        </w:rPr>
        <w:tab/>
        <w:t>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Солонецкого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660906" w:rsidRPr="00660906" w:rsidRDefault="00660906" w:rsidP="00660906">
      <w:pPr>
        <w:pStyle w:val="af"/>
        <w:rPr>
          <w:sz w:val="24"/>
          <w:szCs w:val="24"/>
        </w:rPr>
      </w:pPr>
      <w:r w:rsidRPr="00660906">
        <w:rPr>
          <w:sz w:val="24"/>
          <w:szCs w:val="24"/>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660906" w:rsidRPr="00660906" w:rsidRDefault="00660906" w:rsidP="00660906">
      <w:pPr>
        <w:pStyle w:val="af"/>
        <w:rPr>
          <w:sz w:val="24"/>
          <w:szCs w:val="24"/>
        </w:rPr>
      </w:pPr>
      <w:r w:rsidRPr="00660906">
        <w:rPr>
          <w:sz w:val="24"/>
          <w:szCs w:val="24"/>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660906" w:rsidRPr="00660906" w:rsidRDefault="00660906" w:rsidP="00660906">
      <w:pPr>
        <w:pStyle w:val="af"/>
        <w:rPr>
          <w:sz w:val="24"/>
          <w:szCs w:val="24"/>
        </w:rPr>
      </w:pPr>
      <w:r w:rsidRPr="00660906">
        <w:rPr>
          <w:sz w:val="24"/>
          <w:szCs w:val="24"/>
        </w:rPr>
        <w:t>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 которые могут быть общими для разных по своей природе явлений и факторов (природных и техногенных).</w:t>
      </w:r>
    </w:p>
    <w:p w:rsidR="00660906" w:rsidRPr="00660906" w:rsidRDefault="00660906" w:rsidP="00660906">
      <w:pPr>
        <w:pStyle w:val="af"/>
        <w:rPr>
          <w:sz w:val="24"/>
          <w:szCs w:val="24"/>
        </w:rPr>
      </w:pPr>
      <w:r w:rsidRPr="00660906">
        <w:rPr>
          <w:sz w:val="24"/>
          <w:szCs w:val="24"/>
        </w:rPr>
        <w:t>При применении программно-целевого метода осуществляются:</w:t>
      </w:r>
    </w:p>
    <w:p w:rsidR="00660906" w:rsidRPr="00660906" w:rsidRDefault="00660906" w:rsidP="00660906">
      <w:pPr>
        <w:pStyle w:val="af"/>
        <w:rPr>
          <w:sz w:val="24"/>
          <w:szCs w:val="24"/>
        </w:rPr>
      </w:pPr>
      <w:r w:rsidRPr="00660906">
        <w:rPr>
          <w:sz w:val="24"/>
          <w:szCs w:val="24"/>
        </w:rPr>
        <w:t>-  информационная поддержка и создание инфраструктуры для ситуационного анализа рисков чрезвычайных ситуаций;</w:t>
      </w:r>
    </w:p>
    <w:p w:rsidR="00660906" w:rsidRPr="00660906" w:rsidRDefault="00660906" w:rsidP="00660906">
      <w:pPr>
        <w:pStyle w:val="af"/>
        <w:rPr>
          <w:sz w:val="24"/>
          <w:szCs w:val="24"/>
        </w:rPr>
      </w:pPr>
      <w:r w:rsidRPr="00660906">
        <w:rPr>
          <w:sz w:val="24"/>
          <w:szCs w:val="24"/>
        </w:rPr>
        <w:t>-  координация действий по поддержанию в необходимой готовности сил и средств реагирования на возможные чрезвычайные ситуации;</w:t>
      </w:r>
    </w:p>
    <w:p w:rsidR="00660906" w:rsidRPr="00660906" w:rsidRDefault="00660906" w:rsidP="00660906">
      <w:pPr>
        <w:pStyle w:val="af"/>
        <w:rPr>
          <w:sz w:val="24"/>
          <w:szCs w:val="24"/>
        </w:rPr>
      </w:pPr>
      <w:r w:rsidRPr="00660906">
        <w:rPr>
          <w:sz w:val="24"/>
          <w:szCs w:val="24"/>
        </w:rPr>
        <w:t>-  реализация комплекса практических мер, снижающих угрозу возникновение чрезвычайных ситуаций.</w:t>
      </w:r>
    </w:p>
    <w:p w:rsidR="00660906" w:rsidRPr="00660906" w:rsidRDefault="00660906" w:rsidP="00660906">
      <w:pPr>
        <w:jc w:val="center"/>
        <w:rPr>
          <w:rFonts w:ascii="Times New Roman" w:hAnsi="Times New Roman" w:cs="Times New Roman"/>
          <w:b/>
          <w:bCs/>
          <w:sz w:val="24"/>
          <w:szCs w:val="24"/>
        </w:rPr>
      </w:pPr>
      <w:r w:rsidRPr="00660906">
        <w:rPr>
          <w:rFonts w:ascii="Times New Roman" w:hAnsi="Times New Roman" w:cs="Times New Roman"/>
          <w:b/>
          <w:bCs/>
          <w:sz w:val="24"/>
          <w:szCs w:val="24"/>
        </w:rPr>
        <w:t>3. Цели, задачи  и сроки реализации подпрограммы.</w:t>
      </w:r>
    </w:p>
    <w:p w:rsidR="00660906" w:rsidRPr="00660906" w:rsidRDefault="00660906" w:rsidP="00660906">
      <w:pPr>
        <w:pStyle w:val="af"/>
        <w:rPr>
          <w:sz w:val="24"/>
          <w:szCs w:val="24"/>
        </w:rPr>
      </w:pPr>
      <w:r w:rsidRPr="00660906">
        <w:rPr>
          <w:sz w:val="24"/>
          <w:szCs w:val="24"/>
        </w:rPr>
        <w:tab/>
        <w:t>Основными целями программы являются: обеспечение первичных мер пожарной безопасности в границах сельского поселения, последовательное снижение рисков чрезвычайных ситуаций, защита населения и территории муниципального образования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поселения.</w:t>
      </w:r>
    </w:p>
    <w:p w:rsidR="00660906" w:rsidRPr="00660906" w:rsidRDefault="00660906" w:rsidP="00660906">
      <w:pPr>
        <w:pStyle w:val="af"/>
        <w:rPr>
          <w:sz w:val="24"/>
          <w:szCs w:val="24"/>
        </w:rPr>
      </w:pPr>
      <w:r w:rsidRPr="00660906">
        <w:rPr>
          <w:sz w:val="24"/>
          <w:szCs w:val="24"/>
        </w:rPr>
        <w:t>Для достижения поставленной цели предполагается решение ряда первоочередных задач:</w:t>
      </w:r>
    </w:p>
    <w:p w:rsidR="00660906" w:rsidRPr="00660906" w:rsidRDefault="00660906" w:rsidP="00660906">
      <w:pPr>
        <w:pStyle w:val="af"/>
        <w:rPr>
          <w:sz w:val="24"/>
          <w:szCs w:val="24"/>
        </w:rPr>
      </w:pPr>
      <w:r w:rsidRPr="00660906">
        <w:rPr>
          <w:sz w:val="24"/>
          <w:szCs w:val="24"/>
        </w:rPr>
        <w:t>-  развитие системы связи и оповещения;</w:t>
      </w:r>
    </w:p>
    <w:p w:rsidR="00660906" w:rsidRPr="00660906" w:rsidRDefault="00660906" w:rsidP="00660906">
      <w:pPr>
        <w:pStyle w:val="af"/>
        <w:rPr>
          <w:sz w:val="24"/>
          <w:szCs w:val="24"/>
        </w:rPr>
      </w:pPr>
      <w:r w:rsidRPr="00660906">
        <w:rPr>
          <w:sz w:val="24"/>
          <w:szCs w:val="24"/>
        </w:rPr>
        <w:t>-  создание и содержание в целях гражданской обороны материально-технических запасов, продовольственных, медицинских и иных средств;</w:t>
      </w:r>
    </w:p>
    <w:p w:rsidR="00660906" w:rsidRPr="00660906" w:rsidRDefault="00660906" w:rsidP="00660906">
      <w:pPr>
        <w:pStyle w:val="af"/>
        <w:rPr>
          <w:sz w:val="24"/>
          <w:szCs w:val="24"/>
        </w:rPr>
      </w:pPr>
      <w:r w:rsidRPr="00660906">
        <w:rPr>
          <w:sz w:val="24"/>
          <w:szCs w:val="24"/>
        </w:rPr>
        <w:lastRenderedPageBreak/>
        <w:t>-  повышение готовности сил и средств муниципального образования к проведению аварийно-спасательных и других неотложных работ в случае воз</w:t>
      </w:r>
      <w:r w:rsidRPr="00660906">
        <w:rPr>
          <w:sz w:val="24"/>
          <w:szCs w:val="24"/>
        </w:rPr>
        <w:softHyphen/>
        <w:t>никновения ЧС природного и техногенного характера;</w:t>
      </w:r>
    </w:p>
    <w:p w:rsidR="00660906" w:rsidRPr="00660906" w:rsidRDefault="00660906" w:rsidP="00660906">
      <w:pPr>
        <w:pStyle w:val="af"/>
        <w:rPr>
          <w:sz w:val="24"/>
          <w:szCs w:val="24"/>
        </w:rPr>
      </w:pPr>
      <w:r w:rsidRPr="00660906">
        <w:rPr>
          <w:sz w:val="24"/>
          <w:szCs w:val="24"/>
        </w:rPr>
        <w:t>-  пропаганда знаний в области защиты населения и территорий от ЧС, способам защиты и действиям при пожаре на территории сельского поселения.</w:t>
      </w:r>
    </w:p>
    <w:p w:rsidR="00660906" w:rsidRPr="00660906" w:rsidRDefault="00660906" w:rsidP="00660906">
      <w:pPr>
        <w:pStyle w:val="af"/>
        <w:rPr>
          <w:sz w:val="24"/>
          <w:szCs w:val="24"/>
        </w:rPr>
      </w:pPr>
      <w:r w:rsidRPr="00660906">
        <w:rPr>
          <w:sz w:val="24"/>
          <w:szCs w:val="24"/>
        </w:rPr>
        <w:t> Срок реализации подпрограммы - 2016-2021 годы.</w:t>
      </w:r>
    </w:p>
    <w:p w:rsidR="00660906" w:rsidRPr="00660906" w:rsidRDefault="00660906" w:rsidP="00660906">
      <w:pPr>
        <w:rPr>
          <w:rFonts w:ascii="Times New Roman" w:hAnsi="Times New Roman" w:cs="Times New Roman"/>
          <w:b/>
          <w:bCs/>
          <w:i/>
          <w:iCs/>
          <w:sz w:val="24"/>
          <w:szCs w:val="24"/>
        </w:rPr>
      </w:pPr>
      <w:r w:rsidRPr="00660906">
        <w:rPr>
          <w:rFonts w:ascii="Times New Roman" w:hAnsi="Times New Roman" w:cs="Times New Roman"/>
          <w:sz w:val="24"/>
          <w:szCs w:val="24"/>
        </w:rPr>
        <w:t xml:space="preserve">                  </w:t>
      </w:r>
      <w:r w:rsidRPr="00660906">
        <w:rPr>
          <w:rFonts w:ascii="Times New Roman" w:hAnsi="Times New Roman" w:cs="Times New Roman"/>
          <w:b/>
          <w:bCs/>
          <w:i/>
          <w:iCs/>
          <w:sz w:val="24"/>
          <w:szCs w:val="24"/>
        </w:rPr>
        <w:t>4. Характеристика основных мероприятий подпрограммы.</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Для выполнения поставленных задач в ходе реализации подпрограммы необходимо осуществление следующих основных мероприятий:</w:t>
      </w:r>
    </w:p>
    <w:p w:rsidR="00660906" w:rsidRPr="00660906" w:rsidRDefault="00660906" w:rsidP="00660906">
      <w:pPr>
        <w:pStyle w:val="af"/>
        <w:rPr>
          <w:sz w:val="24"/>
          <w:szCs w:val="24"/>
        </w:rPr>
      </w:pPr>
      <w:r w:rsidRPr="00660906">
        <w:rPr>
          <w:sz w:val="24"/>
          <w:szCs w:val="24"/>
        </w:rPr>
        <w:t>1. Опубликование статей, материалов, информирующих население сельского поселения о действиях в случае возникновения чрезвычайных ситуаций, пожаров, террористических актов.</w:t>
      </w:r>
    </w:p>
    <w:p w:rsidR="00660906" w:rsidRPr="00660906" w:rsidRDefault="00660906" w:rsidP="00660906">
      <w:pPr>
        <w:pStyle w:val="af"/>
        <w:rPr>
          <w:sz w:val="24"/>
          <w:szCs w:val="24"/>
        </w:rPr>
      </w:pPr>
      <w:r w:rsidRPr="00660906">
        <w:rPr>
          <w:sz w:val="24"/>
          <w:szCs w:val="24"/>
        </w:rPr>
        <w:t>2. Развитие  системы оповещения населения.</w:t>
      </w:r>
    </w:p>
    <w:p w:rsidR="00660906" w:rsidRPr="00660906" w:rsidRDefault="00660906" w:rsidP="00660906">
      <w:pPr>
        <w:pStyle w:val="af"/>
        <w:rPr>
          <w:sz w:val="24"/>
          <w:szCs w:val="24"/>
        </w:rPr>
      </w:pPr>
      <w:r w:rsidRPr="00660906">
        <w:rPr>
          <w:sz w:val="24"/>
          <w:szCs w:val="24"/>
        </w:rPr>
        <w:t>3. Создание запасов средств индивидуальной защиты.</w:t>
      </w:r>
    </w:p>
    <w:p w:rsidR="00660906" w:rsidRPr="00660906" w:rsidRDefault="00660906" w:rsidP="00660906">
      <w:pPr>
        <w:pStyle w:val="af"/>
        <w:rPr>
          <w:sz w:val="24"/>
          <w:szCs w:val="24"/>
        </w:rPr>
      </w:pPr>
      <w:r w:rsidRPr="00660906">
        <w:rPr>
          <w:sz w:val="24"/>
          <w:szCs w:val="24"/>
        </w:rPr>
        <w:t>4. Создание и содержание в целях гражданской обороны материально-технических запасов, продовольственных, медицинских и иных средств.</w:t>
      </w:r>
    </w:p>
    <w:p w:rsidR="00660906" w:rsidRPr="00660906" w:rsidRDefault="00660906" w:rsidP="00660906">
      <w:pPr>
        <w:pStyle w:val="af"/>
        <w:rPr>
          <w:sz w:val="24"/>
          <w:szCs w:val="24"/>
        </w:rPr>
      </w:pPr>
      <w:r w:rsidRPr="00660906">
        <w:rPr>
          <w:sz w:val="24"/>
          <w:szCs w:val="24"/>
        </w:rPr>
        <w:t>5. Контроль технического состояния пожарных гидрантов.</w:t>
      </w:r>
    </w:p>
    <w:p w:rsidR="00660906" w:rsidRPr="00660906" w:rsidRDefault="00660906" w:rsidP="00660906">
      <w:pPr>
        <w:pStyle w:val="af"/>
        <w:rPr>
          <w:sz w:val="24"/>
          <w:szCs w:val="24"/>
        </w:rPr>
      </w:pPr>
      <w:r w:rsidRPr="00660906">
        <w:rPr>
          <w:sz w:val="24"/>
          <w:szCs w:val="24"/>
        </w:rPr>
        <w:t>6. Деятельность пожарной команды на территории сельского поселения.</w:t>
      </w:r>
    </w:p>
    <w:p w:rsidR="00660906" w:rsidRPr="00660906" w:rsidRDefault="00660906" w:rsidP="00660906">
      <w:pPr>
        <w:pStyle w:val="af"/>
        <w:rPr>
          <w:sz w:val="24"/>
          <w:szCs w:val="24"/>
        </w:rPr>
      </w:pPr>
      <w:r w:rsidRPr="00660906">
        <w:rPr>
          <w:sz w:val="24"/>
          <w:szCs w:val="24"/>
        </w:rPr>
        <w:t>7. Выполнение противопожарных мероприятий на объектах с массовым пребыванием людей.</w:t>
      </w:r>
    </w:p>
    <w:p w:rsidR="00660906" w:rsidRPr="00660906" w:rsidRDefault="00660906" w:rsidP="00660906">
      <w:pPr>
        <w:pStyle w:val="af"/>
        <w:rPr>
          <w:sz w:val="24"/>
          <w:szCs w:val="24"/>
        </w:rPr>
      </w:pPr>
      <w:r w:rsidRPr="00660906">
        <w:rPr>
          <w:sz w:val="24"/>
          <w:szCs w:val="24"/>
        </w:rPr>
        <w:t>8. Изготовление информационных стендов по профилактике пожаров по причине неосторожного обращение с огнем на территории сельского поселения.</w:t>
      </w:r>
    </w:p>
    <w:p w:rsidR="00660906" w:rsidRPr="00660906" w:rsidRDefault="00660906" w:rsidP="00660906">
      <w:pPr>
        <w:jc w:val="center"/>
        <w:rPr>
          <w:rFonts w:ascii="Times New Roman" w:hAnsi="Times New Roman" w:cs="Times New Roman"/>
          <w:b/>
          <w:bCs/>
          <w:i/>
          <w:iCs/>
          <w:sz w:val="24"/>
          <w:szCs w:val="24"/>
        </w:rPr>
      </w:pPr>
      <w:r w:rsidRPr="00660906">
        <w:rPr>
          <w:rFonts w:ascii="Times New Roman" w:hAnsi="Times New Roman" w:cs="Times New Roman"/>
          <w:b/>
          <w:bCs/>
          <w:i/>
          <w:iCs/>
          <w:sz w:val="24"/>
          <w:szCs w:val="24"/>
        </w:rPr>
        <w:t>5. Финансовое обеспечение подпрограммы.</w:t>
      </w:r>
    </w:p>
    <w:p w:rsidR="00660906" w:rsidRPr="00660906" w:rsidRDefault="00660906" w:rsidP="00660906">
      <w:pPr>
        <w:pStyle w:val="a4"/>
        <w:snapToGrid w:val="0"/>
        <w:ind w:firstLine="708"/>
        <w:jc w:val="both"/>
      </w:pPr>
      <w:r w:rsidRPr="00660906">
        <w:t xml:space="preserve">Реализация подпрограммы осуществляется за счет средств бюджета Солонецкого сельского поселения  в 2016-2021 </w:t>
      </w:r>
      <w:proofErr w:type="spellStart"/>
      <w:r w:rsidRPr="00660906">
        <w:t>г.г</w:t>
      </w:r>
      <w:proofErr w:type="spellEnd"/>
      <w:r w:rsidRPr="00660906">
        <w:t>. на сумму</w:t>
      </w:r>
      <w:r w:rsidRPr="00660906">
        <w:rPr>
          <w:b/>
        </w:rPr>
        <w:t xml:space="preserve">  </w:t>
      </w:r>
      <w:r w:rsidRPr="00660906">
        <w:t xml:space="preserve"> </w:t>
      </w:r>
      <w:r w:rsidRPr="00660906">
        <w:rPr>
          <w:b/>
        </w:rPr>
        <w:t>2394,5</w:t>
      </w:r>
      <w:r w:rsidRPr="00660906">
        <w:t xml:space="preserve"> тыс. рублей, в том числе:</w:t>
      </w:r>
    </w:p>
    <w:p w:rsidR="00660906" w:rsidRPr="00660906" w:rsidRDefault="00660906" w:rsidP="00660906">
      <w:pPr>
        <w:pStyle w:val="a4"/>
        <w:ind w:firstLine="708"/>
        <w:jc w:val="both"/>
      </w:pPr>
      <w:r w:rsidRPr="00660906">
        <w:t>2016 год  -  376,4 тыс. рублей</w:t>
      </w:r>
    </w:p>
    <w:p w:rsidR="00660906" w:rsidRPr="00660906" w:rsidRDefault="00660906" w:rsidP="00660906">
      <w:pPr>
        <w:pStyle w:val="a4"/>
        <w:ind w:firstLine="708"/>
        <w:jc w:val="both"/>
      </w:pPr>
      <w:r w:rsidRPr="00660906">
        <w:t>2017 год  -  333,0 тыс. рублей</w:t>
      </w:r>
    </w:p>
    <w:p w:rsidR="00660906" w:rsidRPr="00660906" w:rsidRDefault="00660906" w:rsidP="00660906">
      <w:pPr>
        <w:pStyle w:val="a4"/>
        <w:ind w:firstLine="708"/>
        <w:jc w:val="both"/>
      </w:pPr>
      <w:r w:rsidRPr="00660906">
        <w:t>2018 год  -  474,1 тыс. рублей</w:t>
      </w:r>
    </w:p>
    <w:p w:rsidR="00660906" w:rsidRPr="00660906" w:rsidRDefault="00660906" w:rsidP="00660906">
      <w:pPr>
        <w:pStyle w:val="a4"/>
        <w:snapToGrid w:val="0"/>
        <w:ind w:firstLine="708"/>
        <w:jc w:val="both"/>
      </w:pPr>
      <w:r w:rsidRPr="00660906">
        <w:t>2019 год  -  441,0 тыс. рублей</w:t>
      </w:r>
    </w:p>
    <w:p w:rsidR="00660906" w:rsidRPr="00660906" w:rsidRDefault="00660906" w:rsidP="00660906">
      <w:pPr>
        <w:pStyle w:val="a4"/>
        <w:snapToGrid w:val="0"/>
        <w:ind w:firstLine="708"/>
        <w:jc w:val="both"/>
      </w:pPr>
      <w:r w:rsidRPr="00660906">
        <w:t>2020 год  -  385,0 тыс. рублей</w:t>
      </w:r>
    </w:p>
    <w:p w:rsidR="00660906" w:rsidRPr="00660906" w:rsidRDefault="00660906" w:rsidP="00660906">
      <w:pPr>
        <w:pStyle w:val="a4"/>
        <w:snapToGrid w:val="0"/>
        <w:ind w:firstLine="708"/>
        <w:jc w:val="both"/>
      </w:pPr>
      <w:r w:rsidRPr="00660906">
        <w:t>2021 год  -  385,0 тыс. рублей</w:t>
      </w:r>
    </w:p>
    <w:p w:rsidR="00660906" w:rsidRPr="00660906" w:rsidRDefault="00660906" w:rsidP="00660906">
      <w:pPr>
        <w:pStyle w:val="a4"/>
        <w:ind w:firstLine="708"/>
        <w:jc w:val="both"/>
      </w:pPr>
      <w:r w:rsidRPr="00660906">
        <w:t>Для реализации мероприятий подпрограммы возможно привлечение финансовых средств из бюджетов других уровней и внебюджетных источников.</w:t>
      </w:r>
    </w:p>
    <w:p w:rsidR="00660906" w:rsidRPr="00660906" w:rsidRDefault="00660906" w:rsidP="00660906">
      <w:pPr>
        <w:pStyle w:val="af"/>
        <w:jc w:val="center"/>
        <w:rPr>
          <w:b/>
          <w:sz w:val="24"/>
          <w:szCs w:val="24"/>
        </w:rPr>
      </w:pPr>
      <w:r w:rsidRPr="00660906">
        <w:rPr>
          <w:b/>
          <w:sz w:val="24"/>
          <w:szCs w:val="24"/>
        </w:rPr>
        <w:t>6. Оценка эффективности реализации подпрограммы.</w:t>
      </w:r>
    </w:p>
    <w:p w:rsidR="00660906" w:rsidRPr="00660906" w:rsidRDefault="00660906" w:rsidP="00660906">
      <w:pPr>
        <w:pStyle w:val="af"/>
        <w:rPr>
          <w:sz w:val="24"/>
          <w:szCs w:val="24"/>
        </w:rPr>
      </w:pPr>
      <w:r w:rsidRPr="00660906">
        <w:rPr>
          <w:sz w:val="24"/>
          <w:szCs w:val="24"/>
        </w:rPr>
        <w:t>Реализация основных  мероприятий подпрограммы позволит:</w:t>
      </w:r>
    </w:p>
    <w:p w:rsidR="00660906" w:rsidRPr="00660906" w:rsidRDefault="00660906" w:rsidP="00660906">
      <w:pPr>
        <w:pStyle w:val="af"/>
        <w:rPr>
          <w:sz w:val="24"/>
          <w:szCs w:val="24"/>
        </w:rPr>
      </w:pPr>
      <w:r w:rsidRPr="00660906">
        <w:rPr>
          <w:sz w:val="24"/>
          <w:szCs w:val="24"/>
        </w:rPr>
        <w:softHyphen/>
        <w:t xml:space="preserve"> -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660906" w:rsidRPr="00660906" w:rsidRDefault="00660906" w:rsidP="00660906">
      <w:pPr>
        <w:pStyle w:val="af"/>
        <w:rPr>
          <w:sz w:val="24"/>
          <w:szCs w:val="24"/>
        </w:rPr>
      </w:pPr>
      <w:r w:rsidRPr="00660906">
        <w:rPr>
          <w:sz w:val="24"/>
          <w:szCs w:val="24"/>
        </w:rPr>
        <w:softHyphen/>
        <w:t xml:space="preserve"> - создать резервы материально-технических запасов, продовольственных, медицинских и иных средств;</w:t>
      </w:r>
    </w:p>
    <w:p w:rsidR="00660906" w:rsidRPr="00660906" w:rsidRDefault="00660906" w:rsidP="00660906">
      <w:pPr>
        <w:pStyle w:val="af"/>
        <w:rPr>
          <w:sz w:val="24"/>
          <w:szCs w:val="24"/>
        </w:rPr>
      </w:pPr>
      <w:r w:rsidRPr="00660906">
        <w:rPr>
          <w:sz w:val="24"/>
          <w:szCs w:val="24"/>
        </w:rPr>
        <w:softHyphen/>
        <w:t>- повысить обеспеченность средствами индивидуальной защиты населения сельского поселения;</w:t>
      </w:r>
    </w:p>
    <w:p w:rsidR="00660906" w:rsidRPr="00660906" w:rsidRDefault="00660906" w:rsidP="00660906">
      <w:pPr>
        <w:pStyle w:val="af"/>
        <w:rPr>
          <w:sz w:val="24"/>
          <w:szCs w:val="24"/>
        </w:rPr>
      </w:pPr>
      <w:r w:rsidRPr="00660906">
        <w:rPr>
          <w:sz w:val="24"/>
          <w:szCs w:val="24"/>
        </w:rPr>
        <w:softHyphen/>
      </w:r>
      <w:r w:rsidRPr="00660906">
        <w:rPr>
          <w:sz w:val="24"/>
          <w:szCs w:val="24"/>
        </w:rPr>
        <w:softHyphen/>
        <w:t>- позволит обеспечить информирование населения по вопросам гражданской обороны и защиты от опасностей, обусловленных чрезвычайными ситуациями.</w:t>
      </w:r>
    </w:p>
    <w:p w:rsidR="00660906" w:rsidRPr="00660906" w:rsidRDefault="00660906" w:rsidP="00660906">
      <w:pPr>
        <w:pStyle w:val="af"/>
        <w:rPr>
          <w:sz w:val="24"/>
          <w:szCs w:val="24"/>
        </w:rPr>
      </w:pPr>
      <w:r w:rsidRPr="00660906">
        <w:rPr>
          <w:sz w:val="24"/>
          <w:szCs w:val="24"/>
        </w:rPr>
        <w:t>В социальной сфере функционирование системы обеспечит:</w:t>
      </w:r>
    </w:p>
    <w:p w:rsidR="00660906" w:rsidRPr="00660906" w:rsidRDefault="00660906" w:rsidP="00660906">
      <w:pPr>
        <w:pStyle w:val="af"/>
        <w:rPr>
          <w:sz w:val="24"/>
          <w:szCs w:val="24"/>
        </w:rPr>
      </w:pPr>
      <w:r w:rsidRPr="00660906">
        <w:rPr>
          <w:sz w:val="24"/>
          <w:szCs w:val="24"/>
        </w:rPr>
        <w:softHyphen/>
        <w:t>  - повышение безопасности жизнедеятельности населения за счет формирования у него правил поведения при возникновении чрезвычайных ситуаций.</w:t>
      </w:r>
    </w:p>
    <w:p w:rsidR="00660906" w:rsidRPr="00660906" w:rsidRDefault="00660906" w:rsidP="00660906">
      <w:pPr>
        <w:pStyle w:val="af"/>
        <w:rPr>
          <w:sz w:val="24"/>
          <w:szCs w:val="24"/>
        </w:rPr>
      </w:pPr>
      <w:r w:rsidRPr="00660906">
        <w:rPr>
          <w:sz w:val="24"/>
          <w:szCs w:val="24"/>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природного и техногенного характера, пожаров.</w:t>
      </w:r>
    </w:p>
    <w:p w:rsidR="00660906" w:rsidRPr="00660906" w:rsidRDefault="00660906" w:rsidP="00660906">
      <w:pPr>
        <w:snapToGrid w:val="0"/>
        <w:rPr>
          <w:rFonts w:ascii="Times New Roman" w:hAnsi="Times New Roman" w:cs="Times New Roman"/>
          <w:b/>
          <w:bCs/>
          <w:iCs/>
          <w:sz w:val="24"/>
          <w:szCs w:val="24"/>
        </w:rPr>
      </w:pPr>
      <w:r w:rsidRPr="00660906">
        <w:rPr>
          <w:rFonts w:ascii="Times New Roman" w:hAnsi="Times New Roman" w:cs="Times New Roman"/>
          <w:b/>
          <w:bCs/>
          <w:iCs/>
          <w:sz w:val="24"/>
          <w:szCs w:val="24"/>
        </w:rPr>
        <w:lastRenderedPageBreak/>
        <w:t>6.2. Подпрограмма «Организация благоустройства в границах территории Солонецкого сельского поселения».</w:t>
      </w:r>
    </w:p>
    <w:p w:rsidR="00660906" w:rsidRPr="00660906" w:rsidRDefault="00660906" w:rsidP="00660906">
      <w:pPr>
        <w:jc w:val="center"/>
        <w:rPr>
          <w:rFonts w:ascii="Times New Roman" w:hAnsi="Times New Roman" w:cs="Times New Roman"/>
          <w:b/>
          <w:bCs/>
          <w:sz w:val="24"/>
          <w:szCs w:val="24"/>
        </w:rPr>
      </w:pPr>
    </w:p>
    <w:p w:rsidR="00660906" w:rsidRPr="00660906" w:rsidRDefault="00660906" w:rsidP="00660906">
      <w:pPr>
        <w:rPr>
          <w:rFonts w:ascii="Times New Roman" w:hAnsi="Times New Roman" w:cs="Times New Roman"/>
          <w:b/>
          <w:bCs/>
          <w:sz w:val="24"/>
          <w:szCs w:val="24"/>
        </w:rPr>
      </w:pPr>
    </w:p>
    <w:p w:rsidR="00660906" w:rsidRDefault="00660906" w:rsidP="00660906">
      <w:pPr>
        <w:jc w:val="center"/>
        <w:rPr>
          <w:rFonts w:ascii="Times New Roman" w:hAnsi="Times New Roman" w:cs="Times New Roman"/>
          <w:b/>
          <w:bCs/>
          <w:sz w:val="24"/>
          <w:szCs w:val="24"/>
        </w:rPr>
      </w:pPr>
    </w:p>
    <w:p w:rsidR="00660906" w:rsidRPr="00660906" w:rsidRDefault="00660906" w:rsidP="00660906">
      <w:pPr>
        <w:jc w:val="center"/>
        <w:rPr>
          <w:rFonts w:ascii="Times New Roman" w:hAnsi="Times New Roman" w:cs="Times New Roman"/>
          <w:b/>
          <w:bCs/>
          <w:sz w:val="24"/>
          <w:szCs w:val="24"/>
        </w:rPr>
      </w:pPr>
      <w:r w:rsidRPr="00660906">
        <w:rPr>
          <w:rFonts w:ascii="Times New Roman" w:hAnsi="Times New Roman" w:cs="Times New Roman"/>
          <w:b/>
          <w:bCs/>
          <w:sz w:val="24"/>
          <w:szCs w:val="24"/>
        </w:rPr>
        <w:t xml:space="preserve"> 1. ПАСПОРТ</w:t>
      </w:r>
    </w:p>
    <w:p w:rsidR="00660906" w:rsidRPr="00660906" w:rsidRDefault="00660906" w:rsidP="00660906">
      <w:pPr>
        <w:ind w:left="-18" w:hanging="3988"/>
        <w:jc w:val="center"/>
        <w:rPr>
          <w:rFonts w:ascii="Times New Roman" w:hAnsi="Times New Roman" w:cs="Times New Roman"/>
          <w:b/>
          <w:sz w:val="24"/>
          <w:szCs w:val="24"/>
        </w:rPr>
      </w:pPr>
      <w:proofErr w:type="spellStart"/>
      <w:r w:rsidRPr="00660906">
        <w:rPr>
          <w:rFonts w:ascii="Times New Roman" w:hAnsi="Times New Roman" w:cs="Times New Roman"/>
          <w:b/>
          <w:sz w:val="24"/>
          <w:szCs w:val="24"/>
        </w:rPr>
        <w:t>муни</w:t>
      </w:r>
      <w:proofErr w:type="spellEnd"/>
      <w:r w:rsidRPr="00660906">
        <w:rPr>
          <w:rFonts w:ascii="Times New Roman" w:hAnsi="Times New Roman" w:cs="Times New Roman"/>
          <w:b/>
          <w:sz w:val="24"/>
          <w:szCs w:val="24"/>
        </w:rPr>
        <w:t xml:space="preserve">                                                         подпрограммы «Организация благоустройства в границах территории Солонецкого  сельского поселения»</w:t>
      </w:r>
    </w:p>
    <w:p w:rsidR="00660906" w:rsidRPr="00660906" w:rsidRDefault="00660906" w:rsidP="00660906">
      <w:pPr>
        <w:ind w:left="-18" w:hanging="3988"/>
        <w:jc w:val="center"/>
        <w:rPr>
          <w:rFonts w:ascii="Times New Roman" w:hAnsi="Times New Roman" w:cs="Times New Roman"/>
          <w:sz w:val="24"/>
          <w:szCs w:val="24"/>
        </w:rPr>
      </w:pPr>
      <w:r>
        <w:rPr>
          <w:rFonts w:ascii="Times New Roman" w:hAnsi="Times New Roman" w:cs="Times New Roman"/>
          <w:sz w:val="24"/>
          <w:szCs w:val="24"/>
        </w:rPr>
        <w:t xml:space="preserve">                           </w:t>
      </w:r>
      <w:r w:rsidRPr="00660906">
        <w:rPr>
          <w:rFonts w:ascii="Times New Roman" w:hAnsi="Times New Roman" w:cs="Times New Roman"/>
          <w:sz w:val="24"/>
          <w:szCs w:val="24"/>
        </w:rPr>
        <w:t xml:space="preserve">         </w:t>
      </w:r>
    </w:p>
    <w:tbl>
      <w:tblPr>
        <w:tblW w:w="0" w:type="auto"/>
        <w:tblInd w:w="28" w:type="dxa"/>
        <w:tblLayout w:type="fixed"/>
        <w:tblLook w:val="0000" w:firstRow="0" w:lastRow="0" w:firstColumn="0" w:lastColumn="0" w:noHBand="0" w:noVBand="0"/>
      </w:tblPr>
      <w:tblGrid>
        <w:gridCol w:w="2759"/>
        <w:gridCol w:w="7082"/>
      </w:tblGrid>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Ответственный  ис</w:t>
            </w:r>
            <w:r w:rsidRPr="00660906">
              <w:rPr>
                <w:rFonts w:ascii="Times New Roman" w:hAnsi="Times New Roman" w:cs="Times New Roman"/>
                <w:b/>
                <w:sz w:val="24"/>
                <w:szCs w:val="24"/>
              </w:rPr>
              <w:softHyphen/>
              <w:t>полнитель подпро</w:t>
            </w:r>
            <w:r w:rsidRPr="00660906">
              <w:rPr>
                <w:rFonts w:ascii="Times New Roman" w:hAnsi="Times New Roman" w:cs="Times New Roman"/>
                <w:b/>
                <w:sz w:val="24"/>
                <w:szCs w:val="24"/>
              </w:rPr>
              <w:softHyphen/>
              <w:t>граммы</w:t>
            </w:r>
          </w:p>
        </w:tc>
        <w:tc>
          <w:tcPr>
            <w:tcW w:w="708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Исполнители под</w:t>
            </w:r>
            <w:r w:rsidRPr="00660906">
              <w:rPr>
                <w:rFonts w:ascii="Times New Roman" w:hAnsi="Times New Roman" w:cs="Times New Roman"/>
                <w:b/>
                <w:sz w:val="24"/>
                <w:szCs w:val="24"/>
              </w:rPr>
              <w:softHyphen/>
              <w:t>программы</w:t>
            </w:r>
          </w:p>
        </w:tc>
        <w:tc>
          <w:tcPr>
            <w:tcW w:w="708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Основные разработ</w:t>
            </w:r>
            <w:r w:rsidRPr="00660906">
              <w:rPr>
                <w:rFonts w:ascii="Times New Roman" w:hAnsi="Times New Roman" w:cs="Times New Roman"/>
                <w:b/>
                <w:sz w:val="24"/>
                <w:szCs w:val="24"/>
              </w:rPr>
              <w:softHyphen/>
              <w:t xml:space="preserve">чики подпрограммы </w:t>
            </w:r>
          </w:p>
          <w:p w:rsidR="00660906" w:rsidRPr="00660906" w:rsidRDefault="00660906" w:rsidP="00660906">
            <w:pPr>
              <w:rPr>
                <w:rFonts w:ascii="Times New Roman" w:hAnsi="Times New Roman" w:cs="Times New Roman"/>
                <w:b/>
                <w:sz w:val="24"/>
                <w:szCs w:val="24"/>
              </w:rPr>
            </w:pPr>
          </w:p>
        </w:tc>
        <w:tc>
          <w:tcPr>
            <w:tcW w:w="708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pStyle w:val="ConsPlusNormal"/>
              <w:snapToGrid w:val="0"/>
              <w:jc w:val="both"/>
              <w:rPr>
                <w:rFonts w:ascii="Times New Roman" w:hAnsi="Times New Roman" w:cs="Times New Roman"/>
              </w:rPr>
            </w:pPr>
            <w:r w:rsidRPr="00660906">
              <w:rPr>
                <w:rFonts w:ascii="Times New Roman" w:hAnsi="Times New Roman" w:cs="Times New Roman"/>
              </w:rPr>
              <w:t>Администрация Солонецкого сельского поселения Воробьевского муниципального района Воронежской области.</w:t>
            </w:r>
          </w:p>
        </w:tc>
      </w:tr>
      <w:tr w:rsidR="00660906" w:rsidRPr="00660906" w:rsidTr="00660906">
        <w:tc>
          <w:tcPr>
            <w:tcW w:w="2759" w:type="dxa"/>
            <w:tcBorders>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Цель подпрограммы</w:t>
            </w:r>
          </w:p>
        </w:tc>
        <w:tc>
          <w:tcPr>
            <w:tcW w:w="7082" w:type="dxa"/>
            <w:tcBorders>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 повышение эффективности бюджетного финансирования.</w:t>
            </w:r>
          </w:p>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w:t>
            </w:r>
          </w:p>
        </w:tc>
      </w:tr>
      <w:tr w:rsidR="00660906" w:rsidRPr="00660906" w:rsidTr="00660906">
        <w:trPr>
          <w:trHeight w:val="774"/>
        </w:trPr>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Задачи подпрограм</w:t>
            </w:r>
            <w:r w:rsidRPr="00660906">
              <w:rPr>
                <w:rFonts w:ascii="Times New Roman" w:hAnsi="Times New Roman" w:cs="Times New Roman"/>
                <w:b/>
                <w:sz w:val="24"/>
                <w:szCs w:val="24"/>
              </w:rPr>
              <w:softHyphen/>
              <w:t>мы</w:t>
            </w:r>
          </w:p>
        </w:tc>
        <w:tc>
          <w:tcPr>
            <w:tcW w:w="708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Обеспечение благоустройства сельского поселения.</w:t>
            </w:r>
          </w:p>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Выявление и оперативное устранение недостатков в санитарной очистке территории поселения.</w:t>
            </w:r>
          </w:p>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Улучшение и поддержание состояния зеленых насаждений.</w:t>
            </w:r>
          </w:p>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Повышение уровня освещенности улиц сельского поселения.</w:t>
            </w:r>
          </w:p>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Организация и содержание мест захоронения.</w:t>
            </w:r>
          </w:p>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Создание благоприятных условий для организации зон отдыха жителями.</w:t>
            </w: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Сроки реализации подпрограммы</w:t>
            </w:r>
          </w:p>
        </w:tc>
        <w:tc>
          <w:tcPr>
            <w:tcW w:w="708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 xml:space="preserve"> 2016 г.-2021г.</w:t>
            </w:r>
          </w:p>
          <w:p w:rsidR="00660906" w:rsidRPr="00660906" w:rsidRDefault="00660906" w:rsidP="00660906">
            <w:pPr>
              <w:rPr>
                <w:rFonts w:ascii="Times New Roman" w:hAnsi="Times New Roman" w:cs="Times New Roman"/>
                <w:sz w:val="24"/>
                <w:szCs w:val="24"/>
              </w:rPr>
            </w:pP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Объемы и источники финансирования  подпрограммы</w:t>
            </w:r>
          </w:p>
        </w:tc>
        <w:tc>
          <w:tcPr>
            <w:tcW w:w="708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pStyle w:val="a4"/>
              <w:snapToGrid w:val="0"/>
              <w:jc w:val="both"/>
            </w:pPr>
            <w:r w:rsidRPr="00660906">
              <w:t xml:space="preserve">Реализация подпрограммы осуществляется за счет средств бюджета Солонецкого сельского поселения  в 2016-2021 </w:t>
            </w:r>
            <w:proofErr w:type="spellStart"/>
            <w:r w:rsidRPr="00660906">
              <w:t>г.г</w:t>
            </w:r>
            <w:proofErr w:type="spellEnd"/>
            <w:r w:rsidRPr="00660906">
              <w:t>. на сумму</w:t>
            </w:r>
            <w:r w:rsidRPr="00660906">
              <w:rPr>
                <w:b/>
              </w:rPr>
              <w:t xml:space="preserve">  10771,4</w:t>
            </w:r>
            <w:r w:rsidRPr="00660906">
              <w:t xml:space="preserve"> тыс. рублей, в том числе:</w:t>
            </w:r>
          </w:p>
          <w:p w:rsidR="00660906" w:rsidRPr="00660906" w:rsidRDefault="00660906" w:rsidP="00660906">
            <w:pPr>
              <w:pStyle w:val="a4"/>
              <w:ind w:firstLine="708"/>
              <w:jc w:val="both"/>
            </w:pPr>
            <w:r w:rsidRPr="00660906">
              <w:t>2016 год  -  3073,0 тыс. рублей</w:t>
            </w:r>
          </w:p>
          <w:p w:rsidR="00660906" w:rsidRPr="00660906" w:rsidRDefault="00660906" w:rsidP="00660906">
            <w:pPr>
              <w:pStyle w:val="a4"/>
              <w:ind w:firstLine="708"/>
              <w:jc w:val="both"/>
            </w:pPr>
            <w:r w:rsidRPr="00660906">
              <w:t>2017 год -   1575,9 тыс. рублей</w:t>
            </w:r>
          </w:p>
          <w:p w:rsidR="00660906" w:rsidRPr="00660906" w:rsidRDefault="00660906" w:rsidP="00660906">
            <w:pPr>
              <w:pStyle w:val="a4"/>
              <w:ind w:firstLine="708"/>
              <w:jc w:val="both"/>
            </w:pPr>
            <w:r w:rsidRPr="00660906">
              <w:t xml:space="preserve">2018 год -   2284,5 тыс. рублей </w:t>
            </w:r>
          </w:p>
          <w:p w:rsidR="00660906" w:rsidRPr="00660906" w:rsidRDefault="00660906" w:rsidP="00660906">
            <w:pPr>
              <w:pStyle w:val="a4"/>
              <w:ind w:firstLine="708"/>
              <w:jc w:val="both"/>
            </w:pPr>
            <w:r w:rsidRPr="00660906">
              <w:t>2019 год -   3642,0 тыс. рублей</w:t>
            </w:r>
          </w:p>
          <w:p w:rsidR="00660906" w:rsidRPr="00660906" w:rsidRDefault="00660906" w:rsidP="00660906">
            <w:pPr>
              <w:pStyle w:val="a4"/>
              <w:ind w:firstLine="708"/>
              <w:jc w:val="both"/>
            </w:pPr>
            <w:r w:rsidRPr="00660906">
              <w:t>2020 год  -  98,0    тыс. рублей</w:t>
            </w:r>
          </w:p>
          <w:p w:rsidR="00660906" w:rsidRPr="00660906" w:rsidRDefault="00660906" w:rsidP="00660906">
            <w:pPr>
              <w:pStyle w:val="a4"/>
              <w:ind w:firstLine="708"/>
              <w:jc w:val="both"/>
            </w:pPr>
            <w:r w:rsidRPr="00660906">
              <w:t>2021 год  -   98,0   тыс. рублей</w:t>
            </w:r>
          </w:p>
          <w:p w:rsidR="00660906" w:rsidRPr="00660906" w:rsidRDefault="00660906" w:rsidP="00660906">
            <w:pPr>
              <w:pStyle w:val="a4"/>
              <w:ind w:firstLine="708"/>
              <w:jc w:val="both"/>
            </w:pPr>
          </w:p>
          <w:p w:rsidR="00660906" w:rsidRPr="00660906" w:rsidRDefault="00660906" w:rsidP="00660906">
            <w:pPr>
              <w:pStyle w:val="a4"/>
              <w:jc w:val="both"/>
            </w:pPr>
            <w:r w:rsidRPr="00660906">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lastRenderedPageBreak/>
              <w:t>Ожидаемые конеч</w:t>
            </w:r>
            <w:r w:rsidRPr="00660906">
              <w:rPr>
                <w:rFonts w:ascii="Times New Roman" w:hAnsi="Times New Roman" w:cs="Times New Roman"/>
                <w:b/>
                <w:sz w:val="24"/>
                <w:szCs w:val="24"/>
              </w:rPr>
              <w:softHyphen/>
              <w:t>ные  результаты реа</w:t>
            </w:r>
            <w:r w:rsidRPr="00660906">
              <w:rPr>
                <w:rFonts w:ascii="Times New Roman" w:hAnsi="Times New Roman" w:cs="Times New Roman"/>
                <w:b/>
                <w:sz w:val="24"/>
                <w:szCs w:val="24"/>
              </w:rPr>
              <w:softHyphen/>
              <w:t>лизации  подпро</w:t>
            </w:r>
            <w:r w:rsidRPr="00660906">
              <w:rPr>
                <w:rFonts w:ascii="Times New Roman" w:hAnsi="Times New Roman" w:cs="Times New Roman"/>
                <w:b/>
                <w:sz w:val="24"/>
                <w:szCs w:val="24"/>
              </w:rPr>
              <w:softHyphen/>
              <w:t>граммы</w:t>
            </w:r>
          </w:p>
        </w:tc>
        <w:tc>
          <w:tcPr>
            <w:tcW w:w="708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color w:val="000000"/>
                <w:sz w:val="24"/>
                <w:szCs w:val="24"/>
              </w:rPr>
            </w:pPr>
            <w:r w:rsidRPr="00660906">
              <w:rPr>
                <w:rFonts w:ascii="Times New Roman" w:hAnsi="Times New Roman" w:cs="Times New Roman"/>
                <w:color w:val="000000"/>
                <w:sz w:val="24"/>
                <w:szCs w:val="24"/>
              </w:rPr>
              <w:t xml:space="preserve">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                                                </w:t>
            </w:r>
          </w:p>
        </w:tc>
      </w:tr>
    </w:tbl>
    <w:p w:rsidR="00660906" w:rsidRPr="00660906" w:rsidRDefault="00660906" w:rsidP="00660906">
      <w:pPr>
        <w:snapToGrid w:val="0"/>
        <w:rPr>
          <w:rFonts w:ascii="Times New Roman" w:hAnsi="Times New Roman" w:cs="Times New Roman"/>
          <w:sz w:val="24"/>
          <w:szCs w:val="24"/>
        </w:rPr>
      </w:pPr>
    </w:p>
    <w:p w:rsidR="00660906" w:rsidRPr="00660906" w:rsidRDefault="00660906" w:rsidP="00660906">
      <w:pPr>
        <w:snapToGrid w:val="0"/>
        <w:ind w:left="1116" w:hanging="360"/>
        <w:jc w:val="center"/>
        <w:rPr>
          <w:rFonts w:ascii="Times New Roman" w:hAnsi="Times New Roman" w:cs="Times New Roman"/>
          <w:b/>
          <w:bCs/>
          <w:iCs/>
          <w:sz w:val="24"/>
          <w:szCs w:val="24"/>
        </w:rPr>
      </w:pPr>
      <w:r w:rsidRPr="00660906">
        <w:rPr>
          <w:rFonts w:ascii="Times New Roman" w:hAnsi="Times New Roman" w:cs="Times New Roman"/>
          <w:b/>
          <w:bCs/>
          <w:iCs/>
          <w:sz w:val="24"/>
          <w:szCs w:val="24"/>
        </w:rPr>
        <w:t>2. Характеристика сферы реализации подпрограммы.</w:t>
      </w:r>
    </w:p>
    <w:p w:rsidR="00660906" w:rsidRPr="00660906" w:rsidRDefault="00660906" w:rsidP="00660906">
      <w:pPr>
        <w:snapToGrid w:val="0"/>
        <w:ind w:hanging="17"/>
        <w:rPr>
          <w:rFonts w:ascii="Times New Roman" w:hAnsi="Times New Roman" w:cs="Times New Roman"/>
          <w:sz w:val="24"/>
          <w:szCs w:val="24"/>
        </w:rPr>
      </w:pPr>
      <w:r w:rsidRPr="00660906">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
    <w:p w:rsidR="00660906" w:rsidRPr="00660906" w:rsidRDefault="00660906" w:rsidP="00660906">
      <w:pPr>
        <w:spacing w:before="120" w:after="120" w:line="100" w:lineRule="atLeast"/>
        <w:rPr>
          <w:rFonts w:ascii="Times New Roman" w:hAnsi="Times New Roman" w:cs="Times New Roman"/>
          <w:color w:val="000000"/>
          <w:sz w:val="24"/>
          <w:szCs w:val="24"/>
        </w:rPr>
      </w:pPr>
      <w:r w:rsidRPr="00660906">
        <w:rPr>
          <w:rFonts w:ascii="Times New Roman" w:hAnsi="Times New Roman" w:cs="Times New Roman"/>
          <w:color w:val="000000"/>
          <w:sz w:val="24"/>
          <w:szCs w:val="24"/>
        </w:rPr>
        <w:tab/>
        <w:t xml:space="preserve">Разработка подпрограммы «Организация благоустройства в границах территории Солонецкого сельского поселения»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660906" w:rsidRPr="00660906" w:rsidRDefault="00660906" w:rsidP="00660906">
      <w:pPr>
        <w:spacing w:before="120" w:after="120" w:line="100" w:lineRule="atLeast"/>
        <w:rPr>
          <w:rFonts w:ascii="Times New Roman" w:hAnsi="Times New Roman" w:cs="Times New Roman"/>
          <w:color w:val="000000"/>
          <w:sz w:val="24"/>
          <w:szCs w:val="24"/>
        </w:rPr>
      </w:pPr>
      <w:r w:rsidRPr="00660906">
        <w:rPr>
          <w:rFonts w:ascii="Times New Roman" w:hAnsi="Times New Roman" w:cs="Times New Roman"/>
          <w:color w:val="000000"/>
          <w:sz w:val="24"/>
          <w:szCs w:val="24"/>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660906" w:rsidRPr="00660906" w:rsidRDefault="00660906" w:rsidP="00660906">
      <w:pPr>
        <w:spacing w:before="120" w:after="120" w:line="100" w:lineRule="atLeast"/>
        <w:rPr>
          <w:rFonts w:ascii="Times New Roman" w:hAnsi="Times New Roman" w:cs="Times New Roman"/>
          <w:color w:val="000000"/>
          <w:sz w:val="24"/>
          <w:szCs w:val="24"/>
        </w:rPr>
      </w:pPr>
      <w:r w:rsidRPr="00660906">
        <w:rPr>
          <w:rFonts w:ascii="Times New Roman" w:hAnsi="Times New Roman" w:cs="Times New Roman"/>
          <w:color w:val="000000"/>
          <w:sz w:val="24"/>
          <w:szCs w:val="24"/>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660906" w:rsidRPr="00660906" w:rsidRDefault="00660906" w:rsidP="00660906">
      <w:pPr>
        <w:spacing w:before="120" w:after="120" w:line="100" w:lineRule="atLeast"/>
        <w:jc w:val="center"/>
        <w:rPr>
          <w:rFonts w:ascii="Times New Roman" w:hAnsi="Times New Roman" w:cs="Times New Roman"/>
          <w:b/>
          <w:bCs/>
          <w:iCs/>
          <w:color w:val="000000"/>
          <w:sz w:val="24"/>
          <w:szCs w:val="24"/>
        </w:rPr>
      </w:pPr>
      <w:r w:rsidRPr="00660906">
        <w:rPr>
          <w:rFonts w:ascii="Times New Roman" w:hAnsi="Times New Roman" w:cs="Times New Roman"/>
          <w:b/>
          <w:bCs/>
          <w:iCs/>
          <w:color w:val="000000"/>
          <w:sz w:val="24"/>
          <w:szCs w:val="24"/>
        </w:rPr>
        <w:t>3. Цели, задачи  и сроки реализации подпрограммы.</w:t>
      </w:r>
    </w:p>
    <w:p w:rsidR="00660906" w:rsidRPr="00660906" w:rsidRDefault="00660906" w:rsidP="00660906">
      <w:pPr>
        <w:snapToGrid w:val="0"/>
        <w:spacing w:before="120" w:after="120" w:line="100" w:lineRule="atLeast"/>
        <w:rPr>
          <w:rFonts w:ascii="Times New Roman" w:hAnsi="Times New Roman" w:cs="Times New Roman"/>
          <w:color w:val="000000"/>
          <w:sz w:val="24"/>
          <w:szCs w:val="24"/>
        </w:rPr>
      </w:pPr>
      <w:r w:rsidRPr="00660906">
        <w:rPr>
          <w:rFonts w:ascii="Times New Roman" w:hAnsi="Times New Roman" w:cs="Times New Roman"/>
          <w:color w:val="000000"/>
          <w:sz w:val="24"/>
          <w:szCs w:val="24"/>
        </w:rPr>
        <w:tab/>
        <w:t>Целью подпрограммы является 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p>
    <w:p w:rsidR="00660906" w:rsidRPr="00660906" w:rsidRDefault="00660906" w:rsidP="00660906">
      <w:pPr>
        <w:snapToGrid w:val="0"/>
        <w:spacing w:before="120" w:after="120" w:line="100" w:lineRule="atLeast"/>
        <w:ind w:hanging="17"/>
        <w:rPr>
          <w:rFonts w:ascii="Times New Roman" w:hAnsi="Times New Roman" w:cs="Times New Roman"/>
          <w:color w:val="000000"/>
          <w:sz w:val="24"/>
          <w:szCs w:val="24"/>
        </w:rPr>
      </w:pPr>
      <w:r w:rsidRPr="00660906">
        <w:rPr>
          <w:rFonts w:ascii="Times New Roman" w:hAnsi="Times New Roman" w:cs="Times New Roman"/>
          <w:color w:val="000000"/>
          <w:sz w:val="24"/>
          <w:szCs w:val="24"/>
        </w:rPr>
        <w:tab/>
        <w:t xml:space="preserve">           Задачами подпрограммы являются:</w:t>
      </w:r>
    </w:p>
    <w:tbl>
      <w:tblPr>
        <w:tblW w:w="0" w:type="auto"/>
        <w:tblInd w:w="118" w:type="dxa"/>
        <w:tblLayout w:type="fixed"/>
        <w:tblCellMar>
          <w:top w:w="108" w:type="dxa"/>
          <w:bottom w:w="108" w:type="dxa"/>
        </w:tblCellMar>
        <w:tblLook w:val="0000" w:firstRow="0" w:lastRow="0" w:firstColumn="0" w:lastColumn="0" w:noHBand="0" w:noVBand="0"/>
      </w:tblPr>
      <w:tblGrid>
        <w:gridCol w:w="9707"/>
      </w:tblGrid>
      <w:tr w:rsidR="00660906" w:rsidRPr="00660906" w:rsidTr="00660906">
        <w:trPr>
          <w:trHeight w:val="774"/>
        </w:trPr>
        <w:tc>
          <w:tcPr>
            <w:tcW w:w="9707" w:type="dxa"/>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 обеспечение благоустройства сельского поселения;</w:t>
            </w:r>
          </w:p>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 выявление и оперативное устранение недостатков в санитарной очистке территории поселения;</w:t>
            </w:r>
          </w:p>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-улучшение и поддержание состояния зеленых насаждений;</w:t>
            </w:r>
          </w:p>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 повышение уровня освещенности улиц сельского поселения;</w:t>
            </w:r>
          </w:p>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 содержание  дорог сельского поселения;</w:t>
            </w:r>
          </w:p>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-организация и содержание мест захоронения.</w:t>
            </w:r>
          </w:p>
        </w:tc>
      </w:tr>
    </w:tbl>
    <w:p w:rsidR="00660906" w:rsidRPr="00660906" w:rsidRDefault="00660906" w:rsidP="00660906">
      <w:pPr>
        <w:snapToGrid w:val="0"/>
        <w:rPr>
          <w:rFonts w:ascii="Times New Roman" w:hAnsi="Times New Roman" w:cs="Times New Roman"/>
          <w:sz w:val="24"/>
          <w:szCs w:val="24"/>
        </w:rPr>
      </w:pPr>
    </w:p>
    <w:p w:rsidR="00660906" w:rsidRPr="00660906" w:rsidRDefault="00660906" w:rsidP="00660906">
      <w:pPr>
        <w:pStyle w:val="af"/>
        <w:snapToGrid w:val="0"/>
        <w:spacing w:line="100" w:lineRule="atLeast"/>
        <w:ind w:hanging="17"/>
        <w:rPr>
          <w:sz w:val="24"/>
          <w:szCs w:val="24"/>
        </w:rPr>
      </w:pPr>
      <w:r w:rsidRPr="00660906">
        <w:rPr>
          <w:sz w:val="24"/>
          <w:szCs w:val="24"/>
        </w:rPr>
        <w:t>Срок реализации подпрограммы - 2016-2021 годы.</w:t>
      </w:r>
    </w:p>
    <w:p w:rsidR="00660906" w:rsidRPr="00660906" w:rsidRDefault="00660906" w:rsidP="00660906">
      <w:pPr>
        <w:jc w:val="center"/>
        <w:rPr>
          <w:rFonts w:ascii="Times New Roman" w:hAnsi="Times New Roman" w:cs="Times New Roman"/>
          <w:b/>
          <w:bCs/>
          <w:iCs/>
          <w:sz w:val="24"/>
          <w:szCs w:val="24"/>
        </w:rPr>
      </w:pPr>
    </w:p>
    <w:p w:rsidR="00660906" w:rsidRPr="00660906" w:rsidRDefault="00660906" w:rsidP="00660906">
      <w:pPr>
        <w:jc w:val="center"/>
        <w:rPr>
          <w:rFonts w:ascii="Times New Roman" w:hAnsi="Times New Roman" w:cs="Times New Roman"/>
          <w:b/>
          <w:bCs/>
          <w:iCs/>
          <w:sz w:val="24"/>
          <w:szCs w:val="24"/>
        </w:rPr>
      </w:pPr>
      <w:r w:rsidRPr="00660906">
        <w:rPr>
          <w:rFonts w:ascii="Times New Roman" w:hAnsi="Times New Roman" w:cs="Times New Roman"/>
          <w:b/>
          <w:bCs/>
          <w:iCs/>
          <w:sz w:val="24"/>
          <w:szCs w:val="24"/>
        </w:rPr>
        <w:t>5. Финансовое обеспечение подпрограммы.</w:t>
      </w:r>
    </w:p>
    <w:p w:rsidR="00660906" w:rsidRPr="00660906" w:rsidRDefault="00660906" w:rsidP="00660906">
      <w:pPr>
        <w:jc w:val="center"/>
        <w:rPr>
          <w:rFonts w:ascii="Times New Roman" w:hAnsi="Times New Roman" w:cs="Times New Roman"/>
          <w:b/>
          <w:bCs/>
          <w:iCs/>
          <w:sz w:val="24"/>
          <w:szCs w:val="24"/>
        </w:rPr>
      </w:pPr>
    </w:p>
    <w:p w:rsidR="00660906" w:rsidRPr="00660906" w:rsidRDefault="00660906" w:rsidP="00660906">
      <w:pPr>
        <w:pStyle w:val="a4"/>
        <w:snapToGrid w:val="0"/>
        <w:ind w:firstLine="708"/>
        <w:jc w:val="both"/>
      </w:pPr>
      <w:r w:rsidRPr="00660906">
        <w:lastRenderedPageBreak/>
        <w:t xml:space="preserve">Реализация подпрограммы осуществляется за счет средств бюджета Солонецкого сельского поселения  в 2016-2021 </w:t>
      </w:r>
      <w:proofErr w:type="spellStart"/>
      <w:r w:rsidRPr="00660906">
        <w:t>г.г</w:t>
      </w:r>
      <w:proofErr w:type="spellEnd"/>
      <w:r w:rsidRPr="00660906">
        <w:t>. на сумму</w:t>
      </w:r>
      <w:r w:rsidRPr="00660906">
        <w:rPr>
          <w:b/>
        </w:rPr>
        <w:t xml:space="preserve">  </w:t>
      </w:r>
      <w:r w:rsidRPr="00660906">
        <w:t xml:space="preserve">  </w:t>
      </w:r>
      <w:r w:rsidRPr="00660906">
        <w:rPr>
          <w:b/>
        </w:rPr>
        <w:t>10771,4</w:t>
      </w:r>
      <w:r w:rsidRPr="00660906">
        <w:t xml:space="preserve"> тыс. рублей, в том числе:</w:t>
      </w:r>
    </w:p>
    <w:p w:rsidR="00660906" w:rsidRPr="00660906" w:rsidRDefault="00660906" w:rsidP="00660906">
      <w:pPr>
        <w:pStyle w:val="a4"/>
        <w:ind w:firstLine="708"/>
        <w:jc w:val="both"/>
      </w:pPr>
      <w:r w:rsidRPr="00660906">
        <w:t>2016 год  -  3073,0 тыс. рублей</w:t>
      </w:r>
    </w:p>
    <w:p w:rsidR="00660906" w:rsidRPr="00660906" w:rsidRDefault="00660906" w:rsidP="00660906">
      <w:pPr>
        <w:pStyle w:val="a4"/>
        <w:ind w:firstLine="708"/>
        <w:jc w:val="both"/>
      </w:pPr>
      <w:r w:rsidRPr="00660906">
        <w:t>2017 год -   1575,9 тыс. рублей</w:t>
      </w:r>
    </w:p>
    <w:p w:rsidR="00660906" w:rsidRPr="00660906" w:rsidRDefault="00660906" w:rsidP="00660906">
      <w:pPr>
        <w:pStyle w:val="a4"/>
        <w:ind w:firstLine="708"/>
        <w:jc w:val="both"/>
      </w:pPr>
      <w:r w:rsidRPr="00660906">
        <w:t xml:space="preserve">2018 год -   2284,5 тыс. рублей </w:t>
      </w:r>
    </w:p>
    <w:p w:rsidR="00660906" w:rsidRPr="00660906" w:rsidRDefault="00660906" w:rsidP="00660906">
      <w:pPr>
        <w:pStyle w:val="a4"/>
        <w:ind w:firstLine="708"/>
        <w:jc w:val="both"/>
      </w:pPr>
      <w:r w:rsidRPr="00660906">
        <w:t>2019 год -   3642,0 тыс. рублей</w:t>
      </w:r>
    </w:p>
    <w:p w:rsidR="00660906" w:rsidRPr="00660906" w:rsidRDefault="00660906" w:rsidP="00660906">
      <w:pPr>
        <w:pStyle w:val="a4"/>
        <w:ind w:firstLine="708"/>
        <w:jc w:val="both"/>
      </w:pPr>
      <w:r w:rsidRPr="00660906">
        <w:t>2020 год  -  98,0    тыс. рублей</w:t>
      </w:r>
    </w:p>
    <w:p w:rsidR="00660906" w:rsidRPr="00660906" w:rsidRDefault="00660906" w:rsidP="00660906">
      <w:pPr>
        <w:pStyle w:val="a4"/>
        <w:ind w:firstLine="708"/>
        <w:jc w:val="both"/>
      </w:pPr>
      <w:r w:rsidRPr="00660906">
        <w:t>2021 год  -   98,0   тыс. рублей</w:t>
      </w:r>
    </w:p>
    <w:p w:rsidR="00660906" w:rsidRPr="00660906" w:rsidRDefault="00660906" w:rsidP="00660906">
      <w:pPr>
        <w:pStyle w:val="a4"/>
        <w:snapToGrid w:val="0"/>
        <w:jc w:val="both"/>
      </w:pPr>
      <w:r w:rsidRPr="00660906">
        <w:t xml:space="preserve">       Для реализации мероприятий подпрограммы возможно привлечение финансовых средств из бюджетов других уровней и внебюджетных источников.</w:t>
      </w:r>
    </w:p>
    <w:p w:rsidR="00660906" w:rsidRPr="00660906" w:rsidRDefault="00660906" w:rsidP="00660906">
      <w:pPr>
        <w:pStyle w:val="af"/>
        <w:snapToGrid w:val="0"/>
        <w:spacing w:line="100" w:lineRule="atLeast"/>
        <w:ind w:firstLine="708"/>
        <w:jc w:val="center"/>
        <w:rPr>
          <w:b/>
          <w:sz w:val="24"/>
          <w:szCs w:val="24"/>
        </w:rPr>
      </w:pPr>
      <w:r w:rsidRPr="00660906">
        <w:rPr>
          <w:b/>
          <w:sz w:val="24"/>
          <w:szCs w:val="24"/>
        </w:rPr>
        <w:t>6. Оценка эффективности реализации подпрограммы.</w:t>
      </w:r>
    </w:p>
    <w:p w:rsidR="00660906" w:rsidRPr="00660906" w:rsidRDefault="00660906" w:rsidP="00660906">
      <w:pPr>
        <w:snapToGrid w:val="0"/>
        <w:ind w:firstLine="708"/>
        <w:rPr>
          <w:rFonts w:ascii="Times New Roman" w:hAnsi="Times New Roman" w:cs="Times New Roman"/>
          <w:sz w:val="24"/>
          <w:szCs w:val="24"/>
        </w:rPr>
      </w:pPr>
      <w:r w:rsidRPr="00660906">
        <w:rPr>
          <w:rFonts w:ascii="Times New Roman" w:hAnsi="Times New Roman" w:cs="Times New Roman"/>
          <w:sz w:val="24"/>
          <w:szCs w:val="24"/>
        </w:rPr>
        <w:t>В результате реализации подпрограммы ожидается создание условий, обеспечивающих комфортные условия для работы и отдыха населения на территории Солонецкого сельского поселения.</w:t>
      </w:r>
    </w:p>
    <w:p w:rsidR="00660906" w:rsidRPr="00660906" w:rsidRDefault="00660906" w:rsidP="00660906">
      <w:pPr>
        <w:snapToGrid w:val="0"/>
        <w:ind w:firstLine="708"/>
        <w:rPr>
          <w:rFonts w:ascii="Times New Roman" w:hAnsi="Times New Roman" w:cs="Times New Roman"/>
          <w:sz w:val="24"/>
          <w:szCs w:val="24"/>
        </w:rPr>
      </w:pPr>
      <w:r w:rsidRPr="00660906">
        <w:rPr>
          <w:rFonts w:ascii="Times New Roman" w:hAnsi="Times New Roman" w:cs="Times New Roman"/>
          <w:sz w:val="24"/>
          <w:szCs w:val="24"/>
        </w:rPr>
        <w:t>Результат реализации подпрограммы:</w:t>
      </w:r>
    </w:p>
    <w:p w:rsidR="00660906" w:rsidRPr="00660906" w:rsidRDefault="00660906" w:rsidP="00660906">
      <w:pPr>
        <w:numPr>
          <w:ilvl w:val="0"/>
          <w:numId w:val="12"/>
        </w:numPr>
        <w:tabs>
          <w:tab w:val="clear" w:pos="0"/>
          <w:tab w:val="num" w:pos="720"/>
        </w:tabs>
        <w:suppressAutoHyphens/>
        <w:autoSpaceDE w:val="0"/>
        <w:snapToGrid w:val="0"/>
        <w:spacing w:line="240" w:lineRule="auto"/>
        <w:ind w:left="0" w:firstLine="708"/>
        <w:jc w:val="both"/>
        <w:rPr>
          <w:rFonts w:ascii="Times New Roman" w:hAnsi="Times New Roman" w:cs="Times New Roman"/>
          <w:bCs/>
          <w:sz w:val="24"/>
          <w:szCs w:val="24"/>
        </w:rPr>
      </w:pPr>
      <w:r w:rsidRPr="00660906">
        <w:rPr>
          <w:rFonts w:ascii="Times New Roman" w:hAnsi="Times New Roman" w:cs="Times New Roman"/>
          <w:bCs/>
          <w:sz w:val="24"/>
          <w:szCs w:val="24"/>
        </w:rPr>
        <w:t>повышение уровня благоустройства поселения;</w:t>
      </w:r>
    </w:p>
    <w:p w:rsidR="00660906" w:rsidRPr="00660906" w:rsidRDefault="00660906" w:rsidP="00660906">
      <w:pPr>
        <w:numPr>
          <w:ilvl w:val="0"/>
          <w:numId w:val="12"/>
        </w:numPr>
        <w:tabs>
          <w:tab w:val="clear" w:pos="0"/>
          <w:tab w:val="num" w:pos="720"/>
        </w:tabs>
        <w:suppressAutoHyphens/>
        <w:autoSpaceDE w:val="0"/>
        <w:snapToGrid w:val="0"/>
        <w:spacing w:line="240" w:lineRule="auto"/>
        <w:ind w:left="0" w:firstLine="708"/>
        <w:jc w:val="both"/>
        <w:rPr>
          <w:rFonts w:ascii="Times New Roman" w:hAnsi="Times New Roman" w:cs="Times New Roman"/>
          <w:bCs/>
          <w:sz w:val="24"/>
          <w:szCs w:val="24"/>
        </w:rPr>
      </w:pPr>
      <w:r w:rsidRPr="00660906">
        <w:rPr>
          <w:rFonts w:ascii="Times New Roman" w:hAnsi="Times New Roman" w:cs="Times New Roman"/>
          <w:bCs/>
          <w:sz w:val="24"/>
          <w:szCs w:val="24"/>
        </w:rPr>
        <w:t>увеличение протяженности отремонтированных  дорог в поселении;</w:t>
      </w:r>
    </w:p>
    <w:p w:rsidR="00660906" w:rsidRPr="00660906" w:rsidRDefault="00660906" w:rsidP="00660906">
      <w:pPr>
        <w:numPr>
          <w:ilvl w:val="0"/>
          <w:numId w:val="13"/>
        </w:numPr>
        <w:tabs>
          <w:tab w:val="clear" w:pos="0"/>
          <w:tab w:val="num" w:pos="1080"/>
        </w:tabs>
        <w:suppressAutoHyphens/>
        <w:snapToGrid w:val="0"/>
        <w:spacing w:line="240" w:lineRule="auto"/>
        <w:ind w:left="0" w:firstLine="708"/>
        <w:jc w:val="both"/>
        <w:rPr>
          <w:rFonts w:ascii="Times New Roman" w:hAnsi="Times New Roman" w:cs="Times New Roman"/>
          <w:sz w:val="24"/>
          <w:szCs w:val="24"/>
        </w:rPr>
      </w:pPr>
      <w:r w:rsidRPr="00660906">
        <w:rPr>
          <w:rFonts w:ascii="Times New Roman" w:hAnsi="Times New Roman" w:cs="Times New Roman"/>
          <w:sz w:val="24"/>
          <w:szCs w:val="24"/>
        </w:rPr>
        <w:t>улучшение экологической обстановки и создание среды, комфортной для проживания жителей поселения;</w:t>
      </w:r>
    </w:p>
    <w:p w:rsidR="00660906" w:rsidRPr="00660906" w:rsidRDefault="00660906" w:rsidP="00660906">
      <w:pPr>
        <w:numPr>
          <w:ilvl w:val="0"/>
          <w:numId w:val="13"/>
        </w:numPr>
        <w:tabs>
          <w:tab w:val="clear" w:pos="0"/>
          <w:tab w:val="num" w:pos="1080"/>
        </w:tabs>
        <w:suppressAutoHyphens/>
        <w:snapToGrid w:val="0"/>
        <w:spacing w:line="240" w:lineRule="auto"/>
        <w:ind w:left="0" w:firstLine="708"/>
        <w:jc w:val="both"/>
        <w:rPr>
          <w:rFonts w:ascii="Times New Roman" w:hAnsi="Times New Roman" w:cs="Times New Roman"/>
          <w:sz w:val="24"/>
          <w:szCs w:val="24"/>
        </w:rPr>
      </w:pPr>
      <w:r w:rsidRPr="00660906">
        <w:rPr>
          <w:rFonts w:ascii="Times New Roman" w:hAnsi="Times New Roman" w:cs="Times New Roman"/>
          <w:sz w:val="24"/>
          <w:szCs w:val="24"/>
        </w:rPr>
        <w:t>увеличение площади  зеленых насаждений в поселении;</w:t>
      </w:r>
    </w:p>
    <w:p w:rsidR="00660906" w:rsidRPr="00660906" w:rsidRDefault="00660906" w:rsidP="00660906">
      <w:pPr>
        <w:numPr>
          <w:ilvl w:val="0"/>
          <w:numId w:val="13"/>
        </w:numPr>
        <w:tabs>
          <w:tab w:val="clear" w:pos="0"/>
          <w:tab w:val="num" w:pos="1080"/>
        </w:tabs>
        <w:suppressAutoHyphens/>
        <w:snapToGrid w:val="0"/>
        <w:spacing w:line="240" w:lineRule="auto"/>
        <w:ind w:left="0" w:firstLine="708"/>
        <w:jc w:val="both"/>
        <w:rPr>
          <w:rFonts w:ascii="Times New Roman" w:hAnsi="Times New Roman" w:cs="Times New Roman"/>
          <w:bCs/>
          <w:sz w:val="24"/>
          <w:szCs w:val="24"/>
        </w:rPr>
      </w:pPr>
      <w:r w:rsidRPr="00660906">
        <w:rPr>
          <w:rFonts w:ascii="Times New Roman" w:hAnsi="Times New Roman" w:cs="Times New Roman"/>
          <w:bCs/>
          <w:sz w:val="24"/>
          <w:szCs w:val="24"/>
        </w:rPr>
        <w:t>создание благоустроенных зон и уголков отдыха для населения;</w:t>
      </w:r>
    </w:p>
    <w:p w:rsidR="00660906" w:rsidRPr="00660906" w:rsidRDefault="00660906" w:rsidP="00660906">
      <w:pPr>
        <w:numPr>
          <w:ilvl w:val="0"/>
          <w:numId w:val="13"/>
        </w:numPr>
        <w:tabs>
          <w:tab w:val="clear" w:pos="0"/>
          <w:tab w:val="num" w:pos="1080"/>
        </w:tabs>
        <w:suppressAutoHyphens/>
        <w:snapToGrid w:val="0"/>
        <w:spacing w:line="240" w:lineRule="auto"/>
        <w:ind w:left="0" w:firstLine="708"/>
        <w:jc w:val="both"/>
        <w:rPr>
          <w:rFonts w:ascii="Times New Roman" w:hAnsi="Times New Roman" w:cs="Times New Roman"/>
          <w:bCs/>
          <w:sz w:val="24"/>
          <w:szCs w:val="24"/>
        </w:rPr>
      </w:pPr>
      <w:r w:rsidRPr="00660906">
        <w:rPr>
          <w:rFonts w:ascii="Times New Roman" w:hAnsi="Times New Roman" w:cs="Times New Roman"/>
          <w:bCs/>
          <w:sz w:val="24"/>
          <w:szCs w:val="24"/>
        </w:rPr>
        <w:t xml:space="preserve"> размещение на территории населенных пунктов детских площадок для организованного и безопасного отдыха детей.</w:t>
      </w:r>
    </w:p>
    <w:p w:rsidR="00660906" w:rsidRPr="00660906" w:rsidRDefault="00660906" w:rsidP="00660906">
      <w:pPr>
        <w:numPr>
          <w:ilvl w:val="1"/>
          <w:numId w:val="16"/>
        </w:numPr>
        <w:suppressAutoHyphens/>
        <w:snapToGrid w:val="0"/>
        <w:spacing w:line="240" w:lineRule="auto"/>
        <w:jc w:val="both"/>
        <w:rPr>
          <w:rFonts w:ascii="Times New Roman" w:hAnsi="Times New Roman" w:cs="Times New Roman"/>
          <w:b/>
          <w:bCs/>
          <w:iCs/>
          <w:sz w:val="24"/>
          <w:szCs w:val="24"/>
        </w:rPr>
      </w:pPr>
      <w:r w:rsidRPr="00660906">
        <w:rPr>
          <w:rFonts w:ascii="Times New Roman" w:hAnsi="Times New Roman" w:cs="Times New Roman"/>
          <w:b/>
          <w:bCs/>
          <w:iCs/>
          <w:sz w:val="24"/>
          <w:szCs w:val="24"/>
        </w:rPr>
        <w:t>Подпрограмма «</w:t>
      </w:r>
      <w:r w:rsidRPr="00660906">
        <w:rPr>
          <w:rFonts w:ascii="Times New Roman" w:hAnsi="Times New Roman" w:cs="Times New Roman"/>
          <w:b/>
          <w:sz w:val="24"/>
          <w:szCs w:val="24"/>
        </w:rPr>
        <w:t>Реализация мероприятий по санитарно-эпидемиологическому благополучию на территории Солонецкого сельского  поселения</w:t>
      </w:r>
      <w:r w:rsidRPr="00660906">
        <w:rPr>
          <w:rFonts w:ascii="Times New Roman" w:hAnsi="Times New Roman" w:cs="Times New Roman"/>
          <w:b/>
          <w:bCs/>
          <w:iCs/>
          <w:sz w:val="24"/>
          <w:szCs w:val="24"/>
        </w:rPr>
        <w:t>».</w:t>
      </w:r>
    </w:p>
    <w:p w:rsidR="00660906" w:rsidRPr="00660906" w:rsidRDefault="00660906" w:rsidP="00660906">
      <w:pPr>
        <w:jc w:val="center"/>
        <w:rPr>
          <w:rFonts w:ascii="Times New Roman" w:hAnsi="Times New Roman" w:cs="Times New Roman"/>
          <w:b/>
          <w:bCs/>
          <w:sz w:val="24"/>
          <w:szCs w:val="24"/>
        </w:rPr>
      </w:pPr>
      <w:r w:rsidRPr="00660906">
        <w:rPr>
          <w:rFonts w:ascii="Times New Roman" w:hAnsi="Times New Roman" w:cs="Times New Roman"/>
          <w:b/>
          <w:bCs/>
          <w:sz w:val="24"/>
          <w:szCs w:val="24"/>
        </w:rPr>
        <w:t xml:space="preserve"> 1. ПАСПОРТ</w:t>
      </w:r>
    </w:p>
    <w:p w:rsidR="00660906" w:rsidRPr="00660906" w:rsidRDefault="00660906" w:rsidP="00660906">
      <w:pPr>
        <w:ind w:left="-18" w:hanging="3988"/>
        <w:jc w:val="center"/>
        <w:rPr>
          <w:rFonts w:ascii="Times New Roman" w:hAnsi="Times New Roman" w:cs="Times New Roman"/>
          <w:b/>
          <w:sz w:val="24"/>
          <w:szCs w:val="24"/>
        </w:rPr>
      </w:pPr>
      <w:proofErr w:type="spellStart"/>
      <w:r w:rsidRPr="00660906">
        <w:rPr>
          <w:rFonts w:ascii="Times New Roman" w:hAnsi="Times New Roman" w:cs="Times New Roman"/>
          <w:sz w:val="24"/>
          <w:szCs w:val="24"/>
        </w:rPr>
        <w:t>муни</w:t>
      </w:r>
      <w:proofErr w:type="spellEnd"/>
      <w:r w:rsidRPr="00660906">
        <w:rPr>
          <w:rFonts w:ascii="Times New Roman" w:hAnsi="Times New Roman" w:cs="Times New Roman"/>
          <w:sz w:val="24"/>
          <w:szCs w:val="24"/>
        </w:rPr>
        <w:t xml:space="preserve">                                                         </w:t>
      </w:r>
      <w:r w:rsidRPr="00660906">
        <w:rPr>
          <w:rFonts w:ascii="Times New Roman" w:hAnsi="Times New Roman" w:cs="Times New Roman"/>
          <w:b/>
          <w:sz w:val="24"/>
          <w:szCs w:val="24"/>
        </w:rPr>
        <w:t>подпрограммы «Реализация мероприятий по санитарно-эпидемиологическому благополучию на территории Солонецкого сельского  поселения»</w:t>
      </w:r>
    </w:p>
    <w:p w:rsidR="00660906" w:rsidRPr="00660906" w:rsidRDefault="00660906" w:rsidP="00660906">
      <w:pPr>
        <w:ind w:left="-18" w:hanging="3988"/>
        <w:jc w:val="center"/>
        <w:rPr>
          <w:rFonts w:ascii="Times New Roman" w:hAnsi="Times New Roman" w:cs="Times New Roman"/>
          <w:sz w:val="24"/>
          <w:szCs w:val="24"/>
        </w:rPr>
      </w:pPr>
      <w:r w:rsidRPr="00660906">
        <w:rPr>
          <w:rFonts w:ascii="Times New Roman" w:hAnsi="Times New Roman" w:cs="Times New Roman"/>
          <w:sz w:val="24"/>
          <w:szCs w:val="24"/>
        </w:rPr>
        <w:t xml:space="preserve">                                        </w:t>
      </w:r>
    </w:p>
    <w:tbl>
      <w:tblPr>
        <w:tblW w:w="0" w:type="auto"/>
        <w:tblInd w:w="13" w:type="dxa"/>
        <w:tblLayout w:type="fixed"/>
        <w:tblLook w:val="0000" w:firstRow="0" w:lastRow="0" w:firstColumn="0" w:lastColumn="0" w:noHBand="0" w:noVBand="0"/>
      </w:tblPr>
      <w:tblGrid>
        <w:gridCol w:w="2759"/>
        <w:gridCol w:w="7112"/>
      </w:tblGrid>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Ответственный  ис</w:t>
            </w:r>
            <w:r w:rsidRPr="00660906">
              <w:rPr>
                <w:rFonts w:ascii="Times New Roman" w:hAnsi="Times New Roman" w:cs="Times New Roman"/>
                <w:b/>
                <w:sz w:val="24"/>
                <w:szCs w:val="24"/>
              </w:rPr>
              <w:softHyphen/>
              <w:t>полнитель подпро</w:t>
            </w:r>
            <w:r w:rsidRPr="00660906">
              <w:rPr>
                <w:rFonts w:ascii="Times New Roman" w:hAnsi="Times New Roman" w:cs="Times New Roman"/>
                <w:b/>
                <w:sz w:val="24"/>
                <w:szCs w:val="24"/>
              </w:rPr>
              <w:softHyphen/>
              <w:t>граммы</w:t>
            </w:r>
          </w:p>
        </w:tc>
        <w:tc>
          <w:tcPr>
            <w:tcW w:w="711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Исполнители под</w:t>
            </w:r>
            <w:r w:rsidRPr="00660906">
              <w:rPr>
                <w:rFonts w:ascii="Times New Roman" w:hAnsi="Times New Roman" w:cs="Times New Roman"/>
                <w:b/>
                <w:sz w:val="24"/>
                <w:szCs w:val="24"/>
              </w:rPr>
              <w:softHyphen/>
              <w:t>программы</w:t>
            </w:r>
          </w:p>
        </w:tc>
        <w:tc>
          <w:tcPr>
            <w:tcW w:w="711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Основные разработ</w:t>
            </w:r>
            <w:r w:rsidRPr="00660906">
              <w:rPr>
                <w:rFonts w:ascii="Times New Roman" w:hAnsi="Times New Roman" w:cs="Times New Roman"/>
                <w:b/>
                <w:sz w:val="24"/>
                <w:szCs w:val="24"/>
              </w:rPr>
              <w:softHyphen/>
              <w:t xml:space="preserve">чики подпрограммы </w:t>
            </w:r>
          </w:p>
          <w:p w:rsidR="00660906" w:rsidRPr="00660906" w:rsidRDefault="00660906" w:rsidP="00660906">
            <w:pPr>
              <w:rPr>
                <w:rFonts w:ascii="Times New Roman" w:hAnsi="Times New Roman" w:cs="Times New Roman"/>
                <w:b/>
                <w:sz w:val="24"/>
                <w:szCs w:val="24"/>
              </w:rPr>
            </w:pPr>
          </w:p>
        </w:tc>
        <w:tc>
          <w:tcPr>
            <w:tcW w:w="711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pStyle w:val="ConsPlusNormal"/>
              <w:snapToGrid w:val="0"/>
              <w:jc w:val="both"/>
              <w:rPr>
                <w:rFonts w:ascii="Times New Roman" w:hAnsi="Times New Roman" w:cs="Times New Roman"/>
              </w:rPr>
            </w:pPr>
            <w:r w:rsidRPr="00660906">
              <w:rPr>
                <w:rFonts w:ascii="Times New Roman" w:hAnsi="Times New Roman" w:cs="Times New Roman"/>
              </w:rPr>
              <w:t>Администрация Солонецкого сельского  поселения Воробьевского муниципального района Воронежской области.</w:t>
            </w:r>
          </w:p>
        </w:tc>
      </w:tr>
      <w:tr w:rsidR="00660906" w:rsidRPr="00660906" w:rsidTr="00660906">
        <w:tc>
          <w:tcPr>
            <w:tcW w:w="2759" w:type="dxa"/>
            <w:tcBorders>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Цель подпрограммы</w:t>
            </w:r>
          </w:p>
        </w:tc>
        <w:tc>
          <w:tcPr>
            <w:tcW w:w="7112" w:type="dxa"/>
            <w:tcBorders>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 xml:space="preserve"> Обеспечение санитарно-эпидемиологического благополучия на территории  поселения.</w:t>
            </w:r>
          </w:p>
        </w:tc>
      </w:tr>
      <w:tr w:rsidR="00660906" w:rsidRPr="00660906" w:rsidTr="00660906">
        <w:trPr>
          <w:trHeight w:val="774"/>
        </w:trPr>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Задачи подпрограм</w:t>
            </w:r>
            <w:r w:rsidRPr="00660906">
              <w:rPr>
                <w:rFonts w:ascii="Times New Roman" w:hAnsi="Times New Roman" w:cs="Times New Roman"/>
                <w:b/>
                <w:sz w:val="24"/>
                <w:szCs w:val="24"/>
              </w:rPr>
              <w:softHyphen/>
              <w:t>мы</w:t>
            </w:r>
          </w:p>
        </w:tc>
        <w:tc>
          <w:tcPr>
            <w:tcW w:w="711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 xml:space="preserve">Предупреждение и борьба с эпидемиями природного характера </w:t>
            </w: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Сроки реализации подпрограммы</w:t>
            </w:r>
          </w:p>
        </w:tc>
        <w:tc>
          <w:tcPr>
            <w:tcW w:w="711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 xml:space="preserve"> 2016 г-2021 г</w:t>
            </w:r>
          </w:p>
          <w:p w:rsidR="00660906" w:rsidRPr="00660906" w:rsidRDefault="00660906" w:rsidP="00660906">
            <w:pPr>
              <w:rPr>
                <w:rFonts w:ascii="Times New Roman" w:hAnsi="Times New Roman" w:cs="Times New Roman"/>
                <w:sz w:val="24"/>
                <w:szCs w:val="24"/>
              </w:rPr>
            </w:pP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 xml:space="preserve">Объемы и источники финансирования  </w:t>
            </w:r>
            <w:r w:rsidRPr="00660906">
              <w:rPr>
                <w:rFonts w:ascii="Times New Roman" w:hAnsi="Times New Roman" w:cs="Times New Roman"/>
                <w:b/>
                <w:sz w:val="24"/>
                <w:szCs w:val="24"/>
              </w:rPr>
              <w:lastRenderedPageBreak/>
              <w:t>подпрограммы</w:t>
            </w:r>
          </w:p>
        </w:tc>
        <w:tc>
          <w:tcPr>
            <w:tcW w:w="711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pStyle w:val="a4"/>
              <w:snapToGrid w:val="0"/>
              <w:jc w:val="both"/>
            </w:pPr>
            <w:r w:rsidRPr="00660906">
              <w:lastRenderedPageBreak/>
              <w:t xml:space="preserve">Реализация подпрограммы осуществляется за счет средств бюджета Солонецкого сельского поселения  в 2016-2021 </w:t>
            </w:r>
            <w:proofErr w:type="spellStart"/>
            <w:r w:rsidRPr="00660906">
              <w:t>г.г</w:t>
            </w:r>
            <w:proofErr w:type="spellEnd"/>
            <w:r w:rsidRPr="00660906">
              <w:t xml:space="preserve">. на </w:t>
            </w:r>
            <w:r w:rsidRPr="00660906">
              <w:lastRenderedPageBreak/>
              <w:t>сумму</w:t>
            </w:r>
            <w:r w:rsidRPr="00660906">
              <w:rPr>
                <w:b/>
              </w:rPr>
              <w:t xml:space="preserve">  </w:t>
            </w:r>
            <w:r w:rsidRPr="00660906">
              <w:t xml:space="preserve"> </w:t>
            </w:r>
            <w:r w:rsidRPr="00660906">
              <w:rPr>
                <w:b/>
              </w:rPr>
              <w:t>0,0</w:t>
            </w:r>
            <w:r w:rsidRPr="00660906">
              <w:t xml:space="preserve"> тыс. рублей, в том числе:</w:t>
            </w:r>
          </w:p>
          <w:p w:rsidR="00660906" w:rsidRPr="00660906" w:rsidRDefault="00660906" w:rsidP="00660906">
            <w:pPr>
              <w:pStyle w:val="a4"/>
              <w:ind w:firstLine="708"/>
              <w:jc w:val="both"/>
            </w:pPr>
          </w:p>
          <w:p w:rsidR="00660906" w:rsidRPr="00660906" w:rsidRDefault="00660906" w:rsidP="00660906">
            <w:pPr>
              <w:pStyle w:val="a4"/>
              <w:ind w:firstLine="708"/>
              <w:jc w:val="both"/>
            </w:pPr>
            <w:r w:rsidRPr="00660906">
              <w:t>2016 год – 0 тыс. рублей</w:t>
            </w:r>
          </w:p>
          <w:p w:rsidR="00660906" w:rsidRPr="00660906" w:rsidRDefault="00660906" w:rsidP="00660906">
            <w:pPr>
              <w:pStyle w:val="a4"/>
              <w:ind w:firstLine="708"/>
              <w:jc w:val="both"/>
            </w:pPr>
            <w:r w:rsidRPr="00660906">
              <w:t>2017 год – 0 тыс. рублей</w:t>
            </w:r>
          </w:p>
          <w:p w:rsidR="00660906" w:rsidRPr="00660906" w:rsidRDefault="00660906" w:rsidP="00660906">
            <w:pPr>
              <w:pStyle w:val="a4"/>
              <w:ind w:firstLine="708"/>
              <w:jc w:val="both"/>
            </w:pPr>
            <w:r w:rsidRPr="00660906">
              <w:t>2018 год – 0 тыс. рублей</w:t>
            </w:r>
          </w:p>
          <w:p w:rsidR="00660906" w:rsidRPr="00660906" w:rsidRDefault="00660906" w:rsidP="00660906">
            <w:pPr>
              <w:pStyle w:val="a4"/>
              <w:ind w:firstLine="708"/>
              <w:jc w:val="both"/>
            </w:pPr>
            <w:r w:rsidRPr="00660906">
              <w:t>2019 год – 0 тыс. рублей</w:t>
            </w:r>
          </w:p>
          <w:p w:rsidR="00660906" w:rsidRPr="00660906" w:rsidRDefault="00660906" w:rsidP="00660906">
            <w:pPr>
              <w:pStyle w:val="a4"/>
              <w:ind w:firstLine="708"/>
              <w:jc w:val="both"/>
            </w:pPr>
            <w:r w:rsidRPr="00660906">
              <w:t>2020 год – 0 тыс. рублей</w:t>
            </w:r>
          </w:p>
          <w:p w:rsidR="00660906" w:rsidRPr="00660906" w:rsidRDefault="00660906" w:rsidP="00660906">
            <w:pPr>
              <w:pStyle w:val="a4"/>
              <w:ind w:firstLine="708"/>
              <w:jc w:val="both"/>
            </w:pPr>
            <w:r w:rsidRPr="00660906">
              <w:t>2021 год – 0 тыс. рублей</w:t>
            </w:r>
          </w:p>
          <w:p w:rsidR="00660906" w:rsidRPr="00660906" w:rsidRDefault="00660906" w:rsidP="00660906">
            <w:pPr>
              <w:pStyle w:val="a4"/>
              <w:jc w:val="both"/>
            </w:pPr>
            <w:r w:rsidRPr="00660906">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lastRenderedPageBreak/>
              <w:t>Ожидаемые конеч</w:t>
            </w:r>
            <w:r w:rsidRPr="00660906">
              <w:rPr>
                <w:rFonts w:ascii="Times New Roman" w:hAnsi="Times New Roman" w:cs="Times New Roman"/>
                <w:b/>
                <w:sz w:val="24"/>
                <w:szCs w:val="24"/>
              </w:rPr>
              <w:softHyphen/>
              <w:t>ные  результаты реа</w:t>
            </w:r>
            <w:r w:rsidRPr="00660906">
              <w:rPr>
                <w:rFonts w:ascii="Times New Roman" w:hAnsi="Times New Roman" w:cs="Times New Roman"/>
                <w:b/>
                <w:sz w:val="24"/>
                <w:szCs w:val="24"/>
              </w:rPr>
              <w:softHyphen/>
              <w:t>лизации  подпро</w:t>
            </w:r>
            <w:r w:rsidRPr="00660906">
              <w:rPr>
                <w:rFonts w:ascii="Times New Roman" w:hAnsi="Times New Roman" w:cs="Times New Roman"/>
                <w:b/>
                <w:sz w:val="24"/>
                <w:szCs w:val="24"/>
              </w:rPr>
              <w:softHyphen/>
              <w:t>граммы</w:t>
            </w:r>
          </w:p>
        </w:tc>
        <w:tc>
          <w:tcPr>
            <w:tcW w:w="711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pStyle w:val="a3"/>
              <w:snapToGrid w:val="0"/>
              <w:spacing w:before="40" w:after="40"/>
              <w:ind w:firstLine="0"/>
            </w:pPr>
            <w:r w:rsidRPr="00660906">
              <w:t>Защита населения от эпидемий природного характера, повышение качества и безопасности проживания и отдыха в Солонецком сельском  поселении.</w:t>
            </w:r>
          </w:p>
        </w:tc>
      </w:tr>
    </w:tbl>
    <w:p w:rsidR="00660906" w:rsidRPr="00660906" w:rsidRDefault="00660906" w:rsidP="00660906">
      <w:pPr>
        <w:snapToGrid w:val="0"/>
        <w:rPr>
          <w:rFonts w:ascii="Times New Roman" w:hAnsi="Times New Roman" w:cs="Times New Roman"/>
          <w:b/>
          <w:bCs/>
          <w:iCs/>
          <w:sz w:val="24"/>
          <w:szCs w:val="24"/>
        </w:rPr>
      </w:pPr>
    </w:p>
    <w:p w:rsidR="00660906" w:rsidRPr="00660906" w:rsidRDefault="00660906" w:rsidP="00660906">
      <w:pPr>
        <w:snapToGrid w:val="0"/>
        <w:ind w:left="1116" w:hanging="360"/>
        <w:jc w:val="center"/>
        <w:rPr>
          <w:rFonts w:ascii="Times New Roman" w:hAnsi="Times New Roman" w:cs="Times New Roman"/>
          <w:b/>
          <w:bCs/>
          <w:iCs/>
          <w:sz w:val="24"/>
          <w:szCs w:val="24"/>
        </w:rPr>
      </w:pPr>
      <w:r w:rsidRPr="00660906">
        <w:rPr>
          <w:rFonts w:ascii="Times New Roman" w:hAnsi="Times New Roman" w:cs="Times New Roman"/>
          <w:b/>
          <w:bCs/>
          <w:iCs/>
          <w:sz w:val="24"/>
          <w:szCs w:val="24"/>
        </w:rPr>
        <w:t>2. Характеристика сферы реализации подпрограммы.</w:t>
      </w:r>
    </w:p>
    <w:p w:rsidR="00660906" w:rsidRPr="00660906" w:rsidRDefault="00660906" w:rsidP="00660906">
      <w:pPr>
        <w:pStyle w:val="af8"/>
        <w:spacing w:before="0" w:after="0"/>
        <w:rPr>
          <w:rFonts w:ascii="Times New Roman" w:hAnsi="Times New Roman" w:cs="Times New Roman"/>
          <w:szCs w:val="24"/>
        </w:rPr>
      </w:pPr>
      <w:r w:rsidRPr="00660906">
        <w:rPr>
          <w:rFonts w:ascii="Times New Roman" w:hAnsi="Times New Roman" w:cs="Times New Roman"/>
          <w:szCs w:val="24"/>
        </w:rPr>
        <w:t xml:space="preserve">В Солонецкого сельском поселении для массового отдыха населения планируется организация  зоны отдыха у воды. Наличие на прилегающей территории лесного фонда создает благоприятные условия для жизни и размножения насекомых и вредителей переносчиков опасных вирусных инфекций, тем самым, создавая опасность вспышек эпидемий.  </w:t>
      </w:r>
    </w:p>
    <w:p w:rsidR="00660906" w:rsidRPr="00660906" w:rsidRDefault="00660906" w:rsidP="00660906">
      <w:pPr>
        <w:snapToGrid w:val="0"/>
        <w:spacing w:line="100" w:lineRule="atLeast"/>
        <w:jc w:val="center"/>
        <w:rPr>
          <w:rFonts w:ascii="Times New Roman" w:hAnsi="Times New Roman" w:cs="Times New Roman"/>
          <w:b/>
          <w:bCs/>
          <w:iCs/>
          <w:sz w:val="24"/>
          <w:szCs w:val="24"/>
        </w:rPr>
      </w:pPr>
      <w:r w:rsidRPr="00660906">
        <w:rPr>
          <w:rFonts w:ascii="Times New Roman" w:hAnsi="Times New Roman" w:cs="Times New Roman"/>
          <w:b/>
          <w:bCs/>
          <w:iCs/>
          <w:sz w:val="24"/>
          <w:szCs w:val="24"/>
        </w:rPr>
        <w:t>3. Цели, задачи  и сроки реализации подпрограммы.</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Цель программы:</w:t>
      </w:r>
    </w:p>
    <w:p w:rsidR="00660906" w:rsidRPr="00660906" w:rsidRDefault="00660906" w:rsidP="00660906">
      <w:pPr>
        <w:pStyle w:val="af"/>
        <w:snapToGrid w:val="0"/>
        <w:spacing w:line="100" w:lineRule="atLeast"/>
        <w:rPr>
          <w:sz w:val="24"/>
          <w:szCs w:val="24"/>
        </w:rPr>
      </w:pPr>
      <w:r w:rsidRPr="00660906">
        <w:rPr>
          <w:sz w:val="24"/>
          <w:szCs w:val="24"/>
        </w:rPr>
        <w:t>- обеспечение санитарно-эпидемиологического благополучия на территории  поселения.</w:t>
      </w:r>
    </w:p>
    <w:p w:rsidR="00660906" w:rsidRPr="00660906" w:rsidRDefault="00660906" w:rsidP="00660906">
      <w:pPr>
        <w:pStyle w:val="af"/>
        <w:snapToGrid w:val="0"/>
        <w:spacing w:line="100" w:lineRule="atLeast"/>
        <w:rPr>
          <w:sz w:val="24"/>
          <w:szCs w:val="24"/>
        </w:rPr>
      </w:pPr>
      <w:r w:rsidRPr="00660906">
        <w:rPr>
          <w:sz w:val="24"/>
          <w:szCs w:val="24"/>
        </w:rPr>
        <w:t>Задачи программы:</w:t>
      </w:r>
    </w:p>
    <w:p w:rsidR="00660906" w:rsidRPr="00660906" w:rsidRDefault="00660906" w:rsidP="00660906">
      <w:pPr>
        <w:pStyle w:val="af"/>
        <w:snapToGrid w:val="0"/>
        <w:spacing w:line="100" w:lineRule="atLeast"/>
        <w:rPr>
          <w:sz w:val="24"/>
          <w:szCs w:val="24"/>
        </w:rPr>
      </w:pPr>
      <w:r w:rsidRPr="00660906">
        <w:rPr>
          <w:sz w:val="24"/>
          <w:szCs w:val="24"/>
        </w:rPr>
        <w:t>- проведение мероприятий по предотвращению и борьбе с эпидемиями природного характера.</w:t>
      </w:r>
    </w:p>
    <w:p w:rsidR="00660906" w:rsidRPr="00660906" w:rsidRDefault="00660906" w:rsidP="00660906">
      <w:pPr>
        <w:pStyle w:val="af"/>
        <w:snapToGrid w:val="0"/>
        <w:spacing w:line="100" w:lineRule="atLeast"/>
        <w:ind w:firstLine="708"/>
        <w:rPr>
          <w:sz w:val="24"/>
          <w:szCs w:val="24"/>
        </w:rPr>
      </w:pPr>
      <w:r w:rsidRPr="00660906">
        <w:rPr>
          <w:sz w:val="24"/>
          <w:szCs w:val="24"/>
        </w:rPr>
        <w:t xml:space="preserve"> Срок реализации подпрограммы - 2016-2021 годы.</w:t>
      </w:r>
    </w:p>
    <w:p w:rsidR="00660906" w:rsidRPr="00660906" w:rsidRDefault="00660906" w:rsidP="00660906">
      <w:pPr>
        <w:snapToGrid w:val="0"/>
        <w:spacing w:line="100" w:lineRule="atLeast"/>
        <w:ind w:left="1416"/>
        <w:rPr>
          <w:rFonts w:ascii="Times New Roman" w:hAnsi="Times New Roman" w:cs="Times New Roman"/>
          <w:b/>
          <w:bCs/>
          <w:iCs/>
          <w:sz w:val="24"/>
          <w:szCs w:val="24"/>
        </w:rPr>
      </w:pPr>
      <w:r w:rsidRPr="00660906">
        <w:rPr>
          <w:rFonts w:ascii="Times New Roman" w:hAnsi="Times New Roman" w:cs="Times New Roman"/>
          <w:b/>
          <w:bCs/>
          <w:iCs/>
          <w:sz w:val="24"/>
          <w:szCs w:val="24"/>
        </w:rPr>
        <w:t xml:space="preserve"> 4.Характеристика основных мероприятий подпрограммы.</w:t>
      </w:r>
    </w:p>
    <w:p w:rsidR="00660906" w:rsidRPr="00660906" w:rsidRDefault="00660906" w:rsidP="00660906">
      <w:pPr>
        <w:snapToGrid w:val="0"/>
        <w:spacing w:line="100" w:lineRule="atLeast"/>
        <w:ind w:firstLine="708"/>
        <w:rPr>
          <w:rFonts w:ascii="Times New Roman" w:hAnsi="Times New Roman" w:cs="Times New Roman"/>
          <w:sz w:val="24"/>
          <w:szCs w:val="24"/>
        </w:rPr>
      </w:pPr>
      <w:r w:rsidRPr="00660906">
        <w:rPr>
          <w:rFonts w:ascii="Times New Roman" w:hAnsi="Times New Roman" w:cs="Times New Roman"/>
          <w:sz w:val="24"/>
          <w:szCs w:val="24"/>
        </w:rPr>
        <w:t>Основное мероприятие подпрограммы направлено на предупреждение и борьбу с эпидемиями природного характера.</w:t>
      </w:r>
    </w:p>
    <w:p w:rsidR="00660906" w:rsidRPr="00660906" w:rsidRDefault="00660906" w:rsidP="00660906">
      <w:pPr>
        <w:rPr>
          <w:rFonts w:ascii="Times New Roman" w:hAnsi="Times New Roman" w:cs="Times New Roman"/>
          <w:b/>
          <w:bCs/>
          <w:iCs/>
          <w:sz w:val="24"/>
          <w:szCs w:val="24"/>
        </w:rPr>
      </w:pPr>
      <w:r w:rsidRPr="00660906">
        <w:rPr>
          <w:rFonts w:ascii="Times New Roman" w:hAnsi="Times New Roman" w:cs="Times New Roman"/>
          <w:b/>
          <w:bCs/>
          <w:iCs/>
          <w:sz w:val="24"/>
          <w:szCs w:val="24"/>
        </w:rPr>
        <w:t xml:space="preserve">            5. Финансовое обеспечение подпрограммы.</w:t>
      </w:r>
    </w:p>
    <w:p w:rsidR="00660906" w:rsidRPr="00660906" w:rsidRDefault="00660906" w:rsidP="00660906">
      <w:pPr>
        <w:pStyle w:val="a4"/>
        <w:snapToGrid w:val="0"/>
        <w:ind w:firstLine="708"/>
        <w:jc w:val="both"/>
      </w:pPr>
      <w:r w:rsidRPr="00660906">
        <w:t xml:space="preserve">Реализация подпрограммы осуществляется за счет средств бюджета Солонецкого сельского поселения  в 2016-2021 </w:t>
      </w:r>
      <w:proofErr w:type="spellStart"/>
      <w:r w:rsidRPr="00660906">
        <w:t>г.г</w:t>
      </w:r>
      <w:proofErr w:type="spellEnd"/>
      <w:r w:rsidRPr="00660906">
        <w:t>. на сумму</w:t>
      </w:r>
      <w:r w:rsidRPr="00660906">
        <w:rPr>
          <w:b/>
        </w:rPr>
        <w:t xml:space="preserve">  </w:t>
      </w:r>
      <w:r w:rsidRPr="00660906">
        <w:t xml:space="preserve">  </w:t>
      </w:r>
      <w:r w:rsidRPr="00660906">
        <w:rPr>
          <w:b/>
        </w:rPr>
        <w:t>0,0</w:t>
      </w:r>
      <w:r w:rsidRPr="00660906">
        <w:t xml:space="preserve"> тыс. рублей, в том числе:</w:t>
      </w:r>
    </w:p>
    <w:p w:rsidR="00660906" w:rsidRPr="00660906" w:rsidRDefault="00660906" w:rsidP="00660906">
      <w:pPr>
        <w:pStyle w:val="a4"/>
        <w:ind w:firstLine="708"/>
        <w:jc w:val="both"/>
      </w:pPr>
      <w:r w:rsidRPr="00660906">
        <w:t>2016 год – 0 тыс. рублей</w:t>
      </w:r>
    </w:p>
    <w:p w:rsidR="00660906" w:rsidRPr="00660906" w:rsidRDefault="00660906" w:rsidP="00660906">
      <w:pPr>
        <w:pStyle w:val="a4"/>
        <w:ind w:firstLine="708"/>
        <w:jc w:val="both"/>
      </w:pPr>
      <w:r w:rsidRPr="00660906">
        <w:t>2017 год – 0 тыс. рублей</w:t>
      </w:r>
    </w:p>
    <w:p w:rsidR="00660906" w:rsidRPr="00660906" w:rsidRDefault="00660906" w:rsidP="00660906">
      <w:pPr>
        <w:pStyle w:val="a4"/>
        <w:ind w:firstLine="708"/>
        <w:jc w:val="both"/>
      </w:pPr>
      <w:r w:rsidRPr="00660906">
        <w:t>2018 год – 0 тыс. рублей</w:t>
      </w:r>
    </w:p>
    <w:p w:rsidR="00660906" w:rsidRPr="00660906" w:rsidRDefault="00660906" w:rsidP="00660906">
      <w:pPr>
        <w:pStyle w:val="a4"/>
        <w:ind w:firstLine="708"/>
        <w:jc w:val="both"/>
      </w:pPr>
      <w:r w:rsidRPr="00660906">
        <w:t>2019 год – 0 тыс. рублей</w:t>
      </w:r>
    </w:p>
    <w:p w:rsidR="00660906" w:rsidRPr="00660906" w:rsidRDefault="00660906" w:rsidP="00660906">
      <w:pPr>
        <w:pStyle w:val="a4"/>
        <w:ind w:firstLine="708"/>
        <w:jc w:val="both"/>
      </w:pPr>
      <w:r w:rsidRPr="00660906">
        <w:t>2020 год – 0 тыс. рублей</w:t>
      </w:r>
    </w:p>
    <w:p w:rsidR="00660906" w:rsidRPr="00660906" w:rsidRDefault="00660906" w:rsidP="00660906">
      <w:pPr>
        <w:pStyle w:val="a4"/>
        <w:ind w:firstLine="708"/>
        <w:jc w:val="both"/>
      </w:pPr>
      <w:r w:rsidRPr="00660906">
        <w:t>2021 год – 0 тыс. рублей</w:t>
      </w:r>
    </w:p>
    <w:p w:rsidR="00660906" w:rsidRPr="00660906" w:rsidRDefault="00660906" w:rsidP="00660906">
      <w:pPr>
        <w:pStyle w:val="a4"/>
        <w:snapToGrid w:val="0"/>
        <w:ind w:firstLine="708"/>
        <w:jc w:val="both"/>
      </w:pPr>
      <w:r w:rsidRPr="00660906">
        <w:t>Для реализации мероприятий подпрограммы возможно привлечение финансовых средств из бюджетов других уровней и внебюджетных источников.</w:t>
      </w:r>
    </w:p>
    <w:p w:rsidR="00660906" w:rsidRPr="00660906" w:rsidRDefault="00660906" w:rsidP="00660906">
      <w:pPr>
        <w:pStyle w:val="af"/>
        <w:snapToGrid w:val="0"/>
        <w:spacing w:line="100" w:lineRule="atLeast"/>
        <w:ind w:firstLine="708"/>
        <w:jc w:val="center"/>
        <w:rPr>
          <w:b/>
          <w:sz w:val="24"/>
          <w:szCs w:val="24"/>
        </w:rPr>
      </w:pPr>
      <w:r w:rsidRPr="00660906">
        <w:rPr>
          <w:b/>
          <w:sz w:val="24"/>
          <w:szCs w:val="24"/>
        </w:rPr>
        <w:t>6. Оценка эффективности реализации подпрограммы.</w:t>
      </w:r>
    </w:p>
    <w:p w:rsidR="00660906" w:rsidRPr="00660906" w:rsidRDefault="00660906" w:rsidP="00660906">
      <w:pPr>
        <w:pStyle w:val="af"/>
        <w:rPr>
          <w:sz w:val="24"/>
          <w:szCs w:val="24"/>
        </w:rPr>
      </w:pPr>
      <w:r w:rsidRPr="00660906">
        <w:rPr>
          <w:sz w:val="24"/>
          <w:szCs w:val="24"/>
        </w:rPr>
        <w:t>Реализация основных  мероприятий подпрограммы позволит:</w:t>
      </w:r>
    </w:p>
    <w:p w:rsidR="00660906" w:rsidRPr="00660906" w:rsidRDefault="00660906" w:rsidP="00660906">
      <w:pPr>
        <w:pStyle w:val="af"/>
        <w:rPr>
          <w:sz w:val="24"/>
          <w:szCs w:val="24"/>
        </w:rPr>
      </w:pPr>
      <w:r w:rsidRPr="00660906">
        <w:rPr>
          <w:sz w:val="24"/>
          <w:szCs w:val="24"/>
        </w:rPr>
        <w:t>- предупредить распространение опасных вирусных заболеваний;</w:t>
      </w:r>
    </w:p>
    <w:p w:rsidR="00660906" w:rsidRPr="00660906" w:rsidRDefault="00660906" w:rsidP="00660906">
      <w:pPr>
        <w:pStyle w:val="af"/>
        <w:rPr>
          <w:sz w:val="24"/>
          <w:szCs w:val="24"/>
        </w:rPr>
      </w:pPr>
      <w:r w:rsidRPr="00660906">
        <w:rPr>
          <w:sz w:val="24"/>
          <w:szCs w:val="24"/>
        </w:rPr>
        <w:t>- создать комфортные условия жизни и отдыха в Солонецкого сельском поселении.</w:t>
      </w:r>
    </w:p>
    <w:p w:rsidR="00660906" w:rsidRPr="00660906" w:rsidRDefault="00660906" w:rsidP="00660906">
      <w:pPr>
        <w:spacing w:line="100" w:lineRule="atLeast"/>
        <w:ind w:left="720"/>
        <w:rPr>
          <w:rFonts w:ascii="Times New Roman" w:hAnsi="Times New Roman" w:cs="Times New Roman"/>
          <w:b/>
          <w:bCs/>
          <w:sz w:val="24"/>
          <w:szCs w:val="24"/>
        </w:rPr>
      </w:pPr>
      <w:r w:rsidRPr="00660906">
        <w:rPr>
          <w:rFonts w:ascii="Times New Roman" w:hAnsi="Times New Roman" w:cs="Times New Roman"/>
          <w:b/>
          <w:bCs/>
          <w:iCs/>
          <w:sz w:val="24"/>
          <w:szCs w:val="24"/>
        </w:rPr>
        <w:t xml:space="preserve">6.4. Подпрограмма «Социальная политика </w:t>
      </w:r>
      <w:r w:rsidRPr="00660906">
        <w:rPr>
          <w:rFonts w:ascii="Times New Roman" w:hAnsi="Times New Roman" w:cs="Times New Roman"/>
          <w:b/>
          <w:sz w:val="24"/>
          <w:szCs w:val="24"/>
        </w:rPr>
        <w:t>Солонецкого</w:t>
      </w:r>
      <w:r w:rsidRPr="00660906">
        <w:rPr>
          <w:rFonts w:ascii="Times New Roman" w:hAnsi="Times New Roman" w:cs="Times New Roman"/>
          <w:b/>
          <w:bCs/>
          <w:iCs/>
          <w:sz w:val="24"/>
          <w:szCs w:val="24"/>
        </w:rPr>
        <w:t xml:space="preserve"> сельского поселения».</w:t>
      </w:r>
      <w:r w:rsidRPr="00660906">
        <w:rPr>
          <w:rFonts w:ascii="Times New Roman" w:hAnsi="Times New Roman" w:cs="Times New Roman"/>
          <w:color w:val="000000"/>
          <w:sz w:val="24"/>
          <w:szCs w:val="24"/>
        </w:rPr>
        <w:tab/>
      </w:r>
      <w:r w:rsidRPr="00660906">
        <w:rPr>
          <w:rFonts w:ascii="Times New Roman" w:hAnsi="Times New Roman" w:cs="Times New Roman"/>
          <w:sz w:val="24"/>
          <w:szCs w:val="24"/>
        </w:rPr>
        <w:t xml:space="preserve"> </w:t>
      </w:r>
      <w:r w:rsidRPr="00660906">
        <w:rPr>
          <w:rFonts w:ascii="Times New Roman" w:hAnsi="Times New Roman" w:cs="Times New Roman"/>
          <w:b/>
          <w:bCs/>
          <w:sz w:val="24"/>
          <w:szCs w:val="24"/>
        </w:rPr>
        <w:t xml:space="preserve"> </w:t>
      </w:r>
    </w:p>
    <w:p w:rsidR="00660906" w:rsidRPr="00660906" w:rsidRDefault="00660906" w:rsidP="00660906">
      <w:pPr>
        <w:spacing w:before="120" w:after="120" w:line="100" w:lineRule="atLeast"/>
        <w:jc w:val="center"/>
        <w:rPr>
          <w:rFonts w:ascii="Times New Roman" w:hAnsi="Times New Roman" w:cs="Times New Roman"/>
          <w:b/>
          <w:bCs/>
          <w:sz w:val="24"/>
          <w:szCs w:val="24"/>
        </w:rPr>
      </w:pPr>
      <w:r w:rsidRPr="00660906">
        <w:rPr>
          <w:rFonts w:ascii="Times New Roman" w:hAnsi="Times New Roman" w:cs="Times New Roman"/>
          <w:b/>
          <w:bCs/>
          <w:sz w:val="24"/>
          <w:szCs w:val="24"/>
        </w:rPr>
        <w:lastRenderedPageBreak/>
        <w:t>1. ПАСПОРТ</w:t>
      </w:r>
    </w:p>
    <w:p w:rsidR="00660906" w:rsidRPr="00660906" w:rsidRDefault="00660906" w:rsidP="00660906">
      <w:pPr>
        <w:ind w:left="-18" w:hanging="3988"/>
        <w:jc w:val="center"/>
        <w:rPr>
          <w:rFonts w:ascii="Times New Roman" w:hAnsi="Times New Roman" w:cs="Times New Roman"/>
          <w:b/>
          <w:sz w:val="24"/>
          <w:szCs w:val="24"/>
        </w:rPr>
      </w:pPr>
      <w:proofErr w:type="spellStart"/>
      <w:r w:rsidRPr="00660906">
        <w:rPr>
          <w:rFonts w:ascii="Times New Roman" w:hAnsi="Times New Roman" w:cs="Times New Roman"/>
          <w:b/>
          <w:sz w:val="24"/>
          <w:szCs w:val="24"/>
        </w:rPr>
        <w:t>муни</w:t>
      </w:r>
      <w:proofErr w:type="spellEnd"/>
      <w:r w:rsidRPr="00660906">
        <w:rPr>
          <w:rFonts w:ascii="Times New Roman" w:hAnsi="Times New Roman" w:cs="Times New Roman"/>
          <w:b/>
          <w:sz w:val="24"/>
          <w:szCs w:val="24"/>
        </w:rPr>
        <w:t xml:space="preserve">                                                         подпрограммы  «Социальная политика Солонецкого сельского поселения»</w:t>
      </w:r>
    </w:p>
    <w:p w:rsidR="00660906" w:rsidRPr="00660906" w:rsidRDefault="00660906" w:rsidP="00660906">
      <w:pPr>
        <w:ind w:left="-18" w:hanging="3988"/>
        <w:jc w:val="center"/>
        <w:rPr>
          <w:rFonts w:ascii="Times New Roman" w:hAnsi="Times New Roman" w:cs="Times New Roman"/>
          <w:b/>
          <w:sz w:val="24"/>
          <w:szCs w:val="24"/>
        </w:rPr>
      </w:pPr>
      <w:r w:rsidRPr="00660906">
        <w:rPr>
          <w:rFonts w:ascii="Times New Roman" w:hAnsi="Times New Roman" w:cs="Times New Roman"/>
          <w:b/>
          <w:sz w:val="24"/>
          <w:szCs w:val="24"/>
        </w:rPr>
        <w:t xml:space="preserve">                                        </w:t>
      </w:r>
    </w:p>
    <w:tbl>
      <w:tblPr>
        <w:tblW w:w="0" w:type="auto"/>
        <w:tblInd w:w="28" w:type="dxa"/>
        <w:tblLayout w:type="fixed"/>
        <w:tblLook w:val="0000" w:firstRow="0" w:lastRow="0" w:firstColumn="0" w:lastColumn="0" w:noHBand="0" w:noVBand="0"/>
      </w:tblPr>
      <w:tblGrid>
        <w:gridCol w:w="2759"/>
        <w:gridCol w:w="7082"/>
      </w:tblGrid>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Ответственный  ис</w:t>
            </w:r>
            <w:r w:rsidRPr="00660906">
              <w:rPr>
                <w:rFonts w:ascii="Times New Roman" w:hAnsi="Times New Roman" w:cs="Times New Roman"/>
                <w:b/>
                <w:sz w:val="24"/>
                <w:szCs w:val="24"/>
              </w:rPr>
              <w:softHyphen/>
              <w:t>полнитель подпро</w:t>
            </w:r>
            <w:r w:rsidRPr="00660906">
              <w:rPr>
                <w:rFonts w:ascii="Times New Roman" w:hAnsi="Times New Roman" w:cs="Times New Roman"/>
                <w:b/>
                <w:sz w:val="24"/>
                <w:szCs w:val="24"/>
              </w:rPr>
              <w:softHyphen/>
              <w:t>граммы</w:t>
            </w:r>
          </w:p>
        </w:tc>
        <w:tc>
          <w:tcPr>
            <w:tcW w:w="708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Исполнители под</w:t>
            </w:r>
            <w:r w:rsidRPr="00660906">
              <w:rPr>
                <w:rFonts w:ascii="Times New Roman" w:hAnsi="Times New Roman" w:cs="Times New Roman"/>
                <w:b/>
                <w:sz w:val="24"/>
                <w:szCs w:val="24"/>
              </w:rPr>
              <w:softHyphen/>
              <w:t>программы</w:t>
            </w:r>
          </w:p>
        </w:tc>
        <w:tc>
          <w:tcPr>
            <w:tcW w:w="708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Администрация Солонецкого сельского поселения Солонецкого муниципального района Воронежской области</w:t>
            </w: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Основные разработ</w:t>
            </w:r>
            <w:r w:rsidRPr="00660906">
              <w:rPr>
                <w:rFonts w:ascii="Times New Roman" w:hAnsi="Times New Roman" w:cs="Times New Roman"/>
                <w:b/>
                <w:sz w:val="24"/>
                <w:szCs w:val="24"/>
              </w:rPr>
              <w:softHyphen/>
              <w:t xml:space="preserve">чики подпрограммы </w:t>
            </w:r>
          </w:p>
          <w:p w:rsidR="00660906" w:rsidRPr="00660906" w:rsidRDefault="00660906" w:rsidP="00660906">
            <w:pPr>
              <w:rPr>
                <w:rFonts w:ascii="Times New Roman" w:hAnsi="Times New Roman" w:cs="Times New Roman"/>
                <w:b/>
                <w:sz w:val="24"/>
                <w:szCs w:val="24"/>
              </w:rPr>
            </w:pPr>
          </w:p>
        </w:tc>
        <w:tc>
          <w:tcPr>
            <w:tcW w:w="708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pStyle w:val="ConsPlusNormal"/>
              <w:snapToGrid w:val="0"/>
              <w:jc w:val="both"/>
              <w:rPr>
                <w:rFonts w:ascii="Times New Roman" w:hAnsi="Times New Roman" w:cs="Times New Roman"/>
              </w:rPr>
            </w:pPr>
            <w:r w:rsidRPr="00660906">
              <w:rPr>
                <w:rFonts w:ascii="Times New Roman" w:hAnsi="Times New Roman" w:cs="Times New Roman"/>
              </w:rPr>
              <w:t>Администрация Солонецкого сельского поселения Солонецкого муниципального района Воронежской области.</w:t>
            </w:r>
          </w:p>
        </w:tc>
      </w:tr>
      <w:tr w:rsidR="00660906" w:rsidRPr="00660906" w:rsidTr="00660906">
        <w:tc>
          <w:tcPr>
            <w:tcW w:w="2759" w:type="dxa"/>
            <w:tcBorders>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Цель подпрограммы</w:t>
            </w:r>
          </w:p>
        </w:tc>
        <w:tc>
          <w:tcPr>
            <w:tcW w:w="7082" w:type="dxa"/>
            <w:tcBorders>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Повышение качества жизни отдельных категорий граждан сельского поселения</w:t>
            </w:r>
          </w:p>
        </w:tc>
      </w:tr>
      <w:tr w:rsidR="00660906" w:rsidRPr="00660906" w:rsidTr="00660906">
        <w:trPr>
          <w:trHeight w:val="774"/>
        </w:trPr>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Задачи подпрограм</w:t>
            </w:r>
            <w:r w:rsidRPr="00660906">
              <w:rPr>
                <w:rFonts w:ascii="Times New Roman" w:hAnsi="Times New Roman" w:cs="Times New Roman"/>
                <w:b/>
                <w:sz w:val="24"/>
                <w:szCs w:val="24"/>
              </w:rPr>
              <w:softHyphen/>
              <w:t>мы</w:t>
            </w:r>
          </w:p>
        </w:tc>
        <w:tc>
          <w:tcPr>
            <w:tcW w:w="708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 xml:space="preserve"> Исполнение обязательств сельского поселения по оказанию мер социальной поддержки отдельным </w:t>
            </w:r>
            <w:r w:rsidRPr="00660906">
              <w:rPr>
                <w:rFonts w:ascii="Times New Roman" w:hAnsi="Times New Roman" w:cs="Times New Roman"/>
                <w:spacing w:val="-4"/>
                <w:sz w:val="24"/>
                <w:szCs w:val="24"/>
              </w:rPr>
              <w:t xml:space="preserve">категориям граждан сельского поселения на основании </w:t>
            </w:r>
            <w:r w:rsidRPr="00660906">
              <w:rPr>
                <w:rFonts w:ascii="Times New Roman" w:hAnsi="Times New Roman" w:cs="Times New Roman"/>
                <w:sz w:val="24"/>
                <w:szCs w:val="24"/>
              </w:rPr>
              <w:t>требований федерального законодательства и иных нормативно-правовых актов местного и регионального значения.</w:t>
            </w: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Сроки реализации подпрограммы</w:t>
            </w:r>
          </w:p>
        </w:tc>
        <w:tc>
          <w:tcPr>
            <w:tcW w:w="708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 xml:space="preserve"> 2016г -2021 г</w:t>
            </w:r>
          </w:p>
          <w:p w:rsidR="00660906" w:rsidRPr="00660906" w:rsidRDefault="00660906" w:rsidP="00660906">
            <w:pPr>
              <w:rPr>
                <w:rFonts w:ascii="Times New Roman" w:hAnsi="Times New Roman" w:cs="Times New Roman"/>
                <w:sz w:val="24"/>
                <w:szCs w:val="24"/>
              </w:rPr>
            </w:pP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Объемы и источники финансирования  подпрограммы</w:t>
            </w:r>
          </w:p>
        </w:tc>
        <w:tc>
          <w:tcPr>
            <w:tcW w:w="708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pStyle w:val="a4"/>
              <w:snapToGrid w:val="0"/>
              <w:jc w:val="both"/>
            </w:pPr>
            <w:r w:rsidRPr="00660906">
              <w:t xml:space="preserve">Реализация подпрограммы осуществляется за счет средств бюджета Солонецкого сельского поселения  в 2016-2021 </w:t>
            </w:r>
            <w:proofErr w:type="spellStart"/>
            <w:r w:rsidRPr="00660906">
              <w:t>г.г</w:t>
            </w:r>
            <w:proofErr w:type="spellEnd"/>
            <w:r w:rsidRPr="00660906">
              <w:t>. на сумму</w:t>
            </w:r>
            <w:r w:rsidRPr="00660906">
              <w:rPr>
                <w:b/>
              </w:rPr>
              <w:t xml:space="preserve">  734,9</w:t>
            </w:r>
            <w:r w:rsidRPr="00660906">
              <w:t xml:space="preserve"> тыс. рублей, в том числе:</w:t>
            </w:r>
          </w:p>
          <w:p w:rsidR="00660906" w:rsidRPr="00660906" w:rsidRDefault="00660906" w:rsidP="00660906">
            <w:pPr>
              <w:pStyle w:val="a4"/>
              <w:ind w:firstLine="708"/>
              <w:jc w:val="both"/>
            </w:pPr>
            <w:r w:rsidRPr="00660906">
              <w:t>2016 год  - 140,5 тыс. рублей</w:t>
            </w:r>
          </w:p>
          <w:p w:rsidR="00660906" w:rsidRPr="00660906" w:rsidRDefault="00660906" w:rsidP="00660906">
            <w:pPr>
              <w:pStyle w:val="a4"/>
              <w:ind w:firstLine="708"/>
              <w:jc w:val="both"/>
            </w:pPr>
            <w:r w:rsidRPr="00660906">
              <w:t>2017 год  - 114,8 тыс. рублей</w:t>
            </w:r>
          </w:p>
          <w:p w:rsidR="00660906" w:rsidRPr="00660906" w:rsidRDefault="00660906" w:rsidP="00660906">
            <w:pPr>
              <w:pStyle w:val="a4"/>
              <w:ind w:firstLine="708"/>
              <w:jc w:val="both"/>
            </w:pPr>
            <w:r w:rsidRPr="00660906">
              <w:t>2018 год  - 119,6  тыс. рублей</w:t>
            </w:r>
          </w:p>
          <w:p w:rsidR="00660906" w:rsidRPr="00660906" w:rsidRDefault="00660906" w:rsidP="00660906">
            <w:pPr>
              <w:pStyle w:val="a4"/>
              <w:ind w:firstLine="708"/>
              <w:jc w:val="both"/>
            </w:pPr>
            <w:r w:rsidRPr="00660906">
              <w:t>2019 год  - 120,0 тыс. рублей</w:t>
            </w:r>
          </w:p>
          <w:p w:rsidR="00660906" w:rsidRPr="00660906" w:rsidRDefault="00660906" w:rsidP="00660906">
            <w:pPr>
              <w:pStyle w:val="a4"/>
              <w:ind w:firstLine="708"/>
              <w:jc w:val="both"/>
            </w:pPr>
            <w:r w:rsidRPr="00660906">
              <w:t>2020 год  - 120,0 тыс. рублей</w:t>
            </w:r>
          </w:p>
          <w:p w:rsidR="00660906" w:rsidRPr="00660906" w:rsidRDefault="00660906" w:rsidP="00660906">
            <w:pPr>
              <w:pStyle w:val="a4"/>
              <w:ind w:firstLine="708"/>
              <w:jc w:val="both"/>
            </w:pPr>
            <w:r w:rsidRPr="00660906">
              <w:t>2021 год  - 120,0 тыс. рублей</w:t>
            </w:r>
          </w:p>
          <w:p w:rsidR="00660906" w:rsidRPr="00660906" w:rsidRDefault="00660906" w:rsidP="00660906">
            <w:pPr>
              <w:pStyle w:val="a4"/>
              <w:jc w:val="both"/>
            </w:pPr>
            <w:r w:rsidRPr="00660906">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Ожидаемые конеч</w:t>
            </w:r>
            <w:r w:rsidRPr="00660906">
              <w:rPr>
                <w:rFonts w:ascii="Times New Roman" w:hAnsi="Times New Roman" w:cs="Times New Roman"/>
                <w:b/>
                <w:sz w:val="24"/>
                <w:szCs w:val="24"/>
              </w:rPr>
              <w:softHyphen/>
              <w:t>ные  результаты реа</w:t>
            </w:r>
            <w:r w:rsidRPr="00660906">
              <w:rPr>
                <w:rFonts w:ascii="Times New Roman" w:hAnsi="Times New Roman" w:cs="Times New Roman"/>
                <w:b/>
                <w:sz w:val="24"/>
                <w:szCs w:val="24"/>
              </w:rPr>
              <w:softHyphen/>
              <w:t>лизации  подпро</w:t>
            </w:r>
            <w:r w:rsidRPr="00660906">
              <w:rPr>
                <w:rFonts w:ascii="Times New Roman" w:hAnsi="Times New Roman" w:cs="Times New Roman"/>
                <w:b/>
                <w:sz w:val="24"/>
                <w:szCs w:val="24"/>
              </w:rPr>
              <w:softHyphen/>
              <w:t>граммы</w:t>
            </w:r>
          </w:p>
        </w:tc>
        <w:tc>
          <w:tcPr>
            <w:tcW w:w="708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 xml:space="preserve">Улучшение  качества жизни отдельных категорий граждан сельского поселения.                                                       </w:t>
            </w:r>
          </w:p>
        </w:tc>
      </w:tr>
    </w:tbl>
    <w:p w:rsidR="00660906" w:rsidRPr="00660906" w:rsidRDefault="00660906" w:rsidP="00660906">
      <w:pPr>
        <w:snapToGrid w:val="0"/>
        <w:rPr>
          <w:rFonts w:ascii="Times New Roman" w:hAnsi="Times New Roman" w:cs="Times New Roman"/>
          <w:b/>
          <w:bCs/>
          <w:iCs/>
          <w:sz w:val="24"/>
          <w:szCs w:val="24"/>
        </w:rPr>
      </w:pPr>
    </w:p>
    <w:p w:rsidR="00660906" w:rsidRPr="00D952AA" w:rsidRDefault="00660906" w:rsidP="00D952AA">
      <w:pPr>
        <w:snapToGrid w:val="0"/>
        <w:ind w:left="1116" w:hanging="360"/>
        <w:jc w:val="center"/>
        <w:rPr>
          <w:rFonts w:ascii="Times New Roman" w:hAnsi="Times New Roman" w:cs="Times New Roman"/>
          <w:b/>
          <w:bCs/>
          <w:iCs/>
          <w:sz w:val="24"/>
          <w:szCs w:val="24"/>
        </w:rPr>
      </w:pPr>
      <w:r w:rsidRPr="00660906">
        <w:rPr>
          <w:rFonts w:ascii="Times New Roman" w:hAnsi="Times New Roman" w:cs="Times New Roman"/>
          <w:b/>
          <w:bCs/>
          <w:iCs/>
          <w:sz w:val="24"/>
          <w:szCs w:val="24"/>
        </w:rPr>
        <w:t>2. Характеристика</w:t>
      </w:r>
      <w:r w:rsidR="00D952AA">
        <w:rPr>
          <w:rFonts w:ascii="Times New Roman" w:hAnsi="Times New Roman" w:cs="Times New Roman"/>
          <w:b/>
          <w:bCs/>
          <w:iCs/>
          <w:sz w:val="24"/>
          <w:szCs w:val="24"/>
        </w:rPr>
        <w:t xml:space="preserve"> сферы реализации подпрограммы.</w:t>
      </w:r>
    </w:p>
    <w:p w:rsidR="00660906" w:rsidRPr="00660906" w:rsidRDefault="00660906" w:rsidP="00660906">
      <w:pPr>
        <w:autoSpaceDE w:val="0"/>
        <w:ind w:firstLine="540"/>
        <w:rPr>
          <w:rFonts w:ascii="Times New Roman" w:hAnsi="Times New Roman" w:cs="Times New Roman"/>
          <w:sz w:val="24"/>
          <w:szCs w:val="24"/>
        </w:rPr>
      </w:pPr>
      <w:r w:rsidRPr="00660906">
        <w:rPr>
          <w:rFonts w:ascii="Times New Roman" w:hAnsi="Times New Roman" w:cs="Times New Roman"/>
          <w:sz w:val="24"/>
          <w:szCs w:val="24"/>
        </w:rPr>
        <w:t>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p>
    <w:p w:rsidR="00660906" w:rsidRPr="00660906" w:rsidRDefault="00660906" w:rsidP="00660906">
      <w:pPr>
        <w:autoSpaceDE w:val="0"/>
        <w:ind w:firstLine="540"/>
        <w:rPr>
          <w:rFonts w:ascii="Times New Roman" w:hAnsi="Times New Roman" w:cs="Times New Roman"/>
          <w:sz w:val="24"/>
          <w:szCs w:val="24"/>
        </w:rPr>
      </w:pPr>
      <w:r w:rsidRPr="00660906">
        <w:rPr>
          <w:rFonts w:ascii="Times New Roman" w:hAnsi="Times New Roman" w:cs="Times New Roman"/>
          <w:sz w:val="24"/>
          <w:szCs w:val="24"/>
        </w:rPr>
        <w:lastRenderedPageBreak/>
        <w:t>К числу малообеспеченных граждан относятся и пенсионеры по старости, для которых пенсия является единственным источником дохода. Несмотря на систематическое повышение ее размеров в последний период, средний размер пенсии по возрасту значительной части пенсионеров пока не достиг величины прожиточного минимума, а размеры пенсий по инвалидности, по потере кормильца, социальные пенсии значительно меньше этого показателя.</w:t>
      </w:r>
    </w:p>
    <w:p w:rsidR="00660906" w:rsidRPr="00660906" w:rsidRDefault="00660906" w:rsidP="00660906">
      <w:pPr>
        <w:autoSpaceDE w:val="0"/>
        <w:ind w:firstLine="540"/>
        <w:rPr>
          <w:rFonts w:ascii="Times New Roman" w:hAnsi="Times New Roman" w:cs="Times New Roman"/>
          <w:sz w:val="24"/>
          <w:szCs w:val="24"/>
        </w:rPr>
      </w:pPr>
      <w:r w:rsidRPr="00660906">
        <w:rPr>
          <w:rFonts w:ascii="Times New Roman" w:hAnsi="Times New Roman" w:cs="Times New Roman"/>
          <w:sz w:val="24"/>
          <w:szCs w:val="24"/>
        </w:rPr>
        <w:t>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p>
    <w:p w:rsidR="00660906" w:rsidRPr="00660906" w:rsidRDefault="00660906" w:rsidP="00660906">
      <w:pPr>
        <w:snapToGrid w:val="0"/>
        <w:ind w:firstLine="708"/>
        <w:rPr>
          <w:rFonts w:ascii="Times New Roman" w:hAnsi="Times New Roman" w:cs="Times New Roman"/>
          <w:sz w:val="24"/>
          <w:szCs w:val="24"/>
        </w:rPr>
      </w:pPr>
      <w:r w:rsidRPr="00660906">
        <w:rPr>
          <w:rFonts w:ascii="Times New Roman" w:hAnsi="Times New Roman" w:cs="Times New Roman"/>
          <w:sz w:val="24"/>
          <w:szCs w:val="24"/>
        </w:rPr>
        <w:t>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Солонецкого сельского поселения на временную работу по благоустройству поселения.</w:t>
      </w:r>
    </w:p>
    <w:p w:rsidR="00660906" w:rsidRPr="00660906" w:rsidRDefault="00660906" w:rsidP="00D952AA">
      <w:pPr>
        <w:autoSpaceDE w:val="0"/>
        <w:ind w:firstLine="540"/>
        <w:rPr>
          <w:rFonts w:ascii="Times New Roman" w:hAnsi="Times New Roman" w:cs="Times New Roman"/>
          <w:sz w:val="24"/>
          <w:szCs w:val="24"/>
        </w:rPr>
      </w:pPr>
      <w:r w:rsidRPr="00660906">
        <w:rPr>
          <w:rFonts w:ascii="Times New Roman" w:hAnsi="Times New Roman" w:cs="Times New Roman"/>
          <w:sz w:val="24"/>
          <w:szCs w:val="24"/>
        </w:rPr>
        <w:t>Кроме того, в соответствии с Федеральным и областным законодательством, за счет средств бюджета Солонецкого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С</w:t>
      </w:r>
      <w:r w:rsidR="00D952AA">
        <w:rPr>
          <w:rFonts w:ascii="Times New Roman" w:hAnsi="Times New Roman" w:cs="Times New Roman"/>
          <w:sz w:val="24"/>
          <w:szCs w:val="24"/>
        </w:rPr>
        <w:t>олонецкого сельского поселения.</w:t>
      </w:r>
    </w:p>
    <w:p w:rsidR="00660906" w:rsidRPr="00660906" w:rsidRDefault="00660906" w:rsidP="00660906">
      <w:pPr>
        <w:snapToGrid w:val="0"/>
        <w:spacing w:line="100" w:lineRule="atLeast"/>
        <w:ind w:firstLine="540"/>
        <w:jc w:val="center"/>
        <w:rPr>
          <w:rFonts w:ascii="Times New Roman" w:hAnsi="Times New Roman" w:cs="Times New Roman"/>
          <w:b/>
          <w:bCs/>
          <w:iCs/>
          <w:sz w:val="24"/>
          <w:szCs w:val="24"/>
        </w:rPr>
      </w:pPr>
      <w:r w:rsidRPr="00660906">
        <w:rPr>
          <w:rFonts w:ascii="Times New Roman" w:hAnsi="Times New Roman" w:cs="Times New Roman"/>
          <w:b/>
          <w:bCs/>
          <w:iCs/>
          <w:sz w:val="24"/>
          <w:szCs w:val="24"/>
        </w:rPr>
        <w:t>3. Цели, задачи  и сроки реализации подпрограммы.</w:t>
      </w:r>
    </w:p>
    <w:p w:rsidR="00660906" w:rsidRPr="00660906" w:rsidRDefault="00660906" w:rsidP="00660906">
      <w:pPr>
        <w:snapToGrid w:val="0"/>
        <w:spacing w:before="120" w:after="120" w:line="100" w:lineRule="atLeast"/>
        <w:rPr>
          <w:rFonts w:ascii="Times New Roman" w:hAnsi="Times New Roman" w:cs="Times New Roman"/>
          <w:sz w:val="24"/>
          <w:szCs w:val="24"/>
        </w:rPr>
      </w:pPr>
      <w:r w:rsidRPr="00660906">
        <w:rPr>
          <w:rFonts w:ascii="Times New Roman" w:hAnsi="Times New Roman" w:cs="Times New Roman"/>
          <w:sz w:val="24"/>
          <w:szCs w:val="24"/>
        </w:rPr>
        <w:tab/>
        <w:t>Основной целью подпрограммы является создание условий для повышения благосостояния и уровня жизни отдельных категорий населения  сельского поселения.</w:t>
      </w:r>
    </w:p>
    <w:p w:rsidR="00660906" w:rsidRPr="00660906" w:rsidRDefault="00660906" w:rsidP="00660906">
      <w:pPr>
        <w:ind w:firstLine="720"/>
        <w:rPr>
          <w:rFonts w:ascii="Times New Roman" w:hAnsi="Times New Roman" w:cs="Times New Roman"/>
          <w:sz w:val="24"/>
          <w:szCs w:val="24"/>
        </w:rPr>
      </w:pPr>
      <w:r w:rsidRPr="00660906">
        <w:rPr>
          <w:rFonts w:ascii="Times New Roman" w:hAnsi="Times New Roman" w:cs="Times New Roman"/>
          <w:sz w:val="24"/>
          <w:szCs w:val="24"/>
        </w:rPr>
        <w:t>Для достижения поставленных целей необходимо решение следующих основных задач:</w:t>
      </w:r>
    </w:p>
    <w:p w:rsidR="00660906" w:rsidRPr="00660906" w:rsidRDefault="00660906" w:rsidP="00660906">
      <w:pPr>
        <w:numPr>
          <w:ilvl w:val="0"/>
          <w:numId w:val="14"/>
        </w:numPr>
        <w:suppressAutoHyphens/>
        <w:spacing w:line="240" w:lineRule="auto"/>
        <w:ind w:left="0" w:firstLine="720"/>
        <w:jc w:val="both"/>
        <w:rPr>
          <w:rFonts w:ascii="Times New Roman" w:hAnsi="Times New Roman" w:cs="Times New Roman"/>
          <w:sz w:val="24"/>
          <w:szCs w:val="24"/>
        </w:rPr>
      </w:pPr>
      <w:r w:rsidRPr="00660906">
        <w:rPr>
          <w:rFonts w:ascii="Times New Roman" w:hAnsi="Times New Roman" w:cs="Times New Roman"/>
          <w:sz w:val="24"/>
          <w:szCs w:val="24"/>
        </w:rPr>
        <w:t>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Солонецкого сельского поселения.</w:t>
      </w:r>
    </w:p>
    <w:p w:rsidR="00660906" w:rsidRPr="00660906" w:rsidRDefault="00660906" w:rsidP="00660906">
      <w:pPr>
        <w:pStyle w:val="af"/>
        <w:snapToGrid w:val="0"/>
        <w:spacing w:line="100" w:lineRule="atLeast"/>
        <w:ind w:hanging="17"/>
        <w:rPr>
          <w:sz w:val="24"/>
          <w:szCs w:val="24"/>
        </w:rPr>
      </w:pPr>
    </w:p>
    <w:p w:rsidR="00660906" w:rsidRPr="00660906" w:rsidRDefault="00660906" w:rsidP="00660906">
      <w:pPr>
        <w:pStyle w:val="af"/>
        <w:snapToGrid w:val="0"/>
        <w:spacing w:line="100" w:lineRule="atLeast"/>
        <w:ind w:hanging="17"/>
        <w:rPr>
          <w:sz w:val="24"/>
          <w:szCs w:val="24"/>
        </w:rPr>
      </w:pPr>
      <w:r w:rsidRPr="00660906">
        <w:rPr>
          <w:b/>
          <w:sz w:val="24"/>
          <w:szCs w:val="24"/>
        </w:rPr>
        <w:t xml:space="preserve">Срок реализации подпрограммы </w:t>
      </w:r>
      <w:r w:rsidRPr="00660906">
        <w:rPr>
          <w:sz w:val="24"/>
          <w:szCs w:val="24"/>
        </w:rPr>
        <w:t>- 2016-2021 годы.</w:t>
      </w:r>
    </w:p>
    <w:p w:rsidR="00660906" w:rsidRPr="00660906" w:rsidRDefault="00660906" w:rsidP="00660906">
      <w:pPr>
        <w:autoSpaceDE w:val="0"/>
        <w:snapToGrid w:val="0"/>
        <w:ind w:hanging="17"/>
        <w:rPr>
          <w:rFonts w:ascii="Times New Roman" w:hAnsi="Times New Roman" w:cs="Times New Roman"/>
          <w:sz w:val="24"/>
          <w:szCs w:val="24"/>
        </w:rPr>
      </w:pPr>
    </w:p>
    <w:p w:rsidR="00660906" w:rsidRPr="00660906" w:rsidRDefault="00660906" w:rsidP="00660906">
      <w:pPr>
        <w:snapToGrid w:val="0"/>
        <w:spacing w:line="100" w:lineRule="atLeast"/>
        <w:jc w:val="center"/>
        <w:rPr>
          <w:rFonts w:ascii="Times New Roman" w:hAnsi="Times New Roman" w:cs="Times New Roman"/>
          <w:b/>
          <w:bCs/>
          <w:iCs/>
          <w:sz w:val="24"/>
          <w:szCs w:val="24"/>
        </w:rPr>
      </w:pPr>
      <w:r w:rsidRPr="00660906">
        <w:rPr>
          <w:rFonts w:ascii="Times New Roman" w:hAnsi="Times New Roman" w:cs="Times New Roman"/>
          <w:b/>
          <w:bCs/>
          <w:iCs/>
          <w:sz w:val="24"/>
          <w:szCs w:val="24"/>
        </w:rPr>
        <w:t>4. Характеристика основных мероприятий подпрограммы.</w:t>
      </w:r>
    </w:p>
    <w:p w:rsidR="00660906" w:rsidRPr="00660906" w:rsidRDefault="00660906" w:rsidP="00660906">
      <w:pPr>
        <w:snapToGrid w:val="0"/>
        <w:spacing w:line="100" w:lineRule="atLeast"/>
        <w:jc w:val="center"/>
        <w:rPr>
          <w:rFonts w:ascii="Times New Roman" w:hAnsi="Times New Roman" w:cs="Times New Roman"/>
          <w:sz w:val="24"/>
          <w:szCs w:val="24"/>
        </w:rPr>
      </w:pPr>
      <w:r w:rsidRPr="00660906">
        <w:rPr>
          <w:rFonts w:ascii="Times New Roman" w:hAnsi="Times New Roman" w:cs="Times New Roman"/>
          <w:sz w:val="24"/>
          <w:szCs w:val="24"/>
        </w:rPr>
        <w:t>Основные мероприятия для выполнения поставленных задач в ходе реализации подпрограммы:</w:t>
      </w:r>
    </w:p>
    <w:p w:rsidR="00660906" w:rsidRPr="00660906" w:rsidRDefault="00660906" w:rsidP="00660906">
      <w:pPr>
        <w:snapToGrid w:val="0"/>
        <w:spacing w:line="100" w:lineRule="atLeast"/>
        <w:jc w:val="center"/>
        <w:rPr>
          <w:rFonts w:ascii="Times New Roman" w:hAnsi="Times New Roman" w:cs="Times New Roman"/>
          <w:sz w:val="24"/>
          <w:szCs w:val="24"/>
        </w:rPr>
      </w:pPr>
      <w:r w:rsidRPr="00660906">
        <w:rPr>
          <w:rFonts w:ascii="Times New Roman" w:hAnsi="Times New Roman" w:cs="Times New Roman"/>
          <w:sz w:val="24"/>
          <w:szCs w:val="24"/>
        </w:rPr>
        <w:t xml:space="preserve">                                                                                                    </w:t>
      </w:r>
    </w:p>
    <w:p w:rsidR="00660906" w:rsidRPr="00660906" w:rsidRDefault="00660906" w:rsidP="00660906">
      <w:pPr>
        <w:snapToGrid w:val="0"/>
        <w:spacing w:line="100" w:lineRule="atLeast"/>
        <w:jc w:val="right"/>
        <w:rPr>
          <w:rFonts w:ascii="Times New Roman" w:hAnsi="Times New Roman" w:cs="Times New Roman"/>
          <w:sz w:val="24"/>
          <w:szCs w:val="24"/>
        </w:rPr>
      </w:pPr>
      <w:r w:rsidRPr="00660906">
        <w:rPr>
          <w:rFonts w:ascii="Times New Roman" w:hAnsi="Times New Roman" w:cs="Times New Roman"/>
          <w:sz w:val="24"/>
          <w:szCs w:val="24"/>
        </w:rPr>
        <w:t>тыс. рублей</w:t>
      </w:r>
    </w:p>
    <w:tbl>
      <w:tblPr>
        <w:tblW w:w="10996" w:type="dxa"/>
        <w:tblInd w:w="-1531" w:type="dxa"/>
        <w:tblLayout w:type="fixed"/>
        <w:tblCellMar>
          <w:top w:w="55" w:type="dxa"/>
          <w:left w:w="55" w:type="dxa"/>
          <w:bottom w:w="55" w:type="dxa"/>
          <w:right w:w="55" w:type="dxa"/>
        </w:tblCellMar>
        <w:tblLook w:val="0000" w:firstRow="0" w:lastRow="0" w:firstColumn="0" w:lastColumn="0" w:noHBand="0" w:noVBand="0"/>
      </w:tblPr>
      <w:tblGrid>
        <w:gridCol w:w="3826"/>
        <w:gridCol w:w="852"/>
        <w:gridCol w:w="851"/>
        <w:gridCol w:w="992"/>
        <w:gridCol w:w="992"/>
        <w:gridCol w:w="992"/>
        <w:gridCol w:w="1134"/>
        <w:gridCol w:w="1357"/>
      </w:tblGrid>
      <w:tr w:rsidR="00660906" w:rsidRPr="00660906" w:rsidTr="00660906">
        <w:tc>
          <w:tcPr>
            <w:tcW w:w="3826" w:type="dxa"/>
            <w:tcBorders>
              <w:top w:val="single" w:sz="1" w:space="0" w:color="000000"/>
              <w:left w:val="single" w:sz="1" w:space="0" w:color="000000"/>
              <w:bottom w:val="single" w:sz="1" w:space="0" w:color="000000"/>
            </w:tcBorders>
          </w:tcPr>
          <w:p w:rsidR="00660906" w:rsidRPr="00660906" w:rsidRDefault="00660906" w:rsidP="00660906">
            <w:pPr>
              <w:pStyle w:val="af7"/>
              <w:snapToGrid w:val="0"/>
              <w:rPr>
                <w:rFonts w:ascii="Times New Roman" w:hAnsi="Times New Roman" w:cs="Times New Roman"/>
              </w:rPr>
            </w:pPr>
            <w:r w:rsidRPr="00660906">
              <w:rPr>
                <w:rFonts w:ascii="Times New Roman" w:hAnsi="Times New Roman" w:cs="Times New Roman"/>
              </w:rPr>
              <w:t xml:space="preserve">Наименование мероприятий </w:t>
            </w:r>
          </w:p>
        </w:tc>
        <w:tc>
          <w:tcPr>
            <w:tcW w:w="852" w:type="dxa"/>
            <w:tcBorders>
              <w:top w:val="single" w:sz="1" w:space="0" w:color="000000"/>
              <w:left w:val="single" w:sz="1" w:space="0" w:color="000000"/>
              <w:bottom w:val="single" w:sz="1" w:space="0" w:color="000000"/>
            </w:tcBorders>
          </w:tcPr>
          <w:p w:rsidR="00660906" w:rsidRPr="00660906" w:rsidRDefault="00660906" w:rsidP="00660906">
            <w:pPr>
              <w:pStyle w:val="af7"/>
              <w:snapToGrid w:val="0"/>
              <w:ind w:firstLine="0"/>
              <w:rPr>
                <w:rFonts w:ascii="Times New Roman" w:hAnsi="Times New Roman" w:cs="Times New Roman"/>
              </w:rPr>
            </w:pPr>
            <w:r w:rsidRPr="00660906">
              <w:rPr>
                <w:rFonts w:ascii="Times New Roman" w:hAnsi="Times New Roman" w:cs="Times New Roman"/>
              </w:rPr>
              <w:t>Всего</w:t>
            </w:r>
          </w:p>
        </w:tc>
        <w:tc>
          <w:tcPr>
            <w:tcW w:w="851" w:type="dxa"/>
            <w:tcBorders>
              <w:top w:val="single" w:sz="4" w:space="0" w:color="000000"/>
              <w:left w:val="single" w:sz="1" w:space="0" w:color="000000"/>
              <w:bottom w:val="single" w:sz="1" w:space="0" w:color="000000"/>
            </w:tcBorders>
          </w:tcPr>
          <w:p w:rsidR="00660906" w:rsidRPr="00660906" w:rsidRDefault="00660906" w:rsidP="00660906">
            <w:pPr>
              <w:pStyle w:val="af7"/>
              <w:snapToGrid w:val="0"/>
              <w:ind w:firstLine="0"/>
              <w:jc w:val="center"/>
              <w:rPr>
                <w:rFonts w:ascii="Times New Roman" w:hAnsi="Times New Roman" w:cs="Times New Roman"/>
              </w:rPr>
            </w:pPr>
            <w:r w:rsidRPr="00660906">
              <w:rPr>
                <w:rFonts w:ascii="Times New Roman" w:hAnsi="Times New Roman" w:cs="Times New Roman"/>
              </w:rPr>
              <w:t>2016 г.</w:t>
            </w:r>
          </w:p>
        </w:tc>
        <w:tc>
          <w:tcPr>
            <w:tcW w:w="992" w:type="dxa"/>
            <w:tcBorders>
              <w:top w:val="single" w:sz="4" w:space="0" w:color="000000"/>
              <w:left w:val="single" w:sz="1" w:space="0" w:color="000000"/>
              <w:bottom w:val="single" w:sz="1" w:space="0" w:color="000000"/>
            </w:tcBorders>
          </w:tcPr>
          <w:p w:rsidR="00660906" w:rsidRPr="00660906" w:rsidRDefault="00660906" w:rsidP="00660906">
            <w:pPr>
              <w:pStyle w:val="af7"/>
              <w:snapToGrid w:val="0"/>
              <w:ind w:firstLine="0"/>
              <w:jc w:val="center"/>
              <w:rPr>
                <w:rFonts w:ascii="Times New Roman" w:hAnsi="Times New Roman" w:cs="Times New Roman"/>
              </w:rPr>
            </w:pPr>
            <w:r w:rsidRPr="00660906">
              <w:rPr>
                <w:rFonts w:ascii="Times New Roman" w:hAnsi="Times New Roman" w:cs="Times New Roman"/>
              </w:rPr>
              <w:t>2017 г.</w:t>
            </w:r>
          </w:p>
        </w:tc>
        <w:tc>
          <w:tcPr>
            <w:tcW w:w="992" w:type="dxa"/>
            <w:tcBorders>
              <w:top w:val="single" w:sz="4" w:space="0" w:color="000000"/>
              <w:left w:val="single" w:sz="1" w:space="0" w:color="000000"/>
              <w:bottom w:val="single" w:sz="1" w:space="0" w:color="000000"/>
            </w:tcBorders>
          </w:tcPr>
          <w:p w:rsidR="00660906" w:rsidRPr="00660906" w:rsidRDefault="00660906" w:rsidP="00660906">
            <w:pPr>
              <w:pStyle w:val="af7"/>
              <w:snapToGrid w:val="0"/>
              <w:ind w:firstLine="0"/>
              <w:jc w:val="center"/>
              <w:rPr>
                <w:rFonts w:ascii="Times New Roman" w:hAnsi="Times New Roman" w:cs="Times New Roman"/>
              </w:rPr>
            </w:pPr>
            <w:r w:rsidRPr="00660906">
              <w:rPr>
                <w:rFonts w:ascii="Times New Roman" w:hAnsi="Times New Roman" w:cs="Times New Roman"/>
              </w:rPr>
              <w:t>2018 г.</w:t>
            </w:r>
          </w:p>
        </w:tc>
        <w:tc>
          <w:tcPr>
            <w:tcW w:w="992" w:type="dxa"/>
            <w:tcBorders>
              <w:top w:val="single" w:sz="4" w:space="0" w:color="000000"/>
              <w:left w:val="single" w:sz="1" w:space="0" w:color="000000"/>
              <w:bottom w:val="single" w:sz="1" w:space="0" w:color="000000"/>
            </w:tcBorders>
          </w:tcPr>
          <w:p w:rsidR="00660906" w:rsidRPr="00660906" w:rsidRDefault="00660906" w:rsidP="00660906">
            <w:pPr>
              <w:pStyle w:val="af7"/>
              <w:snapToGrid w:val="0"/>
              <w:ind w:firstLine="0"/>
              <w:jc w:val="center"/>
              <w:rPr>
                <w:rFonts w:ascii="Times New Roman" w:hAnsi="Times New Roman" w:cs="Times New Roman"/>
              </w:rPr>
            </w:pPr>
            <w:r w:rsidRPr="00660906">
              <w:rPr>
                <w:rFonts w:ascii="Times New Roman" w:hAnsi="Times New Roman" w:cs="Times New Roman"/>
              </w:rPr>
              <w:t>2019 г.</w:t>
            </w:r>
          </w:p>
        </w:tc>
        <w:tc>
          <w:tcPr>
            <w:tcW w:w="1134" w:type="dxa"/>
            <w:tcBorders>
              <w:top w:val="single" w:sz="4" w:space="0" w:color="000000"/>
              <w:left w:val="single" w:sz="1" w:space="0" w:color="000000"/>
              <w:bottom w:val="single" w:sz="1" w:space="0" w:color="000000"/>
              <w:right w:val="single" w:sz="4" w:space="0" w:color="000000"/>
            </w:tcBorders>
          </w:tcPr>
          <w:p w:rsidR="00660906" w:rsidRPr="00660906" w:rsidRDefault="00660906" w:rsidP="00660906">
            <w:pPr>
              <w:pStyle w:val="af7"/>
              <w:snapToGrid w:val="0"/>
              <w:ind w:firstLine="0"/>
              <w:jc w:val="center"/>
              <w:rPr>
                <w:rFonts w:ascii="Times New Roman" w:hAnsi="Times New Roman" w:cs="Times New Roman"/>
              </w:rPr>
            </w:pPr>
            <w:r w:rsidRPr="00660906">
              <w:rPr>
                <w:rFonts w:ascii="Times New Roman" w:hAnsi="Times New Roman" w:cs="Times New Roman"/>
              </w:rPr>
              <w:t>2020 г.</w:t>
            </w:r>
          </w:p>
        </w:tc>
        <w:tc>
          <w:tcPr>
            <w:tcW w:w="1357" w:type="dxa"/>
            <w:tcBorders>
              <w:top w:val="single" w:sz="4" w:space="0" w:color="000000"/>
              <w:left w:val="single" w:sz="1" w:space="0" w:color="000000"/>
              <w:bottom w:val="single" w:sz="1" w:space="0" w:color="000000"/>
              <w:right w:val="single" w:sz="4" w:space="0" w:color="000000"/>
            </w:tcBorders>
          </w:tcPr>
          <w:p w:rsidR="00660906" w:rsidRPr="00660906" w:rsidRDefault="00660906" w:rsidP="00660906">
            <w:pPr>
              <w:pStyle w:val="af7"/>
              <w:snapToGrid w:val="0"/>
              <w:ind w:firstLine="0"/>
              <w:jc w:val="center"/>
              <w:rPr>
                <w:rFonts w:ascii="Times New Roman" w:hAnsi="Times New Roman" w:cs="Times New Roman"/>
              </w:rPr>
            </w:pPr>
            <w:r w:rsidRPr="00660906">
              <w:rPr>
                <w:rFonts w:ascii="Times New Roman" w:hAnsi="Times New Roman" w:cs="Times New Roman"/>
              </w:rPr>
              <w:t>2021 г.</w:t>
            </w:r>
          </w:p>
        </w:tc>
      </w:tr>
      <w:tr w:rsidR="00660906" w:rsidRPr="00660906" w:rsidTr="00660906">
        <w:tc>
          <w:tcPr>
            <w:tcW w:w="3826" w:type="dxa"/>
            <w:tcBorders>
              <w:left w:val="single" w:sz="1" w:space="0" w:color="000000"/>
              <w:bottom w:val="single" w:sz="1" w:space="0" w:color="000000"/>
            </w:tcBorders>
          </w:tcPr>
          <w:p w:rsidR="00660906" w:rsidRPr="00660906" w:rsidRDefault="00660906" w:rsidP="00660906">
            <w:pPr>
              <w:pStyle w:val="af7"/>
              <w:snapToGrid w:val="0"/>
              <w:rPr>
                <w:rFonts w:ascii="Times New Roman" w:hAnsi="Times New Roman" w:cs="Times New Roman"/>
              </w:rPr>
            </w:pPr>
            <w:r w:rsidRPr="00660906">
              <w:rPr>
                <w:rFonts w:ascii="Times New Roman" w:hAnsi="Times New Roman" w:cs="Times New Roman"/>
              </w:rPr>
              <w:t>Выплата пенсии за выслугу лет лицам, замещавшим муниципальные должности и должности муниципальной службы  в органах местного самоуправления Солонецкого сельского поселения.</w:t>
            </w:r>
          </w:p>
        </w:tc>
        <w:tc>
          <w:tcPr>
            <w:tcW w:w="852" w:type="dxa"/>
            <w:tcBorders>
              <w:left w:val="single" w:sz="1" w:space="0" w:color="000000"/>
              <w:bottom w:val="single" w:sz="1" w:space="0" w:color="000000"/>
            </w:tcBorders>
          </w:tcPr>
          <w:p w:rsidR="00660906" w:rsidRPr="00660906" w:rsidRDefault="00660906" w:rsidP="00660906">
            <w:pPr>
              <w:pStyle w:val="af7"/>
              <w:snapToGrid w:val="0"/>
              <w:ind w:firstLine="41"/>
              <w:jc w:val="center"/>
              <w:rPr>
                <w:rFonts w:ascii="Times New Roman" w:hAnsi="Times New Roman" w:cs="Times New Roman"/>
                <w:b/>
              </w:rPr>
            </w:pPr>
            <w:r w:rsidRPr="00660906">
              <w:rPr>
                <w:rFonts w:ascii="Times New Roman" w:hAnsi="Times New Roman" w:cs="Times New Roman"/>
                <w:b/>
              </w:rPr>
              <w:t>734,9</w:t>
            </w:r>
          </w:p>
        </w:tc>
        <w:tc>
          <w:tcPr>
            <w:tcW w:w="851" w:type="dxa"/>
            <w:tcBorders>
              <w:top w:val="single" w:sz="4" w:space="0" w:color="000000"/>
              <w:left w:val="single" w:sz="1" w:space="0" w:color="000000"/>
              <w:bottom w:val="single" w:sz="1" w:space="0" w:color="000000"/>
            </w:tcBorders>
          </w:tcPr>
          <w:p w:rsidR="00660906" w:rsidRPr="00660906" w:rsidRDefault="00660906" w:rsidP="00660906">
            <w:pPr>
              <w:pStyle w:val="af7"/>
              <w:snapToGrid w:val="0"/>
              <w:ind w:hanging="27"/>
              <w:jc w:val="center"/>
              <w:rPr>
                <w:rFonts w:ascii="Times New Roman" w:hAnsi="Times New Roman" w:cs="Times New Roman"/>
              </w:rPr>
            </w:pPr>
            <w:r w:rsidRPr="00660906">
              <w:rPr>
                <w:rFonts w:ascii="Times New Roman" w:hAnsi="Times New Roman" w:cs="Times New Roman"/>
              </w:rPr>
              <w:t>140,5</w:t>
            </w:r>
          </w:p>
        </w:tc>
        <w:tc>
          <w:tcPr>
            <w:tcW w:w="992" w:type="dxa"/>
            <w:tcBorders>
              <w:top w:val="single" w:sz="4" w:space="0" w:color="000000"/>
              <w:left w:val="single" w:sz="1" w:space="0" w:color="000000"/>
              <w:bottom w:val="single" w:sz="1" w:space="0" w:color="000000"/>
            </w:tcBorders>
          </w:tcPr>
          <w:p w:rsidR="00660906" w:rsidRPr="00660906" w:rsidRDefault="00660906" w:rsidP="00660906">
            <w:pPr>
              <w:pStyle w:val="af7"/>
              <w:snapToGrid w:val="0"/>
              <w:ind w:hanging="27"/>
              <w:jc w:val="center"/>
              <w:rPr>
                <w:rFonts w:ascii="Times New Roman" w:hAnsi="Times New Roman" w:cs="Times New Roman"/>
              </w:rPr>
            </w:pPr>
            <w:r w:rsidRPr="00660906">
              <w:rPr>
                <w:rFonts w:ascii="Times New Roman" w:hAnsi="Times New Roman" w:cs="Times New Roman"/>
              </w:rPr>
              <w:t>114,8</w:t>
            </w:r>
          </w:p>
        </w:tc>
        <w:tc>
          <w:tcPr>
            <w:tcW w:w="992" w:type="dxa"/>
            <w:tcBorders>
              <w:top w:val="single" w:sz="4" w:space="0" w:color="000000"/>
              <w:left w:val="single" w:sz="1" w:space="0" w:color="000000"/>
              <w:bottom w:val="single" w:sz="1" w:space="0" w:color="000000"/>
            </w:tcBorders>
          </w:tcPr>
          <w:p w:rsidR="00660906" w:rsidRPr="00660906" w:rsidRDefault="00660906" w:rsidP="00660906">
            <w:pPr>
              <w:pStyle w:val="af7"/>
              <w:snapToGrid w:val="0"/>
              <w:ind w:hanging="27"/>
              <w:jc w:val="center"/>
              <w:rPr>
                <w:rFonts w:ascii="Times New Roman" w:hAnsi="Times New Roman" w:cs="Times New Roman"/>
              </w:rPr>
            </w:pPr>
            <w:r w:rsidRPr="00660906">
              <w:rPr>
                <w:rFonts w:ascii="Times New Roman" w:hAnsi="Times New Roman" w:cs="Times New Roman"/>
              </w:rPr>
              <w:t>119,6</w:t>
            </w:r>
          </w:p>
        </w:tc>
        <w:tc>
          <w:tcPr>
            <w:tcW w:w="992" w:type="dxa"/>
            <w:tcBorders>
              <w:top w:val="single" w:sz="4" w:space="0" w:color="000000"/>
              <w:left w:val="single" w:sz="1" w:space="0" w:color="000000"/>
              <w:bottom w:val="single" w:sz="1" w:space="0" w:color="000000"/>
            </w:tcBorders>
          </w:tcPr>
          <w:p w:rsidR="00660906" w:rsidRPr="00660906" w:rsidRDefault="00660906" w:rsidP="00660906">
            <w:pPr>
              <w:pStyle w:val="af7"/>
              <w:snapToGrid w:val="0"/>
              <w:ind w:hanging="27"/>
              <w:jc w:val="center"/>
              <w:rPr>
                <w:rFonts w:ascii="Times New Roman" w:hAnsi="Times New Roman" w:cs="Times New Roman"/>
              </w:rPr>
            </w:pPr>
            <w:r w:rsidRPr="00660906">
              <w:rPr>
                <w:rFonts w:ascii="Times New Roman" w:hAnsi="Times New Roman" w:cs="Times New Roman"/>
              </w:rPr>
              <w:t>120,0</w:t>
            </w:r>
          </w:p>
        </w:tc>
        <w:tc>
          <w:tcPr>
            <w:tcW w:w="1134" w:type="dxa"/>
            <w:tcBorders>
              <w:top w:val="single" w:sz="4" w:space="0" w:color="000000"/>
              <w:left w:val="single" w:sz="1" w:space="0" w:color="000000"/>
              <w:bottom w:val="single" w:sz="1" w:space="0" w:color="000000"/>
              <w:right w:val="single" w:sz="4" w:space="0" w:color="000000"/>
            </w:tcBorders>
          </w:tcPr>
          <w:p w:rsidR="00660906" w:rsidRPr="00660906" w:rsidRDefault="00660906" w:rsidP="00660906">
            <w:pPr>
              <w:pStyle w:val="af7"/>
              <w:snapToGrid w:val="0"/>
              <w:ind w:hanging="27"/>
              <w:jc w:val="center"/>
              <w:rPr>
                <w:rFonts w:ascii="Times New Roman" w:hAnsi="Times New Roman" w:cs="Times New Roman"/>
              </w:rPr>
            </w:pPr>
            <w:r w:rsidRPr="00660906">
              <w:rPr>
                <w:rFonts w:ascii="Times New Roman" w:hAnsi="Times New Roman" w:cs="Times New Roman"/>
              </w:rPr>
              <w:t>120,0</w:t>
            </w:r>
          </w:p>
        </w:tc>
        <w:tc>
          <w:tcPr>
            <w:tcW w:w="1357" w:type="dxa"/>
            <w:tcBorders>
              <w:top w:val="single" w:sz="4" w:space="0" w:color="000000"/>
              <w:left w:val="single" w:sz="1" w:space="0" w:color="000000"/>
              <w:bottom w:val="single" w:sz="1" w:space="0" w:color="000000"/>
              <w:right w:val="single" w:sz="4" w:space="0" w:color="000000"/>
            </w:tcBorders>
          </w:tcPr>
          <w:p w:rsidR="00660906" w:rsidRPr="00660906" w:rsidRDefault="00660906" w:rsidP="00660906">
            <w:pPr>
              <w:pStyle w:val="af7"/>
              <w:snapToGrid w:val="0"/>
              <w:ind w:hanging="27"/>
              <w:jc w:val="center"/>
              <w:rPr>
                <w:rFonts w:ascii="Times New Roman" w:hAnsi="Times New Roman" w:cs="Times New Roman"/>
              </w:rPr>
            </w:pPr>
            <w:r w:rsidRPr="00660906">
              <w:rPr>
                <w:rFonts w:ascii="Times New Roman" w:hAnsi="Times New Roman" w:cs="Times New Roman"/>
              </w:rPr>
              <w:t>120,0</w:t>
            </w:r>
          </w:p>
        </w:tc>
      </w:tr>
      <w:tr w:rsidR="00660906" w:rsidRPr="00660906" w:rsidTr="00660906">
        <w:tc>
          <w:tcPr>
            <w:tcW w:w="3826" w:type="dxa"/>
            <w:tcBorders>
              <w:left w:val="single" w:sz="1" w:space="0" w:color="000000"/>
              <w:bottom w:val="single" w:sz="1" w:space="0" w:color="000000"/>
            </w:tcBorders>
          </w:tcPr>
          <w:p w:rsidR="00660906" w:rsidRPr="00660906" w:rsidRDefault="00660906" w:rsidP="00660906">
            <w:pPr>
              <w:pStyle w:val="af7"/>
              <w:snapToGrid w:val="0"/>
              <w:rPr>
                <w:rFonts w:ascii="Times New Roman" w:hAnsi="Times New Roman" w:cs="Times New Roman"/>
              </w:rPr>
            </w:pPr>
            <w:r w:rsidRPr="00660906">
              <w:rPr>
                <w:rFonts w:ascii="Times New Roman" w:hAnsi="Times New Roman" w:cs="Times New Roman"/>
              </w:rPr>
              <w:t>ИТОГО:</w:t>
            </w:r>
          </w:p>
        </w:tc>
        <w:tc>
          <w:tcPr>
            <w:tcW w:w="852" w:type="dxa"/>
            <w:tcBorders>
              <w:left w:val="single" w:sz="1" w:space="0" w:color="000000"/>
              <w:bottom w:val="single" w:sz="1" w:space="0" w:color="000000"/>
            </w:tcBorders>
          </w:tcPr>
          <w:p w:rsidR="00660906" w:rsidRPr="00660906" w:rsidRDefault="00660906" w:rsidP="00660906">
            <w:pPr>
              <w:pStyle w:val="af7"/>
              <w:snapToGrid w:val="0"/>
              <w:ind w:firstLine="27"/>
              <w:jc w:val="center"/>
              <w:rPr>
                <w:rFonts w:ascii="Times New Roman" w:hAnsi="Times New Roman" w:cs="Times New Roman"/>
                <w:b/>
              </w:rPr>
            </w:pPr>
            <w:r w:rsidRPr="00660906">
              <w:rPr>
                <w:rFonts w:ascii="Times New Roman" w:hAnsi="Times New Roman" w:cs="Times New Roman"/>
                <w:b/>
              </w:rPr>
              <w:t>734,9</w:t>
            </w:r>
          </w:p>
        </w:tc>
        <w:tc>
          <w:tcPr>
            <w:tcW w:w="851" w:type="dxa"/>
            <w:tcBorders>
              <w:top w:val="single" w:sz="4" w:space="0" w:color="000000"/>
              <w:left w:val="single" w:sz="1" w:space="0" w:color="000000"/>
              <w:bottom w:val="single" w:sz="1" w:space="0" w:color="000000"/>
            </w:tcBorders>
          </w:tcPr>
          <w:p w:rsidR="00660906" w:rsidRPr="00660906" w:rsidRDefault="00660906" w:rsidP="00660906">
            <w:pPr>
              <w:pStyle w:val="af7"/>
              <w:snapToGrid w:val="0"/>
              <w:ind w:hanging="27"/>
              <w:jc w:val="center"/>
              <w:rPr>
                <w:rFonts w:ascii="Times New Roman" w:hAnsi="Times New Roman" w:cs="Times New Roman"/>
              </w:rPr>
            </w:pPr>
            <w:r w:rsidRPr="00660906">
              <w:rPr>
                <w:rFonts w:ascii="Times New Roman" w:hAnsi="Times New Roman" w:cs="Times New Roman"/>
              </w:rPr>
              <w:t>140,5</w:t>
            </w:r>
          </w:p>
        </w:tc>
        <w:tc>
          <w:tcPr>
            <w:tcW w:w="992" w:type="dxa"/>
            <w:tcBorders>
              <w:top w:val="single" w:sz="4" w:space="0" w:color="000000"/>
              <w:left w:val="single" w:sz="1" w:space="0" w:color="000000"/>
              <w:bottom w:val="single" w:sz="1" w:space="0" w:color="000000"/>
            </w:tcBorders>
          </w:tcPr>
          <w:p w:rsidR="00660906" w:rsidRPr="00660906" w:rsidRDefault="00660906" w:rsidP="00660906">
            <w:pPr>
              <w:pStyle w:val="af7"/>
              <w:snapToGrid w:val="0"/>
              <w:ind w:hanging="27"/>
              <w:jc w:val="center"/>
              <w:rPr>
                <w:rFonts w:ascii="Times New Roman" w:hAnsi="Times New Roman" w:cs="Times New Roman"/>
              </w:rPr>
            </w:pPr>
            <w:r w:rsidRPr="00660906">
              <w:rPr>
                <w:rFonts w:ascii="Times New Roman" w:hAnsi="Times New Roman" w:cs="Times New Roman"/>
              </w:rPr>
              <w:t>114,8</w:t>
            </w:r>
          </w:p>
        </w:tc>
        <w:tc>
          <w:tcPr>
            <w:tcW w:w="992" w:type="dxa"/>
            <w:tcBorders>
              <w:top w:val="single" w:sz="4" w:space="0" w:color="000000"/>
              <w:left w:val="single" w:sz="1" w:space="0" w:color="000000"/>
              <w:bottom w:val="single" w:sz="1" w:space="0" w:color="000000"/>
            </w:tcBorders>
          </w:tcPr>
          <w:p w:rsidR="00660906" w:rsidRPr="00660906" w:rsidRDefault="00660906" w:rsidP="00660906">
            <w:pPr>
              <w:pStyle w:val="af7"/>
              <w:snapToGrid w:val="0"/>
              <w:ind w:hanging="27"/>
              <w:jc w:val="center"/>
              <w:rPr>
                <w:rFonts w:ascii="Times New Roman" w:hAnsi="Times New Roman" w:cs="Times New Roman"/>
              </w:rPr>
            </w:pPr>
            <w:r w:rsidRPr="00660906">
              <w:rPr>
                <w:rFonts w:ascii="Times New Roman" w:hAnsi="Times New Roman" w:cs="Times New Roman"/>
              </w:rPr>
              <w:t>119,6</w:t>
            </w:r>
          </w:p>
        </w:tc>
        <w:tc>
          <w:tcPr>
            <w:tcW w:w="992" w:type="dxa"/>
            <w:tcBorders>
              <w:top w:val="single" w:sz="4" w:space="0" w:color="000000"/>
              <w:left w:val="single" w:sz="1" w:space="0" w:color="000000"/>
              <w:bottom w:val="single" w:sz="1" w:space="0" w:color="000000"/>
            </w:tcBorders>
          </w:tcPr>
          <w:p w:rsidR="00660906" w:rsidRPr="00660906" w:rsidRDefault="00660906" w:rsidP="00660906">
            <w:pPr>
              <w:pStyle w:val="af7"/>
              <w:snapToGrid w:val="0"/>
              <w:ind w:hanging="27"/>
              <w:jc w:val="center"/>
              <w:rPr>
                <w:rFonts w:ascii="Times New Roman" w:hAnsi="Times New Roman" w:cs="Times New Roman"/>
              </w:rPr>
            </w:pPr>
            <w:r w:rsidRPr="00660906">
              <w:rPr>
                <w:rFonts w:ascii="Times New Roman" w:hAnsi="Times New Roman" w:cs="Times New Roman"/>
              </w:rPr>
              <w:t>120,0</w:t>
            </w:r>
          </w:p>
        </w:tc>
        <w:tc>
          <w:tcPr>
            <w:tcW w:w="1134" w:type="dxa"/>
            <w:tcBorders>
              <w:top w:val="single" w:sz="4" w:space="0" w:color="000000"/>
              <w:left w:val="single" w:sz="1" w:space="0" w:color="000000"/>
              <w:bottom w:val="single" w:sz="1" w:space="0" w:color="000000"/>
              <w:right w:val="single" w:sz="4" w:space="0" w:color="000000"/>
            </w:tcBorders>
          </w:tcPr>
          <w:p w:rsidR="00660906" w:rsidRPr="00660906" w:rsidRDefault="00660906" w:rsidP="00660906">
            <w:pPr>
              <w:pStyle w:val="af7"/>
              <w:snapToGrid w:val="0"/>
              <w:ind w:hanging="27"/>
              <w:jc w:val="center"/>
              <w:rPr>
                <w:rFonts w:ascii="Times New Roman" w:hAnsi="Times New Roman" w:cs="Times New Roman"/>
              </w:rPr>
            </w:pPr>
            <w:r w:rsidRPr="00660906">
              <w:rPr>
                <w:rFonts w:ascii="Times New Roman" w:hAnsi="Times New Roman" w:cs="Times New Roman"/>
              </w:rPr>
              <w:t>120,0</w:t>
            </w:r>
          </w:p>
        </w:tc>
        <w:tc>
          <w:tcPr>
            <w:tcW w:w="1357" w:type="dxa"/>
            <w:tcBorders>
              <w:top w:val="single" w:sz="4" w:space="0" w:color="000000"/>
              <w:left w:val="single" w:sz="1" w:space="0" w:color="000000"/>
              <w:bottom w:val="single" w:sz="1" w:space="0" w:color="000000"/>
              <w:right w:val="single" w:sz="4" w:space="0" w:color="000000"/>
            </w:tcBorders>
          </w:tcPr>
          <w:p w:rsidR="00660906" w:rsidRPr="00660906" w:rsidRDefault="00660906" w:rsidP="00660906">
            <w:pPr>
              <w:pStyle w:val="af7"/>
              <w:snapToGrid w:val="0"/>
              <w:ind w:hanging="27"/>
              <w:jc w:val="center"/>
              <w:rPr>
                <w:rFonts w:ascii="Times New Roman" w:hAnsi="Times New Roman" w:cs="Times New Roman"/>
              </w:rPr>
            </w:pPr>
            <w:r w:rsidRPr="00660906">
              <w:rPr>
                <w:rFonts w:ascii="Times New Roman" w:hAnsi="Times New Roman" w:cs="Times New Roman"/>
              </w:rPr>
              <w:t>120,0</w:t>
            </w:r>
          </w:p>
        </w:tc>
      </w:tr>
    </w:tbl>
    <w:p w:rsidR="00660906" w:rsidRPr="00660906" w:rsidRDefault="00660906" w:rsidP="00660906">
      <w:pPr>
        <w:snapToGrid w:val="0"/>
        <w:rPr>
          <w:rFonts w:ascii="Times New Roman" w:hAnsi="Times New Roman" w:cs="Times New Roman"/>
          <w:b/>
          <w:bCs/>
          <w:iCs/>
          <w:sz w:val="24"/>
          <w:szCs w:val="24"/>
        </w:rPr>
      </w:pPr>
    </w:p>
    <w:p w:rsidR="00660906" w:rsidRPr="00660906" w:rsidRDefault="00660906" w:rsidP="00660906">
      <w:pPr>
        <w:snapToGrid w:val="0"/>
        <w:ind w:firstLine="708"/>
        <w:rPr>
          <w:rFonts w:ascii="Times New Roman" w:hAnsi="Times New Roman" w:cs="Times New Roman"/>
          <w:b/>
          <w:bCs/>
          <w:iCs/>
          <w:sz w:val="24"/>
          <w:szCs w:val="24"/>
        </w:rPr>
      </w:pPr>
      <w:r w:rsidRPr="00660906">
        <w:rPr>
          <w:rFonts w:ascii="Times New Roman" w:hAnsi="Times New Roman" w:cs="Times New Roman"/>
          <w:b/>
          <w:bCs/>
          <w:iCs/>
          <w:sz w:val="24"/>
          <w:szCs w:val="24"/>
        </w:rPr>
        <w:lastRenderedPageBreak/>
        <w:t>5. Финансовое обеспечение подпрограммы</w:t>
      </w:r>
    </w:p>
    <w:p w:rsidR="00660906" w:rsidRPr="00660906" w:rsidRDefault="00660906" w:rsidP="00660906">
      <w:pPr>
        <w:pStyle w:val="a4"/>
        <w:snapToGrid w:val="0"/>
        <w:ind w:firstLine="708"/>
        <w:jc w:val="both"/>
      </w:pPr>
      <w:r w:rsidRPr="00660906">
        <w:t xml:space="preserve">Реализация подпрограммы осуществляется за счет средств бюджета Солонецкого сельского поселения  в 2016-2021 </w:t>
      </w:r>
      <w:proofErr w:type="spellStart"/>
      <w:r w:rsidRPr="00660906">
        <w:t>г.г</w:t>
      </w:r>
      <w:proofErr w:type="spellEnd"/>
      <w:r w:rsidRPr="00660906">
        <w:t>. на сумму</w:t>
      </w:r>
      <w:r w:rsidRPr="00660906">
        <w:rPr>
          <w:b/>
        </w:rPr>
        <w:t xml:space="preserve">  734,9</w:t>
      </w:r>
      <w:r w:rsidRPr="00660906">
        <w:t xml:space="preserve"> </w:t>
      </w:r>
      <w:proofErr w:type="spellStart"/>
      <w:r w:rsidRPr="00660906">
        <w:t>тыс.руб</w:t>
      </w:r>
      <w:proofErr w:type="spellEnd"/>
      <w:r w:rsidRPr="00660906">
        <w:t>. в том числе:</w:t>
      </w:r>
    </w:p>
    <w:p w:rsidR="00660906" w:rsidRPr="00660906" w:rsidRDefault="00660906" w:rsidP="00660906">
      <w:pPr>
        <w:pStyle w:val="a4"/>
        <w:ind w:firstLine="708"/>
        <w:jc w:val="both"/>
      </w:pPr>
      <w:r w:rsidRPr="00660906">
        <w:t>2016 год  - 140,5 тыс. рублей</w:t>
      </w:r>
    </w:p>
    <w:p w:rsidR="00660906" w:rsidRPr="00660906" w:rsidRDefault="00660906" w:rsidP="00660906">
      <w:pPr>
        <w:pStyle w:val="a4"/>
        <w:ind w:firstLine="708"/>
        <w:jc w:val="both"/>
      </w:pPr>
      <w:r w:rsidRPr="00660906">
        <w:t>2017 год  - 114,8 тыс. рублей</w:t>
      </w:r>
    </w:p>
    <w:p w:rsidR="00660906" w:rsidRPr="00660906" w:rsidRDefault="00660906" w:rsidP="00660906">
      <w:pPr>
        <w:pStyle w:val="a4"/>
        <w:ind w:firstLine="708"/>
        <w:jc w:val="both"/>
      </w:pPr>
      <w:r w:rsidRPr="00660906">
        <w:t>2018 год  - 119,6  тыс. рублей</w:t>
      </w:r>
    </w:p>
    <w:p w:rsidR="00660906" w:rsidRPr="00660906" w:rsidRDefault="00660906" w:rsidP="00660906">
      <w:pPr>
        <w:pStyle w:val="a4"/>
        <w:ind w:firstLine="708"/>
        <w:jc w:val="both"/>
      </w:pPr>
      <w:r w:rsidRPr="00660906">
        <w:t>2019 год  - 120,0 тыс. рублей</w:t>
      </w:r>
    </w:p>
    <w:p w:rsidR="00660906" w:rsidRPr="00660906" w:rsidRDefault="00660906" w:rsidP="00660906">
      <w:pPr>
        <w:pStyle w:val="a4"/>
        <w:ind w:firstLine="708"/>
        <w:jc w:val="both"/>
      </w:pPr>
      <w:r w:rsidRPr="00660906">
        <w:t>2020 год  - 120,0 тыс. рублей</w:t>
      </w:r>
    </w:p>
    <w:p w:rsidR="00660906" w:rsidRPr="00660906" w:rsidRDefault="00660906" w:rsidP="00660906">
      <w:pPr>
        <w:pStyle w:val="a4"/>
        <w:ind w:firstLine="708"/>
        <w:jc w:val="both"/>
      </w:pPr>
      <w:r w:rsidRPr="00660906">
        <w:t>2021 год  - 120,0 тыс. рублей</w:t>
      </w:r>
    </w:p>
    <w:p w:rsidR="00660906" w:rsidRPr="00660906" w:rsidRDefault="00660906" w:rsidP="00660906">
      <w:pPr>
        <w:pStyle w:val="a4"/>
        <w:snapToGrid w:val="0"/>
        <w:jc w:val="both"/>
      </w:pPr>
    </w:p>
    <w:p w:rsidR="00660906" w:rsidRPr="00660906" w:rsidRDefault="00660906" w:rsidP="00660906">
      <w:pPr>
        <w:pStyle w:val="af"/>
        <w:snapToGrid w:val="0"/>
        <w:spacing w:line="100" w:lineRule="atLeast"/>
        <w:ind w:firstLine="708"/>
        <w:jc w:val="center"/>
        <w:rPr>
          <w:b/>
          <w:sz w:val="24"/>
          <w:szCs w:val="24"/>
        </w:rPr>
      </w:pPr>
      <w:r w:rsidRPr="00660906">
        <w:rPr>
          <w:b/>
          <w:sz w:val="24"/>
          <w:szCs w:val="24"/>
        </w:rPr>
        <w:t>6. Оценка эффективности реализации подпрограммы.</w:t>
      </w:r>
    </w:p>
    <w:p w:rsidR="00660906" w:rsidRPr="00660906" w:rsidRDefault="00660906" w:rsidP="00660906">
      <w:pPr>
        <w:snapToGrid w:val="0"/>
        <w:spacing w:line="228" w:lineRule="auto"/>
        <w:ind w:left="15" w:firstLine="720"/>
        <w:rPr>
          <w:rFonts w:ascii="Times New Roman" w:hAnsi="Times New Roman" w:cs="Times New Roman"/>
          <w:sz w:val="24"/>
          <w:szCs w:val="24"/>
        </w:rPr>
      </w:pPr>
      <w:r w:rsidRPr="00660906">
        <w:rPr>
          <w:rFonts w:ascii="Times New Roman" w:hAnsi="Times New Roman" w:cs="Times New Roman"/>
          <w:sz w:val="24"/>
          <w:szCs w:val="24"/>
        </w:rPr>
        <w:t>Социальная эффективность реализации мероприятий подпрограммы  выражается в улучшении качества жизни отдельных категорий граждан Солонецкого сельского поселения путем предоставления своевременно и в полном объеме мер социальной поддержки.</w:t>
      </w:r>
    </w:p>
    <w:p w:rsidR="00660906" w:rsidRPr="00660906" w:rsidRDefault="00660906" w:rsidP="00D952AA">
      <w:pPr>
        <w:rPr>
          <w:rFonts w:ascii="Times New Roman" w:hAnsi="Times New Roman" w:cs="Times New Roman"/>
          <w:b/>
          <w:bCs/>
          <w:i/>
          <w:iCs/>
          <w:sz w:val="24"/>
          <w:szCs w:val="24"/>
        </w:rPr>
      </w:pPr>
    </w:p>
    <w:p w:rsidR="00660906" w:rsidRPr="00D952AA" w:rsidRDefault="00660906" w:rsidP="00D952AA">
      <w:pPr>
        <w:ind w:left="720"/>
        <w:rPr>
          <w:rFonts w:ascii="Times New Roman" w:hAnsi="Times New Roman" w:cs="Times New Roman"/>
          <w:b/>
          <w:i/>
          <w:sz w:val="24"/>
          <w:szCs w:val="24"/>
        </w:rPr>
      </w:pPr>
      <w:r w:rsidRPr="00660906">
        <w:rPr>
          <w:rFonts w:ascii="Times New Roman" w:hAnsi="Times New Roman" w:cs="Times New Roman"/>
          <w:b/>
          <w:bCs/>
          <w:i/>
          <w:iCs/>
          <w:sz w:val="24"/>
          <w:szCs w:val="24"/>
        </w:rPr>
        <w:t xml:space="preserve">6.5. Подпрограмма «Развитие </w:t>
      </w:r>
      <w:r w:rsidRPr="00660906">
        <w:rPr>
          <w:rFonts w:ascii="Times New Roman" w:hAnsi="Times New Roman" w:cs="Times New Roman"/>
          <w:b/>
          <w:i/>
          <w:sz w:val="24"/>
          <w:szCs w:val="24"/>
        </w:rPr>
        <w:t>национальной экономики Сол</w:t>
      </w:r>
      <w:r w:rsidR="00D952AA">
        <w:rPr>
          <w:rFonts w:ascii="Times New Roman" w:hAnsi="Times New Roman" w:cs="Times New Roman"/>
          <w:b/>
          <w:i/>
          <w:sz w:val="24"/>
          <w:szCs w:val="24"/>
        </w:rPr>
        <w:t xml:space="preserve">онецкого сельского поселения». </w:t>
      </w:r>
    </w:p>
    <w:p w:rsidR="00660906" w:rsidRPr="00660906" w:rsidRDefault="00660906" w:rsidP="00660906">
      <w:pPr>
        <w:jc w:val="center"/>
        <w:rPr>
          <w:rFonts w:ascii="Times New Roman" w:hAnsi="Times New Roman" w:cs="Times New Roman"/>
          <w:b/>
          <w:bCs/>
          <w:sz w:val="24"/>
          <w:szCs w:val="24"/>
        </w:rPr>
      </w:pPr>
      <w:r w:rsidRPr="00660906">
        <w:rPr>
          <w:rFonts w:ascii="Times New Roman" w:hAnsi="Times New Roman" w:cs="Times New Roman"/>
          <w:b/>
          <w:bCs/>
          <w:sz w:val="24"/>
          <w:szCs w:val="24"/>
        </w:rPr>
        <w:t>1. ПАСПОРТ</w:t>
      </w:r>
    </w:p>
    <w:p w:rsidR="00660906" w:rsidRPr="00D952AA" w:rsidRDefault="00660906" w:rsidP="00D952AA">
      <w:pPr>
        <w:ind w:left="-18" w:hanging="3988"/>
        <w:jc w:val="center"/>
        <w:rPr>
          <w:rFonts w:ascii="Times New Roman" w:hAnsi="Times New Roman" w:cs="Times New Roman"/>
          <w:b/>
          <w:sz w:val="24"/>
          <w:szCs w:val="24"/>
        </w:rPr>
      </w:pPr>
      <w:proofErr w:type="spellStart"/>
      <w:r w:rsidRPr="00660906">
        <w:rPr>
          <w:rFonts w:ascii="Times New Roman" w:hAnsi="Times New Roman" w:cs="Times New Roman"/>
          <w:b/>
          <w:sz w:val="24"/>
          <w:szCs w:val="24"/>
        </w:rPr>
        <w:t>муни</w:t>
      </w:r>
      <w:proofErr w:type="spellEnd"/>
      <w:r w:rsidRPr="00660906">
        <w:rPr>
          <w:rFonts w:ascii="Times New Roman" w:hAnsi="Times New Roman" w:cs="Times New Roman"/>
          <w:b/>
          <w:sz w:val="24"/>
          <w:szCs w:val="24"/>
        </w:rPr>
        <w:t xml:space="preserve">                                                         подпрограммы «Развитие национальной экономики Солонецкого сельского </w:t>
      </w:r>
      <w:r w:rsidR="00D952AA">
        <w:rPr>
          <w:rFonts w:ascii="Times New Roman" w:hAnsi="Times New Roman" w:cs="Times New Roman"/>
          <w:b/>
          <w:sz w:val="24"/>
          <w:szCs w:val="24"/>
        </w:rPr>
        <w:t>поселения».</w:t>
      </w:r>
      <w:r w:rsidRPr="00660906">
        <w:rPr>
          <w:rFonts w:ascii="Times New Roman" w:hAnsi="Times New Roman" w:cs="Times New Roman"/>
          <w:sz w:val="24"/>
          <w:szCs w:val="24"/>
        </w:rPr>
        <w:t xml:space="preserve">                                             </w:t>
      </w:r>
    </w:p>
    <w:tbl>
      <w:tblPr>
        <w:tblW w:w="0" w:type="auto"/>
        <w:tblInd w:w="58" w:type="dxa"/>
        <w:tblLayout w:type="fixed"/>
        <w:tblLook w:val="0000" w:firstRow="0" w:lastRow="0" w:firstColumn="0" w:lastColumn="0" w:noHBand="0" w:noVBand="0"/>
      </w:tblPr>
      <w:tblGrid>
        <w:gridCol w:w="2759"/>
        <w:gridCol w:w="7119"/>
      </w:tblGrid>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Ответственный  ис</w:t>
            </w:r>
            <w:r w:rsidRPr="00660906">
              <w:rPr>
                <w:rFonts w:ascii="Times New Roman" w:hAnsi="Times New Roman" w:cs="Times New Roman"/>
                <w:b/>
                <w:sz w:val="24"/>
                <w:szCs w:val="24"/>
              </w:rPr>
              <w:softHyphen/>
              <w:t>полнитель подпро</w:t>
            </w:r>
            <w:r w:rsidRPr="00660906">
              <w:rPr>
                <w:rFonts w:ascii="Times New Roman" w:hAnsi="Times New Roman" w:cs="Times New Roman"/>
                <w:b/>
                <w:sz w:val="24"/>
                <w:szCs w:val="24"/>
              </w:rPr>
              <w:softHyphen/>
              <w:t>граммы</w:t>
            </w:r>
          </w:p>
        </w:tc>
        <w:tc>
          <w:tcPr>
            <w:tcW w:w="7119"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Исполнители под</w:t>
            </w:r>
            <w:r w:rsidRPr="00660906">
              <w:rPr>
                <w:rFonts w:ascii="Times New Roman" w:hAnsi="Times New Roman" w:cs="Times New Roman"/>
                <w:b/>
                <w:sz w:val="24"/>
                <w:szCs w:val="24"/>
              </w:rPr>
              <w:softHyphen/>
              <w:t>программы</w:t>
            </w:r>
          </w:p>
        </w:tc>
        <w:tc>
          <w:tcPr>
            <w:tcW w:w="7119"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Основные разработ</w:t>
            </w:r>
            <w:r w:rsidRPr="00660906">
              <w:rPr>
                <w:rFonts w:ascii="Times New Roman" w:hAnsi="Times New Roman" w:cs="Times New Roman"/>
                <w:b/>
                <w:sz w:val="24"/>
                <w:szCs w:val="24"/>
              </w:rPr>
              <w:softHyphen/>
              <w:t xml:space="preserve">чики подпрограммы </w:t>
            </w:r>
          </w:p>
          <w:p w:rsidR="00660906" w:rsidRPr="00660906" w:rsidRDefault="00660906" w:rsidP="00660906">
            <w:pPr>
              <w:rPr>
                <w:rFonts w:ascii="Times New Roman" w:hAnsi="Times New Roman" w:cs="Times New Roman"/>
                <w:b/>
                <w:sz w:val="24"/>
                <w:szCs w:val="24"/>
              </w:rPr>
            </w:pPr>
          </w:p>
        </w:tc>
        <w:tc>
          <w:tcPr>
            <w:tcW w:w="7119"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pStyle w:val="ConsPlusNormal"/>
              <w:snapToGrid w:val="0"/>
              <w:jc w:val="both"/>
              <w:rPr>
                <w:rFonts w:ascii="Times New Roman" w:hAnsi="Times New Roman" w:cs="Times New Roman"/>
              </w:rPr>
            </w:pPr>
            <w:r w:rsidRPr="00660906">
              <w:rPr>
                <w:rFonts w:ascii="Times New Roman" w:hAnsi="Times New Roman" w:cs="Times New Roman"/>
              </w:rPr>
              <w:t>Администрация Солонецкого сельского поселения Воробьевского муниципального района Воронежской области.</w:t>
            </w:r>
          </w:p>
        </w:tc>
      </w:tr>
      <w:tr w:rsidR="00660906" w:rsidRPr="00660906" w:rsidTr="00660906">
        <w:tc>
          <w:tcPr>
            <w:tcW w:w="2759" w:type="dxa"/>
            <w:tcBorders>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Цель подпрограммы</w:t>
            </w:r>
          </w:p>
        </w:tc>
        <w:tc>
          <w:tcPr>
            <w:tcW w:w="7119" w:type="dxa"/>
            <w:tcBorders>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 xml:space="preserve">  Целью подпрограммы является  внесение изменений  в генеральный план Солонецкого сельского  поселения</w:t>
            </w:r>
          </w:p>
          <w:p w:rsidR="00660906" w:rsidRPr="00660906" w:rsidRDefault="00660906" w:rsidP="00660906">
            <w:pPr>
              <w:pStyle w:val="ConsPlusNormal"/>
              <w:jc w:val="both"/>
              <w:rPr>
                <w:rFonts w:ascii="Times New Roman" w:hAnsi="Times New Roman" w:cs="Times New Roman"/>
              </w:rPr>
            </w:pP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Задачи подпрограм</w:t>
            </w:r>
            <w:r w:rsidRPr="00660906">
              <w:rPr>
                <w:rFonts w:ascii="Times New Roman" w:hAnsi="Times New Roman" w:cs="Times New Roman"/>
                <w:b/>
                <w:sz w:val="24"/>
                <w:szCs w:val="24"/>
              </w:rPr>
              <w:softHyphen/>
              <w:t>мы</w:t>
            </w:r>
          </w:p>
        </w:tc>
        <w:tc>
          <w:tcPr>
            <w:tcW w:w="7119"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Реализация подпрограммы позволит решить задачу: Эффективное использование средств бюджета.</w:t>
            </w:r>
          </w:p>
          <w:p w:rsidR="00660906" w:rsidRPr="00660906" w:rsidRDefault="00660906" w:rsidP="00660906">
            <w:pPr>
              <w:pStyle w:val="ConsPlusNormal"/>
              <w:jc w:val="both"/>
              <w:rPr>
                <w:rFonts w:ascii="Times New Roman" w:hAnsi="Times New Roman" w:cs="Times New Roman"/>
              </w:rPr>
            </w:pP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Сроки реализации подпрограммы</w:t>
            </w:r>
          </w:p>
        </w:tc>
        <w:tc>
          <w:tcPr>
            <w:tcW w:w="7119"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 xml:space="preserve"> 2016 г-2021 г</w:t>
            </w:r>
          </w:p>
          <w:p w:rsidR="00660906" w:rsidRPr="00660906" w:rsidRDefault="00660906" w:rsidP="00660906">
            <w:pPr>
              <w:rPr>
                <w:rFonts w:ascii="Times New Roman" w:hAnsi="Times New Roman" w:cs="Times New Roman"/>
                <w:sz w:val="24"/>
                <w:szCs w:val="24"/>
              </w:rPr>
            </w:pP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Объемы и источники финансирования  подпрограммы</w:t>
            </w:r>
          </w:p>
        </w:tc>
        <w:tc>
          <w:tcPr>
            <w:tcW w:w="7119"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pStyle w:val="a4"/>
              <w:snapToGrid w:val="0"/>
              <w:jc w:val="both"/>
            </w:pPr>
            <w:r w:rsidRPr="00660906">
              <w:t xml:space="preserve">Реализация подпрограммы осуществляется за счет средств бюджета Солонецкого сельского поселения  в 2016-2021 </w:t>
            </w:r>
            <w:proofErr w:type="spellStart"/>
            <w:r w:rsidRPr="00660906">
              <w:t>г.г</w:t>
            </w:r>
            <w:proofErr w:type="spellEnd"/>
            <w:r w:rsidRPr="00660906">
              <w:t>. на сумму</w:t>
            </w:r>
            <w:r w:rsidRPr="00660906">
              <w:rPr>
                <w:b/>
              </w:rPr>
              <w:t xml:space="preserve">  </w:t>
            </w:r>
            <w:r w:rsidRPr="00660906">
              <w:t xml:space="preserve"> </w:t>
            </w:r>
            <w:r w:rsidRPr="00660906">
              <w:rPr>
                <w:b/>
              </w:rPr>
              <w:t>3448,45</w:t>
            </w:r>
            <w:r w:rsidRPr="00660906">
              <w:t xml:space="preserve"> тыс. рублей, в том числе:</w:t>
            </w:r>
          </w:p>
          <w:p w:rsidR="00660906" w:rsidRPr="00660906" w:rsidRDefault="00660906" w:rsidP="00660906">
            <w:pPr>
              <w:pStyle w:val="a4"/>
              <w:ind w:firstLine="708"/>
              <w:jc w:val="both"/>
            </w:pPr>
            <w:r w:rsidRPr="00660906">
              <w:t>2016 год – 744,2 тыс. рублей</w:t>
            </w:r>
          </w:p>
          <w:p w:rsidR="00660906" w:rsidRPr="00660906" w:rsidRDefault="00660906" w:rsidP="00660906">
            <w:pPr>
              <w:pStyle w:val="a4"/>
              <w:ind w:firstLine="708"/>
              <w:jc w:val="both"/>
            </w:pPr>
            <w:r w:rsidRPr="00660906">
              <w:t>2017 год – 192,4 тыс. рублей</w:t>
            </w:r>
          </w:p>
          <w:p w:rsidR="00660906" w:rsidRPr="00660906" w:rsidRDefault="00660906" w:rsidP="00660906">
            <w:pPr>
              <w:pStyle w:val="a4"/>
              <w:ind w:firstLine="708"/>
              <w:jc w:val="both"/>
            </w:pPr>
            <w:r w:rsidRPr="00660906">
              <w:t>2018 год – 2191,6 тыс. рублей</w:t>
            </w:r>
          </w:p>
          <w:p w:rsidR="00660906" w:rsidRPr="00660906" w:rsidRDefault="00660906" w:rsidP="00660906">
            <w:pPr>
              <w:pStyle w:val="a4"/>
              <w:ind w:firstLine="708"/>
              <w:jc w:val="both"/>
            </w:pPr>
            <w:r w:rsidRPr="00660906">
              <w:t>2019 год – 106,75 тыс. рублей</w:t>
            </w:r>
          </w:p>
          <w:p w:rsidR="00660906" w:rsidRPr="00660906" w:rsidRDefault="00660906" w:rsidP="00660906">
            <w:pPr>
              <w:pStyle w:val="a4"/>
              <w:ind w:firstLine="708"/>
              <w:jc w:val="both"/>
            </w:pPr>
            <w:r w:rsidRPr="00660906">
              <w:t>2020 год – 106,75 тыс. рублей</w:t>
            </w:r>
          </w:p>
          <w:p w:rsidR="00660906" w:rsidRPr="00660906" w:rsidRDefault="00660906" w:rsidP="00660906">
            <w:pPr>
              <w:pStyle w:val="a4"/>
              <w:ind w:firstLine="708"/>
              <w:jc w:val="both"/>
            </w:pPr>
            <w:r w:rsidRPr="00660906">
              <w:t>2021 год -  106,75 тыс. рублей</w:t>
            </w:r>
          </w:p>
          <w:p w:rsidR="00660906" w:rsidRPr="00660906" w:rsidRDefault="00660906" w:rsidP="00660906">
            <w:pPr>
              <w:pStyle w:val="a4"/>
              <w:jc w:val="both"/>
            </w:pPr>
            <w:r w:rsidRPr="00660906">
              <w:t xml:space="preserve">Для реализации мероприятий подпрограммы возможно </w:t>
            </w:r>
            <w:r w:rsidRPr="00660906">
              <w:lastRenderedPageBreak/>
              <w:t>привлечение финансовых средств из бюджетов других уровней и внебюджетных источников.</w:t>
            </w:r>
          </w:p>
          <w:p w:rsidR="00660906" w:rsidRPr="00660906" w:rsidRDefault="00660906" w:rsidP="00660906">
            <w:pPr>
              <w:rPr>
                <w:rFonts w:ascii="Times New Roman" w:hAnsi="Times New Roman" w:cs="Times New Roman"/>
                <w:sz w:val="24"/>
                <w:szCs w:val="24"/>
              </w:rPr>
            </w:pP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lastRenderedPageBreak/>
              <w:t>Ожидаемые конечные  результаты реализа</w:t>
            </w:r>
            <w:r w:rsidRPr="00660906">
              <w:rPr>
                <w:rFonts w:ascii="Times New Roman" w:hAnsi="Times New Roman" w:cs="Times New Roman"/>
                <w:b/>
                <w:sz w:val="24"/>
                <w:szCs w:val="24"/>
              </w:rPr>
              <w:softHyphen/>
              <w:t>ции  подпрограммы</w:t>
            </w:r>
          </w:p>
        </w:tc>
        <w:tc>
          <w:tcPr>
            <w:tcW w:w="7119"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pStyle w:val="a3"/>
              <w:snapToGrid w:val="0"/>
              <w:ind w:firstLine="0"/>
            </w:pPr>
            <w:r w:rsidRPr="00660906">
              <w:t>Эффективное использование бюджетных средств в решение вопросов связанных с  внесением изменений в  генеральный план поселения по изменению границ.</w:t>
            </w:r>
          </w:p>
        </w:tc>
      </w:tr>
    </w:tbl>
    <w:p w:rsidR="00660906" w:rsidRPr="00660906" w:rsidRDefault="00660906" w:rsidP="00660906">
      <w:pPr>
        <w:rPr>
          <w:rFonts w:ascii="Times New Roman" w:hAnsi="Times New Roman" w:cs="Times New Roman"/>
          <w:b/>
          <w:bCs/>
          <w:i/>
          <w:iCs/>
          <w:sz w:val="24"/>
          <w:szCs w:val="24"/>
        </w:rPr>
      </w:pPr>
    </w:p>
    <w:p w:rsidR="00660906" w:rsidRPr="00D952AA" w:rsidRDefault="00660906" w:rsidP="00660906">
      <w:pPr>
        <w:numPr>
          <w:ilvl w:val="0"/>
          <w:numId w:val="17"/>
        </w:numPr>
        <w:suppressAutoHyphens/>
        <w:spacing w:line="240" w:lineRule="auto"/>
        <w:ind w:left="1116" w:firstLine="0"/>
        <w:jc w:val="center"/>
        <w:rPr>
          <w:rFonts w:ascii="Times New Roman" w:hAnsi="Times New Roman" w:cs="Times New Roman"/>
          <w:b/>
          <w:bCs/>
          <w:sz w:val="24"/>
          <w:szCs w:val="24"/>
        </w:rPr>
      </w:pPr>
      <w:r w:rsidRPr="00660906">
        <w:rPr>
          <w:rFonts w:ascii="Times New Roman" w:hAnsi="Times New Roman" w:cs="Times New Roman"/>
          <w:b/>
          <w:bCs/>
          <w:sz w:val="24"/>
          <w:szCs w:val="24"/>
        </w:rPr>
        <w:t>Характеристика сферы реализации подпрограммы.</w:t>
      </w:r>
    </w:p>
    <w:p w:rsidR="00660906" w:rsidRPr="00660906" w:rsidRDefault="00660906" w:rsidP="00660906">
      <w:pPr>
        <w:snapToGrid w:val="0"/>
        <w:ind w:hanging="17"/>
        <w:rPr>
          <w:rFonts w:ascii="Times New Roman" w:hAnsi="Times New Roman" w:cs="Times New Roman"/>
          <w:sz w:val="24"/>
          <w:szCs w:val="24"/>
        </w:rPr>
      </w:pPr>
      <w:r w:rsidRPr="00660906">
        <w:rPr>
          <w:rFonts w:ascii="Times New Roman" w:hAnsi="Times New Roman" w:cs="Times New Roman"/>
          <w:sz w:val="24"/>
          <w:szCs w:val="24"/>
        </w:rPr>
        <w:tab/>
        <w:t>В соответствии с Федеральным законом от 06.10.2003 № 131-ФЗ «Об общих принципах организации местного самоуправления в Российской Федерации» ст.14 п.20 к вопросам местного значения поселения относится: градостроительная деятельность.</w:t>
      </w:r>
    </w:p>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Существует необходимость в проведении  дополнительных изменений  в генеральном плане поселения.</w:t>
      </w:r>
    </w:p>
    <w:p w:rsidR="00660906" w:rsidRPr="00660906" w:rsidRDefault="00660906" w:rsidP="00660906">
      <w:pPr>
        <w:numPr>
          <w:ilvl w:val="4"/>
          <w:numId w:val="18"/>
        </w:numPr>
        <w:suppressAutoHyphens/>
        <w:spacing w:line="240" w:lineRule="auto"/>
        <w:jc w:val="center"/>
        <w:rPr>
          <w:rFonts w:ascii="Times New Roman" w:hAnsi="Times New Roman" w:cs="Times New Roman"/>
          <w:b/>
          <w:bCs/>
          <w:sz w:val="24"/>
          <w:szCs w:val="24"/>
        </w:rPr>
      </w:pPr>
      <w:r w:rsidRPr="00660906">
        <w:rPr>
          <w:rFonts w:ascii="Times New Roman" w:hAnsi="Times New Roman" w:cs="Times New Roman"/>
          <w:b/>
          <w:bCs/>
          <w:sz w:val="24"/>
          <w:szCs w:val="24"/>
        </w:rPr>
        <w:t>Цели, задачи  и сроки реализации подпрограммы.</w:t>
      </w:r>
    </w:p>
    <w:p w:rsidR="00660906" w:rsidRPr="00660906" w:rsidRDefault="00660906" w:rsidP="00660906">
      <w:pPr>
        <w:jc w:val="center"/>
        <w:rPr>
          <w:rFonts w:ascii="Times New Roman" w:hAnsi="Times New Roman" w:cs="Times New Roman"/>
          <w:b/>
          <w:bCs/>
          <w:sz w:val="24"/>
          <w:szCs w:val="24"/>
        </w:rPr>
      </w:pPr>
    </w:p>
    <w:p w:rsidR="00660906" w:rsidRPr="00660906" w:rsidRDefault="00660906" w:rsidP="00660906">
      <w:pPr>
        <w:pStyle w:val="af5"/>
        <w:ind w:left="0"/>
        <w:rPr>
          <w:rFonts w:ascii="Times New Roman" w:hAnsi="Times New Roman" w:cs="Times New Roman"/>
          <w:sz w:val="24"/>
          <w:szCs w:val="24"/>
        </w:rPr>
      </w:pPr>
      <w:r w:rsidRPr="00660906">
        <w:rPr>
          <w:rFonts w:ascii="Times New Roman" w:hAnsi="Times New Roman" w:cs="Times New Roman"/>
          <w:sz w:val="24"/>
          <w:szCs w:val="24"/>
        </w:rPr>
        <w:t>Основные цели подпрограммы:</w:t>
      </w:r>
    </w:p>
    <w:p w:rsidR="00660906" w:rsidRPr="00660906" w:rsidRDefault="00660906" w:rsidP="00660906">
      <w:pPr>
        <w:snapToGrid w:val="0"/>
        <w:spacing w:before="120" w:after="120" w:line="100" w:lineRule="atLeast"/>
        <w:rPr>
          <w:rFonts w:ascii="Times New Roman" w:hAnsi="Times New Roman" w:cs="Times New Roman"/>
          <w:sz w:val="24"/>
          <w:szCs w:val="24"/>
        </w:rPr>
      </w:pPr>
      <w:r w:rsidRPr="00660906">
        <w:rPr>
          <w:rFonts w:ascii="Times New Roman" w:hAnsi="Times New Roman" w:cs="Times New Roman"/>
          <w:sz w:val="24"/>
          <w:szCs w:val="24"/>
        </w:rPr>
        <w:t xml:space="preserve">Основной целью подпрограммы является проведение мероприятий по уточнению границ населенных пунктов  созданию благоприятных, комфортных и безопасных условий для проживания  </w:t>
      </w:r>
      <w:r w:rsidRPr="00660906">
        <w:rPr>
          <w:rFonts w:ascii="Times New Roman" w:hAnsi="Times New Roman" w:cs="Times New Roman"/>
          <w:color w:val="000000"/>
          <w:sz w:val="24"/>
          <w:szCs w:val="24"/>
        </w:rPr>
        <w:t>жителей Солонецкого сельского поселения</w:t>
      </w:r>
      <w:r w:rsidRPr="00660906">
        <w:rPr>
          <w:rFonts w:ascii="Times New Roman" w:hAnsi="Times New Roman" w:cs="Times New Roman"/>
          <w:sz w:val="24"/>
          <w:szCs w:val="24"/>
        </w:rPr>
        <w:t>.</w:t>
      </w:r>
    </w:p>
    <w:p w:rsidR="00660906" w:rsidRPr="00660906" w:rsidRDefault="00660906" w:rsidP="00660906">
      <w:pPr>
        <w:ind w:firstLine="720"/>
        <w:rPr>
          <w:rFonts w:ascii="Times New Roman" w:hAnsi="Times New Roman" w:cs="Times New Roman"/>
          <w:sz w:val="24"/>
          <w:szCs w:val="24"/>
        </w:rPr>
      </w:pPr>
      <w:r w:rsidRPr="00660906">
        <w:rPr>
          <w:rFonts w:ascii="Times New Roman" w:hAnsi="Times New Roman" w:cs="Times New Roman"/>
          <w:sz w:val="24"/>
          <w:szCs w:val="24"/>
        </w:rPr>
        <w:t>Для достижения поставленных целей необходимо решение следующих основных задач:</w:t>
      </w:r>
    </w:p>
    <w:p w:rsidR="00660906" w:rsidRPr="00660906" w:rsidRDefault="00660906" w:rsidP="00660906">
      <w:pPr>
        <w:numPr>
          <w:ilvl w:val="0"/>
          <w:numId w:val="14"/>
        </w:numPr>
        <w:suppressAutoHyphens/>
        <w:spacing w:line="240" w:lineRule="auto"/>
        <w:ind w:left="0" w:firstLine="720"/>
        <w:jc w:val="both"/>
        <w:rPr>
          <w:rFonts w:ascii="Times New Roman" w:hAnsi="Times New Roman" w:cs="Times New Roman"/>
          <w:sz w:val="24"/>
          <w:szCs w:val="24"/>
        </w:rPr>
      </w:pPr>
      <w:r w:rsidRPr="00660906">
        <w:rPr>
          <w:rFonts w:ascii="Times New Roman" w:hAnsi="Times New Roman" w:cs="Times New Roman"/>
          <w:sz w:val="24"/>
          <w:szCs w:val="24"/>
        </w:rPr>
        <w:t>исполнение обязательств поселения по проведению  необходимых мероприятий.</w:t>
      </w:r>
    </w:p>
    <w:p w:rsidR="00660906" w:rsidRPr="00660906" w:rsidRDefault="00660906" w:rsidP="00660906">
      <w:pPr>
        <w:pStyle w:val="af"/>
        <w:jc w:val="center"/>
        <w:rPr>
          <w:i/>
          <w:iCs/>
          <w:sz w:val="24"/>
          <w:szCs w:val="24"/>
        </w:rPr>
      </w:pPr>
      <w:r w:rsidRPr="00660906">
        <w:rPr>
          <w:i/>
          <w:iCs/>
          <w:sz w:val="24"/>
          <w:szCs w:val="24"/>
        </w:rPr>
        <w:t>Основные задачи подпрограммы:</w:t>
      </w:r>
    </w:p>
    <w:p w:rsidR="00660906" w:rsidRPr="00660906" w:rsidRDefault="00660906" w:rsidP="00660906">
      <w:pPr>
        <w:pStyle w:val="a3"/>
        <w:spacing w:line="100" w:lineRule="atLeast"/>
        <w:ind w:right="-43"/>
        <w:rPr>
          <w:bCs/>
          <w:iCs/>
        </w:rPr>
      </w:pPr>
      <w:r w:rsidRPr="00660906">
        <w:t>- Приведение границ населенных пунктов в соответствие. Эффективное использование средств Солонецкого сельского поселения</w:t>
      </w:r>
      <w:r w:rsidRPr="00660906">
        <w:rPr>
          <w:bCs/>
          <w:iCs/>
        </w:rPr>
        <w:t>.</w:t>
      </w:r>
    </w:p>
    <w:p w:rsidR="00660906" w:rsidRPr="00D952AA" w:rsidRDefault="00660906" w:rsidP="00D952AA">
      <w:pPr>
        <w:rPr>
          <w:rFonts w:ascii="Times New Roman" w:hAnsi="Times New Roman" w:cs="Times New Roman"/>
          <w:sz w:val="24"/>
          <w:szCs w:val="24"/>
        </w:rPr>
      </w:pPr>
      <w:r w:rsidRPr="00660906">
        <w:rPr>
          <w:rFonts w:ascii="Times New Roman" w:hAnsi="Times New Roman" w:cs="Times New Roman"/>
          <w:sz w:val="24"/>
          <w:szCs w:val="24"/>
        </w:rPr>
        <w:tab/>
        <w:t xml:space="preserve"> Срок реализации подпрограммы - 2016-202</w:t>
      </w:r>
      <w:r w:rsidR="00D952AA">
        <w:rPr>
          <w:rFonts w:ascii="Times New Roman" w:hAnsi="Times New Roman" w:cs="Times New Roman"/>
          <w:sz w:val="24"/>
          <w:szCs w:val="24"/>
        </w:rPr>
        <w:t>1 годы.</w:t>
      </w:r>
    </w:p>
    <w:p w:rsidR="00660906" w:rsidRPr="00D952AA" w:rsidRDefault="00660906" w:rsidP="00D952AA">
      <w:pPr>
        <w:numPr>
          <w:ilvl w:val="3"/>
          <w:numId w:val="19"/>
        </w:numPr>
        <w:suppressAutoHyphens/>
        <w:spacing w:line="240" w:lineRule="auto"/>
        <w:jc w:val="center"/>
        <w:rPr>
          <w:rFonts w:ascii="Times New Roman" w:hAnsi="Times New Roman" w:cs="Times New Roman"/>
          <w:b/>
          <w:bCs/>
          <w:i/>
          <w:iCs/>
          <w:sz w:val="24"/>
          <w:szCs w:val="24"/>
        </w:rPr>
      </w:pPr>
      <w:r w:rsidRPr="00660906">
        <w:rPr>
          <w:rFonts w:ascii="Times New Roman" w:hAnsi="Times New Roman" w:cs="Times New Roman"/>
          <w:b/>
          <w:bCs/>
          <w:i/>
          <w:iCs/>
          <w:sz w:val="24"/>
          <w:szCs w:val="24"/>
        </w:rPr>
        <w:t>Характеристика основных мероприятий подпрограммы.</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ab/>
        <w:t>Для выполнения поставленных задач в ходе реализации подпрограммы необходимо осуществление следующих основных мероприятий:</w:t>
      </w:r>
    </w:p>
    <w:p w:rsidR="00660906" w:rsidRPr="00D952AA" w:rsidRDefault="00660906" w:rsidP="00D952AA">
      <w:pPr>
        <w:pStyle w:val="ConsPlusNormal"/>
        <w:snapToGrid w:val="0"/>
        <w:jc w:val="both"/>
        <w:rPr>
          <w:rFonts w:ascii="Times New Roman" w:hAnsi="Times New Roman" w:cs="Times New Roman"/>
        </w:rPr>
      </w:pPr>
      <w:r w:rsidRPr="00660906">
        <w:rPr>
          <w:rFonts w:ascii="Times New Roman" w:hAnsi="Times New Roman" w:cs="Times New Roman"/>
        </w:rPr>
        <w:t xml:space="preserve">- изготовление технической документации на изменения в градостроительных </w:t>
      </w:r>
      <w:r w:rsidR="00D952AA">
        <w:rPr>
          <w:rFonts w:ascii="Times New Roman" w:hAnsi="Times New Roman" w:cs="Times New Roman"/>
        </w:rPr>
        <w:t>планах.</w:t>
      </w:r>
    </w:p>
    <w:p w:rsidR="00660906" w:rsidRPr="00660906" w:rsidRDefault="00660906" w:rsidP="00D952AA">
      <w:pPr>
        <w:jc w:val="center"/>
        <w:rPr>
          <w:rFonts w:ascii="Times New Roman" w:hAnsi="Times New Roman" w:cs="Times New Roman"/>
          <w:b/>
          <w:bCs/>
          <w:i/>
          <w:iCs/>
          <w:sz w:val="24"/>
          <w:szCs w:val="24"/>
        </w:rPr>
      </w:pPr>
      <w:r w:rsidRPr="00660906">
        <w:rPr>
          <w:rFonts w:ascii="Times New Roman" w:hAnsi="Times New Roman" w:cs="Times New Roman"/>
          <w:b/>
          <w:bCs/>
          <w:i/>
          <w:iCs/>
          <w:sz w:val="24"/>
          <w:szCs w:val="24"/>
        </w:rPr>
        <w:t>5. Финан</w:t>
      </w:r>
      <w:r w:rsidR="00D952AA">
        <w:rPr>
          <w:rFonts w:ascii="Times New Roman" w:hAnsi="Times New Roman" w:cs="Times New Roman"/>
          <w:b/>
          <w:bCs/>
          <w:i/>
          <w:iCs/>
          <w:sz w:val="24"/>
          <w:szCs w:val="24"/>
        </w:rPr>
        <w:t>совое обеспечение подпрограммы.</w:t>
      </w:r>
    </w:p>
    <w:p w:rsidR="00660906" w:rsidRPr="00660906" w:rsidRDefault="00660906" w:rsidP="00660906">
      <w:pPr>
        <w:pStyle w:val="a4"/>
        <w:snapToGrid w:val="0"/>
        <w:ind w:firstLine="708"/>
        <w:jc w:val="both"/>
      </w:pPr>
      <w:r w:rsidRPr="00660906">
        <w:t xml:space="preserve">Реализация подпрограммы осуществляется за счет средств бюджета Солонецкого сельского поселения  в 2016-2021  </w:t>
      </w:r>
      <w:proofErr w:type="spellStart"/>
      <w:r w:rsidRPr="00660906">
        <w:t>г.г</w:t>
      </w:r>
      <w:proofErr w:type="spellEnd"/>
      <w:r w:rsidRPr="00660906">
        <w:t>. на сумму</w:t>
      </w:r>
      <w:r w:rsidRPr="00660906">
        <w:rPr>
          <w:b/>
        </w:rPr>
        <w:t xml:space="preserve">  </w:t>
      </w:r>
      <w:r w:rsidRPr="00660906">
        <w:t xml:space="preserve"> </w:t>
      </w:r>
      <w:r w:rsidRPr="00660906">
        <w:rPr>
          <w:b/>
        </w:rPr>
        <w:t>3448,45</w:t>
      </w:r>
      <w:r w:rsidRPr="00660906">
        <w:t xml:space="preserve"> тыс. рублей, в том числе:</w:t>
      </w:r>
    </w:p>
    <w:p w:rsidR="00660906" w:rsidRPr="00660906" w:rsidRDefault="00660906" w:rsidP="00660906">
      <w:pPr>
        <w:pStyle w:val="a4"/>
        <w:ind w:firstLine="708"/>
        <w:jc w:val="both"/>
      </w:pPr>
      <w:r w:rsidRPr="00660906">
        <w:t>2016 год – 744,2 тыс. рублей</w:t>
      </w:r>
    </w:p>
    <w:p w:rsidR="00660906" w:rsidRPr="00660906" w:rsidRDefault="00660906" w:rsidP="00660906">
      <w:pPr>
        <w:pStyle w:val="a4"/>
        <w:ind w:firstLine="708"/>
        <w:jc w:val="both"/>
      </w:pPr>
      <w:r w:rsidRPr="00660906">
        <w:t>2017 год – 192,4 тыс. рублей</w:t>
      </w:r>
    </w:p>
    <w:p w:rsidR="00660906" w:rsidRPr="00660906" w:rsidRDefault="00660906" w:rsidP="00660906">
      <w:pPr>
        <w:pStyle w:val="a4"/>
        <w:ind w:firstLine="708"/>
        <w:jc w:val="both"/>
      </w:pPr>
      <w:r w:rsidRPr="00660906">
        <w:t>2018 год – 2191,6 тыс. рублей</w:t>
      </w:r>
    </w:p>
    <w:p w:rsidR="00660906" w:rsidRPr="00660906" w:rsidRDefault="00660906" w:rsidP="00660906">
      <w:pPr>
        <w:pStyle w:val="a4"/>
        <w:ind w:firstLine="708"/>
        <w:jc w:val="both"/>
      </w:pPr>
      <w:r w:rsidRPr="00660906">
        <w:t>2019 год – 106,75 тыс. рублей</w:t>
      </w:r>
    </w:p>
    <w:p w:rsidR="00660906" w:rsidRPr="00660906" w:rsidRDefault="00660906" w:rsidP="00660906">
      <w:pPr>
        <w:pStyle w:val="a4"/>
        <w:ind w:firstLine="708"/>
        <w:jc w:val="both"/>
      </w:pPr>
      <w:r w:rsidRPr="00660906">
        <w:t>2020 год – 106,75 тыс. рублей</w:t>
      </w:r>
    </w:p>
    <w:p w:rsidR="00660906" w:rsidRPr="00660906" w:rsidRDefault="00660906" w:rsidP="00660906">
      <w:pPr>
        <w:pStyle w:val="a4"/>
        <w:ind w:firstLine="708"/>
        <w:jc w:val="both"/>
      </w:pPr>
      <w:r w:rsidRPr="00660906">
        <w:t>2021 год -  106,75 тыс. рублей</w:t>
      </w:r>
    </w:p>
    <w:p w:rsidR="00660906" w:rsidRPr="00660906" w:rsidRDefault="00660906" w:rsidP="00660906">
      <w:pPr>
        <w:pStyle w:val="a4"/>
        <w:ind w:firstLine="708"/>
        <w:jc w:val="both"/>
      </w:pPr>
    </w:p>
    <w:p w:rsidR="00660906" w:rsidRPr="00D952AA" w:rsidRDefault="00660906" w:rsidP="00D952AA">
      <w:pPr>
        <w:pStyle w:val="a4"/>
        <w:ind w:firstLine="708"/>
        <w:jc w:val="both"/>
      </w:pPr>
      <w:r w:rsidRPr="00660906">
        <w:lastRenderedPageBreak/>
        <w:t>Для реализации мероприятий подпрограммы возможно привлечение финансовых средств из бюджетов других уровней и внебюджетных и</w:t>
      </w:r>
      <w:r w:rsidR="00D952AA">
        <w:t>сточников.</w:t>
      </w:r>
    </w:p>
    <w:p w:rsidR="00660906" w:rsidRPr="00660906" w:rsidRDefault="00660906" w:rsidP="00660906">
      <w:pPr>
        <w:pStyle w:val="af"/>
        <w:snapToGrid w:val="0"/>
        <w:spacing w:line="100" w:lineRule="atLeast"/>
        <w:ind w:firstLine="708"/>
        <w:jc w:val="center"/>
        <w:rPr>
          <w:b/>
          <w:sz w:val="24"/>
          <w:szCs w:val="24"/>
        </w:rPr>
      </w:pPr>
      <w:r w:rsidRPr="00660906">
        <w:rPr>
          <w:color w:val="000000"/>
          <w:sz w:val="24"/>
          <w:szCs w:val="24"/>
        </w:rPr>
        <w:tab/>
      </w:r>
      <w:r w:rsidRPr="00660906">
        <w:rPr>
          <w:sz w:val="24"/>
          <w:szCs w:val="24"/>
        </w:rPr>
        <w:t xml:space="preserve"> </w:t>
      </w:r>
      <w:r w:rsidRPr="00660906">
        <w:rPr>
          <w:b/>
          <w:sz w:val="24"/>
          <w:szCs w:val="24"/>
        </w:rPr>
        <w:t>6. Оценка эффективности реализации подпрограммы.</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Реализация программных мероприятий направлена:</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на уточнение границ населенных пунктов, что позволит населению оперативно решать вопросы</w:t>
      </w:r>
      <w:r w:rsidR="00D952AA">
        <w:rPr>
          <w:rFonts w:ascii="Times New Roman" w:hAnsi="Times New Roman" w:cs="Times New Roman"/>
          <w:sz w:val="24"/>
          <w:szCs w:val="24"/>
        </w:rPr>
        <w:t xml:space="preserve"> с оформлением  собственности. </w:t>
      </w:r>
    </w:p>
    <w:p w:rsidR="00660906" w:rsidRPr="00660906" w:rsidRDefault="00660906" w:rsidP="00660906">
      <w:pPr>
        <w:spacing w:line="100" w:lineRule="atLeast"/>
        <w:ind w:left="720"/>
        <w:rPr>
          <w:rFonts w:ascii="Times New Roman" w:hAnsi="Times New Roman" w:cs="Times New Roman"/>
          <w:b/>
          <w:bCs/>
          <w:sz w:val="24"/>
          <w:szCs w:val="24"/>
        </w:rPr>
      </w:pPr>
      <w:r w:rsidRPr="00660906">
        <w:rPr>
          <w:rFonts w:ascii="Times New Roman" w:hAnsi="Times New Roman" w:cs="Times New Roman"/>
          <w:b/>
          <w:bCs/>
          <w:i/>
          <w:iCs/>
          <w:sz w:val="24"/>
          <w:szCs w:val="24"/>
        </w:rPr>
        <w:t>6.6. Подпрограмма «Уличное освещение».</w:t>
      </w:r>
      <w:r w:rsidRPr="00660906">
        <w:rPr>
          <w:rFonts w:ascii="Times New Roman" w:hAnsi="Times New Roman" w:cs="Times New Roman"/>
          <w:color w:val="000000"/>
          <w:sz w:val="24"/>
          <w:szCs w:val="24"/>
        </w:rPr>
        <w:tab/>
      </w:r>
      <w:r w:rsidRPr="00660906">
        <w:rPr>
          <w:rFonts w:ascii="Times New Roman" w:hAnsi="Times New Roman" w:cs="Times New Roman"/>
          <w:sz w:val="24"/>
          <w:szCs w:val="24"/>
        </w:rPr>
        <w:t xml:space="preserve"> </w:t>
      </w:r>
      <w:r w:rsidRPr="00660906">
        <w:rPr>
          <w:rFonts w:ascii="Times New Roman" w:hAnsi="Times New Roman" w:cs="Times New Roman"/>
          <w:b/>
          <w:bCs/>
          <w:sz w:val="24"/>
          <w:szCs w:val="24"/>
        </w:rPr>
        <w:t xml:space="preserve"> </w:t>
      </w:r>
    </w:p>
    <w:p w:rsidR="00660906" w:rsidRPr="00660906" w:rsidRDefault="00660906" w:rsidP="00660906">
      <w:pPr>
        <w:jc w:val="center"/>
        <w:rPr>
          <w:rFonts w:ascii="Times New Roman" w:hAnsi="Times New Roman" w:cs="Times New Roman"/>
          <w:b/>
          <w:bCs/>
          <w:sz w:val="24"/>
          <w:szCs w:val="24"/>
        </w:rPr>
      </w:pPr>
      <w:r w:rsidRPr="00660906">
        <w:rPr>
          <w:rFonts w:ascii="Times New Roman" w:hAnsi="Times New Roman" w:cs="Times New Roman"/>
          <w:b/>
          <w:bCs/>
          <w:sz w:val="24"/>
          <w:szCs w:val="24"/>
        </w:rPr>
        <w:t>6. ПАСПОРТ</w:t>
      </w:r>
    </w:p>
    <w:p w:rsidR="00660906" w:rsidRPr="00D952AA" w:rsidRDefault="00660906" w:rsidP="00D952AA">
      <w:pPr>
        <w:ind w:left="-18" w:hanging="3988"/>
        <w:jc w:val="center"/>
        <w:rPr>
          <w:rFonts w:ascii="Times New Roman" w:hAnsi="Times New Roman" w:cs="Times New Roman"/>
          <w:b/>
          <w:sz w:val="24"/>
          <w:szCs w:val="24"/>
        </w:rPr>
      </w:pPr>
      <w:r w:rsidRPr="00660906">
        <w:rPr>
          <w:rFonts w:ascii="Times New Roman" w:hAnsi="Times New Roman" w:cs="Times New Roman"/>
          <w:b/>
          <w:sz w:val="24"/>
          <w:szCs w:val="24"/>
        </w:rPr>
        <w:t xml:space="preserve">                                                        п</w:t>
      </w:r>
      <w:r w:rsidR="00D952AA">
        <w:rPr>
          <w:rFonts w:ascii="Times New Roman" w:hAnsi="Times New Roman" w:cs="Times New Roman"/>
          <w:b/>
          <w:sz w:val="24"/>
          <w:szCs w:val="24"/>
        </w:rPr>
        <w:t>одпрограммы «Уличное освещение»</w:t>
      </w:r>
      <w:r w:rsidRPr="00660906">
        <w:rPr>
          <w:rFonts w:ascii="Times New Roman" w:hAnsi="Times New Roman" w:cs="Times New Roman"/>
          <w:sz w:val="24"/>
          <w:szCs w:val="24"/>
        </w:rPr>
        <w:t xml:space="preserve">                                        </w:t>
      </w:r>
    </w:p>
    <w:tbl>
      <w:tblPr>
        <w:tblW w:w="0" w:type="auto"/>
        <w:tblInd w:w="28" w:type="dxa"/>
        <w:tblLayout w:type="fixed"/>
        <w:tblLook w:val="0000" w:firstRow="0" w:lastRow="0" w:firstColumn="0" w:lastColumn="0" w:noHBand="0" w:noVBand="0"/>
      </w:tblPr>
      <w:tblGrid>
        <w:gridCol w:w="2759"/>
        <w:gridCol w:w="7082"/>
      </w:tblGrid>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Ответственный  ис</w:t>
            </w:r>
            <w:r w:rsidRPr="00660906">
              <w:rPr>
                <w:rFonts w:ascii="Times New Roman" w:hAnsi="Times New Roman" w:cs="Times New Roman"/>
                <w:b/>
                <w:sz w:val="24"/>
                <w:szCs w:val="24"/>
              </w:rPr>
              <w:softHyphen/>
              <w:t>полнитель подпро</w:t>
            </w:r>
            <w:r w:rsidRPr="00660906">
              <w:rPr>
                <w:rFonts w:ascii="Times New Roman" w:hAnsi="Times New Roman" w:cs="Times New Roman"/>
                <w:b/>
                <w:sz w:val="24"/>
                <w:szCs w:val="24"/>
              </w:rPr>
              <w:softHyphen/>
              <w:t>граммы</w:t>
            </w:r>
          </w:p>
        </w:tc>
        <w:tc>
          <w:tcPr>
            <w:tcW w:w="708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Исполнители под</w:t>
            </w:r>
            <w:r w:rsidRPr="00660906">
              <w:rPr>
                <w:rFonts w:ascii="Times New Roman" w:hAnsi="Times New Roman" w:cs="Times New Roman"/>
                <w:b/>
                <w:sz w:val="24"/>
                <w:szCs w:val="24"/>
              </w:rPr>
              <w:softHyphen/>
              <w:t>программы</w:t>
            </w:r>
          </w:p>
        </w:tc>
        <w:tc>
          <w:tcPr>
            <w:tcW w:w="708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Основные разработ</w:t>
            </w:r>
            <w:r w:rsidRPr="00660906">
              <w:rPr>
                <w:rFonts w:ascii="Times New Roman" w:hAnsi="Times New Roman" w:cs="Times New Roman"/>
                <w:b/>
                <w:sz w:val="24"/>
                <w:szCs w:val="24"/>
              </w:rPr>
              <w:softHyphen/>
              <w:t xml:space="preserve">чики подпрограммы </w:t>
            </w:r>
          </w:p>
          <w:p w:rsidR="00660906" w:rsidRPr="00660906" w:rsidRDefault="00660906" w:rsidP="00660906">
            <w:pPr>
              <w:rPr>
                <w:rFonts w:ascii="Times New Roman" w:hAnsi="Times New Roman" w:cs="Times New Roman"/>
                <w:b/>
                <w:sz w:val="24"/>
                <w:szCs w:val="24"/>
              </w:rPr>
            </w:pPr>
          </w:p>
        </w:tc>
        <w:tc>
          <w:tcPr>
            <w:tcW w:w="708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pStyle w:val="ConsPlusNormal"/>
              <w:snapToGrid w:val="0"/>
              <w:jc w:val="both"/>
              <w:rPr>
                <w:rFonts w:ascii="Times New Roman" w:hAnsi="Times New Roman" w:cs="Times New Roman"/>
              </w:rPr>
            </w:pPr>
            <w:r w:rsidRPr="00660906">
              <w:rPr>
                <w:rFonts w:ascii="Times New Roman" w:hAnsi="Times New Roman" w:cs="Times New Roman"/>
              </w:rPr>
              <w:t>Администрация Солонецкого сельского поселения Воробьевского муниципального района Воронежской области.</w:t>
            </w:r>
          </w:p>
        </w:tc>
      </w:tr>
      <w:tr w:rsidR="00660906" w:rsidRPr="00660906" w:rsidTr="00660906">
        <w:tc>
          <w:tcPr>
            <w:tcW w:w="2759" w:type="dxa"/>
            <w:tcBorders>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Цель подпрограммы</w:t>
            </w:r>
          </w:p>
        </w:tc>
        <w:tc>
          <w:tcPr>
            <w:tcW w:w="7082" w:type="dxa"/>
            <w:tcBorders>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 повышение уровня комфортности проживания на                   территории Солонецкого сельского поселения;</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-обеспечение уличного освещения в полном объеме и надлежащего качества</w:t>
            </w:r>
          </w:p>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 повышение эффективности использования бюджетного                  финансирования по данному направлению</w:t>
            </w:r>
          </w:p>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w:t>
            </w:r>
          </w:p>
        </w:tc>
      </w:tr>
      <w:tr w:rsidR="00660906" w:rsidRPr="00660906" w:rsidTr="00660906">
        <w:trPr>
          <w:trHeight w:val="774"/>
        </w:trPr>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Задачи подпрограм</w:t>
            </w:r>
            <w:r w:rsidRPr="00660906">
              <w:rPr>
                <w:rFonts w:ascii="Times New Roman" w:hAnsi="Times New Roman" w:cs="Times New Roman"/>
                <w:b/>
                <w:sz w:val="24"/>
                <w:szCs w:val="24"/>
              </w:rPr>
              <w:softHyphen/>
              <w:t>мы</w:t>
            </w:r>
          </w:p>
        </w:tc>
        <w:tc>
          <w:tcPr>
            <w:tcW w:w="708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Обеспечение бесперебойного уличного освещения сельского поселения.</w:t>
            </w:r>
          </w:p>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Модернизация уличного освещения, путем внедрения ресурсно-энергосберегающей технологии.</w:t>
            </w:r>
          </w:p>
          <w:p w:rsidR="00660906" w:rsidRPr="00660906" w:rsidRDefault="00660906" w:rsidP="00660906">
            <w:pPr>
              <w:snapToGrid w:val="0"/>
              <w:rPr>
                <w:rFonts w:ascii="Times New Roman" w:hAnsi="Times New Roman" w:cs="Times New Roman"/>
                <w:sz w:val="24"/>
                <w:szCs w:val="24"/>
              </w:rPr>
            </w:pP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Сроки реализации подпрограммы</w:t>
            </w:r>
          </w:p>
        </w:tc>
        <w:tc>
          <w:tcPr>
            <w:tcW w:w="708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 xml:space="preserve"> 2016 г.- 2021 г.</w:t>
            </w:r>
          </w:p>
          <w:p w:rsidR="00660906" w:rsidRPr="00660906" w:rsidRDefault="00660906" w:rsidP="00660906">
            <w:pPr>
              <w:rPr>
                <w:rFonts w:ascii="Times New Roman" w:hAnsi="Times New Roman" w:cs="Times New Roman"/>
                <w:sz w:val="24"/>
                <w:szCs w:val="24"/>
              </w:rPr>
            </w:pP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Объемы и источники финансирования  подпрограммы</w:t>
            </w:r>
          </w:p>
        </w:tc>
        <w:tc>
          <w:tcPr>
            <w:tcW w:w="708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pStyle w:val="a4"/>
              <w:snapToGrid w:val="0"/>
              <w:jc w:val="both"/>
            </w:pPr>
            <w:r w:rsidRPr="00660906">
              <w:t xml:space="preserve">Реализация подпрограммы осуществляется за счет средств бюджета Солонецкого сельского поселения  в 2016-2021 </w:t>
            </w:r>
            <w:proofErr w:type="spellStart"/>
            <w:r w:rsidRPr="00660906">
              <w:t>г.г</w:t>
            </w:r>
            <w:proofErr w:type="spellEnd"/>
            <w:r w:rsidRPr="00660906">
              <w:t>. на сумму</w:t>
            </w:r>
            <w:r w:rsidRPr="00660906">
              <w:rPr>
                <w:b/>
              </w:rPr>
              <w:t xml:space="preserve">  2512,1</w:t>
            </w:r>
            <w:r w:rsidRPr="00660906">
              <w:t xml:space="preserve"> тыс. рублей, в том числе:</w:t>
            </w:r>
          </w:p>
          <w:p w:rsidR="00660906" w:rsidRPr="00660906" w:rsidRDefault="00660906" w:rsidP="00660906">
            <w:pPr>
              <w:pStyle w:val="a4"/>
              <w:ind w:firstLine="708"/>
              <w:jc w:val="both"/>
            </w:pPr>
            <w:r w:rsidRPr="00660906">
              <w:t>2016 год  -  844,6 тыс. рублей</w:t>
            </w:r>
          </w:p>
          <w:p w:rsidR="00660906" w:rsidRPr="00660906" w:rsidRDefault="00660906" w:rsidP="00660906">
            <w:pPr>
              <w:pStyle w:val="a4"/>
              <w:ind w:firstLine="708"/>
              <w:jc w:val="both"/>
            </w:pPr>
            <w:r w:rsidRPr="00660906">
              <w:t>2017 год  -   622,7 тыс. рублей</w:t>
            </w:r>
          </w:p>
          <w:p w:rsidR="00660906" w:rsidRPr="00660906" w:rsidRDefault="00660906" w:rsidP="00660906">
            <w:pPr>
              <w:pStyle w:val="a4"/>
              <w:ind w:firstLine="708"/>
              <w:jc w:val="both"/>
            </w:pPr>
            <w:r w:rsidRPr="00660906">
              <w:t xml:space="preserve">2018 год  -   734,8 тыс. рублей </w:t>
            </w:r>
          </w:p>
          <w:p w:rsidR="00660906" w:rsidRPr="00660906" w:rsidRDefault="00660906" w:rsidP="00660906">
            <w:pPr>
              <w:pStyle w:val="a4"/>
              <w:ind w:firstLine="708"/>
              <w:jc w:val="both"/>
            </w:pPr>
            <w:r w:rsidRPr="00660906">
              <w:t>2019 год  -   170,0 тыс. рублей</w:t>
            </w:r>
          </w:p>
          <w:p w:rsidR="00660906" w:rsidRPr="00660906" w:rsidRDefault="00660906" w:rsidP="00660906">
            <w:pPr>
              <w:pStyle w:val="a4"/>
              <w:ind w:firstLine="708"/>
              <w:jc w:val="both"/>
            </w:pPr>
            <w:r w:rsidRPr="00660906">
              <w:t>2020 год  -   70,0 тыс. рублей</w:t>
            </w:r>
          </w:p>
          <w:p w:rsidR="00660906" w:rsidRPr="00660906" w:rsidRDefault="00660906" w:rsidP="00660906">
            <w:pPr>
              <w:pStyle w:val="a4"/>
              <w:ind w:firstLine="708"/>
              <w:jc w:val="both"/>
            </w:pPr>
            <w:r w:rsidRPr="00660906">
              <w:t>2021 год  -  70,0 тыс. рублей</w:t>
            </w:r>
          </w:p>
          <w:p w:rsidR="00660906" w:rsidRPr="00660906" w:rsidRDefault="00660906" w:rsidP="00660906">
            <w:pPr>
              <w:pStyle w:val="a4"/>
              <w:jc w:val="both"/>
            </w:pPr>
            <w:r w:rsidRPr="00660906">
              <w:t>Для реализации мероприятий подпрограммы возможно привлечение финансовых средств из бюджетов других уровней и внебюджетных источников.</w:t>
            </w: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Ожидаемые конеч</w:t>
            </w:r>
            <w:r w:rsidRPr="00660906">
              <w:rPr>
                <w:rFonts w:ascii="Times New Roman" w:hAnsi="Times New Roman" w:cs="Times New Roman"/>
                <w:b/>
                <w:sz w:val="24"/>
                <w:szCs w:val="24"/>
              </w:rPr>
              <w:softHyphen/>
              <w:t>ные  результаты реа</w:t>
            </w:r>
            <w:r w:rsidRPr="00660906">
              <w:rPr>
                <w:rFonts w:ascii="Times New Roman" w:hAnsi="Times New Roman" w:cs="Times New Roman"/>
                <w:b/>
                <w:sz w:val="24"/>
                <w:szCs w:val="24"/>
              </w:rPr>
              <w:softHyphen/>
            </w:r>
            <w:r w:rsidRPr="00660906">
              <w:rPr>
                <w:rFonts w:ascii="Times New Roman" w:hAnsi="Times New Roman" w:cs="Times New Roman"/>
                <w:b/>
                <w:sz w:val="24"/>
                <w:szCs w:val="24"/>
              </w:rPr>
              <w:lastRenderedPageBreak/>
              <w:t>лизации  подпро</w:t>
            </w:r>
            <w:r w:rsidRPr="00660906">
              <w:rPr>
                <w:rFonts w:ascii="Times New Roman" w:hAnsi="Times New Roman" w:cs="Times New Roman"/>
                <w:b/>
                <w:sz w:val="24"/>
                <w:szCs w:val="24"/>
              </w:rPr>
              <w:softHyphen/>
              <w:t>граммы</w:t>
            </w:r>
          </w:p>
        </w:tc>
        <w:tc>
          <w:tcPr>
            <w:tcW w:w="708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color w:val="000000"/>
                <w:sz w:val="24"/>
                <w:szCs w:val="24"/>
              </w:rPr>
            </w:pPr>
            <w:r w:rsidRPr="00660906">
              <w:rPr>
                <w:rFonts w:ascii="Times New Roman" w:hAnsi="Times New Roman" w:cs="Times New Roman"/>
                <w:color w:val="000000"/>
                <w:sz w:val="24"/>
                <w:szCs w:val="24"/>
              </w:rPr>
              <w:lastRenderedPageBreak/>
              <w:t xml:space="preserve">Модернизировать систему уличного освещения и снижение затрат на уличное освещение, повышение уровня комфортности и </w:t>
            </w:r>
            <w:r w:rsidRPr="00660906">
              <w:rPr>
                <w:rFonts w:ascii="Times New Roman" w:hAnsi="Times New Roman" w:cs="Times New Roman"/>
                <w:color w:val="000000"/>
                <w:sz w:val="24"/>
                <w:szCs w:val="24"/>
              </w:rPr>
              <w:lastRenderedPageBreak/>
              <w:t xml:space="preserve">привлекательности для проживания граждан.                                                </w:t>
            </w:r>
          </w:p>
        </w:tc>
      </w:tr>
    </w:tbl>
    <w:p w:rsidR="00660906" w:rsidRPr="00660906" w:rsidRDefault="00660906" w:rsidP="00660906">
      <w:pPr>
        <w:snapToGrid w:val="0"/>
        <w:rPr>
          <w:rFonts w:ascii="Times New Roman" w:hAnsi="Times New Roman" w:cs="Times New Roman"/>
          <w:sz w:val="24"/>
          <w:szCs w:val="24"/>
        </w:rPr>
      </w:pPr>
    </w:p>
    <w:p w:rsidR="00660906" w:rsidRPr="00660906" w:rsidRDefault="00660906" w:rsidP="00660906">
      <w:pPr>
        <w:snapToGrid w:val="0"/>
        <w:ind w:left="1116" w:hanging="360"/>
        <w:jc w:val="center"/>
        <w:rPr>
          <w:rFonts w:ascii="Times New Roman" w:hAnsi="Times New Roman" w:cs="Times New Roman"/>
          <w:b/>
          <w:bCs/>
          <w:iCs/>
          <w:sz w:val="24"/>
          <w:szCs w:val="24"/>
        </w:rPr>
      </w:pPr>
      <w:r w:rsidRPr="00660906">
        <w:rPr>
          <w:rFonts w:ascii="Times New Roman" w:hAnsi="Times New Roman" w:cs="Times New Roman"/>
          <w:b/>
          <w:bCs/>
          <w:iCs/>
          <w:sz w:val="24"/>
          <w:szCs w:val="24"/>
        </w:rPr>
        <w:t>2. Характеристика сферы реализации подпрограммы.</w:t>
      </w:r>
    </w:p>
    <w:p w:rsidR="00660906" w:rsidRPr="00660906" w:rsidRDefault="00660906" w:rsidP="00660906">
      <w:pPr>
        <w:snapToGrid w:val="0"/>
        <w:ind w:hanging="17"/>
        <w:rPr>
          <w:rFonts w:ascii="Times New Roman" w:hAnsi="Times New Roman" w:cs="Times New Roman"/>
          <w:sz w:val="24"/>
          <w:szCs w:val="24"/>
        </w:rPr>
      </w:pPr>
      <w:r w:rsidRPr="00660906">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w:t>
      </w:r>
      <w:r w:rsidRPr="00660906">
        <w:rPr>
          <w:rFonts w:ascii="Times New Roman" w:hAnsi="Times New Roman" w:cs="Times New Roman"/>
          <w:color w:val="000000"/>
          <w:sz w:val="24"/>
          <w:szCs w:val="24"/>
        </w:rPr>
        <w:t xml:space="preserve">Модернизация системы уличного освещения и снижение затрат на уличное освещение, повышение уровня комфортности и привлекательности для проживания граждан.     </w:t>
      </w:r>
      <w:r w:rsidRPr="00660906">
        <w:rPr>
          <w:rFonts w:ascii="Times New Roman" w:hAnsi="Times New Roman" w:cs="Times New Roman"/>
          <w:sz w:val="24"/>
          <w:szCs w:val="24"/>
        </w:rPr>
        <w:t xml:space="preserve">                                           </w:t>
      </w:r>
    </w:p>
    <w:p w:rsidR="00660906" w:rsidRPr="00660906" w:rsidRDefault="00660906" w:rsidP="00660906">
      <w:pPr>
        <w:spacing w:before="120" w:after="120" w:line="100" w:lineRule="atLeast"/>
        <w:rPr>
          <w:rFonts w:ascii="Times New Roman" w:hAnsi="Times New Roman" w:cs="Times New Roman"/>
          <w:color w:val="000000"/>
          <w:sz w:val="24"/>
          <w:szCs w:val="24"/>
        </w:rPr>
      </w:pPr>
      <w:r w:rsidRPr="00660906">
        <w:rPr>
          <w:rFonts w:ascii="Times New Roman" w:hAnsi="Times New Roman" w:cs="Times New Roman"/>
          <w:color w:val="000000"/>
          <w:sz w:val="24"/>
          <w:szCs w:val="24"/>
        </w:rPr>
        <w:tab/>
        <w:t>Разработка подпрограммы «Уличное освещение»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w:t>
      </w:r>
    </w:p>
    <w:p w:rsidR="00660906" w:rsidRPr="00660906" w:rsidRDefault="00660906" w:rsidP="00660906">
      <w:pPr>
        <w:spacing w:before="120" w:after="120" w:line="100" w:lineRule="atLeast"/>
        <w:jc w:val="center"/>
        <w:rPr>
          <w:rFonts w:ascii="Times New Roman" w:hAnsi="Times New Roman" w:cs="Times New Roman"/>
          <w:b/>
          <w:bCs/>
          <w:iCs/>
          <w:color w:val="000000"/>
          <w:sz w:val="24"/>
          <w:szCs w:val="24"/>
        </w:rPr>
      </w:pPr>
      <w:r w:rsidRPr="00660906">
        <w:rPr>
          <w:rFonts w:ascii="Times New Roman" w:hAnsi="Times New Roman" w:cs="Times New Roman"/>
          <w:b/>
          <w:bCs/>
          <w:iCs/>
          <w:color w:val="000000"/>
          <w:sz w:val="24"/>
          <w:szCs w:val="24"/>
        </w:rPr>
        <w:t>3. Цели, задачи  и сроки реализации подпрограммы.</w:t>
      </w:r>
    </w:p>
    <w:p w:rsidR="00660906" w:rsidRPr="00660906" w:rsidRDefault="00660906" w:rsidP="00660906">
      <w:pPr>
        <w:snapToGrid w:val="0"/>
        <w:spacing w:before="120" w:after="120" w:line="100" w:lineRule="atLeast"/>
        <w:rPr>
          <w:rFonts w:ascii="Times New Roman" w:hAnsi="Times New Roman" w:cs="Times New Roman"/>
          <w:color w:val="000000"/>
          <w:sz w:val="24"/>
          <w:szCs w:val="24"/>
        </w:rPr>
      </w:pPr>
      <w:r w:rsidRPr="00660906">
        <w:rPr>
          <w:rFonts w:ascii="Times New Roman" w:hAnsi="Times New Roman" w:cs="Times New Roman"/>
          <w:color w:val="000000"/>
          <w:sz w:val="24"/>
          <w:szCs w:val="24"/>
        </w:rPr>
        <w:tab/>
        <w:t>Целью подпрограммы является 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p>
    <w:p w:rsidR="00660906" w:rsidRPr="00660906" w:rsidRDefault="00660906" w:rsidP="00660906">
      <w:pPr>
        <w:snapToGrid w:val="0"/>
        <w:spacing w:before="120" w:after="120" w:line="100" w:lineRule="atLeast"/>
        <w:ind w:hanging="17"/>
        <w:rPr>
          <w:rFonts w:ascii="Times New Roman" w:hAnsi="Times New Roman" w:cs="Times New Roman"/>
          <w:color w:val="000000"/>
          <w:sz w:val="24"/>
          <w:szCs w:val="24"/>
        </w:rPr>
      </w:pPr>
      <w:r w:rsidRPr="00660906">
        <w:rPr>
          <w:rFonts w:ascii="Times New Roman" w:hAnsi="Times New Roman" w:cs="Times New Roman"/>
          <w:color w:val="000000"/>
          <w:sz w:val="24"/>
          <w:szCs w:val="24"/>
        </w:rPr>
        <w:tab/>
        <w:t xml:space="preserve">           Задачами подпрограммы являются:</w:t>
      </w:r>
    </w:p>
    <w:tbl>
      <w:tblPr>
        <w:tblW w:w="0" w:type="auto"/>
        <w:tblInd w:w="118" w:type="dxa"/>
        <w:tblLayout w:type="fixed"/>
        <w:tblCellMar>
          <w:top w:w="108" w:type="dxa"/>
          <w:bottom w:w="108" w:type="dxa"/>
        </w:tblCellMar>
        <w:tblLook w:val="0000" w:firstRow="0" w:lastRow="0" w:firstColumn="0" w:lastColumn="0" w:noHBand="0" w:noVBand="0"/>
      </w:tblPr>
      <w:tblGrid>
        <w:gridCol w:w="9707"/>
      </w:tblGrid>
      <w:tr w:rsidR="00660906" w:rsidRPr="00660906" w:rsidTr="00660906">
        <w:trPr>
          <w:trHeight w:val="774"/>
        </w:trPr>
        <w:tc>
          <w:tcPr>
            <w:tcW w:w="9707" w:type="dxa"/>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 замена уличных фонарей на светодиодные фонари;</w:t>
            </w:r>
          </w:p>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 выявление и оперативное устранение недостатков уличных сетей;</w:t>
            </w:r>
          </w:p>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 улучшение и поддержание состояния уличных сетей;</w:t>
            </w:r>
          </w:p>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 повышение уровня освещенности улиц сельского поселения</w:t>
            </w:r>
          </w:p>
        </w:tc>
      </w:tr>
    </w:tbl>
    <w:p w:rsidR="00660906" w:rsidRPr="00D952AA" w:rsidRDefault="00660906" w:rsidP="00D952AA">
      <w:pPr>
        <w:pStyle w:val="af"/>
        <w:snapToGrid w:val="0"/>
        <w:spacing w:line="100" w:lineRule="atLeast"/>
        <w:rPr>
          <w:sz w:val="24"/>
          <w:szCs w:val="24"/>
        </w:rPr>
      </w:pPr>
      <w:r w:rsidRPr="00660906">
        <w:rPr>
          <w:sz w:val="24"/>
          <w:szCs w:val="24"/>
        </w:rPr>
        <w:t>Срок реализации</w:t>
      </w:r>
      <w:r w:rsidR="00D952AA">
        <w:rPr>
          <w:sz w:val="24"/>
          <w:szCs w:val="24"/>
        </w:rPr>
        <w:t xml:space="preserve"> подпрограммы - 2016-2021 годы.</w:t>
      </w:r>
    </w:p>
    <w:p w:rsidR="00660906" w:rsidRPr="00660906" w:rsidRDefault="00660906" w:rsidP="00660906">
      <w:pPr>
        <w:jc w:val="center"/>
        <w:rPr>
          <w:rFonts w:ascii="Times New Roman" w:hAnsi="Times New Roman" w:cs="Times New Roman"/>
          <w:b/>
          <w:bCs/>
          <w:iCs/>
          <w:sz w:val="24"/>
          <w:szCs w:val="24"/>
        </w:rPr>
      </w:pPr>
      <w:r w:rsidRPr="00660906">
        <w:rPr>
          <w:rFonts w:ascii="Times New Roman" w:hAnsi="Times New Roman" w:cs="Times New Roman"/>
          <w:b/>
          <w:bCs/>
          <w:iCs/>
          <w:sz w:val="24"/>
          <w:szCs w:val="24"/>
        </w:rPr>
        <w:t>5. Финансовое обеспечение подпрограммы.</w:t>
      </w:r>
    </w:p>
    <w:p w:rsidR="00660906" w:rsidRPr="00660906" w:rsidRDefault="00660906" w:rsidP="00660906">
      <w:pPr>
        <w:pStyle w:val="a4"/>
        <w:snapToGrid w:val="0"/>
        <w:ind w:firstLine="708"/>
        <w:jc w:val="both"/>
      </w:pPr>
      <w:r w:rsidRPr="00660906">
        <w:t xml:space="preserve">Реализация подпрограммы осуществляется за счет средств бюджета Солонецкого сельского поселения  в 2016-2021 </w:t>
      </w:r>
      <w:proofErr w:type="spellStart"/>
      <w:r w:rsidRPr="00660906">
        <w:t>г.г</w:t>
      </w:r>
      <w:proofErr w:type="spellEnd"/>
      <w:r w:rsidRPr="00660906">
        <w:t>. на сумму</w:t>
      </w:r>
      <w:r w:rsidRPr="00660906">
        <w:rPr>
          <w:b/>
        </w:rPr>
        <w:t xml:space="preserve"> 2512,1</w:t>
      </w:r>
      <w:r w:rsidRPr="00660906">
        <w:t xml:space="preserve"> тыс. рублей, в том числе:</w:t>
      </w:r>
    </w:p>
    <w:p w:rsidR="00660906" w:rsidRPr="00660906" w:rsidRDefault="00660906" w:rsidP="00660906">
      <w:pPr>
        <w:pStyle w:val="a4"/>
        <w:ind w:firstLine="708"/>
        <w:jc w:val="both"/>
      </w:pPr>
      <w:r w:rsidRPr="00660906">
        <w:t>2016 год  -  844,6 тыс. рублей</w:t>
      </w:r>
    </w:p>
    <w:p w:rsidR="00660906" w:rsidRPr="00660906" w:rsidRDefault="00660906" w:rsidP="00660906">
      <w:pPr>
        <w:pStyle w:val="a4"/>
        <w:ind w:firstLine="708"/>
        <w:jc w:val="both"/>
      </w:pPr>
      <w:r w:rsidRPr="00660906">
        <w:t>2017 год  -   622,7 тыс. рублей</w:t>
      </w:r>
    </w:p>
    <w:p w:rsidR="00660906" w:rsidRPr="00660906" w:rsidRDefault="00660906" w:rsidP="00660906">
      <w:pPr>
        <w:pStyle w:val="a4"/>
        <w:ind w:firstLine="708"/>
        <w:jc w:val="both"/>
      </w:pPr>
      <w:r w:rsidRPr="00660906">
        <w:t xml:space="preserve">2018 год  -   734,8 тыс. рублей </w:t>
      </w:r>
    </w:p>
    <w:p w:rsidR="00660906" w:rsidRPr="00660906" w:rsidRDefault="00660906" w:rsidP="00660906">
      <w:pPr>
        <w:pStyle w:val="a4"/>
        <w:ind w:firstLine="708"/>
        <w:jc w:val="both"/>
      </w:pPr>
      <w:r w:rsidRPr="00660906">
        <w:t>2019 год  -   170,0 тыс. рублей</w:t>
      </w:r>
    </w:p>
    <w:p w:rsidR="00660906" w:rsidRPr="00660906" w:rsidRDefault="00660906" w:rsidP="00660906">
      <w:pPr>
        <w:pStyle w:val="a4"/>
        <w:ind w:firstLine="708"/>
        <w:jc w:val="both"/>
      </w:pPr>
      <w:r w:rsidRPr="00660906">
        <w:t>2020 год  -   70,0 тыс. рублей</w:t>
      </w:r>
    </w:p>
    <w:p w:rsidR="00660906" w:rsidRPr="00660906" w:rsidRDefault="00660906" w:rsidP="00D952AA">
      <w:pPr>
        <w:pStyle w:val="a4"/>
        <w:ind w:firstLine="708"/>
        <w:jc w:val="both"/>
      </w:pPr>
      <w:r w:rsidRPr="00660906">
        <w:t>2021 год  -  70</w:t>
      </w:r>
      <w:r w:rsidR="00D952AA">
        <w:t>,0 тыс. рублей</w:t>
      </w:r>
    </w:p>
    <w:p w:rsidR="00660906" w:rsidRPr="00660906" w:rsidRDefault="00660906" w:rsidP="00660906">
      <w:pPr>
        <w:pStyle w:val="a4"/>
        <w:snapToGrid w:val="0"/>
        <w:jc w:val="both"/>
      </w:pPr>
      <w:r w:rsidRPr="00660906">
        <w:t xml:space="preserve">       Для реализации мероприятий подпрограммы возможно привлечение финансовых средств из бюджетов других уровней и внебюджетных источников.</w:t>
      </w:r>
    </w:p>
    <w:p w:rsidR="00660906" w:rsidRPr="00660906" w:rsidRDefault="00660906" w:rsidP="00660906">
      <w:pPr>
        <w:pStyle w:val="af"/>
        <w:snapToGrid w:val="0"/>
        <w:spacing w:line="100" w:lineRule="atLeast"/>
        <w:ind w:firstLine="708"/>
        <w:jc w:val="center"/>
        <w:rPr>
          <w:b/>
          <w:sz w:val="24"/>
          <w:szCs w:val="24"/>
        </w:rPr>
      </w:pPr>
      <w:r w:rsidRPr="00660906">
        <w:rPr>
          <w:b/>
          <w:sz w:val="24"/>
          <w:szCs w:val="24"/>
        </w:rPr>
        <w:t>6. Оценка эффективности реализации подпрограммы.</w:t>
      </w:r>
    </w:p>
    <w:p w:rsidR="00660906" w:rsidRPr="00660906" w:rsidRDefault="00660906" w:rsidP="00660906">
      <w:pPr>
        <w:snapToGrid w:val="0"/>
        <w:ind w:firstLine="708"/>
        <w:rPr>
          <w:rFonts w:ascii="Times New Roman" w:hAnsi="Times New Roman" w:cs="Times New Roman"/>
          <w:sz w:val="24"/>
          <w:szCs w:val="24"/>
        </w:rPr>
      </w:pPr>
      <w:r w:rsidRPr="00660906">
        <w:rPr>
          <w:rFonts w:ascii="Times New Roman" w:hAnsi="Times New Roman" w:cs="Times New Roman"/>
          <w:sz w:val="24"/>
          <w:szCs w:val="24"/>
        </w:rPr>
        <w:t>В результате реализации подпрограммы ожидается создание условий, обеспечивающих комфортные условия для работы и отдыха населения на территории Солонецкого сельского поселения.</w:t>
      </w:r>
    </w:p>
    <w:p w:rsidR="00660906" w:rsidRPr="00660906" w:rsidRDefault="00660906" w:rsidP="00660906">
      <w:pPr>
        <w:snapToGrid w:val="0"/>
        <w:ind w:firstLine="708"/>
        <w:rPr>
          <w:rFonts w:ascii="Times New Roman" w:hAnsi="Times New Roman" w:cs="Times New Roman"/>
          <w:sz w:val="24"/>
          <w:szCs w:val="24"/>
        </w:rPr>
      </w:pPr>
      <w:r w:rsidRPr="00660906">
        <w:rPr>
          <w:rFonts w:ascii="Times New Roman" w:hAnsi="Times New Roman" w:cs="Times New Roman"/>
          <w:sz w:val="24"/>
          <w:szCs w:val="24"/>
        </w:rPr>
        <w:t>Результат реализации подпрограммы:</w:t>
      </w:r>
    </w:p>
    <w:p w:rsidR="00660906" w:rsidRPr="00660906" w:rsidRDefault="00660906" w:rsidP="00660906">
      <w:pPr>
        <w:rPr>
          <w:rFonts w:ascii="Times New Roman" w:hAnsi="Times New Roman" w:cs="Times New Roman"/>
          <w:bCs/>
          <w:sz w:val="24"/>
          <w:szCs w:val="24"/>
        </w:rPr>
      </w:pPr>
      <w:r w:rsidRPr="00660906">
        <w:rPr>
          <w:rFonts w:ascii="Times New Roman" w:hAnsi="Times New Roman" w:cs="Times New Roman"/>
          <w:bCs/>
          <w:sz w:val="24"/>
          <w:szCs w:val="24"/>
        </w:rPr>
        <w:t>- обеспечение более комфортных условий для проживания населения;</w:t>
      </w:r>
    </w:p>
    <w:p w:rsidR="00660906" w:rsidRPr="00660906" w:rsidRDefault="00660906" w:rsidP="00660906">
      <w:pPr>
        <w:rPr>
          <w:rFonts w:ascii="Times New Roman" w:hAnsi="Times New Roman" w:cs="Times New Roman"/>
          <w:bCs/>
          <w:sz w:val="24"/>
          <w:szCs w:val="24"/>
        </w:rPr>
      </w:pPr>
      <w:r w:rsidRPr="00660906">
        <w:rPr>
          <w:rFonts w:ascii="Times New Roman" w:hAnsi="Times New Roman" w:cs="Times New Roman"/>
          <w:bCs/>
          <w:sz w:val="24"/>
          <w:szCs w:val="24"/>
        </w:rPr>
        <w:t>- снижение затрат на уличное освещение;</w:t>
      </w:r>
    </w:p>
    <w:p w:rsidR="00660906" w:rsidRPr="00660906" w:rsidRDefault="00660906" w:rsidP="00660906">
      <w:pPr>
        <w:rPr>
          <w:rFonts w:ascii="Times New Roman" w:hAnsi="Times New Roman" w:cs="Times New Roman"/>
          <w:bCs/>
          <w:sz w:val="24"/>
          <w:szCs w:val="24"/>
        </w:rPr>
      </w:pPr>
      <w:r w:rsidRPr="00660906">
        <w:rPr>
          <w:rFonts w:ascii="Times New Roman" w:hAnsi="Times New Roman" w:cs="Times New Roman"/>
          <w:bCs/>
          <w:sz w:val="24"/>
          <w:szCs w:val="24"/>
        </w:rPr>
        <w:t>- привлечение средств других бюджетов для модернизации уличного освещения.</w:t>
      </w:r>
    </w:p>
    <w:p w:rsidR="00660906" w:rsidRPr="00660906" w:rsidRDefault="00660906" w:rsidP="00660906">
      <w:pPr>
        <w:rPr>
          <w:rFonts w:ascii="Times New Roman" w:hAnsi="Times New Roman" w:cs="Times New Roman"/>
          <w:sz w:val="24"/>
          <w:szCs w:val="24"/>
        </w:rPr>
      </w:pPr>
    </w:p>
    <w:p w:rsidR="00660906" w:rsidRPr="00660906" w:rsidRDefault="00660906" w:rsidP="00660906">
      <w:pPr>
        <w:widowControl w:val="0"/>
        <w:autoSpaceDE w:val="0"/>
        <w:autoSpaceDN w:val="0"/>
        <w:adjustRightInd w:val="0"/>
        <w:jc w:val="center"/>
        <w:rPr>
          <w:rFonts w:ascii="Times New Roman" w:hAnsi="Times New Roman" w:cs="Times New Roman"/>
          <w:b/>
          <w:sz w:val="24"/>
          <w:szCs w:val="24"/>
        </w:rPr>
      </w:pPr>
      <w:r w:rsidRPr="00660906">
        <w:rPr>
          <w:rFonts w:ascii="Times New Roman" w:hAnsi="Times New Roman" w:cs="Times New Roman"/>
          <w:b/>
          <w:bCs/>
          <w:iCs/>
          <w:sz w:val="24"/>
          <w:szCs w:val="24"/>
        </w:rPr>
        <w:lastRenderedPageBreak/>
        <w:t xml:space="preserve">6.7. Подпрограмма </w:t>
      </w:r>
      <w:r w:rsidRPr="00660906">
        <w:rPr>
          <w:rFonts w:ascii="Times New Roman" w:hAnsi="Times New Roman" w:cs="Times New Roman"/>
          <w:b/>
          <w:sz w:val="24"/>
          <w:szCs w:val="24"/>
        </w:rPr>
        <w:t>«Обеспечение доступным и комфортным жильем населения Солонецкого сельского поселения Воробьевского муниципального района Воронежской области».</w:t>
      </w:r>
    </w:p>
    <w:p w:rsidR="00660906" w:rsidRPr="00D952AA" w:rsidRDefault="00660906" w:rsidP="00D952AA">
      <w:pPr>
        <w:jc w:val="center"/>
        <w:rPr>
          <w:rFonts w:ascii="Times New Roman" w:hAnsi="Times New Roman" w:cs="Times New Roman"/>
          <w:b/>
          <w:sz w:val="24"/>
          <w:szCs w:val="24"/>
        </w:rPr>
      </w:pPr>
      <w:r w:rsidRPr="00660906">
        <w:rPr>
          <w:rFonts w:ascii="Times New Roman" w:hAnsi="Times New Roman" w:cs="Times New Roman"/>
          <w:b/>
          <w:sz w:val="24"/>
          <w:szCs w:val="24"/>
        </w:rPr>
        <w:t>Мероприятие 1. Переселение граждан из помещений, признанн</w:t>
      </w:r>
      <w:r w:rsidR="00D952AA">
        <w:rPr>
          <w:rFonts w:ascii="Times New Roman" w:hAnsi="Times New Roman" w:cs="Times New Roman"/>
          <w:b/>
          <w:sz w:val="24"/>
          <w:szCs w:val="24"/>
        </w:rPr>
        <w:t>ых непригодными для проживания.</w:t>
      </w:r>
    </w:p>
    <w:p w:rsidR="00660906" w:rsidRPr="00660906" w:rsidRDefault="00660906" w:rsidP="00660906">
      <w:pPr>
        <w:jc w:val="center"/>
        <w:rPr>
          <w:rFonts w:ascii="Times New Roman" w:hAnsi="Times New Roman" w:cs="Times New Roman"/>
          <w:b/>
          <w:bCs/>
          <w:sz w:val="24"/>
          <w:szCs w:val="24"/>
        </w:rPr>
      </w:pPr>
      <w:r w:rsidRPr="00660906">
        <w:rPr>
          <w:rFonts w:ascii="Times New Roman" w:hAnsi="Times New Roman" w:cs="Times New Roman"/>
          <w:b/>
          <w:bCs/>
          <w:sz w:val="24"/>
          <w:szCs w:val="24"/>
        </w:rPr>
        <w:t>1. ПАСПОРТ</w:t>
      </w:r>
    </w:p>
    <w:p w:rsidR="00660906" w:rsidRPr="00660906" w:rsidRDefault="00660906" w:rsidP="00660906">
      <w:pPr>
        <w:widowControl w:val="0"/>
        <w:autoSpaceDE w:val="0"/>
        <w:autoSpaceDN w:val="0"/>
        <w:adjustRightInd w:val="0"/>
        <w:jc w:val="center"/>
        <w:rPr>
          <w:rFonts w:ascii="Times New Roman" w:hAnsi="Times New Roman" w:cs="Times New Roman"/>
          <w:b/>
          <w:sz w:val="24"/>
          <w:szCs w:val="24"/>
        </w:rPr>
      </w:pPr>
      <w:r w:rsidRPr="00660906">
        <w:rPr>
          <w:rFonts w:ascii="Times New Roman" w:hAnsi="Times New Roman" w:cs="Times New Roman"/>
          <w:b/>
          <w:sz w:val="24"/>
          <w:szCs w:val="24"/>
        </w:rPr>
        <w:t>подпрограммы «Обеспечение доступным и комфортным жильем населения Солонецкого сельского поселения Воробьевского муниципального района Воронежской области».</w:t>
      </w:r>
    </w:p>
    <w:p w:rsidR="00660906" w:rsidRPr="00D952AA" w:rsidRDefault="00660906" w:rsidP="00D952AA">
      <w:pPr>
        <w:jc w:val="center"/>
        <w:rPr>
          <w:rFonts w:ascii="Times New Roman" w:hAnsi="Times New Roman" w:cs="Times New Roman"/>
          <w:b/>
          <w:sz w:val="24"/>
          <w:szCs w:val="24"/>
        </w:rPr>
      </w:pPr>
      <w:r w:rsidRPr="00660906">
        <w:rPr>
          <w:rFonts w:ascii="Times New Roman" w:hAnsi="Times New Roman" w:cs="Times New Roman"/>
          <w:b/>
          <w:sz w:val="24"/>
          <w:szCs w:val="24"/>
        </w:rPr>
        <w:t>Мероприятие 1. Переселение граждан из помещений, признанн</w:t>
      </w:r>
      <w:r w:rsidR="00D952AA">
        <w:rPr>
          <w:rFonts w:ascii="Times New Roman" w:hAnsi="Times New Roman" w:cs="Times New Roman"/>
          <w:b/>
          <w:sz w:val="24"/>
          <w:szCs w:val="24"/>
        </w:rPr>
        <w:t>ых непригодными для проживания.</w:t>
      </w:r>
    </w:p>
    <w:p w:rsidR="00660906" w:rsidRPr="00660906" w:rsidRDefault="00660906" w:rsidP="00660906">
      <w:pPr>
        <w:ind w:left="-18" w:hanging="3988"/>
        <w:jc w:val="center"/>
        <w:rPr>
          <w:rFonts w:ascii="Times New Roman" w:hAnsi="Times New Roman" w:cs="Times New Roman"/>
          <w:sz w:val="24"/>
          <w:szCs w:val="24"/>
        </w:rPr>
      </w:pPr>
      <w:r w:rsidRPr="00660906">
        <w:rPr>
          <w:rFonts w:ascii="Times New Roman" w:hAnsi="Times New Roman" w:cs="Times New Roman"/>
          <w:sz w:val="24"/>
          <w:szCs w:val="24"/>
        </w:rPr>
        <w:t xml:space="preserve">                                    </w:t>
      </w:r>
    </w:p>
    <w:tbl>
      <w:tblPr>
        <w:tblW w:w="0" w:type="auto"/>
        <w:tblInd w:w="28" w:type="dxa"/>
        <w:tblLayout w:type="fixed"/>
        <w:tblLook w:val="0000" w:firstRow="0" w:lastRow="0" w:firstColumn="0" w:lastColumn="0" w:noHBand="0" w:noVBand="0"/>
      </w:tblPr>
      <w:tblGrid>
        <w:gridCol w:w="2759"/>
        <w:gridCol w:w="7082"/>
      </w:tblGrid>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Ответственный  ис</w:t>
            </w:r>
            <w:r w:rsidRPr="00660906">
              <w:rPr>
                <w:rFonts w:ascii="Times New Roman" w:hAnsi="Times New Roman" w:cs="Times New Roman"/>
                <w:b/>
                <w:sz w:val="24"/>
                <w:szCs w:val="24"/>
              </w:rPr>
              <w:softHyphen/>
              <w:t>полнитель подпро</w:t>
            </w:r>
            <w:r w:rsidRPr="00660906">
              <w:rPr>
                <w:rFonts w:ascii="Times New Roman" w:hAnsi="Times New Roman" w:cs="Times New Roman"/>
                <w:b/>
                <w:sz w:val="24"/>
                <w:szCs w:val="24"/>
              </w:rPr>
              <w:softHyphen/>
              <w:t>граммы</w:t>
            </w:r>
          </w:p>
        </w:tc>
        <w:tc>
          <w:tcPr>
            <w:tcW w:w="708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Исполнители под</w:t>
            </w:r>
            <w:r w:rsidRPr="00660906">
              <w:rPr>
                <w:rFonts w:ascii="Times New Roman" w:hAnsi="Times New Roman" w:cs="Times New Roman"/>
                <w:b/>
                <w:sz w:val="24"/>
                <w:szCs w:val="24"/>
              </w:rPr>
              <w:softHyphen/>
              <w:t>программы</w:t>
            </w:r>
          </w:p>
        </w:tc>
        <w:tc>
          <w:tcPr>
            <w:tcW w:w="708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Администрация Солонецкого сельского поселения Воробьевского муниципального района Воронежской области</w:t>
            </w: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Основные разработ</w:t>
            </w:r>
            <w:r w:rsidRPr="00660906">
              <w:rPr>
                <w:rFonts w:ascii="Times New Roman" w:hAnsi="Times New Roman" w:cs="Times New Roman"/>
                <w:b/>
                <w:sz w:val="24"/>
                <w:szCs w:val="24"/>
              </w:rPr>
              <w:softHyphen/>
              <w:t xml:space="preserve">чики подпрограммы </w:t>
            </w:r>
          </w:p>
          <w:p w:rsidR="00660906" w:rsidRPr="00660906" w:rsidRDefault="00660906" w:rsidP="00660906">
            <w:pPr>
              <w:rPr>
                <w:rFonts w:ascii="Times New Roman" w:hAnsi="Times New Roman" w:cs="Times New Roman"/>
                <w:b/>
                <w:sz w:val="24"/>
                <w:szCs w:val="24"/>
              </w:rPr>
            </w:pPr>
          </w:p>
        </w:tc>
        <w:tc>
          <w:tcPr>
            <w:tcW w:w="708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pStyle w:val="ConsPlusNormal"/>
              <w:snapToGrid w:val="0"/>
              <w:jc w:val="both"/>
              <w:rPr>
                <w:rFonts w:ascii="Times New Roman" w:hAnsi="Times New Roman" w:cs="Times New Roman"/>
              </w:rPr>
            </w:pPr>
            <w:r w:rsidRPr="00660906">
              <w:rPr>
                <w:rFonts w:ascii="Times New Roman" w:hAnsi="Times New Roman" w:cs="Times New Roman"/>
              </w:rPr>
              <w:t>Администрация Солонецкого сельского поселения Воробьевского муниципального района Воронежской области.</w:t>
            </w:r>
          </w:p>
        </w:tc>
      </w:tr>
      <w:tr w:rsidR="00660906" w:rsidRPr="00660906" w:rsidTr="00660906">
        <w:tc>
          <w:tcPr>
            <w:tcW w:w="2759" w:type="dxa"/>
            <w:tcBorders>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Цель подпрограммы</w:t>
            </w:r>
          </w:p>
        </w:tc>
        <w:tc>
          <w:tcPr>
            <w:tcW w:w="7082" w:type="dxa"/>
            <w:tcBorders>
              <w:left w:val="single" w:sz="4" w:space="0" w:color="000000"/>
              <w:bottom w:val="single" w:sz="4" w:space="0" w:color="000000"/>
              <w:right w:val="single" w:sz="4" w:space="0" w:color="000000"/>
            </w:tcBorders>
          </w:tcPr>
          <w:p w:rsidR="00660906" w:rsidRPr="00660906" w:rsidRDefault="00660906" w:rsidP="00660906">
            <w:pPr>
              <w:pStyle w:val="a4"/>
            </w:pPr>
            <w:r w:rsidRPr="00660906">
              <w:t>- Создание условий, способствующих улучшению жилищных условий граждан, проживающих на территории Солонецкого сельского поселения;</w:t>
            </w:r>
          </w:p>
          <w:p w:rsidR="00660906" w:rsidRPr="00660906" w:rsidRDefault="00660906" w:rsidP="00660906">
            <w:pPr>
              <w:pStyle w:val="a4"/>
              <w:rPr>
                <w:color w:val="000000"/>
              </w:rPr>
            </w:pPr>
            <w:r w:rsidRPr="00660906">
              <w:rPr>
                <w:color w:val="000000"/>
              </w:rPr>
              <w:t>- обеспечение жилыми помещениями граждан, признанными непригодными для постоянного проживания;</w:t>
            </w:r>
          </w:p>
          <w:p w:rsidR="00660906" w:rsidRPr="00660906" w:rsidRDefault="00660906" w:rsidP="00660906">
            <w:pPr>
              <w:snapToGrid w:val="0"/>
              <w:rPr>
                <w:rFonts w:ascii="Times New Roman" w:hAnsi="Times New Roman" w:cs="Times New Roman"/>
                <w:sz w:val="24"/>
                <w:szCs w:val="24"/>
              </w:rPr>
            </w:pPr>
          </w:p>
        </w:tc>
      </w:tr>
      <w:tr w:rsidR="00660906" w:rsidRPr="00660906" w:rsidTr="00660906">
        <w:trPr>
          <w:trHeight w:val="774"/>
        </w:trPr>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Задачи подпрограм</w:t>
            </w:r>
            <w:r w:rsidRPr="00660906">
              <w:rPr>
                <w:rFonts w:ascii="Times New Roman" w:hAnsi="Times New Roman" w:cs="Times New Roman"/>
                <w:b/>
                <w:sz w:val="24"/>
                <w:szCs w:val="24"/>
              </w:rPr>
              <w:softHyphen/>
              <w:t>мы</w:t>
            </w:r>
          </w:p>
        </w:tc>
        <w:tc>
          <w:tcPr>
            <w:tcW w:w="708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pacing w:before="375" w:after="450"/>
              <w:ind w:right="30"/>
              <w:textAlignment w:val="baseline"/>
              <w:rPr>
                <w:rFonts w:ascii="Times New Roman" w:hAnsi="Times New Roman" w:cs="Times New Roman"/>
                <w:color w:val="000000"/>
                <w:sz w:val="24"/>
                <w:szCs w:val="24"/>
                <w:lang w:eastAsia="ru-RU"/>
              </w:rPr>
            </w:pPr>
            <w:r w:rsidRPr="00660906">
              <w:rPr>
                <w:rFonts w:ascii="Times New Roman" w:hAnsi="Times New Roman" w:cs="Times New Roman"/>
                <w:color w:val="000000"/>
                <w:sz w:val="24"/>
                <w:szCs w:val="24"/>
                <w:lang w:eastAsia="ru-RU"/>
              </w:rPr>
              <w:t>- подготовка условий и разработка механизмов по переселению граждан из жилищного фонда, непригодного для проживания;</w:t>
            </w:r>
          </w:p>
          <w:p w:rsidR="00660906" w:rsidRPr="00660906" w:rsidRDefault="00660906" w:rsidP="00660906">
            <w:pPr>
              <w:spacing w:before="375" w:after="450"/>
              <w:ind w:left="30" w:right="30"/>
              <w:textAlignment w:val="baseline"/>
              <w:rPr>
                <w:rFonts w:ascii="Times New Roman" w:hAnsi="Times New Roman" w:cs="Times New Roman"/>
                <w:color w:val="000000"/>
                <w:sz w:val="24"/>
                <w:szCs w:val="24"/>
                <w:lang w:eastAsia="ru-RU"/>
              </w:rPr>
            </w:pPr>
          </w:p>
          <w:p w:rsidR="00660906" w:rsidRPr="00660906" w:rsidRDefault="00660906" w:rsidP="00660906">
            <w:pPr>
              <w:snapToGrid w:val="0"/>
              <w:rPr>
                <w:rFonts w:ascii="Times New Roman" w:hAnsi="Times New Roman" w:cs="Times New Roman"/>
                <w:sz w:val="24"/>
                <w:szCs w:val="24"/>
              </w:rPr>
            </w:pP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Сроки реализации подпрограммы</w:t>
            </w:r>
          </w:p>
        </w:tc>
        <w:tc>
          <w:tcPr>
            <w:tcW w:w="708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 xml:space="preserve"> 2016 г.- 2021 г.</w:t>
            </w:r>
          </w:p>
          <w:p w:rsidR="00660906" w:rsidRPr="00660906" w:rsidRDefault="00660906" w:rsidP="00660906">
            <w:pPr>
              <w:rPr>
                <w:rFonts w:ascii="Times New Roman" w:hAnsi="Times New Roman" w:cs="Times New Roman"/>
                <w:sz w:val="24"/>
                <w:szCs w:val="24"/>
              </w:rPr>
            </w:pP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t>Общие объемы и источники финансирования  подпрограммы (</w:t>
            </w:r>
            <w:proofErr w:type="spellStart"/>
            <w:r w:rsidRPr="00660906">
              <w:rPr>
                <w:rFonts w:ascii="Times New Roman" w:hAnsi="Times New Roman" w:cs="Times New Roman"/>
                <w:b/>
                <w:sz w:val="24"/>
                <w:szCs w:val="24"/>
              </w:rPr>
              <w:t>тыс.руб</w:t>
            </w:r>
            <w:proofErr w:type="spellEnd"/>
            <w:r w:rsidRPr="00660906">
              <w:rPr>
                <w:rFonts w:ascii="Times New Roman" w:hAnsi="Times New Roman" w:cs="Times New Roman"/>
                <w:b/>
                <w:sz w:val="24"/>
                <w:szCs w:val="24"/>
              </w:rPr>
              <w:t>.)</w:t>
            </w:r>
          </w:p>
        </w:tc>
        <w:tc>
          <w:tcPr>
            <w:tcW w:w="708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pacing w:before="375" w:after="450"/>
              <w:ind w:right="30"/>
              <w:textAlignment w:val="baseline"/>
              <w:rPr>
                <w:rFonts w:ascii="Times New Roman" w:hAnsi="Times New Roman" w:cs="Times New Roman"/>
                <w:color w:val="000000"/>
                <w:sz w:val="24"/>
                <w:szCs w:val="24"/>
                <w:lang w:eastAsia="ru-RU"/>
              </w:rPr>
            </w:pPr>
            <w:r w:rsidRPr="00660906">
              <w:rPr>
                <w:rFonts w:ascii="Times New Roman" w:hAnsi="Times New Roman" w:cs="Times New Roman"/>
                <w:color w:val="000000"/>
                <w:sz w:val="24"/>
                <w:szCs w:val="24"/>
                <w:lang w:eastAsia="ru-RU"/>
              </w:rPr>
              <w:t xml:space="preserve">Потребность в финансовых ресурсах (прогноз) составят </w:t>
            </w:r>
            <w:r w:rsidRPr="00660906">
              <w:rPr>
                <w:rFonts w:ascii="Times New Roman" w:hAnsi="Times New Roman" w:cs="Times New Roman"/>
                <w:b/>
                <w:color w:val="000000"/>
                <w:sz w:val="24"/>
                <w:szCs w:val="24"/>
                <w:lang w:eastAsia="ru-RU"/>
              </w:rPr>
              <w:t>1485,0</w:t>
            </w:r>
            <w:r w:rsidRPr="00660906">
              <w:rPr>
                <w:rFonts w:ascii="Times New Roman" w:hAnsi="Times New Roman" w:cs="Times New Roman"/>
                <w:color w:val="000000"/>
                <w:sz w:val="24"/>
                <w:szCs w:val="24"/>
                <w:lang w:eastAsia="ru-RU"/>
              </w:rPr>
              <w:t xml:space="preserve"> </w:t>
            </w:r>
            <w:r w:rsidRPr="00660906">
              <w:rPr>
                <w:rFonts w:ascii="Times New Roman" w:hAnsi="Times New Roman" w:cs="Times New Roman"/>
                <w:b/>
                <w:color w:val="000000"/>
                <w:sz w:val="24"/>
                <w:szCs w:val="24"/>
                <w:lang w:eastAsia="ru-RU"/>
              </w:rPr>
              <w:t>тыс. руб.</w:t>
            </w:r>
            <w:r w:rsidRPr="00660906">
              <w:rPr>
                <w:rFonts w:ascii="Times New Roman" w:hAnsi="Times New Roman" w:cs="Times New Roman"/>
                <w:color w:val="000000"/>
                <w:sz w:val="24"/>
                <w:szCs w:val="24"/>
                <w:lang w:eastAsia="ru-RU"/>
              </w:rPr>
              <w:t xml:space="preserve"> (в прогнозных ценах).</w:t>
            </w:r>
          </w:p>
          <w:p w:rsidR="00660906" w:rsidRPr="00660906" w:rsidRDefault="00660906" w:rsidP="00660906">
            <w:pPr>
              <w:pStyle w:val="a4"/>
            </w:pPr>
            <w:r w:rsidRPr="00660906">
              <w:t>За счет средств:</w:t>
            </w:r>
          </w:p>
          <w:p w:rsidR="00660906" w:rsidRPr="00660906" w:rsidRDefault="00660906" w:rsidP="00660906">
            <w:pPr>
              <w:pStyle w:val="a4"/>
            </w:pPr>
            <w:r w:rsidRPr="00660906">
              <w:t>- областного бюджета – 1336,5 тыс. руб.;</w:t>
            </w:r>
          </w:p>
          <w:p w:rsidR="00660906" w:rsidRPr="00660906" w:rsidRDefault="00660906" w:rsidP="00660906">
            <w:pPr>
              <w:pStyle w:val="a4"/>
            </w:pPr>
            <w:r w:rsidRPr="00660906">
              <w:t>- бюджета муниципального образования– 148,5 тыс. руб.,</w:t>
            </w:r>
          </w:p>
          <w:p w:rsidR="00660906" w:rsidRPr="00660906" w:rsidRDefault="00660906" w:rsidP="00660906">
            <w:pPr>
              <w:pStyle w:val="a4"/>
              <w:jc w:val="both"/>
            </w:pPr>
            <w:r w:rsidRPr="00660906">
              <w:t xml:space="preserve">Для реализации мероприятий подпрограммы возможно </w:t>
            </w:r>
            <w:r w:rsidRPr="00660906">
              <w:lastRenderedPageBreak/>
              <w:t>привлечение финансовых средств из бюджетов других уровней и внебюджетных источников.</w:t>
            </w:r>
          </w:p>
        </w:tc>
      </w:tr>
      <w:tr w:rsidR="00660906" w:rsidRPr="00660906" w:rsidTr="00660906">
        <w:tc>
          <w:tcPr>
            <w:tcW w:w="2759"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b/>
                <w:sz w:val="24"/>
                <w:szCs w:val="24"/>
              </w:rPr>
            </w:pPr>
            <w:r w:rsidRPr="00660906">
              <w:rPr>
                <w:rFonts w:ascii="Times New Roman" w:hAnsi="Times New Roman" w:cs="Times New Roman"/>
                <w:b/>
                <w:sz w:val="24"/>
                <w:szCs w:val="24"/>
              </w:rPr>
              <w:lastRenderedPageBreak/>
              <w:t>Ожидаемые конеч</w:t>
            </w:r>
            <w:r w:rsidRPr="00660906">
              <w:rPr>
                <w:rFonts w:ascii="Times New Roman" w:hAnsi="Times New Roman" w:cs="Times New Roman"/>
                <w:b/>
                <w:sz w:val="24"/>
                <w:szCs w:val="24"/>
              </w:rPr>
              <w:softHyphen/>
              <w:t>ные  результаты реа</w:t>
            </w:r>
            <w:r w:rsidRPr="00660906">
              <w:rPr>
                <w:rFonts w:ascii="Times New Roman" w:hAnsi="Times New Roman" w:cs="Times New Roman"/>
                <w:b/>
                <w:sz w:val="24"/>
                <w:szCs w:val="24"/>
              </w:rPr>
              <w:softHyphen/>
              <w:t>лизации  подпро</w:t>
            </w:r>
            <w:r w:rsidRPr="00660906">
              <w:rPr>
                <w:rFonts w:ascii="Times New Roman" w:hAnsi="Times New Roman" w:cs="Times New Roman"/>
                <w:b/>
                <w:sz w:val="24"/>
                <w:szCs w:val="24"/>
              </w:rPr>
              <w:softHyphen/>
              <w:t>граммы</w:t>
            </w:r>
          </w:p>
        </w:tc>
        <w:tc>
          <w:tcPr>
            <w:tcW w:w="708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pacing w:before="375" w:after="450"/>
              <w:ind w:left="30" w:right="30"/>
              <w:textAlignment w:val="baseline"/>
              <w:rPr>
                <w:rFonts w:ascii="Times New Roman" w:hAnsi="Times New Roman" w:cs="Times New Roman"/>
                <w:color w:val="000000"/>
                <w:sz w:val="24"/>
                <w:szCs w:val="24"/>
                <w:lang w:eastAsia="ru-RU"/>
              </w:rPr>
            </w:pPr>
            <w:r w:rsidRPr="00660906">
              <w:rPr>
                <w:rFonts w:ascii="Times New Roman" w:hAnsi="Times New Roman" w:cs="Times New Roman"/>
                <w:color w:val="000000"/>
                <w:sz w:val="24"/>
                <w:szCs w:val="24"/>
                <w:lang w:eastAsia="ru-RU"/>
              </w:rPr>
              <w:t>Обеспечение уменьшения доли непригодного для проживания жилищного фонда в общем объеме жилищного фонда муниципального образования.</w:t>
            </w:r>
          </w:p>
          <w:p w:rsidR="00660906" w:rsidRPr="00660906" w:rsidRDefault="00660906" w:rsidP="00660906">
            <w:pPr>
              <w:snapToGrid w:val="0"/>
              <w:rPr>
                <w:rFonts w:ascii="Times New Roman" w:hAnsi="Times New Roman" w:cs="Times New Roman"/>
                <w:color w:val="000000"/>
                <w:sz w:val="24"/>
                <w:szCs w:val="24"/>
              </w:rPr>
            </w:pPr>
          </w:p>
        </w:tc>
      </w:tr>
    </w:tbl>
    <w:p w:rsidR="00660906" w:rsidRPr="00660906" w:rsidRDefault="00660906" w:rsidP="00660906">
      <w:pPr>
        <w:snapToGrid w:val="0"/>
        <w:rPr>
          <w:rFonts w:ascii="Times New Roman" w:hAnsi="Times New Roman" w:cs="Times New Roman"/>
          <w:sz w:val="24"/>
          <w:szCs w:val="24"/>
        </w:rPr>
      </w:pPr>
    </w:p>
    <w:p w:rsidR="00660906" w:rsidRPr="00D952AA" w:rsidRDefault="00660906" w:rsidP="00660906">
      <w:pPr>
        <w:pStyle w:val="af4"/>
        <w:widowControl/>
        <w:numPr>
          <w:ilvl w:val="0"/>
          <w:numId w:val="19"/>
        </w:numPr>
        <w:suppressAutoHyphens w:val="0"/>
        <w:autoSpaceDE/>
        <w:contextualSpacing/>
        <w:jc w:val="center"/>
        <w:rPr>
          <w:rFonts w:ascii="Times New Roman" w:hAnsi="Times New Roman"/>
          <w:b/>
          <w:i/>
          <w:color w:val="000000"/>
          <w:sz w:val="24"/>
          <w:szCs w:val="24"/>
          <w:lang w:eastAsia="ru-RU"/>
        </w:rPr>
      </w:pPr>
      <w:r w:rsidRPr="00660906">
        <w:rPr>
          <w:rFonts w:ascii="Times New Roman" w:hAnsi="Times New Roman"/>
          <w:b/>
          <w:i/>
          <w:color w:val="000000"/>
          <w:sz w:val="24"/>
          <w:szCs w:val="24"/>
          <w:lang w:eastAsia="ru-RU"/>
        </w:rPr>
        <w:t>Характеристика проблемы</w:t>
      </w:r>
    </w:p>
    <w:p w:rsidR="00660906" w:rsidRPr="00660906" w:rsidRDefault="00660906" w:rsidP="00660906">
      <w:pPr>
        <w:spacing w:after="150" w:line="306" w:lineRule="atLeast"/>
        <w:rPr>
          <w:rFonts w:ascii="Times New Roman" w:hAnsi="Times New Roman" w:cs="Times New Roman"/>
          <w:color w:val="333333"/>
          <w:sz w:val="24"/>
          <w:szCs w:val="24"/>
          <w:lang w:eastAsia="ru-RU"/>
        </w:rPr>
      </w:pPr>
      <w:r w:rsidRPr="00660906">
        <w:rPr>
          <w:rFonts w:ascii="Times New Roman" w:hAnsi="Times New Roman" w:cs="Times New Roman"/>
          <w:color w:val="333333"/>
          <w:sz w:val="24"/>
          <w:szCs w:val="24"/>
          <w:lang w:eastAsia="ru-RU"/>
        </w:rPr>
        <w:t>Одним из ключевых направлений развития Солонецкого сельского поселения является решение одной из острых социально-экономических проблем – жилищной проблемы, способствующей повышению качества жизни населения. В рамках данного направления улучшение жилищной обеспеченности населения занимает одно из основных мест.</w:t>
      </w:r>
    </w:p>
    <w:p w:rsidR="00660906" w:rsidRPr="00660906" w:rsidRDefault="00660906" w:rsidP="00660906">
      <w:pPr>
        <w:spacing w:after="150" w:line="306" w:lineRule="atLeast"/>
        <w:rPr>
          <w:rFonts w:ascii="Times New Roman" w:hAnsi="Times New Roman" w:cs="Times New Roman"/>
          <w:color w:val="333333"/>
          <w:sz w:val="24"/>
          <w:szCs w:val="24"/>
          <w:lang w:eastAsia="ru-RU"/>
        </w:rPr>
      </w:pPr>
      <w:r w:rsidRPr="00660906">
        <w:rPr>
          <w:rFonts w:ascii="Times New Roman" w:hAnsi="Times New Roman" w:cs="Times New Roman"/>
          <w:color w:val="333333"/>
          <w:sz w:val="24"/>
          <w:szCs w:val="24"/>
          <w:lang w:eastAsia="ru-RU"/>
        </w:rPr>
        <w:t>Характер социально-экономических преобразований в сельском поселении, недостаточный объем жилищного строительства, нуждаемость граждан в улучшении жилищных условий, объективно высокая стоимость жилья по сравнению с доходами граждан обуславливают необходимость принятия мер для разрешения обозначенных проблем программно-целевым методом.</w:t>
      </w:r>
    </w:p>
    <w:p w:rsidR="00660906" w:rsidRPr="00660906" w:rsidRDefault="00660906" w:rsidP="00660906">
      <w:pPr>
        <w:spacing w:after="150" w:line="306" w:lineRule="atLeast"/>
        <w:rPr>
          <w:rFonts w:ascii="Times New Roman" w:hAnsi="Times New Roman" w:cs="Times New Roman"/>
          <w:color w:val="333333"/>
          <w:sz w:val="24"/>
          <w:szCs w:val="24"/>
          <w:lang w:eastAsia="ru-RU"/>
        </w:rPr>
      </w:pPr>
      <w:r w:rsidRPr="00660906">
        <w:rPr>
          <w:rFonts w:ascii="Times New Roman" w:hAnsi="Times New Roman" w:cs="Times New Roman"/>
          <w:color w:val="333333"/>
          <w:sz w:val="24"/>
          <w:szCs w:val="24"/>
          <w:lang w:eastAsia="ru-RU"/>
        </w:rPr>
        <w:t>Без значительной государственной поддержки в современных условиях муниципальные образования, расположенные в сельской местности,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w:t>
      </w:r>
    </w:p>
    <w:p w:rsidR="00660906" w:rsidRPr="00660906" w:rsidRDefault="00660906" w:rsidP="00660906">
      <w:pPr>
        <w:spacing w:after="150" w:line="306" w:lineRule="atLeast"/>
        <w:rPr>
          <w:rFonts w:ascii="Times New Roman" w:hAnsi="Times New Roman" w:cs="Times New Roman"/>
          <w:color w:val="333333"/>
          <w:sz w:val="24"/>
          <w:szCs w:val="24"/>
          <w:lang w:eastAsia="ru-RU"/>
        </w:rPr>
      </w:pPr>
      <w:r w:rsidRPr="00660906">
        <w:rPr>
          <w:rFonts w:ascii="Times New Roman" w:hAnsi="Times New Roman" w:cs="Times New Roman"/>
          <w:color w:val="333333"/>
          <w:sz w:val="24"/>
          <w:szCs w:val="24"/>
          <w:lang w:eastAsia="ru-RU"/>
        </w:rPr>
        <w:t>Исходя из задач государственной политики на ближайший период и долгосрочную перспективу для преодоления критического положения в сфере государственной поддержки граждан необходимо провести комплекс взаимоувязанных мероприятий:</w:t>
      </w:r>
    </w:p>
    <w:p w:rsidR="00660906" w:rsidRPr="00660906" w:rsidRDefault="00660906" w:rsidP="00660906">
      <w:pPr>
        <w:spacing w:after="150" w:line="306" w:lineRule="atLeast"/>
        <w:rPr>
          <w:rFonts w:ascii="Times New Roman" w:hAnsi="Times New Roman" w:cs="Times New Roman"/>
          <w:color w:val="333333"/>
          <w:sz w:val="24"/>
          <w:szCs w:val="24"/>
          <w:lang w:eastAsia="ru-RU"/>
        </w:rPr>
      </w:pPr>
      <w:r w:rsidRPr="00660906">
        <w:rPr>
          <w:rFonts w:ascii="Times New Roman" w:hAnsi="Times New Roman" w:cs="Times New Roman"/>
          <w:color w:val="333333"/>
          <w:sz w:val="24"/>
          <w:szCs w:val="24"/>
          <w:lang w:eastAsia="ru-RU"/>
        </w:rPr>
        <w:t>- повышение уровня и качества жизни населения;</w:t>
      </w:r>
    </w:p>
    <w:p w:rsidR="00660906" w:rsidRPr="00660906" w:rsidRDefault="00660906" w:rsidP="00660906">
      <w:pPr>
        <w:spacing w:after="150" w:line="306" w:lineRule="atLeast"/>
        <w:rPr>
          <w:rFonts w:ascii="Times New Roman" w:hAnsi="Times New Roman" w:cs="Times New Roman"/>
          <w:color w:val="333333"/>
          <w:sz w:val="24"/>
          <w:szCs w:val="24"/>
          <w:lang w:eastAsia="ru-RU"/>
        </w:rPr>
      </w:pPr>
      <w:r w:rsidRPr="00660906">
        <w:rPr>
          <w:rFonts w:ascii="Times New Roman" w:hAnsi="Times New Roman" w:cs="Times New Roman"/>
          <w:color w:val="333333"/>
          <w:sz w:val="24"/>
          <w:szCs w:val="24"/>
          <w:lang w:eastAsia="ru-RU"/>
        </w:rPr>
        <w:t>- улучшение жилищных условий населения.</w:t>
      </w:r>
    </w:p>
    <w:p w:rsidR="00660906" w:rsidRPr="00660906" w:rsidRDefault="00660906" w:rsidP="00660906">
      <w:pPr>
        <w:spacing w:after="150" w:line="306" w:lineRule="atLeast"/>
        <w:rPr>
          <w:rFonts w:ascii="Times New Roman" w:hAnsi="Times New Roman" w:cs="Times New Roman"/>
          <w:color w:val="333333"/>
          <w:sz w:val="24"/>
          <w:szCs w:val="24"/>
          <w:lang w:eastAsia="ru-RU"/>
        </w:rPr>
      </w:pPr>
      <w:r w:rsidRPr="00660906">
        <w:rPr>
          <w:rFonts w:ascii="Times New Roman" w:hAnsi="Times New Roman" w:cs="Times New Roman"/>
          <w:color w:val="333333"/>
          <w:sz w:val="24"/>
          <w:szCs w:val="24"/>
          <w:lang w:eastAsia="ru-RU"/>
        </w:rPr>
        <w:t>Решение данных проблем необходимо для усиления мер государственной поддержки граждан в решении их жилищных проблем, привлечения в жилищную сферу долгосрочных финансовых ресурсов.</w:t>
      </w:r>
    </w:p>
    <w:p w:rsidR="00660906" w:rsidRPr="00660906" w:rsidRDefault="00660906" w:rsidP="00660906">
      <w:pPr>
        <w:spacing w:after="150" w:line="306" w:lineRule="atLeast"/>
        <w:rPr>
          <w:rFonts w:ascii="Times New Roman" w:hAnsi="Times New Roman" w:cs="Times New Roman"/>
          <w:color w:val="333333"/>
          <w:sz w:val="24"/>
          <w:szCs w:val="24"/>
          <w:lang w:eastAsia="ru-RU"/>
        </w:rPr>
      </w:pPr>
      <w:r w:rsidRPr="00660906">
        <w:rPr>
          <w:rFonts w:ascii="Times New Roman" w:hAnsi="Times New Roman" w:cs="Times New Roman"/>
          <w:color w:val="333333"/>
          <w:sz w:val="24"/>
          <w:szCs w:val="24"/>
          <w:lang w:eastAsia="ru-RU"/>
        </w:rPr>
        <w:t>Реализация указанных задач возможна только программно-целевым методом при условии концентрации бюджетных ресурсов и целевого их направления на приобретения жилья для категорий граждан, определенных настоящей Программой.</w:t>
      </w:r>
    </w:p>
    <w:p w:rsidR="00660906" w:rsidRPr="00660906" w:rsidRDefault="00660906" w:rsidP="0066090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567"/>
        <w:jc w:val="center"/>
        <w:rPr>
          <w:rFonts w:ascii="Times New Roman" w:hAnsi="Times New Roman" w:cs="Times New Roman"/>
          <w:b/>
          <w:i/>
          <w:sz w:val="24"/>
          <w:szCs w:val="24"/>
          <w:lang w:eastAsia="ru-RU"/>
        </w:rPr>
      </w:pPr>
      <w:r w:rsidRPr="00660906">
        <w:rPr>
          <w:rFonts w:ascii="Times New Roman" w:hAnsi="Times New Roman" w:cs="Times New Roman"/>
          <w:b/>
          <w:i/>
          <w:sz w:val="24"/>
          <w:szCs w:val="24"/>
          <w:lang w:eastAsia="ru-RU"/>
        </w:rPr>
        <w:t>Цели и задачи Программы</w:t>
      </w:r>
    </w:p>
    <w:p w:rsidR="00660906" w:rsidRPr="00660906" w:rsidRDefault="00660906" w:rsidP="00660906">
      <w:pPr>
        <w:spacing w:after="150" w:line="306" w:lineRule="atLeast"/>
        <w:rPr>
          <w:rFonts w:ascii="Times New Roman" w:hAnsi="Times New Roman" w:cs="Times New Roman"/>
          <w:color w:val="333333"/>
          <w:sz w:val="24"/>
          <w:szCs w:val="24"/>
          <w:lang w:eastAsia="ru-RU"/>
        </w:rPr>
      </w:pPr>
      <w:r w:rsidRPr="00660906">
        <w:rPr>
          <w:rFonts w:ascii="Times New Roman" w:hAnsi="Times New Roman" w:cs="Times New Roman"/>
          <w:color w:val="333333"/>
          <w:sz w:val="24"/>
          <w:szCs w:val="24"/>
          <w:lang w:eastAsia="ru-RU"/>
        </w:rPr>
        <w:t>Основными целями Программы являются обеспечение жильем отдельных категорий граждан, выполнение мероприятий по оказанию государственной поддержки гражданам в приобретении жилья. Для достижения целей Программы решаются следующие задачи:</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color w:val="000000"/>
          <w:sz w:val="24"/>
          <w:szCs w:val="24"/>
        </w:rPr>
        <w:t>- Со</w:t>
      </w:r>
      <w:r w:rsidRPr="00660906">
        <w:rPr>
          <w:rFonts w:ascii="Times New Roman" w:hAnsi="Times New Roman" w:cs="Times New Roman"/>
          <w:sz w:val="24"/>
          <w:szCs w:val="24"/>
        </w:rPr>
        <w:t>здание условий, способствующих улучшению жилищных условий граждан, проживающих на территории поселения;</w:t>
      </w:r>
    </w:p>
    <w:p w:rsidR="00660906" w:rsidRPr="00660906" w:rsidRDefault="00660906" w:rsidP="00660906">
      <w:pPr>
        <w:spacing w:after="150" w:line="306" w:lineRule="atLeast"/>
        <w:rPr>
          <w:rFonts w:ascii="Times New Roman" w:hAnsi="Times New Roman" w:cs="Times New Roman"/>
          <w:color w:val="333333"/>
          <w:sz w:val="24"/>
          <w:szCs w:val="24"/>
          <w:lang w:eastAsia="ru-RU"/>
        </w:rPr>
      </w:pPr>
      <w:r w:rsidRPr="00660906">
        <w:rPr>
          <w:rFonts w:ascii="Times New Roman" w:hAnsi="Times New Roman" w:cs="Times New Roman"/>
          <w:color w:val="333333"/>
          <w:sz w:val="24"/>
          <w:szCs w:val="24"/>
          <w:lang w:eastAsia="ru-RU"/>
        </w:rPr>
        <w:lastRenderedPageBreak/>
        <w:t>- оказания поддержки и повышения качества жизни отдельных категорий граждан, проживающих на территории   сельского поселения и нуждающихся в специальной социальной защите;</w:t>
      </w:r>
    </w:p>
    <w:p w:rsidR="00660906" w:rsidRPr="00660906" w:rsidRDefault="00660906" w:rsidP="00660906">
      <w:pPr>
        <w:spacing w:after="150" w:line="306" w:lineRule="atLeast"/>
        <w:rPr>
          <w:rFonts w:ascii="Times New Roman" w:hAnsi="Times New Roman" w:cs="Times New Roman"/>
          <w:color w:val="333333"/>
          <w:sz w:val="24"/>
          <w:szCs w:val="24"/>
          <w:lang w:eastAsia="ru-RU"/>
        </w:rPr>
      </w:pPr>
      <w:r w:rsidRPr="00660906">
        <w:rPr>
          <w:rFonts w:ascii="Times New Roman" w:hAnsi="Times New Roman" w:cs="Times New Roman"/>
          <w:color w:val="333333"/>
          <w:sz w:val="24"/>
          <w:szCs w:val="24"/>
          <w:lang w:eastAsia="ru-RU"/>
        </w:rPr>
        <w:t xml:space="preserve"> - Срок реализации Программы рассчитан на с 2016 по 2021 годы.</w:t>
      </w:r>
    </w:p>
    <w:p w:rsidR="00660906" w:rsidRPr="00660906" w:rsidRDefault="00660906" w:rsidP="00660906">
      <w:pPr>
        <w:pStyle w:val="af4"/>
        <w:spacing w:after="150" w:line="306" w:lineRule="atLeast"/>
        <w:ind w:left="502"/>
        <w:rPr>
          <w:rFonts w:ascii="Times New Roman" w:hAnsi="Times New Roman"/>
          <w:color w:val="333333"/>
          <w:sz w:val="24"/>
          <w:szCs w:val="24"/>
          <w:lang w:eastAsia="ru-RU"/>
        </w:rPr>
      </w:pPr>
      <w:r w:rsidRPr="00660906">
        <w:rPr>
          <w:rFonts w:ascii="Times New Roman" w:hAnsi="Times New Roman"/>
          <w:color w:val="333333"/>
          <w:sz w:val="24"/>
          <w:szCs w:val="24"/>
          <w:lang w:eastAsia="ru-RU"/>
        </w:rPr>
        <w:t>Оценка эффективности реализации мер Программы осуществляется на основе следующих индикаторов:</w:t>
      </w:r>
    </w:p>
    <w:p w:rsidR="00660906" w:rsidRPr="00660906" w:rsidRDefault="00660906" w:rsidP="00660906">
      <w:pPr>
        <w:pStyle w:val="af4"/>
        <w:spacing w:after="150" w:line="306" w:lineRule="atLeast"/>
        <w:ind w:left="502"/>
        <w:rPr>
          <w:rFonts w:ascii="Times New Roman" w:hAnsi="Times New Roman"/>
          <w:color w:val="333333"/>
          <w:sz w:val="24"/>
          <w:szCs w:val="24"/>
          <w:lang w:eastAsia="ru-RU"/>
        </w:rPr>
      </w:pPr>
      <w:r w:rsidRPr="00660906">
        <w:rPr>
          <w:rFonts w:ascii="Times New Roman" w:hAnsi="Times New Roman"/>
          <w:color w:val="333333"/>
          <w:sz w:val="24"/>
          <w:szCs w:val="24"/>
          <w:lang w:eastAsia="ru-RU"/>
        </w:rPr>
        <w:t>- количество жилых помещений, приобретенных участниками Программы в текущем году (единиц);</w:t>
      </w:r>
    </w:p>
    <w:p w:rsidR="00660906" w:rsidRPr="00660906" w:rsidRDefault="00660906" w:rsidP="00660906">
      <w:pPr>
        <w:pStyle w:val="af4"/>
        <w:spacing w:after="150" w:line="306" w:lineRule="atLeast"/>
        <w:ind w:left="502"/>
        <w:rPr>
          <w:rFonts w:ascii="Times New Roman" w:hAnsi="Times New Roman"/>
          <w:color w:val="333333"/>
          <w:sz w:val="24"/>
          <w:szCs w:val="24"/>
          <w:lang w:eastAsia="ru-RU"/>
        </w:rPr>
      </w:pPr>
      <w:r w:rsidRPr="00660906">
        <w:rPr>
          <w:rFonts w:ascii="Times New Roman" w:hAnsi="Times New Roman"/>
          <w:color w:val="333333"/>
          <w:sz w:val="24"/>
          <w:szCs w:val="24"/>
          <w:lang w:eastAsia="ru-RU"/>
        </w:rPr>
        <w:t>- общая площадь жилых помещений, приобретенных участниками Программы в текущем году (кв. м);</w:t>
      </w:r>
    </w:p>
    <w:p w:rsidR="00660906" w:rsidRPr="00660906" w:rsidRDefault="00660906" w:rsidP="00660906">
      <w:pPr>
        <w:pStyle w:val="af4"/>
        <w:spacing w:after="150" w:line="306" w:lineRule="atLeast"/>
        <w:ind w:left="502"/>
        <w:rPr>
          <w:rFonts w:ascii="Times New Roman" w:hAnsi="Times New Roman"/>
          <w:color w:val="333333"/>
          <w:sz w:val="24"/>
          <w:szCs w:val="24"/>
          <w:lang w:eastAsia="ru-RU"/>
        </w:rPr>
      </w:pPr>
      <w:r w:rsidRPr="00660906">
        <w:rPr>
          <w:rFonts w:ascii="Times New Roman" w:hAnsi="Times New Roman"/>
          <w:color w:val="333333"/>
          <w:sz w:val="24"/>
          <w:szCs w:val="24"/>
          <w:lang w:eastAsia="ru-RU"/>
        </w:rPr>
        <w:t>- количество семей, получивших жилые помещения за счет средств федерального, областного или местного бюджетов (единиц);</w:t>
      </w:r>
    </w:p>
    <w:p w:rsidR="00660906" w:rsidRPr="00D952AA" w:rsidRDefault="00660906" w:rsidP="00D952AA">
      <w:pPr>
        <w:pStyle w:val="af4"/>
        <w:spacing w:after="150" w:line="306" w:lineRule="atLeast"/>
        <w:ind w:left="502"/>
        <w:rPr>
          <w:rFonts w:ascii="Times New Roman" w:hAnsi="Times New Roman"/>
          <w:color w:val="333333"/>
          <w:sz w:val="24"/>
          <w:szCs w:val="24"/>
          <w:lang w:eastAsia="ru-RU"/>
        </w:rPr>
      </w:pPr>
      <w:r w:rsidRPr="00660906">
        <w:rPr>
          <w:rFonts w:ascii="Times New Roman" w:hAnsi="Times New Roman"/>
          <w:color w:val="333333"/>
          <w:sz w:val="24"/>
          <w:szCs w:val="24"/>
          <w:lang w:eastAsia="ru-RU"/>
        </w:rPr>
        <w:t>общая площадь жилых помещений, предоставленных гражданам за счет средств федерального, областного или местного б</w:t>
      </w:r>
      <w:r w:rsidR="00D952AA">
        <w:rPr>
          <w:rFonts w:ascii="Times New Roman" w:hAnsi="Times New Roman"/>
          <w:color w:val="333333"/>
          <w:sz w:val="24"/>
          <w:szCs w:val="24"/>
          <w:lang w:eastAsia="ru-RU"/>
        </w:rPr>
        <w:t>юджетов (кв. м);</w:t>
      </w:r>
    </w:p>
    <w:p w:rsidR="00660906" w:rsidRPr="00660906" w:rsidRDefault="00660906" w:rsidP="00660906">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567"/>
        <w:jc w:val="center"/>
        <w:rPr>
          <w:rFonts w:ascii="Times New Roman" w:hAnsi="Times New Roman" w:cs="Times New Roman"/>
          <w:b/>
          <w:i/>
          <w:sz w:val="24"/>
          <w:szCs w:val="24"/>
          <w:lang w:eastAsia="ru-RU"/>
        </w:rPr>
      </w:pPr>
      <w:r w:rsidRPr="00660906">
        <w:rPr>
          <w:rFonts w:ascii="Times New Roman" w:hAnsi="Times New Roman" w:cs="Times New Roman"/>
          <w:b/>
          <w:i/>
          <w:sz w:val="24"/>
          <w:szCs w:val="24"/>
          <w:lang w:eastAsia="ru-RU"/>
        </w:rPr>
        <w:t xml:space="preserve">Перечень мероприятий Программы </w:t>
      </w:r>
    </w:p>
    <w:p w:rsidR="00660906" w:rsidRPr="00660906" w:rsidRDefault="00660906" w:rsidP="0066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4"/>
          <w:szCs w:val="24"/>
          <w:lang w:eastAsia="ru-RU"/>
        </w:rPr>
      </w:pPr>
    </w:p>
    <w:p w:rsidR="00660906" w:rsidRPr="00660906" w:rsidRDefault="00660906" w:rsidP="00660906">
      <w:pPr>
        <w:rPr>
          <w:rFonts w:ascii="Times New Roman" w:hAnsi="Times New Roman" w:cs="Times New Roman"/>
          <w:sz w:val="24"/>
          <w:szCs w:val="24"/>
        </w:rPr>
      </w:pP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Приобретение жилья.</w:t>
      </w:r>
    </w:p>
    <w:p w:rsidR="00660906" w:rsidRPr="00D952AA" w:rsidRDefault="00660906" w:rsidP="00D952AA">
      <w:pPr>
        <w:rPr>
          <w:rFonts w:ascii="Times New Roman" w:hAnsi="Times New Roman" w:cs="Times New Roman"/>
          <w:sz w:val="24"/>
          <w:szCs w:val="24"/>
        </w:rPr>
      </w:pPr>
      <w:r w:rsidRPr="00660906">
        <w:rPr>
          <w:rFonts w:ascii="Times New Roman" w:hAnsi="Times New Roman" w:cs="Times New Roman"/>
          <w:sz w:val="24"/>
          <w:szCs w:val="24"/>
        </w:rPr>
        <w:t>- Финансирование мероприятий программы осуществляется пропорционально участию поселения в программных мероприятиях</w:t>
      </w:r>
    </w:p>
    <w:p w:rsidR="00660906" w:rsidRPr="00660906" w:rsidRDefault="00660906" w:rsidP="00660906">
      <w:pPr>
        <w:jc w:val="center"/>
        <w:rPr>
          <w:rFonts w:ascii="Times New Roman" w:hAnsi="Times New Roman" w:cs="Times New Roman"/>
          <w:i/>
          <w:color w:val="000000"/>
          <w:sz w:val="24"/>
          <w:szCs w:val="24"/>
        </w:rPr>
      </w:pPr>
      <w:r w:rsidRPr="00660906">
        <w:rPr>
          <w:rFonts w:ascii="Times New Roman" w:hAnsi="Times New Roman" w:cs="Times New Roman"/>
          <w:b/>
          <w:i/>
          <w:sz w:val="24"/>
          <w:szCs w:val="24"/>
        </w:rPr>
        <w:t>5. Объемы и источники финансирования Программы</w:t>
      </w:r>
    </w:p>
    <w:tbl>
      <w:tblPr>
        <w:tblpPr w:leftFromText="180" w:rightFromText="180" w:vertAnchor="text" w:horzAnchor="margin" w:tblpXSpec="center" w:tblpY="167"/>
        <w:tblW w:w="12531" w:type="dxa"/>
        <w:tblLayout w:type="fixed"/>
        <w:tblCellMar>
          <w:left w:w="0" w:type="dxa"/>
          <w:right w:w="0" w:type="dxa"/>
        </w:tblCellMar>
        <w:tblLook w:val="04A0" w:firstRow="1" w:lastRow="0" w:firstColumn="1" w:lastColumn="0" w:noHBand="0" w:noVBand="1"/>
      </w:tblPr>
      <w:tblGrid>
        <w:gridCol w:w="5044"/>
        <w:gridCol w:w="1574"/>
        <w:gridCol w:w="704"/>
        <w:gridCol w:w="8"/>
        <w:gridCol w:w="712"/>
        <w:gridCol w:w="692"/>
        <w:gridCol w:w="20"/>
        <w:gridCol w:w="704"/>
        <w:gridCol w:w="659"/>
        <w:gridCol w:w="764"/>
        <w:gridCol w:w="1459"/>
        <w:gridCol w:w="103"/>
        <w:gridCol w:w="88"/>
      </w:tblGrid>
      <w:tr w:rsidR="00660906" w:rsidRPr="00660906" w:rsidTr="00660906">
        <w:trPr>
          <w:gridAfter w:val="2"/>
          <w:wAfter w:w="76" w:type="pct"/>
          <w:trHeight w:val="705"/>
        </w:trPr>
        <w:tc>
          <w:tcPr>
            <w:tcW w:w="2013"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60906" w:rsidRPr="00660906" w:rsidRDefault="00660906" w:rsidP="00660906">
            <w:pPr>
              <w:rPr>
                <w:rFonts w:ascii="Times New Roman" w:hAnsi="Times New Roman" w:cs="Times New Roman"/>
                <w:sz w:val="24"/>
                <w:szCs w:val="24"/>
                <w:lang w:eastAsia="ru-RU"/>
              </w:rPr>
            </w:pPr>
            <w:r w:rsidRPr="00660906">
              <w:rPr>
                <w:rFonts w:ascii="Times New Roman" w:hAnsi="Times New Roman" w:cs="Times New Roman"/>
                <w:sz w:val="24"/>
                <w:szCs w:val="24"/>
                <w:lang w:eastAsia="ru-RU"/>
              </w:rPr>
              <w:t>Наименование мероприятия</w:t>
            </w:r>
          </w:p>
        </w:tc>
        <w:tc>
          <w:tcPr>
            <w:tcW w:w="628"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60906" w:rsidRPr="00660906" w:rsidRDefault="00660906" w:rsidP="00660906">
            <w:pPr>
              <w:rPr>
                <w:rFonts w:ascii="Times New Roman" w:hAnsi="Times New Roman" w:cs="Times New Roman"/>
                <w:sz w:val="24"/>
                <w:szCs w:val="24"/>
                <w:lang w:eastAsia="ru-RU"/>
              </w:rPr>
            </w:pPr>
            <w:r w:rsidRPr="00660906">
              <w:rPr>
                <w:rFonts w:ascii="Times New Roman" w:hAnsi="Times New Roman" w:cs="Times New Roman"/>
                <w:sz w:val="24"/>
                <w:szCs w:val="24"/>
                <w:lang w:eastAsia="ru-RU"/>
              </w:rPr>
              <w:t>Источник финансирования</w:t>
            </w:r>
          </w:p>
        </w:tc>
        <w:tc>
          <w:tcPr>
            <w:tcW w:w="1701" w:type="pct"/>
            <w:gridSpan w:val="8"/>
            <w:tcBorders>
              <w:top w:val="single" w:sz="8"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660906" w:rsidRPr="00660906" w:rsidRDefault="00660906" w:rsidP="00660906">
            <w:pPr>
              <w:spacing w:after="150"/>
              <w:jc w:val="center"/>
              <w:rPr>
                <w:rFonts w:ascii="Times New Roman" w:hAnsi="Times New Roman" w:cs="Times New Roman"/>
                <w:sz w:val="24"/>
                <w:szCs w:val="24"/>
                <w:lang w:eastAsia="ru-RU"/>
              </w:rPr>
            </w:pPr>
            <w:r w:rsidRPr="00660906">
              <w:rPr>
                <w:rFonts w:ascii="Times New Roman" w:hAnsi="Times New Roman" w:cs="Times New Roman"/>
                <w:sz w:val="24"/>
                <w:szCs w:val="24"/>
                <w:lang w:eastAsia="ru-RU"/>
              </w:rPr>
              <w:t>Объемы финансирования, рублей</w:t>
            </w:r>
          </w:p>
          <w:p w:rsidR="00660906" w:rsidRPr="00660906" w:rsidRDefault="00660906" w:rsidP="00660906">
            <w:pPr>
              <w:spacing w:after="150"/>
              <w:jc w:val="center"/>
              <w:rPr>
                <w:rFonts w:ascii="Times New Roman" w:hAnsi="Times New Roman" w:cs="Times New Roman"/>
                <w:sz w:val="24"/>
                <w:szCs w:val="24"/>
                <w:lang w:eastAsia="ru-RU"/>
              </w:rPr>
            </w:pPr>
            <w:r w:rsidRPr="00660906">
              <w:rPr>
                <w:rFonts w:ascii="Times New Roman" w:hAnsi="Times New Roman" w:cs="Times New Roman"/>
                <w:sz w:val="24"/>
                <w:szCs w:val="24"/>
                <w:lang w:eastAsia="ru-RU"/>
              </w:rPr>
              <w:t>в том числе по годам</w:t>
            </w:r>
          </w:p>
        </w:tc>
        <w:tc>
          <w:tcPr>
            <w:tcW w:w="582" w:type="pct"/>
            <w:vMerge w:val="restart"/>
            <w:tcBorders>
              <w:top w:val="nil"/>
              <w:left w:val="single" w:sz="4" w:space="0" w:color="auto"/>
              <w:right w:val="single" w:sz="8" w:space="0" w:color="auto"/>
            </w:tcBorders>
            <w:shd w:val="clear" w:color="auto" w:fill="auto"/>
          </w:tcPr>
          <w:p w:rsidR="00660906" w:rsidRPr="00660906" w:rsidRDefault="00660906" w:rsidP="00660906">
            <w:pPr>
              <w:rPr>
                <w:rFonts w:ascii="Times New Roman" w:hAnsi="Times New Roman" w:cs="Times New Roman"/>
                <w:sz w:val="24"/>
                <w:szCs w:val="24"/>
                <w:lang w:eastAsia="ru-RU"/>
              </w:rPr>
            </w:pPr>
          </w:p>
          <w:p w:rsidR="00660906" w:rsidRPr="00660906" w:rsidRDefault="00660906" w:rsidP="00660906">
            <w:pPr>
              <w:spacing w:after="150"/>
              <w:rPr>
                <w:rFonts w:ascii="Times New Roman" w:hAnsi="Times New Roman" w:cs="Times New Roman"/>
                <w:sz w:val="24"/>
                <w:szCs w:val="24"/>
                <w:lang w:eastAsia="ru-RU"/>
              </w:rPr>
            </w:pPr>
          </w:p>
        </w:tc>
      </w:tr>
      <w:tr w:rsidR="00660906" w:rsidRPr="00660906" w:rsidTr="00660906">
        <w:trPr>
          <w:gridAfter w:val="2"/>
          <w:wAfter w:w="76" w:type="pct"/>
          <w:trHeight w:val="60"/>
        </w:trPr>
        <w:tc>
          <w:tcPr>
            <w:tcW w:w="2013" w:type="pct"/>
            <w:vMerge/>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60906" w:rsidRPr="00660906" w:rsidRDefault="00660906" w:rsidP="00660906">
            <w:pPr>
              <w:rPr>
                <w:rFonts w:ascii="Times New Roman" w:hAnsi="Times New Roman" w:cs="Times New Roman"/>
                <w:sz w:val="24"/>
                <w:szCs w:val="24"/>
                <w:lang w:eastAsia="ru-RU"/>
              </w:rPr>
            </w:pPr>
          </w:p>
        </w:tc>
        <w:tc>
          <w:tcPr>
            <w:tcW w:w="628" w:type="pct"/>
            <w:vMerge/>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660906" w:rsidRPr="00660906" w:rsidRDefault="00660906" w:rsidP="00660906">
            <w:pPr>
              <w:rPr>
                <w:rFonts w:ascii="Times New Roman" w:hAnsi="Times New Roman" w:cs="Times New Roman"/>
                <w:sz w:val="24"/>
                <w:szCs w:val="24"/>
                <w:lang w:eastAsia="ru-RU"/>
              </w:rPr>
            </w:pPr>
          </w:p>
        </w:tc>
        <w:tc>
          <w:tcPr>
            <w:tcW w:w="281" w:type="pct"/>
            <w:tcBorders>
              <w:top w:val="single" w:sz="4" w:space="0" w:color="auto"/>
              <w:left w:val="nil"/>
              <w:right w:val="single" w:sz="4" w:space="0" w:color="auto"/>
            </w:tcBorders>
            <w:shd w:val="clear" w:color="auto" w:fill="auto"/>
            <w:tcMar>
              <w:top w:w="0" w:type="dxa"/>
              <w:left w:w="108" w:type="dxa"/>
              <w:bottom w:w="0" w:type="dxa"/>
              <w:right w:w="108" w:type="dxa"/>
            </w:tcMar>
          </w:tcPr>
          <w:p w:rsidR="00660906" w:rsidRPr="00660906" w:rsidRDefault="00660906" w:rsidP="00660906">
            <w:pPr>
              <w:spacing w:after="150"/>
              <w:jc w:val="center"/>
              <w:rPr>
                <w:rFonts w:ascii="Times New Roman" w:hAnsi="Times New Roman" w:cs="Times New Roman"/>
                <w:sz w:val="24"/>
                <w:szCs w:val="24"/>
                <w:lang w:eastAsia="ru-RU"/>
              </w:rPr>
            </w:pPr>
          </w:p>
        </w:tc>
        <w:tc>
          <w:tcPr>
            <w:tcW w:w="287" w:type="pct"/>
            <w:gridSpan w:val="2"/>
            <w:tcBorders>
              <w:top w:val="single" w:sz="4" w:space="0" w:color="auto"/>
              <w:left w:val="nil"/>
              <w:right w:val="single" w:sz="4" w:space="0" w:color="auto"/>
            </w:tcBorders>
            <w:shd w:val="clear" w:color="auto" w:fill="auto"/>
          </w:tcPr>
          <w:p w:rsidR="00660906" w:rsidRPr="00660906" w:rsidRDefault="00660906" w:rsidP="00660906">
            <w:pPr>
              <w:spacing w:after="150"/>
              <w:jc w:val="center"/>
              <w:rPr>
                <w:rFonts w:ascii="Times New Roman" w:hAnsi="Times New Roman" w:cs="Times New Roman"/>
                <w:sz w:val="24"/>
                <w:szCs w:val="24"/>
                <w:lang w:eastAsia="ru-RU"/>
              </w:rPr>
            </w:pPr>
          </w:p>
        </w:tc>
        <w:tc>
          <w:tcPr>
            <w:tcW w:w="276" w:type="pct"/>
            <w:tcBorders>
              <w:top w:val="single" w:sz="4" w:space="0" w:color="auto"/>
              <w:left w:val="nil"/>
              <w:right w:val="single" w:sz="4" w:space="0" w:color="auto"/>
            </w:tcBorders>
            <w:shd w:val="clear" w:color="auto" w:fill="auto"/>
          </w:tcPr>
          <w:p w:rsidR="00660906" w:rsidRPr="00660906" w:rsidRDefault="00660906" w:rsidP="00660906">
            <w:pPr>
              <w:spacing w:after="150"/>
              <w:jc w:val="center"/>
              <w:rPr>
                <w:rFonts w:ascii="Times New Roman" w:hAnsi="Times New Roman" w:cs="Times New Roman"/>
                <w:sz w:val="24"/>
                <w:szCs w:val="24"/>
                <w:lang w:eastAsia="ru-RU"/>
              </w:rPr>
            </w:pPr>
          </w:p>
        </w:tc>
        <w:tc>
          <w:tcPr>
            <w:tcW w:w="289" w:type="pct"/>
            <w:gridSpan w:val="2"/>
            <w:tcBorders>
              <w:top w:val="single" w:sz="4" w:space="0" w:color="auto"/>
              <w:left w:val="nil"/>
              <w:right w:val="single" w:sz="4" w:space="0" w:color="auto"/>
            </w:tcBorders>
            <w:shd w:val="clear" w:color="auto" w:fill="auto"/>
          </w:tcPr>
          <w:p w:rsidR="00660906" w:rsidRPr="00660906" w:rsidRDefault="00660906" w:rsidP="00660906">
            <w:pPr>
              <w:spacing w:after="150"/>
              <w:jc w:val="center"/>
              <w:rPr>
                <w:rFonts w:ascii="Times New Roman" w:hAnsi="Times New Roman" w:cs="Times New Roman"/>
                <w:sz w:val="24"/>
                <w:szCs w:val="24"/>
                <w:lang w:eastAsia="ru-RU"/>
              </w:rPr>
            </w:pPr>
          </w:p>
        </w:tc>
        <w:tc>
          <w:tcPr>
            <w:tcW w:w="263" w:type="pct"/>
            <w:tcBorders>
              <w:top w:val="single" w:sz="4" w:space="0" w:color="auto"/>
              <w:left w:val="nil"/>
              <w:right w:val="single" w:sz="4" w:space="0" w:color="auto"/>
            </w:tcBorders>
            <w:shd w:val="clear" w:color="auto" w:fill="auto"/>
          </w:tcPr>
          <w:p w:rsidR="00660906" w:rsidRPr="00660906" w:rsidRDefault="00660906" w:rsidP="00660906">
            <w:pPr>
              <w:spacing w:after="150"/>
              <w:rPr>
                <w:rFonts w:ascii="Times New Roman" w:hAnsi="Times New Roman" w:cs="Times New Roman"/>
                <w:sz w:val="24"/>
                <w:szCs w:val="24"/>
                <w:lang w:eastAsia="ru-RU"/>
              </w:rPr>
            </w:pPr>
          </w:p>
        </w:tc>
        <w:tc>
          <w:tcPr>
            <w:tcW w:w="305" w:type="pct"/>
            <w:tcBorders>
              <w:top w:val="single" w:sz="4" w:space="0" w:color="auto"/>
              <w:left w:val="nil"/>
              <w:right w:val="single" w:sz="4" w:space="0" w:color="auto"/>
            </w:tcBorders>
            <w:shd w:val="clear" w:color="auto" w:fill="auto"/>
          </w:tcPr>
          <w:p w:rsidR="00660906" w:rsidRPr="00660906" w:rsidRDefault="00660906" w:rsidP="00660906">
            <w:pPr>
              <w:spacing w:after="150"/>
              <w:rPr>
                <w:rFonts w:ascii="Times New Roman" w:hAnsi="Times New Roman" w:cs="Times New Roman"/>
                <w:sz w:val="24"/>
                <w:szCs w:val="24"/>
                <w:lang w:eastAsia="ru-RU"/>
              </w:rPr>
            </w:pPr>
          </w:p>
        </w:tc>
        <w:tc>
          <w:tcPr>
            <w:tcW w:w="582" w:type="pct"/>
            <w:vMerge/>
            <w:tcBorders>
              <w:left w:val="single" w:sz="4" w:space="0" w:color="auto"/>
              <w:right w:val="single" w:sz="8" w:space="0" w:color="auto"/>
            </w:tcBorders>
            <w:shd w:val="clear" w:color="auto" w:fill="auto"/>
          </w:tcPr>
          <w:p w:rsidR="00660906" w:rsidRPr="00660906" w:rsidRDefault="00660906" w:rsidP="00660906">
            <w:pPr>
              <w:rPr>
                <w:rFonts w:ascii="Times New Roman" w:hAnsi="Times New Roman" w:cs="Times New Roman"/>
                <w:sz w:val="24"/>
                <w:szCs w:val="24"/>
                <w:lang w:eastAsia="ru-RU"/>
              </w:rPr>
            </w:pPr>
          </w:p>
        </w:tc>
      </w:tr>
      <w:tr w:rsidR="00660906" w:rsidRPr="00660906" w:rsidTr="00660906">
        <w:trPr>
          <w:gridAfter w:val="1"/>
          <w:wAfter w:w="35" w:type="pct"/>
        </w:trPr>
        <w:tc>
          <w:tcPr>
            <w:tcW w:w="2013"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660906" w:rsidRPr="00660906" w:rsidRDefault="00660906" w:rsidP="00660906">
            <w:pPr>
              <w:rPr>
                <w:rFonts w:ascii="Times New Roman" w:hAnsi="Times New Roman" w:cs="Times New Roman"/>
                <w:sz w:val="24"/>
                <w:szCs w:val="24"/>
                <w:lang w:eastAsia="ru-RU"/>
              </w:rPr>
            </w:pPr>
          </w:p>
        </w:tc>
        <w:tc>
          <w:tcPr>
            <w:tcW w:w="628" w:type="pct"/>
            <w:vMerge/>
            <w:tcBorders>
              <w:top w:val="single" w:sz="8" w:space="0" w:color="auto"/>
              <w:left w:val="nil"/>
              <w:bottom w:val="single" w:sz="8" w:space="0" w:color="auto"/>
              <w:right w:val="single" w:sz="8" w:space="0" w:color="auto"/>
            </w:tcBorders>
            <w:shd w:val="clear" w:color="auto" w:fill="auto"/>
            <w:vAlign w:val="center"/>
            <w:hideMark/>
          </w:tcPr>
          <w:p w:rsidR="00660906" w:rsidRPr="00660906" w:rsidRDefault="00660906" w:rsidP="00660906">
            <w:pPr>
              <w:rPr>
                <w:rFonts w:ascii="Times New Roman" w:hAnsi="Times New Roman" w:cs="Times New Roman"/>
                <w:sz w:val="24"/>
                <w:szCs w:val="24"/>
                <w:lang w:eastAsia="ru-RU"/>
              </w:rPr>
            </w:pPr>
          </w:p>
        </w:tc>
        <w:tc>
          <w:tcPr>
            <w:tcW w:w="284" w:type="pct"/>
            <w:gridSpan w:val="2"/>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660906" w:rsidRPr="00660906" w:rsidRDefault="00660906" w:rsidP="00660906">
            <w:pPr>
              <w:rPr>
                <w:rFonts w:ascii="Times New Roman" w:hAnsi="Times New Roman" w:cs="Times New Roman"/>
                <w:sz w:val="24"/>
                <w:szCs w:val="24"/>
                <w:lang w:eastAsia="ru-RU"/>
              </w:rPr>
            </w:pPr>
            <w:r w:rsidRPr="00660906">
              <w:rPr>
                <w:rFonts w:ascii="Times New Roman" w:hAnsi="Times New Roman" w:cs="Times New Roman"/>
                <w:sz w:val="24"/>
                <w:szCs w:val="24"/>
                <w:lang w:eastAsia="ru-RU"/>
              </w:rPr>
              <w:t>2016</w:t>
            </w:r>
          </w:p>
        </w:tc>
        <w:tc>
          <w:tcPr>
            <w:tcW w:w="284" w:type="pct"/>
            <w:tcBorders>
              <w:top w:val="nil"/>
              <w:left w:val="single" w:sz="4" w:space="0" w:color="auto"/>
              <w:bottom w:val="single" w:sz="8" w:space="0" w:color="auto"/>
              <w:right w:val="single" w:sz="4" w:space="0" w:color="auto"/>
            </w:tcBorders>
            <w:shd w:val="clear" w:color="auto" w:fill="auto"/>
          </w:tcPr>
          <w:p w:rsidR="00660906" w:rsidRPr="00660906" w:rsidRDefault="00660906" w:rsidP="00660906">
            <w:pPr>
              <w:ind w:left="57"/>
              <w:rPr>
                <w:rFonts w:ascii="Times New Roman" w:hAnsi="Times New Roman" w:cs="Times New Roman"/>
                <w:sz w:val="24"/>
                <w:szCs w:val="24"/>
                <w:lang w:eastAsia="ru-RU"/>
              </w:rPr>
            </w:pPr>
            <w:r w:rsidRPr="00660906">
              <w:rPr>
                <w:rFonts w:ascii="Times New Roman" w:hAnsi="Times New Roman" w:cs="Times New Roman"/>
                <w:sz w:val="24"/>
                <w:szCs w:val="24"/>
                <w:lang w:eastAsia="ru-RU"/>
              </w:rPr>
              <w:t>2017</w:t>
            </w:r>
          </w:p>
        </w:tc>
        <w:tc>
          <w:tcPr>
            <w:tcW w:w="284" w:type="pct"/>
            <w:gridSpan w:val="2"/>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hideMark/>
          </w:tcPr>
          <w:p w:rsidR="00660906" w:rsidRPr="00660906" w:rsidRDefault="00660906" w:rsidP="00660906">
            <w:pPr>
              <w:rPr>
                <w:rFonts w:ascii="Times New Roman" w:hAnsi="Times New Roman" w:cs="Times New Roman"/>
                <w:sz w:val="24"/>
                <w:szCs w:val="24"/>
                <w:lang w:eastAsia="ru-RU"/>
              </w:rPr>
            </w:pPr>
            <w:r w:rsidRPr="00660906">
              <w:rPr>
                <w:rFonts w:ascii="Times New Roman" w:hAnsi="Times New Roman" w:cs="Times New Roman"/>
                <w:sz w:val="24"/>
                <w:szCs w:val="24"/>
                <w:lang w:eastAsia="ru-RU"/>
              </w:rPr>
              <w:t>2018</w:t>
            </w:r>
          </w:p>
        </w:tc>
        <w:tc>
          <w:tcPr>
            <w:tcW w:w="281" w:type="pct"/>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hideMark/>
          </w:tcPr>
          <w:p w:rsidR="00660906" w:rsidRPr="00660906" w:rsidRDefault="00660906" w:rsidP="00660906">
            <w:pPr>
              <w:rPr>
                <w:rFonts w:ascii="Times New Roman" w:hAnsi="Times New Roman" w:cs="Times New Roman"/>
                <w:sz w:val="24"/>
                <w:szCs w:val="24"/>
                <w:lang w:eastAsia="ru-RU"/>
              </w:rPr>
            </w:pPr>
            <w:r w:rsidRPr="00660906">
              <w:rPr>
                <w:rFonts w:ascii="Times New Roman" w:hAnsi="Times New Roman" w:cs="Times New Roman"/>
                <w:sz w:val="24"/>
                <w:szCs w:val="24"/>
                <w:lang w:eastAsia="ru-RU"/>
              </w:rPr>
              <w:t>2019</w:t>
            </w:r>
          </w:p>
        </w:tc>
        <w:tc>
          <w:tcPr>
            <w:tcW w:w="263" w:type="pct"/>
            <w:tcBorders>
              <w:top w:val="nil"/>
              <w:left w:val="single" w:sz="4" w:space="0" w:color="auto"/>
              <w:bottom w:val="single" w:sz="8" w:space="0" w:color="auto"/>
              <w:right w:val="single" w:sz="4" w:space="0" w:color="auto"/>
            </w:tcBorders>
            <w:shd w:val="clear" w:color="auto" w:fill="auto"/>
          </w:tcPr>
          <w:p w:rsidR="00660906" w:rsidRPr="00660906" w:rsidRDefault="00660906" w:rsidP="00660906">
            <w:pPr>
              <w:rPr>
                <w:rFonts w:ascii="Times New Roman" w:hAnsi="Times New Roman" w:cs="Times New Roman"/>
                <w:sz w:val="24"/>
                <w:szCs w:val="24"/>
                <w:lang w:eastAsia="ru-RU"/>
              </w:rPr>
            </w:pPr>
            <w:r w:rsidRPr="00660906">
              <w:rPr>
                <w:rFonts w:ascii="Times New Roman" w:hAnsi="Times New Roman" w:cs="Times New Roman"/>
                <w:sz w:val="24"/>
                <w:szCs w:val="24"/>
                <w:lang w:eastAsia="ru-RU"/>
              </w:rPr>
              <w:t>2020</w:t>
            </w:r>
          </w:p>
          <w:p w:rsidR="00660906" w:rsidRPr="00660906" w:rsidRDefault="00660906" w:rsidP="00660906">
            <w:pPr>
              <w:rPr>
                <w:rFonts w:ascii="Times New Roman" w:hAnsi="Times New Roman" w:cs="Times New Roman"/>
                <w:sz w:val="24"/>
                <w:szCs w:val="24"/>
                <w:lang w:eastAsia="ru-RU"/>
              </w:rPr>
            </w:pPr>
          </w:p>
        </w:tc>
        <w:tc>
          <w:tcPr>
            <w:tcW w:w="305" w:type="pct"/>
            <w:tcBorders>
              <w:top w:val="nil"/>
              <w:left w:val="single" w:sz="4" w:space="0" w:color="auto"/>
              <w:bottom w:val="single" w:sz="8" w:space="0" w:color="auto"/>
              <w:right w:val="single" w:sz="4" w:space="0" w:color="auto"/>
            </w:tcBorders>
            <w:shd w:val="clear" w:color="auto" w:fill="auto"/>
          </w:tcPr>
          <w:p w:rsidR="00660906" w:rsidRPr="00660906" w:rsidRDefault="00660906" w:rsidP="00660906">
            <w:pPr>
              <w:rPr>
                <w:rFonts w:ascii="Times New Roman" w:hAnsi="Times New Roman" w:cs="Times New Roman"/>
                <w:sz w:val="24"/>
                <w:szCs w:val="24"/>
                <w:lang w:eastAsia="ru-RU"/>
              </w:rPr>
            </w:pPr>
            <w:r w:rsidRPr="00660906">
              <w:rPr>
                <w:rFonts w:ascii="Times New Roman" w:hAnsi="Times New Roman" w:cs="Times New Roman"/>
                <w:sz w:val="24"/>
                <w:szCs w:val="24"/>
                <w:lang w:eastAsia="ru-RU"/>
              </w:rPr>
              <w:t>2021</w:t>
            </w:r>
          </w:p>
          <w:p w:rsidR="00660906" w:rsidRPr="00660906" w:rsidRDefault="00660906" w:rsidP="00660906">
            <w:pPr>
              <w:rPr>
                <w:rFonts w:ascii="Times New Roman" w:hAnsi="Times New Roman" w:cs="Times New Roman"/>
                <w:sz w:val="24"/>
                <w:szCs w:val="24"/>
                <w:lang w:eastAsia="ru-RU"/>
              </w:rPr>
            </w:pPr>
          </w:p>
        </w:tc>
        <w:tc>
          <w:tcPr>
            <w:tcW w:w="623" w:type="pct"/>
            <w:gridSpan w:val="2"/>
            <w:vMerge w:val="restart"/>
            <w:tcBorders>
              <w:top w:val="nil"/>
              <w:left w:val="single" w:sz="4" w:space="0" w:color="auto"/>
              <w:right w:val="single" w:sz="8" w:space="0" w:color="auto"/>
            </w:tcBorders>
            <w:shd w:val="clear" w:color="auto" w:fill="auto"/>
          </w:tcPr>
          <w:p w:rsidR="00660906" w:rsidRPr="00660906" w:rsidRDefault="00660906" w:rsidP="00660906">
            <w:pPr>
              <w:rPr>
                <w:rFonts w:ascii="Times New Roman" w:hAnsi="Times New Roman" w:cs="Times New Roman"/>
                <w:sz w:val="24"/>
                <w:szCs w:val="24"/>
                <w:lang w:eastAsia="ru-RU"/>
              </w:rPr>
            </w:pPr>
          </w:p>
        </w:tc>
      </w:tr>
      <w:tr w:rsidR="00660906" w:rsidRPr="00660906" w:rsidTr="00660906">
        <w:trPr>
          <w:gridAfter w:val="1"/>
          <w:wAfter w:w="35" w:type="pct"/>
        </w:trPr>
        <w:tc>
          <w:tcPr>
            <w:tcW w:w="2013"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60906" w:rsidRPr="00660906" w:rsidRDefault="00660906" w:rsidP="00660906">
            <w:pPr>
              <w:spacing w:after="150"/>
              <w:rPr>
                <w:rFonts w:ascii="Times New Roman" w:hAnsi="Times New Roman" w:cs="Times New Roman"/>
                <w:sz w:val="24"/>
                <w:szCs w:val="24"/>
                <w:lang w:eastAsia="ru-RU"/>
              </w:rPr>
            </w:pPr>
            <w:r w:rsidRPr="00660906">
              <w:rPr>
                <w:rFonts w:ascii="Times New Roman" w:hAnsi="Times New Roman" w:cs="Times New Roman"/>
                <w:sz w:val="24"/>
                <w:szCs w:val="24"/>
                <w:lang w:eastAsia="ru-RU"/>
              </w:rPr>
              <w:t xml:space="preserve"> Мероприятия в рамках программы по переселению граждан из  признанного непригодным для проживания за счет средств бюджета поселения, областных средств </w:t>
            </w:r>
          </w:p>
        </w:tc>
        <w:tc>
          <w:tcPr>
            <w:tcW w:w="62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0906" w:rsidRPr="00660906" w:rsidRDefault="00660906" w:rsidP="00660906">
            <w:pPr>
              <w:rPr>
                <w:rFonts w:ascii="Times New Roman" w:hAnsi="Times New Roman" w:cs="Times New Roman"/>
                <w:sz w:val="24"/>
                <w:szCs w:val="24"/>
                <w:lang w:eastAsia="ru-RU"/>
              </w:rPr>
            </w:pPr>
            <w:r w:rsidRPr="00660906">
              <w:rPr>
                <w:rFonts w:ascii="Times New Roman" w:hAnsi="Times New Roman" w:cs="Times New Roman"/>
                <w:sz w:val="24"/>
                <w:szCs w:val="24"/>
                <w:lang w:eastAsia="ru-RU"/>
              </w:rPr>
              <w:t>Бюджет Солонецкого сельского поселения</w:t>
            </w:r>
          </w:p>
        </w:tc>
        <w:tc>
          <w:tcPr>
            <w:tcW w:w="284" w:type="pct"/>
            <w:gridSpan w:val="2"/>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660906" w:rsidRPr="00660906" w:rsidRDefault="00660906" w:rsidP="00660906">
            <w:pPr>
              <w:rPr>
                <w:rFonts w:ascii="Times New Roman" w:hAnsi="Times New Roman" w:cs="Times New Roman"/>
                <w:sz w:val="24"/>
                <w:szCs w:val="24"/>
                <w:lang w:eastAsia="ru-RU"/>
              </w:rPr>
            </w:pPr>
            <w:r w:rsidRPr="00660906">
              <w:rPr>
                <w:rFonts w:ascii="Times New Roman" w:hAnsi="Times New Roman" w:cs="Times New Roman"/>
                <w:sz w:val="24"/>
                <w:szCs w:val="24"/>
                <w:lang w:eastAsia="ru-RU"/>
              </w:rPr>
              <w:t>0</w:t>
            </w:r>
          </w:p>
        </w:tc>
        <w:tc>
          <w:tcPr>
            <w:tcW w:w="284" w:type="pct"/>
            <w:tcBorders>
              <w:top w:val="nil"/>
              <w:left w:val="single" w:sz="4" w:space="0" w:color="auto"/>
              <w:bottom w:val="single" w:sz="8" w:space="0" w:color="auto"/>
              <w:right w:val="single" w:sz="8" w:space="0" w:color="auto"/>
            </w:tcBorders>
            <w:shd w:val="clear" w:color="auto" w:fill="auto"/>
          </w:tcPr>
          <w:p w:rsidR="00660906" w:rsidRPr="00660906" w:rsidRDefault="00660906" w:rsidP="00660906">
            <w:pPr>
              <w:ind w:left="57"/>
              <w:rPr>
                <w:rFonts w:ascii="Times New Roman" w:hAnsi="Times New Roman" w:cs="Times New Roman"/>
                <w:sz w:val="24"/>
                <w:szCs w:val="24"/>
                <w:lang w:eastAsia="ru-RU"/>
              </w:rPr>
            </w:pPr>
            <w:r w:rsidRPr="00660906">
              <w:rPr>
                <w:rFonts w:ascii="Times New Roman" w:hAnsi="Times New Roman" w:cs="Times New Roman"/>
                <w:sz w:val="24"/>
                <w:szCs w:val="24"/>
                <w:lang w:eastAsia="ru-RU"/>
              </w:rPr>
              <w:t>166,0</w:t>
            </w:r>
          </w:p>
        </w:tc>
        <w:tc>
          <w:tcPr>
            <w:tcW w:w="284"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0906" w:rsidRPr="00660906" w:rsidRDefault="00660906" w:rsidP="00660906">
            <w:pPr>
              <w:rPr>
                <w:rFonts w:ascii="Times New Roman" w:hAnsi="Times New Roman" w:cs="Times New Roman"/>
                <w:sz w:val="24"/>
                <w:szCs w:val="24"/>
                <w:lang w:eastAsia="ru-RU"/>
              </w:rPr>
            </w:pPr>
            <w:r w:rsidRPr="00660906">
              <w:rPr>
                <w:rFonts w:ascii="Times New Roman" w:hAnsi="Times New Roman" w:cs="Times New Roman"/>
                <w:sz w:val="24"/>
                <w:szCs w:val="24"/>
                <w:lang w:eastAsia="ru-RU"/>
              </w:rPr>
              <w:t>0148,5</w:t>
            </w:r>
          </w:p>
        </w:tc>
        <w:tc>
          <w:tcPr>
            <w:tcW w:w="281" w:type="pct"/>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660906" w:rsidRPr="00660906" w:rsidRDefault="00660906" w:rsidP="00660906">
            <w:pPr>
              <w:rPr>
                <w:rFonts w:ascii="Times New Roman" w:hAnsi="Times New Roman" w:cs="Times New Roman"/>
                <w:sz w:val="24"/>
                <w:szCs w:val="24"/>
                <w:lang w:eastAsia="ru-RU"/>
              </w:rPr>
            </w:pPr>
            <w:r w:rsidRPr="00660906">
              <w:rPr>
                <w:rFonts w:ascii="Times New Roman" w:hAnsi="Times New Roman" w:cs="Times New Roman"/>
                <w:sz w:val="24"/>
                <w:szCs w:val="24"/>
                <w:lang w:eastAsia="ru-RU"/>
              </w:rPr>
              <w:t>00</w:t>
            </w:r>
          </w:p>
        </w:tc>
        <w:tc>
          <w:tcPr>
            <w:tcW w:w="263" w:type="pct"/>
            <w:tcBorders>
              <w:top w:val="nil"/>
              <w:left w:val="single" w:sz="4" w:space="0" w:color="auto"/>
              <w:bottom w:val="single" w:sz="8" w:space="0" w:color="auto"/>
              <w:right w:val="single" w:sz="4" w:space="0" w:color="auto"/>
            </w:tcBorders>
            <w:shd w:val="clear" w:color="auto" w:fill="auto"/>
          </w:tcPr>
          <w:p w:rsidR="00660906" w:rsidRPr="00660906" w:rsidRDefault="00660906" w:rsidP="00660906">
            <w:pPr>
              <w:rPr>
                <w:rFonts w:ascii="Times New Roman" w:hAnsi="Times New Roman" w:cs="Times New Roman"/>
                <w:sz w:val="24"/>
                <w:szCs w:val="24"/>
                <w:lang w:eastAsia="ru-RU"/>
              </w:rPr>
            </w:pPr>
            <w:r w:rsidRPr="00660906">
              <w:rPr>
                <w:rFonts w:ascii="Times New Roman" w:hAnsi="Times New Roman" w:cs="Times New Roman"/>
                <w:sz w:val="24"/>
                <w:szCs w:val="24"/>
                <w:lang w:eastAsia="ru-RU"/>
              </w:rPr>
              <w:t>0</w:t>
            </w:r>
          </w:p>
          <w:p w:rsidR="00660906" w:rsidRPr="00660906" w:rsidRDefault="00660906" w:rsidP="00660906">
            <w:pPr>
              <w:rPr>
                <w:rFonts w:ascii="Times New Roman" w:hAnsi="Times New Roman" w:cs="Times New Roman"/>
                <w:sz w:val="24"/>
                <w:szCs w:val="24"/>
                <w:lang w:eastAsia="ru-RU"/>
              </w:rPr>
            </w:pPr>
          </w:p>
        </w:tc>
        <w:tc>
          <w:tcPr>
            <w:tcW w:w="305" w:type="pct"/>
            <w:tcBorders>
              <w:top w:val="nil"/>
              <w:left w:val="single" w:sz="4" w:space="0" w:color="auto"/>
              <w:bottom w:val="single" w:sz="8" w:space="0" w:color="auto"/>
              <w:right w:val="single" w:sz="4" w:space="0" w:color="auto"/>
            </w:tcBorders>
            <w:shd w:val="clear" w:color="auto" w:fill="auto"/>
          </w:tcPr>
          <w:p w:rsidR="00660906" w:rsidRPr="00660906" w:rsidRDefault="00660906" w:rsidP="00660906">
            <w:pPr>
              <w:rPr>
                <w:rFonts w:ascii="Times New Roman" w:hAnsi="Times New Roman" w:cs="Times New Roman"/>
                <w:sz w:val="24"/>
                <w:szCs w:val="24"/>
                <w:lang w:eastAsia="ru-RU"/>
              </w:rPr>
            </w:pPr>
            <w:r w:rsidRPr="00660906">
              <w:rPr>
                <w:rFonts w:ascii="Times New Roman" w:hAnsi="Times New Roman" w:cs="Times New Roman"/>
                <w:sz w:val="24"/>
                <w:szCs w:val="24"/>
                <w:lang w:eastAsia="ru-RU"/>
              </w:rPr>
              <w:t>0</w:t>
            </w:r>
          </w:p>
          <w:p w:rsidR="00660906" w:rsidRPr="00660906" w:rsidRDefault="00660906" w:rsidP="00660906">
            <w:pPr>
              <w:rPr>
                <w:rFonts w:ascii="Times New Roman" w:hAnsi="Times New Roman" w:cs="Times New Roman"/>
                <w:sz w:val="24"/>
                <w:szCs w:val="24"/>
                <w:lang w:eastAsia="ru-RU"/>
              </w:rPr>
            </w:pPr>
          </w:p>
        </w:tc>
        <w:tc>
          <w:tcPr>
            <w:tcW w:w="623" w:type="pct"/>
            <w:gridSpan w:val="2"/>
            <w:vMerge/>
            <w:tcBorders>
              <w:left w:val="single" w:sz="4" w:space="0" w:color="auto"/>
              <w:right w:val="single" w:sz="8" w:space="0" w:color="auto"/>
            </w:tcBorders>
            <w:shd w:val="clear" w:color="auto" w:fill="auto"/>
          </w:tcPr>
          <w:p w:rsidR="00660906" w:rsidRPr="00660906" w:rsidRDefault="00660906" w:rsidP="00660906">
            <w:pPr>
              <w:rPr>
                <w:rFonts w:ascii="Times New Roman" w:hAnsi="Times New Roman" w:cs="Times New Roman"/>
                <w:sz w:val="24"/>
                <w:szCs w:val="24"/>
                <w:lang w:eastAsia="ru-RU"/>
              </w:rPr>
            </w:pPr>
          </w:p>
        </w:tc>
      </w:tr>
      <w:tr w:rsidR="00660906" w:rsidRPr="00660906" w:rsidTr="00660906">
        <w:trPr>
          <w:trHeight w:val="523"/>
        </w:trPr>
        <w:tc>
          <w:tcPr>
            <w:tcW w:w="2013" w:type="pct"/>
            <w:vMerge/>
            <w:tcBorders>
              <w:top w:val="nil"/>
              <w:left w:val="single" w:sz="8" w:space="0" w:color="auto"/>
              <w:bottom w:val="single" w:sz="8" w:space="0" w:color="auto"/>
              <w:right w:val="single" w:sz="8" w:space="0" w:color="auto"/>
            </w:tcBorders>
            <w:shd w:val="clear" w:color="auto" w:fill="auto"/>
            <w:vAlign w:val="center"/>
            <w:hideMark/>
          </w:tcPr>
          <w:p w:rsidR="00660906" w:rsidRPr="00660906" w:rsidRDefault="00660906" w:rsidP="00660906">
            <w:pPr>
              <w:rPr>
                <w:rFonts w:ascii="Times New Roman" w:hAnsi="Times New Roman" w:cs="Times New Roman"/>
                <w:sz w:val="24"/>
                <w:szCs w:val="24"/>
                <w:lang w:eastAsia="ru-RU"/>
              </w:rPr>
            </w:pPr>
          </w:p>
        </w:tc>
        <w:tc>
          <w:tcPr>
            <w:tcW w:w="62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0906" w:rsidRPr="00660906" w:rsidRDefault="00660906" w:rsidP="00660906">
            <w:pPr>
              <w:rPr>
                <w:rFonts w:ascii="Times New Roman" w:hAnsi="Times New Roman" w:cs="Times New Roman"/>
                <w:sz w:val="24"/>
                <w:szCs w:val="24"/>
                <w:lang w:eastAsia="ru-RU"/>
              </w:rPr>
            </w:pPr>
            <w:r w:rsidRPr="00660906">
              <w:rPr>
                <w:rFonts w:ascii="Times New Roman" w:hAnsi="Times New Roman" w:cs="Times New Roman"/>
                <w:sz w:val="24"/>
                <w:szCs w:val="24"/>
                <w:lang w:eastAsia="ru-RU"/>
              </w:rPr>
              <w:t>Областной бюджет</w:t>
            </w:r>
          </w:p>
        </w:tc>
        <w:tc>
          <w:tcPr>
            <w:tcW w:w="284" w:type="pct"/>
            <w:gridSpan w:val="2"/>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660906" w:rsidRPr="00660906" w:rsidRDefault="00660906" w:rsidP="00660906">
            <w:pPr>
              <w:rPr>
                <w:rFonts w:ascii="Times New Roman" w:hAnsi="Times New Roman" w:cs="Times New Roman"/>
                <w:sz w:val="24"/>
                <w:szCs w:val="24"/>
                <w:lang w:eastAsia="ru-RU"/>
              </w:rPr>
            </w:pPr>
            <w:r w:rsidRPr="00660906">
              <w:rPr>
                <w:rFonts w:ascii="Times New Roman" w:hAnsi="Times New Roman" w:cs="Times New Roman"/>
                <w:sz w:val="24"/>
                <w:szCs w:val="24"/>
                <w:lang w:eastAsia="ru-RU"/>
              </w:rPr>
              <w:t>0</w:t>
            </w:r>
          </w:p>
        </w:tc>
        <w:tc>
          <w:tcPr>
            <w:tcW w:w="284" w:type="pct"/>
            <w:tcBorders>
              <w:top w:val="nil"/>
              <w:left w:val="single" w:sz="4" w:space="0" w:color="auto"/>
              <w:bottom w:val="single" w:sz="8" w:space="0" w:color="auto"/>
              <w:right w:val="single" w:sz="4" w:space="0" w:color="auto"/>
            </w:tcBorders>
            <w:shd w:val="clear" w:color="auto" w:fill="auto"/>
          </w:tcPr>
          <w:p w:rsidR="00660906" w:rsidRPr="00660906" w:rsidRDefault="00660906" w:rsidP="00660906">
            <w:pPr>
              <w:ind w:left="57"/>
              <w:rPr>
                <w:rFonts w:ascii="Times New Roman" w:hAnsi="Times New Roman" w:cs="Times New Roman"/>
                <w:sz w:val="24"/>
                <w:szCs w:val="24"/>
                <w:lang w:eastAsia="ru-RU"/>
              </w:rPr>
            </w:pPr>
            <w:r w:rsidRPr="00660906">
              <w:rPr>
                <w:rFonts w:ascii="Times New Roman" w:hAnsi="Times New Roman" w:cs="Times New Roman"/>
                <w:sz w:val="24"/>
                <w:szCs w:val="24"/>
                <w:lang w:eastAsia="ru-RU"/>
              </w:rPr>
              <w:t>166,0</w:t>
            </w:r>
          </w:p>
        </w:tc>
        <w:tc>
          <w:tcPr>
            <w:tcW w:w="284" w:type="pct"/>
            <w:gridSpan w:val="2"/>
            <w:tcBorders>
              <w:top w:val="nil"/>
              <w:left w:val="single" w:sz="4" w:space="0" w:color="auto"/>
              <w:bottom w:val="single" w:sz="8" w:space="0" w:color="auto"/>
              <w:right w:val="single" w:sz="8" w:space="0" w:color="auto"/>
            </w:tcBorders>
            <w:shd w:val="clear" w:color="auto" w:fill="auto"/>
          </w:tcPr>
          <w:p w:rsidR="00660906" w:rsidRPr="00660906" w:rsidRDefault="00660906" w:rsidP="00660906">
            <w:pPr>
              <w:ind w:left="57"/>
              <w:rPr>
                <w:rFonts w:ascii="Times New Roman" w:hAnsi="Times New Roman" w:cs="Times New Roman"/>
                <w:sz w:val="24"/>
                <w:szCs w:val="24"/>
                <w:lang w:eastAsia="ru-RU"/>
              </w:rPr>
            </w:pPr>
            <w:r w:rsidRPr="00660906">
              <w:rPr>
                <w:rFonts w:ascii="Times New Roman" w:hAnsi="Times New Roman" w:cs="Times New Roman"/>
                <w:sz w:val="24"/>
                <w:szCs w:val="24"/>
                <w:lang w:eastAsia="ru-RU"/>
              </w:rPr>
              <w:t>148,5</w:t>
            </w:r>
          </w:p>
        </w:tc>
        <w:tc>
          <w:tcPr>
            <w:tcW w:w="28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60906" w:rsidRPr="00660906" w:rsidRDefault="00660906" w:rsidP="00660906">
            <w:pPr>
              <w:rPr>
                <w:rFonts w:ascii="Times New Roman" w:hAnsi="Times New Roman" w:cs="Times New Roman"/>
                <w:sz w:val="24"/>
                <w:szCs w:val="24"/>
                <w:lang w:eastAsia="ru-RU"/>
              </w:rPr>
            </w:pPr>
            <w:r w:rsidRPr="00660906">
              <w:rPr>
                <w:rFonts w:ascii="Times New Roman" w:hAnsi="Times New Roman" w:cs="Times New Roman"/>
                <w:sz w:val="24"/>
                <w:szCs w:val="24"/>
                <w:lang w:eastAsia="ru-RU"/>
              </w:rPr>
              <w:t>0</w:t>
            </w:r>
          </w:p>
        </w:tc>
        <w:tc>
          <w:tcPr>
            <w:tcW w:w="263" w:type="pct"/>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660906" w:rsidRPr="00660906" w:rsidRDefault="00660906" w:rsidP="00660906">
            <w:pPr>
              <w:rPr>
                <w:rFonts w:ascii="Times New Roman" w:hAnsi="Times New Roman" w:cs="Times New Roman"/>
                <w:sz w:val="24"/>
                <w:szCs w:val="24"/>
                <w:lang w:eastAsia="ru-RU"/>
              </w:rPr>
            </w:pPr>
            <w:r w:rsidRPr="00660906">
              <w:rPr>
                <w:rFonts w:ascii="Times New Roman" w:hAnsi="Times New Roman" w:cs="Times New Roman"/>
                <w:sz w:val="24"/>
                <w:szCs w:val="24"/>
                <w:lang w:eastAsia="ru-RU"/>
              </w:rPr>
              <w:t> 0</w:t>
            </w:r>
          </w:p>
          <w:p w:rsidR="00660906" w:rsidRPr="00660906" w:rsidRDefault="00660906" w:rsidP="00660906">
            <w:pPr>
              <w:rPr>
                <w:rFonts w:ascii="Times New Roman" w:hAnsi="Times New Roman" w:cs="Times New Roman"/>
                <w:sz w:val="24"/>
                <w:szCs w:val="24"/>
                <w:lang w:eastAsia="ru-RU"/>
              </w:rPr>
            </w:pPr>
          </w:p>
        </w:tc>
        <w:tc>
          <w:tcPr>
            <w:tcW w:w="305" w:type="pct"/>
            <w:tcBorders>
              <w:top w:val="nil"/>
              <w:left w:val="nil"/>
              <w:bottom w:val="single" w:sz="8" w:space="0" w:color="auto"/>
              <w:right w:val="single" w:sz="4" w:space="0" w:color="auto"/>
            </w:tcBorders>
            <w:shd w:val="clear" w:color="auto" w:fill="auto"/>
          </w:tcPr>
          <w:p w:rsidR="00660906" w:rsidRPr="00660906" w:rsidRDefault="00660906" w:rsidP="00660906">
            <w:pPr>
              <w:rPr>
                <w:rFonts w:ascii="Times New Roman" w:hAnsi="Times New Roman" w:cs="Times New Roman"/>
                <w:sz w:val="24"/>
                <w:szCs w:val="24"/>
                <w:lang w:eastAsia="ru-RU"/>
              </w:rPr>
            </w:pPr>
            <w:r w:rsidRPr="00660906">
              <w:rPr>
                <w:rFonts w:ascii="Times New Roman" w:hAnsi="Times New Roman" w:cs="Times New Roman"/>
                <w:sz w:val="24"/>
                <w:szCs w:val="24"/>
                <w:lang w:eastAsia="ru-RU"/>
              </w:rPr>
              <w:t>0</w:t>
            </w:r>
          </w:p>
        </w:tc>
        <w:tc>
          <w:tcPr>
            <w:tcW w:w="658" w:type="pct"/>
            <w:gridSpan w:val="3"/>
            <w:tcBorders>
              <w:top w:val="nil"/>
              <w:left w:val="single" w:sz="4" w:space="0" w:color="auto"/>
              <w:bottom w:val="nil"/>
              <w:right w:val="single" w:sz="8" w:space="0" w:color="auto"/>
            </w:tcBorders>
            <w:shd w:val="clear" w:color="auto" w:fill="auto"/>
          </w:tcPr>
          <w:p w:rsidR="00660906" w:rsidRPr="00660906" w:rsidRDefault="00660906" w:rsidP="00660906">
            <w:pPr>
              <w:rPr>
                <w:rFonts w:ascii="Times New Roman" w:hAnsi="Times New Roman" w:cs="Times New Roman"/>
                <w:sz w:val="24"/>
                <w:szCs w:val="24"/>
                <w:lang w:eastAsia="ru-RU"/>
              </w:rPr>
            </w:pPr>
          </w:p>
        </w:tc>
      </w:tr>
    </w:tbl>
    <w:p w:rsidR="00660906" w:rsidRPr="00660906" w:rsidRDefault="00660906" w:rsidP="00660906">
      <w:pPr>
        <w:shd w:val="clear" w:color="auto" w:fill="FFFFFF"/>
        <w:tabs>
          <w:tab w:val="left" w:pos="567"/>
        </w:tabs>
        <w:rPr>
          <w:rFonts w:ascii="Times New Roman" w:hAnsi="Times New Roman" w:cs="Times New Roman"/>
          <w:sz w:val="24"/>
          <w:szCs w:val="24"/>
          <w:lang w:eastAsia="ru-RU"/>
        </w:rPr>
      </w:pPr>
      <w:r w:rsidRPr="00660906">
        <w:rPr>
          <w:rFonts w:ascii="Times New Roman" w:hAnsi="Times New Roman" w:cs="Times New Roman"/>
          <w:sz w:val="24"/>
          <w:szCs w:val="24"/>
        </w:rPr>
        <w:t xml:space="preserve"> Объем финансирования на весь период реализации Программы составит </w:t>
      </w:r>
      <w:r w:rsidRPr="00660906">
        <w:rPr>
          <w:rFonts w:ascii="Times New Roman" w:hAnsi="Times New Roman" w:cs="Times New Roman"/>
          <w:sz w:val="24"/>
          <w:szCs w:val="24"/>
        </w:rPr>
        <w:br/>
      </w:r>
      <w:r w:rsidRPr="00660906">
        <w:rPr>
          <w:rFonts w:ascii="Times New Roman" w:hAnsi="Times New Roman" w:cs="Times New Roman"/>
          <w:b/>
          <w:color w:val="000000"/>
          <w:sz w:val="24"/>
          <w:szCs w:val="24"/>
        </w:rPr>
        <w:t>1485,0</w:t>
      </w:r>
      <w:r w:rsidRPr="00660906">
        <w:rPr>
          <w:rFonts w:ascii="Times New Roman" w:hAnsi="Times New Roman" w:cs="Times New Roman"/>
          <w:color w:val="000000"/>
          <w:sz w:val="24"/>
          <w:szCs w:val="24"/>
        </w:rPr>
        <w:t xml:space="preserve"> тыс. рублей.</w:t>
      </w:r>
    </w:p>
    <w:p w:rsidR="00660906" w:rsidRPr="00660906" w:rsidRDefault="00660906" w:rsidP="00660906">
      <w:pPr>
        <w:tabs>
          <w:tab w:val="left" w:pos="567"/>
        </w:tabs>
        <w:rPr>
          <w:rFonts w:ascii="Times New Roman" w:hAnsi="Times New Roman" w:cs="Times New Roman"/>
          <w:sz w:val="24"/>
          <w:szCs w:val="24"/>
        </w:rPr>
      </w:pPr>
      <w:r w:rsidRPr="00660906">
        <w:rPr>
          <w:rFonts w:ascii="Times New Roman" w:hAnsi="Times New Roman" w:cs="Times New Roman"/>
          <w:sz w:val="24"/>
          <w:szCs w:val="24"/>
        </w:rPr>
        <w:t>Для реализации мероприятий подпрограммы возможно привлечение финансовых средств из бюджетов других уровней и внебюджетных источников.</w:t>
      </w:r>
    </w:p>
    <w:p w:rsidR="00660906" w:rsidRPr="00660906" w:rsidRDefault="00660906" w:rsidP="00660906">
      <w:pPr>
        <w:ind w:left="360"/>
        <w:jc w:val="center"/>
        <w:rPr>
          <w:rFonts w:ascii="Times New Roman" w:hAnsi="Times New Roman" w:cs="Times New Roman"/>
          <w:b/>
          <w:i/>
          <w:sz w:val="24"/>
          <w:szCs w:val="24"/>
        </w:rPr>
      </w:pPr>
    </w:p>
    <w:p w:rsidR="00660906" w:rsidRPr="00660906" w:rsidRDefault="00660906" w:rsidP="00660906">
      <w:pPr>
        <w:pStyle w:val="af"/>
        <w:snapToGrid w:val="0"/>
        <w:spacing w:line="100" w:lineRule="atLeast"/>
        <w:ind w:firstLine="708"/>
        <w:jc w:val="center"/>
        <w:rPr>
          <w:b/>
          <w:sz w:val="24"/>
          <w:szCs w:val="24"/>
        </w:rPr>
      </w:pPr>
      <w:r w:rsidRPr="00660906">
        <w:rPr>
          <w:b/>
          <w:i/>
          <w:sz w:val="24"/>
          <w:szCs w:val="24"/>
        </w:rPr>
        <w:t>6. Оценка эффективности реализации подпрограммы</w:t>
      </w:r>
    </w:p>
    <w:p w:rsidR="00660906" w:rsidRPr="00660906" w:rsidRDefault="00660906" w:rsidP="00660906">
      <w:pPr>
        <w:ind w:firstLine="540"/>
        <w:rPr>
          <w:rFonts w:ascii="Times New Roman" w:hAnsi="Times New Roman" w:cs="Times New Roman"/>
          <w:sz w:val="24"/>
          <w:szCs w:val="24"/>
        </w:rPr>
      </w:pPr>
      <w:r w:rsidRPr="00660906">
        <w:rPr>
          <w:rFonts w:ascii="Times New Roman" w:hAnsi="Times New Roman" w:cs="Times New Roman"/>
          <w:sz w:val="24"/>
          <w:szCs w:val="24"/>
        </w:rPr>
        <w:t>В результате реализации  Программы ожидается:</w:t>
      </w:r>
    </w:p>
    <w:p w:rsidR="00660906" w:rsidRPr="00660906" w:rsidRDefault="00660906" w:rsidP="00660906">
      <w:pPr>
        <w:ind w:firstLine="540"/>
        <w:rPr>
          <w:rFonts w:ascii="Times New Roman" w:hAnsi="Times New Roman" w:cs="Times New Roman"/>
          <w:sz w:val="24"/>
          <w:szCs w:val="24"/>
        </w:rPr>
      </w:pPr>
      <w:r w:rsidRPr="00660906">
        <w:rPr>
          <w:rFonts w:ascii="Times New Roman" w:hAnsi="Times New Roman" w:cs="Times New Roman"/>
          <w:sz w:val="24"/>
          <w:szCs w:val="24"/>
        </w:rPr>
        <w:lastRenderedPageBreak/>
        <w:t>- улучшение качества жизни граждан.</w:t>
      </w:r>
    </w:p>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2. Опубликовать настоящее постановление в муниципальном печатном средстве массовой информации «Вестник Солонецкого сельского поселения».</w:t>
      </w:r>
    </w:p>
    <w:p w:rsidR="00660906" w:rsidRPr="00660906" w:rsidRDefault="00660906" w:rsidP="00D952AA">
      <w:pPr>
        <w:rPr>
          <w:rFonts w:ascii="Times New Roman" w:hAnsi="Times New Roman" w:cs="Times New Roman"/>
          <w:sz w:val="24"/>
          <w:szCs w:val="24"/>
        </w:rPr>
      </w:pPr>
      <w:r w:rsidRPr="00660906">
        <w:rPr>
          <w:rFonts w:ascii="Times New Roman" w:hAnsi="Times New Roman" w:cs="Times New Roman"/>
          <w:sz w:val="24"/>
          <w:szCs w:val="24"/>
        </w:rPr>
        <w:t>3. Контроль за исполнением настоящего п</w:t>
      </w:r>
      <w:r w:rsidR="00D952AA">
        <w:rPr>
          <w:rFonts w:ascii="Times New Roman" w:hAnsi="Times New Roman" w:cs="Times New Roman"/>
          <w:sz w:val="24"/>
          <w:szCs w:val="24"/>
        </w:rPr>
        <w:t>остановления оставляю за собой.</w:t>
      </w:r>
    </w:p>
    <w:p w:rsidR="00660906" w:rsidRPr="00660906" w:rsidRDefault="00660906" w:rsidP="00660906">
      <w:pPr>
        <w:ind w:firstLine="426"/>
        <w:rPr>
          <w:rFonts w:ascii="Times New Roman" w:hAnsi="Times New Roman" w:cs="Times New Roman"/>
          <w:b/>
          <w:sz w:val="24"/>
          <w:szCs w:val="24"/>
        </w:rPr>
      </w:pPr>
      <w:r w:rsidRPr="00660906">
        <w:rPr>
          <w:rFonts w:ascii="Times New Roman" w:hAnsi="Times New Roman" w:cs="Times New Roman"/>
          <w:b/>
          <w:sz w:val="24"/>
          <w:szCs w:val="24"/>
        </w:rPr>
        <w:t>Глава Солонецкого</w:t>
      </w:r>
    </w:p>
    <w:p w:rsidR="00660906" w:rsidRPr="00660906" w:rsidRDefault="00660906" w:rsidP="00660906">
      <w:pPr>
        <w:ind w:firstLine="426"/>
        <w:rPr>
          <w:rFonts w:ascii="Times New Roman" w:hAnsi="Times New Roman" w:cs="Times New Roman"/>
          <w:b/>
          <w:sz w:val="24"/>
          <w:szCs w:val="24"/>
        </w:rPr>
      </w:pPr>
      <w:r w:rsidRPr="00660906">
        <w:rPr>
          <w:rFonts w:ascii="Times New Roman" w:hAnsi="Times New Roman" w:cs="Times New Roman"/>
          <w:b/>
          <w:sz w:val="24"/>
          <w:szCs w:val="24"/>
        </w:rPr>
        <w:t>сельского поселения</w:t>
      </w:r>
      <w:r w:rsidRPr="00660906">
        <w:rPr>
          <w:rFonts w:ascii="Times New Roman" w:hAnsi="Times New Roman" w:cs="Times New Roman"/>
          <w:b/>
          <w:sz w:val="24"/>
          <w:szCs w:val="24"/>
        </w:rPr>
        <w:tab/>
      </w:r>
      <w:r w:rsidRPr="00660906">
        <w:rPr>
          <w:rFonts w:ascii="Times New Roman" w:hAnsi="Times New Roman" w:cs="Times New Roman"/>
          <w:b/>
          <w:sz w:val="24"/>
          <w:szCs w:val="24"/>
        </w:rPr>
        <w:tab/>
      </w:r>
      <w:r w:rsidRPr="00660906">
        <w:rPr>
          <w:rFonts w:ascii="Times New Roman" w:hAnsi="Times New Roman" w:cs="Times New Roman"/>
          <w:b/>
          <w:sz w:val="24"/>
          <w:szCs w:val="24"/>
        </w:rPr>
        <w:tab/>
      </w:r>
      <w:r w:rsidRPr="00660906">
        <w:rPr>
          <w:rFonts w:ascii="Times New Roman" w:hAnsi="Times New Roman" w:cs="Times New Roman"/>
          <w:b/>
          <w:sz w:val="24"/>
          <w:szCs w:val="24"/>
        </w:rPr>
        <w:tab/>
        <w:t>Г.В.Саломатина</w:t>
      </w:r>
    </w:p>
    <w:p w:rsidR="00660906" w:rsidRPr="00660906" w:rsidRDefault="00660906" w:rsidP="00660906">
      <w:pPr>
        <w:rPr>
          <w:rFonts w:ascii="Times New Roman" w:hAnsi="Times New Roman" w:cs="Times New Roman"/>
          <w:sz w:val="24"/>
          <w:szCs w:val="24"/>
        </w:rPr>
      </w:pPr>
    </w:p>
    <w:p w:rsidR="00660906" w:rsidRPr="00D952AA" w:rsidRDefault="00660906" w:rsidP="00660906">
      <w:pPr>
        <w:pStyle w:val="af2"/>
        <w:rPr>
          <w:sz w:val="24"/>
          <w:szCs w:val="24"/>
        </w:rPr>
      </w:pPr>
      <w:r w:rsidRPr="00D952AA">
        <w:rPr>
          <w:sz w:val="24"/>
          <w:szCs w:val="24"/>
        </w:rPr>
        <w:t xml:space="preserve">АДМИНИСТРАЦИЯ </w:t>
      </w:r>
    </w:p>
    <w:p w:rsidR="00660906" w:rsidRPr="00D952AA" w:rsidRDefault="00660906" w:rsidP="00660906">
      <w:pPr>
        <w:pStyle w:val="af2"/>
        <w:rPr>
          <w:sz w:val="24"/>
          <w:szCs w:val="24"/>
        </w:rPr>
      </w:pPr>
      <w:r w:rsidRPr="00D952AA">
        <w:rPr>
          <w:sz w:val="24"/>
          <w:szCs w:val="24"/>
        </w:rPr>
        <w:t>СОЛОНЕЦКОГО СЕЛЬСКОГО ПОСЕЛЕНИЯ</w:t>
      </w:r>
    </w:p>
    <w:p w:rsidR="00660906" w:rsidRPr="00D952AA" w:rsidRDefault="00660906" w:rsidP="00660906">
      <w:pPr>
        <w:pStyle w:val="1"/>
        <w:keepNext w:val="0"/>
        <w:keepLines w:val="0"/>
        <w:numPr>
          <w:ilvl w:val="0"/>
          <w:numId w:val="20"/>
        </w:numPr>
        <w:suppressAutoHyphens/>
        <w:spacing w:before="0"/>
        <w:jc w:val="center"/>
        <w:rPr>
          <w:rFonts w:ascii="Times New Roman" w:hAnsi="Times New Roman" w:cs="Times New Roman"/>
          <w:b w:val="0"/>
          <w:color w:val="auto"/>
          <w:sz w:val="24"/>
          <w:szCs w:val="24"/>
        </w:rPr>
      </w:pPr>
      <w:r w:rsidRPr="00D952AA">
        <w:rPr>
          <w:rFonts w:ascii="Times New Roman" w:hAnsi="Times New Roman" w:cs="Times New Roman"/>
          <w:b w:val="0"/>
          <w:color w:val="auto"/>
          <w:sz w:val="24"/>
          <w:szCs w:val="24"/>
        </w:rPr>
        <w:t>ВОРОБЬЕВСКОГО МУНИЦИПАЛЬНОГО РАЙОНА</w:t>
      </w:r>
    </w:p>
    <w:p w:rsidR="00660906" w:rsidRPr="00D952AA" w:rsidRDefault="00D952AA" w:rsidP="00D952AA">
      <w:pPr>
        <w:jc w:val="center"/>
        <w:rPr>
          <w:rFonts w:ascii="Times New Roman" w:hAnsi="Times New Roman" w:cs="Times New Roman"/>
          <w:sz w:val="24"/>
          <w:szCs w:val="24"/>
        </w:rPr>
      </w:pPr>
      <w:r w:rsidRPr="00D952AA">
        <w:rPr>
          <w:rFonts w:ascii="Times New Roman" w:hAnsi="Times New Roman" w:cs="Times New Roman"/>
          <w:sz w:val="24"/>
          <w:szCs w:val="24"/>
        </w:rPr>
        <w:t>ВОРОНЕЖСКОЙ ОБЛАСТИ</w:t>
      </w:r>
    </w:p>
    <w:p w:rsidR="00660906" w:rsidRPr="00D952AA" w:rsidRDefault="00660906" w:rsidP="00660906">
      <w:pPr>
        <w:pStyle w:val="1"/>
        <w:keepNext w:val="0"/>
        <w:keepLines w:val="0"/>
        <w:numPr>
          <w:ilvl w:val="0"/>
          <w:numId w:val="20"/>
        </w:numPr>
        <w:suppressAutoHyphens/>
        <w:spacing w:before="0"/>
        <w:jc w:val="center"/>
        <w:rPr>
          <w:rFonts w:ascii="Times New Roman" w:hAnsi="Times New Roman" w:cs="Times New Roman"/>
          <w:b w:val="0"/>
          <w:color w:val="auto"/>
          <w:sz w:val="24"/>
          <w:szCs w:val="24"/>
        </w:rPr>
      </w:pPr>
      <w:r w:rsidRPr="00D952AA">
        <w:rPr>
          <w:rFonts w:ascii="Times New Roman" w:hAnsi="Times New Roman" w:cs="Times New Roman"/>
          <w:b w:val="0"/>
          <w:color w:val="auto"/>
          <w:sz w:val="24"/>
          <w:szCs w:val="24"/>
        </w:rPr>
        <w:t>ПОСТАНОВЛЕНИЕ</w:t>
      </w:r>
    </w:p>
    <w:p w:rsidR="00660906" w:rsidRPr="00660906" w:rsidRDefault="00660906" w:rsidP="00660906">
      <w:pPr>
        <w:rPr>
          <w:rFonts w:ascii="Times New Roman" w:hAnsi="Times New Roman" w:cs="Times New Roman"/>
          <w:sz w:val="24"/>
          <w:szCs w:val="24"/>
        </w:rPr>
      </w:pPr>
    </w:p>
    <w:p w:rsidR="00660906" w:rsidRPr="00660906" w:rsidRDefault="00660906" w:rsidP="00660906">
      <w:pPr>
        <w:rPr>
          <w:rFonts w:ascii="Times New Roman" w:hAnsi="Times New Roman" w:cs="Times New Roman"/>
          <w:sz w:val="24"/>
          <w:szCs w:val="24"/>
          <w:u w:val="single"/>
        </w:rPr>
      </w:pPr>
      <w:r w:rsidRPr="00660906">
        <w:rPr>
          <w:rFonts w:ascii="Times New Roman" w:hAnsi="Times New Roman" w:cs="Times New Roman"/>
          <w:sz w:val="24"/>
          <w:szCs w:val="24"/>
          <w:u w:val="single"/>
        </w:rPr>
        <w:t>от  28 декабря 2018 г. № 77</w:t>
      </w:r>
      <w:r w:rsidRPr="00660906">
        <w:rPr>
          <w:rFonts w:ascii="Times New Roman" w:hAnsi="Times New Roman" w:cs="Times New Roman"/>
          <w:sz w:val="24"/>
          <w:szCs w:val="24"/>
          <w:u w:val="single"/>
        </w:rPr>
        <w:tab/>
      </w:r>
      <w:r w:rsidRPr="00660906">
        <w:rPr>
          <w:rFonts w:ascii="Times New Roman" w:hAnsi="Times New Roman" w:cs="Times New Roman"/>
          <w:sz w:val="24"/>
          <w:szCs w:val="24"/>
          <w:u w:val="single"/>
        </w:rPr>
        <w:tab/>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    </w:t>
      </w:r>
      <w:r w:rsidRPr="00660906">
        <w:rPr>
          <w:rFonts w:ascii="Times New Roman" w:hAnsi="Times New Roman" w:cs="Times New Roman"/>
          <w:sz w:val="24"/>
          <w:szCs w:val="24"/>
        </w:rPr>
        <w:tab/>
        <w:t>с. Солонцы</w:t>
      </w:r>
    </w:p>
    <w:p w:rsidR="00660906" w:rsidRPr="00660906" w:rsidRDefault="00660906" w:rsidP="00D952AA">
      <w:pPr>
        <w:pStyle w:val="a4"/>
        <w:snapToGrid w:val="0"/>
        <w:jc w:val="both"/>
      </w:pPr>
      <w:r w:rsidRPr="00660906">
        <w:t>О внесении изменений в постановление администрации   Солонецкого сельского поселения от  14 декабря 2015 г. №43</w:t>
      </w:r>
      <w:r w:rsidRPr="00660906">
        <w:rPr>
          <w:rStyle w:val="a6"/>
          <w:color w:val="000000"/>
        </w:rPr>
        <w:t xml:space="preserve"> «</w:t>
      </w:r>
      <w:r w:rsidRPr="00660906">
        <w:t>Об утверждении муниципальной Программы «Муниципальное управление  Солонецкого сельского поселения Воробьевского муниципального района  Воронежс</w:t>
      </w:r>
      <w:r w:rsidR="00D952AA">
        <w:t xml:space="preserve">кой области на 2016-2020 годы» </w:t>
      </w:r>
    </w:p>
    <w:p w:rsidR="00660906" w:rsidRPr="00660906" w:rsidRDefault="00660906" w:rsidP="00660906">
      <w:pPr>
        <w:widowControl w:val="0"/>
        <w:autoSpaceDE w:val="0"/>
        <w:ind w:firstLine="708"/>
        <w:rPr>
          <w:rFonts w:ascii="Times New Roman" w:hAnsi="Times New Roman" w:cs="Times New Roman"/>
          <w:sz w:val="24"/>
          <w:szCs w:val="24"/>
        </w:rPr>
      </w:pPr>
      <w:r w:rsidRPr="00660906">
        <w:rPr>
          <w:rFonts w:ascii="Times New Roman" w:hAnsi="Times New Roman" w:cs="Times New Roman"/>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администрация Солонецкого сельского поселения </w:t>
      </w:r>
      <w:r w:rsidRPr="00660906">
        <w:rPr>
          <w:rFonts w:ascii="Times New Roman" w:hAnsi="Times New Roman" w:cs="Times New Roman"/>
          <w:b/>
          <w:sz w:val="24"/>
          <w:szCs w:val="24"/>
        </w:rPr>
        <w:t>п о с т а н о в л я е т:</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 xml:space="preserve">1. Внести в постановление администрации  Солонецкого сельского поселения от  14 декабря 2015 г. №43 </w:t>
      </w:r>
      <w:r w:rsidRPr="00660906">
        <w:rPr>
          <w:rStyle w:val="a6"/>
          <w:rFonts w:ascii="Times New Roman" w:hAnsi="Times New Roman" w:cs="Times New Roman"/>
          <w:color w:val="000000"/>
          <w:sz w:val="24"/>
          <w:szCs w:val="24"/>
        </w:rPr>
        <w:t>«</w:t>
      </w:r>
      <w:r w:rsidRPr="00660906">
        <w:rPr>
          <w:rFonts w:ascii="Times New Roman" w:hAnsi="Times New Roman" w:cs="Times New Roman"/>
          <w:sz w:val="24"/>
          <w:szCs w:val="24"/>
        </w:rPr>
        <w:t>Об утверждении муниципальной</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Программы «Муниципальное управление Солонецкого сельского поселения Воробьевского муниципального района Воронежской области на 2016-2020 годы» следующие изменения:</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ab/>
        <w:t xml:space="preserve">1.1. В наименовании постановления текст «на 2016-2020 годы» исключить. </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ab/>
        <w:t>1.2. Муниципальную программу изложить в редакции согласно приложению №1 к настоящему постановлению.</w:t>
      </w:r>
    </w:p>
    <w:p w:rsidR="00660906" w:rsidRPr="00660906" w:rsidRDefault="00660906" w:rsidP="00660906">
      <w:pPr>
        <w:pStyle w:val="a4"/>
        <w:jc w:val="both"/>
      </w:pPr>
      <w:r w:rsidRPr="00660906">
        <w:t>2. Опубликовать настоящее постановление в муниципальном печатном средстве массовой информации «Солонецкий муниципальный Вестник» и разместить  на официальном  сайте администрации Солонецкого сельского поселения Воробьевского муниципального района Воронежской области.</w:t>
      </w:r>
    </w:p>
    <w:p w:rsidR="00660906" w:rsidRPr="00D952AA" w:rsidRDefault="00660906" w:rsidP="00D952AA">
      <w:pPr>
        <w:pStyle w:val="a4"/>
        <w:ind w:firstLine="708"/>
        <w:jc w:val="both"/>
        <w:rPr>
          <w:color w:val="000000"/>
        </w:rPr>
      </w:pPr>
      <w:r w:rsidRPr="00660906">
        <w:t xml:space="preserve">3. </w:t>
      </w:r>
      <w:r w:rsidRPr="00660906">
        <w:rPr>
          <w:color w:val="000000"/>
        </w:rPr>
        <w:t>Контроль за исполнением настоящего постановле</w:t>
      </w:r>
      <w:r w:rsidR="00D952AA">
        <w:rPr>
          <w:color w:val="000000"/>
        </w:rPr>
        <w:t>ния оставляю за собой.</w:t>
      </w:r>
    </w:p>
    <w:p w:rsidR="00660906" w:rsidRPr="00660906" w:rsidRDefault="00660906" w:rsidP="00660906">
      <w:pPr>
        <w:ind w:firstLine="540"/>
        <w:rPr>
          <w:rFonts w:ascii="Times New Roman" w:hAnsi="Times New Roman" w:cs="Times New Roman"/>
          <w:sz w:val="24"/>
          <w:szCs w:val="24"/>
        </w:rPr>
      </w:pPr>
      <w:r w:rsidRPr="00660906">
        <w:rPr>
          <w:rFonts w:ascii="Times New Roman" w:hAnsi="Times New Roman" w:cs="Times New Roman"/>
          <w:sz w:val="24"/>
          <w:szCs w:val="24"/>
        </w:rPr>
        <w:t xml:space="preserve"> Глава Солонецкого</w:t>
      </w:r>
    </w:p>
    <w:p w:rsidR="00660906" w:rsidRPr="00660906" w:rsidRDefault="00660906" w:rsidP="00660906">
      <w:pPr>
        <w:ind w:firstLine="540"/>
        <w:rPr>
          <w:rFonts w:ascii="Times New Roman" w:hAnsi="Times New Roman" w:cs="Times New Roman"/>
          <w:sz w:val="24"/>
          <w:szCs w:val="24"/>
        </w:rPr>
      </w:pPr>
      <w:r w:rsidRPr="00660906">
        <w:rPr>
          <w:rFonts w:ascii="Times New Roman" w:hAnsi="Times New Roman" w:cs="Times New Roman"/>
          <w:sz w:val="24"/>
          <w:szCs w:val="24"/>
        </w:rPr>
        <w:t>сельского поселения                                                    Г.В. Саломатина</w:t>
      </w:r>
    </w:p>
    <w:p w:rsidR="00660906" w:rsidRPr="00660906" w:rsidRDefault="00660906" w:rsidP="00660906">
      <w:pPr>
        <w:rPr>
          <w:rFonts w:ascii="Times New Roman" w:hAnsi="Times New Roman" w:cs="Times New Roman"/>
          <w:b/>
          <w:sz w:val="24"/>
          <w:szCs w:val="24"/>
        </w:rPr>
      </w:pPr>
    </w:p>
    <w:p w:rsidR="00660906" w:rsidRPr="00660906" w:rsidRDefault="00660906" w:rsidP="00660906">
      <w:pPr>
        <w:rPr>
          <w:rFonts w:ascii="Times New Roman" w:hAnsi="Times New Roman" w:cs="Times New Roman"/>
          <w:b/>
          <w:sz w:val="24"/>
          <w:szCs w:val="24"/>
        </w:rPr>
      </w:pPr>
    </w:p>
    <w:p w:rsidR="00D952AA" w:rsidRDefault="00D952AA" w:rsidP="00660906">
      <w:pPr>
        <w:jc w:val="right"/>
        <w:rPr>
          <w:rFonts w:ascii="Times New Roman" w:hAnsi="Times New Roman" w:cs="Times New Roman"/>
          <w:b/>
          <w:sz w:val="24"/>
          <w:szCs w:val="24"/>
        </w:rPr>
      </w:pPr>
    </w:p>
    <w:p w:rsidR="00D952AA" w:rsidRDefault="00D952AA" w:rsidP="00660906">
      <w:pPr>
        <w:jc w:val="right"/>
        <w:rPr>
          <w:rFonts w:ascii="Times New Roman" w:hAnsi="Times New Roman" w:cs="Times New Roman"/>
          <w:b/>
          <w:sz w:val="24"/>
          <w:szCs w:val="24"/>
        </w:rPr>
      </w:pPr>
    </w:p>
    <w:p w:rsidR="00D952AA" w:rsidRDefault="00D952AA" w:rsidP="00660906">
      <w:pPr>
        <w:jc w:val="right"/>
        <w:rPr>
          <w:rFonts w:ascii="Times New Roman" w:hAnsi="Times New Roman" w:cs="Times New Roman"/>
          <w:b/>
          <w:sz w:val="24"/>
          <w:szCs w:val="24"/>
        </w:rPr>
      </w:pPr>
    </w:p>
    <w:p w:rsidR="00D952AA" w:rsidRDefault="00D952AA" w:rsidP="00660906">
      <w:pPr>
        <w:jc w:val="right"/>
        <w:rPr>
          <w:rFonts w:ascii="Times New Roman" w:hAnsi="Times New Roman" w:cs="Times New Roman"/>
          <w:b/>
          <w:sz w:val="24"/>
          <w:szCs w:val="24"/>
        </w:rPr>
      </w:pPr>
    </w:p>
    <w:p w:rsidR="00D952AA" w:rsidRDefault="00D952AA" w:rsidP="00660906">
      <w:pPr>
        <w:jc w:val="right"/>
        <w:rPr>
          <w:rFonts w:ascii="Times New Roman" w:hAnsi="Times New Roman" w:cs="Times New Roman"/>
          <w:b/>
          <w:sz w:val="24"/>
          <w:szCs w:val="24"/>
        </w:rPr>
      </w:pPr>
    </w:p>
    <w:p w:rsidR="00660906" w:rsidRPr="00660906" w:rsidRDefault="00660906" w:rsidP="00660906">
      <w:pPr>
        <w:jc w:val="right"/>
        <w:rPr>
          <w:rFonts w:ascii="Times New Roman" w:hAnsi="Times New Roman" w:cs="Times New Roman"/>
          <w:b/>
          <w:sz w:val="24"/>
          <w:szCs w:val="24"/>
        </w:rPr>
      </w:pPr>
      <w:r w:rsidRPr="00660906">
        <w:rPr>
          <w:rFonts w:ascii="Times New Roman" w:hAnsi="Times New Roman" w:cs="Times New Roman"/>
          <w:b/>
          <w:sz w:val="24"/>
          <w:szCs w:val="24"/>
        </w:rPr>
        <w:lastRenderedPageBreak/>
        <w:t>Приложение №1</w:t>
      </w:r>
    </w:p>
    <w:p w:rsidR="00660906" w:rsidRPr="00660906" w:rsidRDefault="00660906" w:rsidP="00660906">
      <w:pPr>
        <w:widowControl w:val="0"/>
        <w:autoSpaceDE w:val="0"/>
        <w:jc w:val="right"/>
        <w:rPr>
          <w:rFonts w:ascii="Times New Roman" w:hAnsi="Times New Roman" w:cs="Times New Roman"/>
          <w:b/>
          <w:sz w:val="24"/>
          <w:szCs w:val="24"/>
        </w:rPr>
      </w:pPr>
      <w:r w:rsidRPr="00660906">
        <w:rPr>
          <w:rFonts w:ascii="Times New Roman" w:hAnsi="Times New Roman" w:cs="Times New Roman"/>
          <w:b/>
          <w:sz w:val="24"/>
          <w:szCs w:val="24"/>
        </w:rPr>
        <w:t>к постановлению администрации</w:t>
      </w:r>
    </w:p>
    <w:p w:rsidR="00660906" w:rsidRPr="00660906" w:rsidRDefault="00660906" w:rsidP="00660906">
      <w:pPr>
        <w:widowControl w:val="0"/>
        <w:autoSpaceDE w:val="0"/>
        <w:jc w:val="right"/>
        <w:rPr>
          <w:rFonts w:ascii="Times New Roman" w:hAnsi="Times New Roman" w:cs="Times New Roman"/>
          <w:b/>
          <w:sz w:val="24"/>
          <w:szCs w:val="24"/>
        </w:rPr>
      </w:pPr>
      <w:r w:rsidRPr="00660906">
        <w:rPr>
          <w:rFonts w:ascii="Times New Roman" w:hAnsi="Times New Roman" w:cs="Times New Roman"/>
          <w:b/>
          <w:sz w:val="24"/>
          <w:szCs w:val="24"/>
        </w:rPr>
        <w:t xml:space="preserve"> Солонецкого сельского поселения </w:t>
      </w:r>
    </w:p>
    <w:p w:rsidR="00660906" w:rsidRPr="00660906" w:rsidRDefault="00660906" w:rsidP="00660906">
      <w:pPr>
        <w:widowControl w:val="0"/>
        <w:autoSpaceDE w:val="0"/>
        <w:jc w:val="right"/>
        <w:rPr>
          <w:rFonts w:ascii="Times New Roman" w:hAnsi="Times New Roman" w:cs="Times New Roman"/>
          <w:b/>
          <w:sz w:val="24"/>
          <w:szCs w:val="24"/>
        </w:rPr>
      </w:pPr>
      <w:r w:rsidRPr="00660906">
        <w:rPr>
          <w:rFonts w:ascii="Times New Roman" w:hAnsi="Times New Roman" w:cs="Times New Roman"/>
          <w:b/>
          <w:sz w:val="24"/>
          <w:szCs w:val="24"/>
        </w:rPr>
        <w:t>от 28 декабря 2018 г. №77</w:t>
      </w:r>
    </w:p>
    <w:p w:rsidR="00660906" w:rsidRPr="00660906" w:rsidRDefault="00660906" w:rsidP="00660906">
      <w:pPr>
        <w:pStyle w:val="ConsPlusNormal"/>
        <w:jc w:val="right"/>
        <w:rPr>
          <w:rFonts w:ascii="Times New Roman" w:hAnsi="Times New Roman" w:cs="Times New Roman"/>
        </w:rPr>
      </w:pPr>
    </w:p>
    <w:p w:rsidR="00660906" w:rsidRPr="00660906" w:rsidRDefault="00660906" w:rsidP="00660906">
      <w:pPr>
        <w:jc w:val="right"/>
        <w:rPr>
          <w:rFonts w:ascii="Times New Roman" w:hAnsi="Times New Roman" w:cs="Times New Roman"/>
          <w:sz w:val="24"/>
          <w:szCs w:val="24"/>
        </w:rPr>
      </w:pPr>
    </w:p>
    <w:p w:rsidR="00660906" w:rsidRPr="00660906" w:rsidRDefault="00660906" w:rsidP="00660906">
      <w:pPr>
        <w:jc w:val="right"/>
        <w:rPr>
          <w:rFonts w:ascii="Times New Roman" w:hAnsi="Times New Roman" w:cs="Times New Roman"/>
          <w:sz w:val="24"/>
          <w:szCs w:val="24"/>
        </w:rPr>
      </w:pPr>
    </w:p>
    <w:p w:rsidR="00660906" w:rsidRPr="00660906" w:rsidRDefault="00660906" w:rsidP="00660906">
      <w:pPr>
        <w:jc w:val="right"/>
        <w:rPr>
          <w:rFonts w:ascii="Times New Roman" w:hAnsi="Times New Roman" w:cs="Times New Roman"/>
          <w:sz w:val="24"/>
          <w:szCs w:val="24"/>
        </w:rPr>
      </w:pPr>
    </w:p>
    <w:p w:rsidR="00660906" w:rsidRPr="00660906" w:rsidRDefault="00660906" w:rsidP="00660906">
      <w:pPr>
        <w:jc w:val="right"/>
        <w:rPr>
          <w:rFonts w:ascii="Times New Roman" w:hAnsi="Times New Roman" w:cs="Times New Roman"/>
          <w:sz w:val="24"/>
          <w:szCs w:val="24"/>
        </w:rPr>
      </w:pPr>
    </w:p>
    <w:p w:rsidR="00660906" w:rsidRPr="00660906" w:rsidRDefault="00660906" w:rsidP="00660906">
      <w:pPr>
        <w:jc w:val="right"/>
        <w:rPr>
          <w:rFonts w:ascii="Times New Roman" w:hAnsi="Times New Roman" w:cs="Times New Roman"/>
          <w:sz w:val="24"/>
          <w:szCs w:val="24"/>
        </w:rPr>
      </w:pPr>
    </w:p>
    <w:p w:rsidR="00660906" w:rsidRPr="00660906" w:rsidRDefault="00660906" w:rsidP="00660906">
      <w:pPr>
        <w:jc w:val="right"/>
        <w:rPr>
          <w:rFonts w:ascii="Times New Roman" w:hAnsi="Times New Roman" w:cs="Times New Roman"/>
          <w:sz w:val="24"/>
          <w:szCs w:val="24"/>
        </w:rPr>
      </w:pPr>
    </w:p>
    <w:p w:rsidR="00660906" w:rsidRPr="00660906" w:rsidRDefault="00660906" w:rsidP="00660906">
      <w:pPr>
        <w:jc w:val="right"/>
        <w:rPr>
          <w:rFonts w:ascii="Times New Roman" w:hAnsi="Times New Roman" w:cs="Times New Roman"/>
          <w:sz w:val="24"/>
          <w:szCs w:val="24"/>
        </w:rPr>
      </w:pPr>
    </w:p>
    <w:p w:rsidR="00660906" w:rsidRPr="00660906" w:rsidRDefault="00660906" w:rsidP="00660906">
      <w:pPr>
        <w:jc w:val="right"/>
        <w:rPr>
          <w:rFonts w:ascii="Times New Roman" w:hAnsi="Times New Roman" w:cs="Times New Roman"/>
          <w:sz w:val="24"/>
          <w:szCs w:val="24"/>
        </w:rPr>
      </w:pPr>
    </w:p>
    <w:p w:rsidR="00660906" w:rsidRPr="00660906" w:rsidRDefault="00660906" w:rsidP="00660906">
      <w:pPr>
        <w:jc w:val="right"/>
        <w:rPr>
          <w:rFonts w:ascii="Times New Roman" w:hAnsi="Times New Roman" w:cs="Times New Roman"/>
          <w:sz w:val="24"/>
          <w:szCs w:val="24"/>
        </w:rPr>
      </w:pPr>
    </w:p>
    <w:p w:rsidR="00660906" w:rsidRPr="00660906" w:rsidRDefault="00660906" w:rsidP="00660906">
      <w:pPr>
        <w:jc w:val="right"/>
        <w:rPr>
          <w:rFonts w:ascii="Times New Roman" w:hAnsi="Times New Roman" w:cs="Times New Roman"/>
          <w:sz w:val="24"/>
          <w:szCs w:val="24"/>
        </w:rPr>
      </w:pPr>
    </w:p>
    <w:p w:rsidR="00660906" w:rsidRPr="00660906" w:rsidRDefault="00660906" w:rsidP="00660906">
      <w:pPr>
        <w:pStyle w:val="af"/>
        <w:jc w:val="center"/>
        <w:rPr>
          <w:b/>
          <w:sz w:val="24"/>
          <w:szCs w:val="24"/>
        </w:rPr>
      </w:pPr>
      <w:r w:rsidRPr="00660906">
        <w:rPr>
          <w:b/>
          <w:sz w:val="24"/>
          <w:szCs w:val="24"/>
        </w:rPr>
        <w:t>МУНИЦИПАЛЬНАЯ  ПРОГРАММА</w:t>
      </w:r>
    </w:p>
    <w:p w:rsidR="00660906" w:rsidRPr="00660906" w:rsidRDefault="00660906" w:rsidP="00660906">
      <w:pPr>
        <w:pStyle w:val="ConsPlusNormal"/>
        <w:ind w:firstLine="540"/>
        <w:jc w:val="center"/>
        <w:rPr>
          <w:rFonts w:ascii="Times New Roman" w:hAnsi="Times New Roman" w:cs="Times New Roman"/>
          <w:b w:val="0"/>
          <w:bCs w:val="0"/>
        </w:rPr>
      </w:pPr>
      <w:r w:rsidRPr="00660906">
        <w:rPr>
          <w:rFonts w:ascii="Times New Roman" w:hAnsi="Times New Roman" w:cs="Times New Roman"/>
        </w:rPr>
        <w:t xml:space="preserve">Солонецкого сельского поселения Воробьевского муниципального района Воронежской области </w:t>
      </w:r>
    </w:p>
    <w:p w:rsidR="00660906" w:rsidRPr="00660906" w:rsidRDefault="00660906" w:rsidP="00660906">
      <w:pPr>
        <w:jc w:val="center"/>
        <w:rPr>
          <w:rFonts w:ascii="Times New Roman" w:hAnsi="Times New Roman" w:cs="Times New Roman"/>
          <w:b/>
          <w:sz w:val="24"/>
          <w:szCs w:val="24"/>
        </w:rPr>
      </w:pPr>
      <w:r w:rsidRPr="00660906">
        <w:rPr>
          <w:rFonts w:ascii="Times New Roman" w:hAnsi="Times New Roman" w:cs="Times New Roman"/>
          <w:b/>
          <w:sz w:val="24"/>
          <w:szCs w:val="24"/>
        </w:rPr>
        <w:t>«Муниципальное управление Солонецкого</w:t>
      </w:r>
      <w:r w:rsidRPr="00660906">
        <w:rPr>
          <w:rFonts w:ascii="Times New Roman" w:hAnsi="Times New Roman" w:cs="Times New Roman"/>
          <w:b/>
          <w:bCs/>
          <w:sz w:val="24"/>
          <w:szCs w:val="24"/>
        </w:rPr>
        <w:t xml:space="preserve"> сельского поселения Воробьевского муниципального района Воронежской области</w:t>
      </w:r>
      <w:r w:rsidRPr="00660906">
        <w:rPr>
          <w:rFonts w:ascii="Times New Roman" w:hAnsi="Times New Roman" w:cs="Times New Roman"/>
          <w:b/>
          <w:sz w:val="24"/>
          <w:szCs w:val="24"/>
        </w:rPr>
        <w:t>»</w:t>
      </w:r>
    </w:p>
    <w:p w:rsidR="00660906" w:rsidRPr="00660906" w:rsidRDefault="00660906" w:rsidP="00660906">
      <w:pPr>
        <w:jc w:val="center"/>
        <w:rPr>
          <w:rFonts w:ascii="Times New Roman" w:hAnsi="Times New Roman" w:cs="Times New Roman"/>
          <w:b/>
          <w:sz w:val="24"/>
          <w:szCs w:val="24"/>
        </w:rPr>
      </w:pPr>
    </w:p>
    <w:p w:rsidR="00660906" w:rsidRPr="00660906" w:rsidRDefault="00660906" w:rsidP="00660906">
      <w:pPr>
        <w:jc w:val="center"/>
        <w:rPr>
          <w:rFonts w:ascii="Times New Roman" w:hAnsi="Times New Roman" w:cs="Times New Roman"/>
          <w:b/>
          <w:sz w:val="24"/>
          <w:szCs w:val="24"/>
        </w:rPr>
      </w:pPr>
    </w:p>
    <w:p w:rsidR="00660906" w:rsidRPr="00660906" w:rsidRDefault="00660906" w:rsidP="00660906">
      <w:pPr>
        <w:jc w:val="center"/>
        <w:rPr>
          <w:rFonts w:ascii="Times New Roman" w:hAnsi="Times New Roman" w:cs="Times New Roman"/>
          <w:b/>
          <w:sz w:val="24"/>
          <w:szCs w:val="24"/>
        </w:rPr>
      </w:pPr>
    </w:p>
    <w:p w:rsidR="00660906" w:rsidRPr="00660906" w:rsidRDefault="00660906" w:rsidP="00660906">
      <w:pPr>
        <w:jc w:val="center"/>
        <w:rPr>
          <w:rFonts w:ascii="Times New Roman" w:hAnsi="Times New Roman" w:cs="Times New Roman"/>
          <w:b/>
          <w:sz w:val="24"/>
          <w:szCs w:val="24"/>
        </w:rPr>
      </w:pPr>
    </w:p>
    <w:p w:rsidR="00660906" w:rsidRPr="00660906" w:rsidRDefault="00660906" w:rsidP="00660906">
      <w:pPr>
        <w:jc w:val="center"/>
        <w:rPr>
          <w:rFonts w:ascii="Times New Roman" w:hAnsi="Times New Roman" w:cs="Times New Roman"/>
          <w:b/>
          <w:sz w:val="24"/>
          <w:szCs w:val="24"/>
        </w:rPr>
      </w:pPr>
    </w:p>
    <w:p w:rsidR="00660906" w:rsidRPr="00660906" w:rsidRDefault="00660906" w:rsidP="00660906">
      <w:pPr>
        <w:rPr>
          <w:rFonts w:ascii="Times New Roman" w:hAnsi="Times New Roman" w:cs="Times New Roman"/>
          <w:sz w:val="24"/>
          <w:szCs w:val="24"/>
        </w:rPr>
        <w:sectPr w:rsidR="00660906" w:rsidRPr="00660906" w:rsidSect="00660906">
          <w:headerReference w:type="even" r:id="rId11"/>
          <w:headerReference w:type="default" r:id="rId12"/>
          <w:headerReference w:type="first" r:id="rId13"/>
          <w:pgSz w:w="11905" w:h="16837"/>
          <w:pgMar w:top="1134" w:right="567" w:bottom="1701" w:left="1985" w:header="720" w:footer="720" w:gutter="0"/>
          <w:pgNumType w:start="1"/>
          <w:cols w:space="720"/>
          <w:docGrid w:linePitch="360"/>
        </w:sectPr>
      </w:pPr>
    </w:p>
    <w:p w:rsidR="00660906" w:rsidRPr="00660906" w:rsidRDefault="00660906" w:rsidP="00660906">
      <w:pPr>
        <w:widowControl w:val="0"/>
        <w:shd w:val="clear" w:color="auto" w:fill="FFFFFF"/>
        <w:autoSpaceDE w:val="0"/>
        <w:ind w:left="800"/>
        <w:jc w:val="center"/>
        <w:rPr>
          <w:rFonts w:ascii="Times New Roman" w:hAnsi="Times New Roman" w:cs="Times New Roman"/>
          <w:b/>
          <w:bCs/>
          <w:sz w:val="24"/>
          <w:szCs w:val="24"/>
        </w:rPr>
      </w:pPr>
      <w:r w:rsidRPr="00660906">
        <w:rPr>
          <w:rFonts w:ascii="Times New Roman" w:hAnsi="Times New Roman" w:cs="Times New Roman"/>
          <w:b/>
          <w:bCs/>
          <w:sz w:val="24"/>
          <w:szCs w:val="24"/>
        </w:rPr>
        <w:lastRenderedPageBreak/>
        <w:t>П А С П О Р Т</w:t>
      </w:r>
    </w:p>
    <w:p w:rsidR="00660906" w:rsidRPr="00660906" w:rsidRDefault="00660906" w:rsidP="00660906">
      <w:pPr>
        <w:widowControl w:val="0"/>
        <w:shd w:val="clear" w:color="auto" w:fill="FFFFFF"/>
        <w:autoSpaceDE w:val="0"/>
        <w:ind w:left="643"/>
        <w:jc w:val="center"/>
        <w:rPr>
          <w:rFonts w:ascii="Times New Roman" w:hAnsi="Times New Roman" w:cs="Times New Roman"/>
          <w:b/>
          <w:bCs/>
          <w:spacing w:val="-1"/>
          <w:sz w:val="24"/>
          <w:szCs w:val="24"/>
        </w:rPr>
      </w:pPr>
      <w:r w:rsidRPr="00660906">
        <w:rPr>
          <w:rFonts w:ascii="Times New Roman" w:hAnsi="Times New Roman" w:cs="Times New Roman"/>
          <w:b/>
          <w:bCs/>
          <w:spacing w:val="-1"/>
          <w:sz w:val="24"/>
          <w:szCs w:val="24"/>
        </w:rPr>
        <w:t>Муниципальной программы Солонецкого сельского поселения Воробьевского муниципального района Воронежской области</w:t>
      </w:r>
    </w:p>
    <w:p w:rsidR="00660906" w:rsidRPr="00660906" w:rsidRDefault="00660906" w:rsidP="00660906">
      <w:pPr>
        <w:widowControl w:val="0"/>
        <w:shd w:val="clear" w:color="auto" w:fill="FFFFFF"/>
        <w:autoSpaceDE w:val="0"/>
        <w:ind w:left="648"/>
        <w:jc w:val="center"/>
        <w:rPr>
          <w:rFonts w:ascii="Times New Roman" w:hAnsi="Times New Roman" w:cs="Times New Roman"/>
          <w:b/>
          <w:bCs/>
          <w:sz w:val="24"/>
          <w:szCs w:val="24"/>
        </w:rPr>
      </w:pPr>
      <w:r w:rsidRPr="00660906">
        <w:rPr>
          <w:rFonts w:ascii="Times New Roman" w:hAnsi="Times New Roman" w:cs="Times New Roman"/>
          <w:b/>
          <w:bCs/>
          <w:sz w:val="24"/>
          <w:szCs w:val="24"/>
        </w:rPr>
        <w:t>«Муниципальное управление Солонецкого сельского поселения Воробьевского муниципального района Воронежской области»</w:t>
      </w:r>
    </w:p>
    <w:p w:rsidR="00660906" w:rsidRPr="00660906" w:rsidRDefault="00660906" w:rsidP="00660906">
      <w:pPr>
        <w:widowControl w:val="0"/>
        <w:shd w:val="clear" w:color="auto" w:fill="FFFFFF"/>
        <w:autoSpaceDE w:val="0"/>
        <w:ind w:left="3456"/>
        <w:rPr>
          <w:rFonts w:ascii="Times New Roman" w:hAnsi="Times New Roman" w:cs="Times New Roman"/>
          <w:sz w:val="24"/>
          <w:szCs w:val="24"/>
        </w:rPr>
      </w:pPr>
      <w:r w:rsidRPr="00660906">
        <w:rPr>
          <w:rFonts w:ascii="Times New Roman" w:hAnsi="Times New Roman" w:cs="Times New Roman"/>
          <w:sz w:val="24"/>
          <w:szCs w:val="24"/>
        </w:rPr>
        <w:t>(далее –муниципальная программа)</w:t>
      </w:r>
    </w:p>
    <w:tbl>
      <w:tblPr>
        <w:tblW w:w="10405" w:type="dxa"/>
        <w:tblInd w:w="40" w:type="dxa"/>
        <w:tblLayout w:type="fixed"/>
        <w:tblCellMar>
          <w:left w:w="40" w:type="dxa"/>
          <w:right w:w="40" w:type="dxa"/>
        </w:tblCellMar>
        <w:tblLook w:val="0000" w:firstRow="0" w:lastRow="0" w:firstColumn="0" w:lastColumn="0" w:noHBand="0" w:noVBand="0"/>
      </w:tblPr>
      <w:tblGrid>
        <w:gridCol w:w="2695"/>
        <w:gridCol w:w="7710"/>
      </w:tblGrid>
      <w:tr w:rsidR="00660906" w:rsidRPr="00660906" w:rsidTr="00660906">
        <w:tc>
          <w:tcPr>
            <w:tcW w:w="2695"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rPr>
                <w:rFonts w:ascii="Times New Roman" w:hAnsi="Times New Roman" w:cs="Times New Roman"/>
                <w:b/>
                <w:bCs/>
                <w:spacing w:val="-2"/>
                <w:sz w:val="24"/>
                <w:szCs w:val="24"/>
              </w:rPr>
            </w:pPr>
            <w:r w:rsidRPr="00660906">
              <w:rPr>
                <w:rFonts w:ascii="Times New Roman" w:hAnsi="Times New Roman" w:cs="Times New Roman"/>
                <w:b/>
                <w:bCs/>
                <w:spacing w:val="-2"/>
                <w:sz w:val="24"/>
                <w:szCs w:val="24"/>
              </w:rPr>
              <w:t>Ответственный</w:t>
            </w:r>
          </w:p>
          <w:p w:rsidR="00660906" w:rsidRPr="00660906" w:rsidRDefault="00660906" w:rsidP="00660906">
            <w:pPr>
              <w:widowControl w:val="0"/>
              <w:shd w:val="clear" w:color="auto" w:fill="FFFFFF"/>
              <w:autoSpaceDE w:val="0"/>
              <w:rPr>
                <w:rFonts w:ascii="Times New Roman" w:hAnsi="Times New Roman" w:cs="Times New Roman"/>
                <w:b/>
                <w:bCs/>
                <w:sz w:val="24"/>
                <w:szCs w:val="24"/>
              </w:rPr>
            </w:pPr>
            <w:r w:rsidRPr="00660906">
              <w:rPr>
                <w:rFonts w:ascii="Times New Roman" w:hAnsi="Times New Roman" w:cs="Times New Roman"/>
                <w:b/>
                <w:bCs/>
                <w:sz w:val="24"/>
                <w:szCs w:val="24"/>
              </w:rPr>
              <w:t>исполнитель</w:t>
            </w:r>
          </w:p>
          <w:p w:rsidR="00660906" w:rsidRPr="00660906" w:rsidRDefault="00660906" w:rsidP="00660906">
            <w:pPr>
              <w:widowControl w:val="0"/>
              <w:shd w:val="clear" w:color="auto" w:fill="FFFFFF"/>
              <w:autoSpaceDE w:val="0"/>
              <w:rPr>
                <w:rFonts w:ascii="Times New Roman" w:hAnsi="Times New Roman" w:cs="Times New Roman"/>
                <w:b/>
                <w:bCs/>
                <w:sz w:val="24"/>
                <w:szCs w:val="24"/>
              </w:rPr>
            </w:pPr>
            <w:r w:rsidRPr="00660906">
              <w:rPr>
                <w:rFonts w:ascii="Times New Roman" w:hAnsi="Times New Roman" w:cs="Times New Roman"/>
                <w:b/>
                <w:bCs/>
                <w:sz w:val="24"/>
                <w:szCs w:val="24"/>
              </w:rPr>
              <w:t>муниципальной программы</w:t>
            </w:r>
          </w:p>
        </w:tc>
        <w:tc>
          <w:tcPr>
            <w:tcW w:w="7710"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autoSpaceDE w:val="0"/>
              <w:snapToGrid w:val="0"/>
              <w:ind w:left="101" w:right="23"/>
              <w:rPr>
                <w:rFonts w:ascii="Times New Roman" w:hAnsi="Times New Roman" w:cs="Times New Roman"/>
                <w:spacing w:val="-1"/>
                <w:sz w:val="24"/>
                <w:szCs w:val="24"/>
              </w:rPr>
            </w:pPr>
            <w:r w:rsidRPr="00660906">
              <w:rPr>
                <w:rFonts w:ascii="Times New Roman" w:hAnsi="Times New Roman" w:cs="Times New Roman"/>
                <w:spacing w:val="-1"/>
                <w:sz w:val="24"/>
                <w:szCs w:val="24"/>
              </w:rPr>
              <w:t>Администрация Солонецкого сельского поселения Воробьевского муниципального района Воронежской области.</w:t>
            </w:r>
          </w:p>
        </w:tc>
      </w:tr>
      <w:tr w:rsidR="00660906" w:rsidRPr="00660906" w:rsidTr="00660906">
        <w:tc>
          <w:tcPr>
            <w:tcW w:w="2695"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rPr>
                <w:rFonts w:ascii="Times New Roman" w:hAnsi="Times New Roman" w:cs="Times New Roman"/>
                <w:b/>
                <w:bCs/>
                <w:sz w:val="24"/>
                <w:szCs w:val="24"/>
              </w:rPr>
            </w:pPr>
            <w:r w:rsidRPr="00660906">
              <w:rPr>
                <w:rFonts w:ascii="Times New Roman" w:hAnsi="Times New Roman" w:cs="Times New Roman"/>
                <w:b/>
                <w:bCs/>
                <w:spacing w:val="-2"/>
                <w:sz w:val="24"/>
                <w:szCs w:val="24"/>
              </w:rPr>
              <w:t xml:space="preserve">Исполнители </w:t>
            </w:r>
            <w:r w:rsidRPr="00660906">
              <w:rPr>
                <w:rFonts w:ascii="Times New Roman" w:hAnsi="Times New Roman" w:cs="Times New Roman"/>
                <w:b/>
                <w:bCs/>
                <w:sz w:val="24"/>
                <w:szCs w:val="24"/>
              </w:rPr>
              <w:t>муниципальной программы</w:t>
            </w:r>
          </w:p>
        </w:tc>
        <w:tc>
          <w:tcPr>
            <w:tcW w:w="7710"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autoSpaceDE w:val="0"/>
              <w:snapToGrid w:val="0"/>
              <w:ind w:left="101" w:right="23"/>
              <w:rPr>
                <w:rFonts w:ascii="Times New Roman" w:hAnsi="Times New Roman" w:cs="Times New Roman"/>
                <w:sz w:val="24"/>
                <w:szCs w:val="24"/>
              </w:rPr>
            </w:pPr>
            <w:r w:rsidRPr="00660906">
              <w:rPr>
                <w:rFonts w:ascii="Times New Roman" w:hAnsi="Times New Roman" w:cs="Times New Roman"/>
                <w:sz w:val="24"/>
                <w:szCs w:val="24"/>
              </w:rPr>
              <w:t xml:space="preserve">Администрация </w:t>
            </w:r>
            <w:r w:rsidRPr="00660906">
              <w:rPr>
                <w:rFonts w:ascii="Times New Roman" w:hAnsi="Times New Roman" w:cs="Times New Roman"/>
                <w:spacing w:val="-1"/>
                <w:sz w:val="24"/>
                <w:szCs w:val="24"/>
              </w:rPr>
              <w:t>Солонецкого</w:t>
            </w:r>
            <w:r w:rsidRPr="00660906">
              <w:rPr>
                <w:rFonts w:ascii="Times New Roman" w:hAnsi="Times New Roman" w:cs="Times New Roman"/>
                <w:sz w:val="24"/>
                <w:szCs w:val="24"/>
              </w:rPr>
              <w:t xml:space="preserve"> сельского поселения </w:t>
            </w:r>
            <w:r w:rsidRPr="00660906">
              <w:rPr>
                <w:rFonts w:ascii="Times New Roman" w:hAnsi="Times New Roman" w:cs="Times New Roman"/>
                <w:spacing w:val="-1"/>
                <w:sz w:val="24"/>
                <w:szCs w:val="24"/>
              </w:rPr>
              <w:t>Воробьевского</w:t>
            </w:r>
            <w:r w:rsidRPr="00660906">
              <w:rPr>
                <w:rFonts w:ascii="Times New Roman" w:hAnsi="Times New Roman" w:cs="Times New Roman"/>
                <w:sz w:val="24"/>
                <w:szCs w:val="24"/>
              </w:rPr>
              <w:t xml:space="preserve"> муниципального района Воронежской области.</w:t>
            </w:r>
          </w:p>
        </w:tc>
      </w:tr>
      <w:tr w:rsidR="00660906" w:rsidRPr="00660906" w:rsidTr="00660906">
        <w:tc>
          <w:tcPr>
            <w:tcW w:w="2695"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right="408"/>
              <w:rPr>
                <w:rFonts w:ascii="Times New Roman" w:hAnsi="Times New Roman" w:cs="Times New Roman"/>
                <w:b/>
                <w:bCs/>
                <w:sz w:val="24"/>
                <w:szCs w:val="24"/>
              </w:rPr>
            </w:pPr>
            <w:r w:rsidRPr="00660906">
              <w:rPr>
                <w:rFonts w:ascii="Times New Roman" w:hAnsi="Times New Roman" w:cs="Times New Roman"/>
                <w:b/>
                <w:bCs/>
                <w:sz w:val="24"/>
                <w:szCs w:val="24"/>
              </w:rPr>
              <w:t>Основные разработчики муниципальной программы</w:t>
            </w:r>
          </w:p>
        </w:tc>
        <w:tc>
          <w:tcPr>
            <w:tcW w:w="7710"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autoSpaceDE w:val="0"/>
              <w:snapToGrid w:val="0"/>
              <w:ind w:left="101" w:right="23"/>
              <w:rPr>
                <w:rFonts w:ascii="Times New Roman" w:hAnsi="Times New Roman" w:cs="Times New Roman"/>
                <w:spacing w:val="-1"/>
                <w:sz w:val="24"/>
                <w:szCs w:val="24"/>
              </w:rPr>
            </w:pPr>
            <w:r w:rsidRPr="00660906">
              <w:rPr>
                <w:rFonts w:ascii="Times New Roman" w:hAnsi="Times New Roman" w:cs="Times New Roman"/>
                <w:spacing w:val="-1"/>
                <w:sz w:val="24"/>
                <w:szCs w:val="24"/>
              </w:rPr>
              <w:t>Администрация Солонецкого сельского поселения Воробьевского муниципального района Воронежской области.</w:t>
            </w:r>
          </w:p>
        </w:tc>
      </w:tr>
      <w:tr w:rsidR="00660906" w:rsidRPr="00660906" w:rsidTr="00660906">
        <w:tc>
          <w:tcPr>
            <w:tcW w:w="2695"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rPr>
                <w:rFonts w:ascii="Times New Roman" w:hAnsi="Times New Roman" w:cs="Times New Roman"/>
                <w:b/>
                <w:spacing w:val="-10"/>
                <w:sz w:val="24"/>
                <w:szCs w:val="24"/>
              </w:rPr>
            </w:pPr>
            <w:r w:rsidRPr="00660906">
              <w:rPr>
                <w:rFonts w:ascii="Times New Roman" w:hAnsi="Times New Roman" w:cs="Times New Roman"/>
                <w:b/>
                <w:bCs/>
                <w:spacing w:val="-2"/>
                <w:sz w:val="24"/>
                <w:szCs w:val="24"/>
              </w:rPr>
              <w:t xml:space="preserve">Подпрограммы  муниципальной  программы Солонецкого сельского поселения </w:t>
            </w:r>
            <w:r w:rsidRPr="00660906">
              <w:rPr>
                <w:rFonts w:ascii="Times New Roman" w:hAnsi="Times New Roman" w:cs="Times New Roman"/>
                <w:b/>
                <w:spacing w:val="-10"/>
                <w:sz w:val="24"/>
                <w:szCs w:val="24"/>
              </w:rPr>
              <w:t>Воробьевского муниципального района и основные мероприятия</w:t>
            </w:r>
          </w:p>
        </w:tc>
        <w:tc>
          <w:tcPr>
            <w:tcW w:w="7710"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tabs>
                <w:tab w:val="left" w:pos="427"/>
              </w:tabs>
              <w:autoSpaceDE w:val="0"/>
              <w:snapToGrid w:val="0"/>
              <w:ind w:right="23"/>
              <w:rPr>
                <w:rFonts w:ascii="Times New Roman" w:hAnsi="Times New Roman" w:cs="Times New Roman"/>
                <w:sz w:val="24"/>
                <w:szCs w:val="24"/>
              </w:rPr>
            </w:pPr>
            <w:r w:rsidRPr="00660906">
              <w:rPr>
                <w:rFonts w:ascii="Times New Roman" w:hAnsi="Times New Roman" w:cs="Times New Roman"/>
                <w:sz w:val="24"/>
                <w:szCs w:val="24"/>
              </w:rPr>
              <w:t>1. Управление муниципальными  финансами.</w:t>
            </w:r>
          </w:p>
          <w:p w:rsidR="00660906" w:rsidRPr="00660906" w:rsidRDefault="00660906" w:rsidP="00660906">
            <w:pPr>
              <w:widowControl w:val="0"/>
              <w:shd w:val="clear" w:color="auto" w:fill="FFFFFF"/>
              <w:tabs>
                <w:tab w:val="left" w:pos="427"/>
              </w:tabs>
              <w:autoSpaceDE w:val="0"/>
              <w:ind w:right="23"/>
              <w:rPr>
                <w:rFonts w:ascii="Times New Roman" w:hAnsi="Times New Roman" w:cs="Times New Roman"/>
                <w:sz w:val="24"/>
                <w:szCs w:val="24"/>
              </w:rPr>
            </w:pPr>
            <w:r w:rsidRPr="00660906">
              <w:rPr>
                <w:rFonts w:ascii="Times New Roman" w:hAnsi="Times New Roman" w:cs="Times New Roman"/>
                <w:spacing w:val="-2"/>
                <w:sz w:val="24"/>
                <w:szCs w:val="24"/>
              </w:rPr>
              <w:t>2.</w:t>
            </w:r>
            <w:r w:rsidRPr="00660906">
              <w:rPr>
                <w:rFonts w:ascii="Times New Roman" w:hAnsi="Times New Roman" w:cs="Times New Roman"/>
                <w:sz w:val="24"/>
                <w:szCs w:val="24"/>
              </w:rPr>
              <w:t xml:space="preserve"> Организация первичного воинского учета на территории </w:t>
            </w:r>
            <w:r w:rsidRPr="00660906">
              <w:rPr>
                <w:rFonts w:ascii="Times New Roman" w:hAnsi="Times New Roman" w:cs="Times New Roman"/>
                <w:spacing w:val="-1"/>
                <w:sz w:val="24"/>
                <w:szCs w:val="24"/>
              </w:rPr>
              <w:t>Солонецкого</w:t>
            </w:r>
            <w:r w:rsidRPr="00660906">
              <w:rPr>
                <w:rFonts w:ascii="Times New Roman" w:hAnsi="Times New Roman" w:cs="Times New Roman"/>
                <w:sz w:val="24"/>
                <w:szCs w:val="24"/>
              </w:rPr>
              <w:t xml:space="preserve"> сельского поселения.</w:t>
            </w:r>
          </w:p>
          <w:p w:rsidR="00660906" w:rsidRPr="00660906" w:rsidRDefault="00660906" w:rsidP="00660906">
            <w:pPr>
              <w:widowControl w:val="0"/>
              <w:shd w:val="clear" w:color="auto" w:fill="FFFFFF"/>
              <w:tabs>
                <w:tab w:val="left" w:pos="427"/>
              </w:tabs>
              <w:autoSpaceDE w:val="0"/>
              <w:ind w:right="23"/>
              <w:rPr>
                <w:rFonts w:ascii="Times New Roman" w:hAnsi="Times New Roman" w:cs="Times New Roman"/>
                <w:sz w:val="24"/>
                <w:szCs w:val="24"/>
              </w:rPr>
            </w:pPr>
            <w:r w:rsidRPr="00660906">
              <w:rPr>
                <w:rFonts w:ascii="Times New Roman" w:hAnsi="Times New Roman" w:cs="Times New Roman"/>
                <w:sz w:val="24"/>
                <w:szCs w:val="24"/>
              </w:rPr>
              <w:t>3. Обеспечение реализации муниципальной  программы.</w:t>
            </w:r>
          </w:p>
        </w:tc>
      </w:tr>
      <w:tr w:rsidR="00660906" w:rsidRPr="00660906" w:rsidTr="00660906">
        <w:tc>
          <w:tcPr>
            <w:tcW w:w="2695"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right="408"/>
              <w:rPr>
                <w:rFonts w:ascii="Times New Roman" w:hAnsi="Times New Roman" w:cs="Times New Roman"/>
                <w:b/>
                <w:bCs/>
                <w:sz w:val="24"/>
                <w:szCs w:val="24"/>
              </w:rPr>
            </w:pPr>
            <w:r w:rsidRPr="00660906">
              <w:rPr>
                <w:rFonts w:ascii="Times New Roman" w:hAnsi="Times New Roman" w:cs="Times New Roman"/>
                <w:b/>
                <w:bCs/>
                <w:sz w:val="24"/>
                <w:szCs w:val="24"/>
              </w:rPr>
              <w:t>Цель муниципальной программы</w:t>
            </w:r>
          </w:p>
        </w:tc>
        <w:tc>
          <w:tcPr>
            <w:tcW w:w="7710"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autoSpaceDE w:val="0"/>
              <w:snapToGrid w:val="0"/>
              <w:ind w:left="101" w:right="23"/>
              <w:rPr>
                <w:rFonts w:ascii="Times New Roman" w:hAnsi="Times New Roman" w:cs="Times New Roman"/>
                <w:spacing w:val="-5"/>
                <w:sz w:val="24"/>
                <w:szCs w:val="24"/>
              </w:rPr>
            </w:pPr>
            <w:r w:rsidRPr="00660906">
              <w:rPr>
                <w:rFonts w:ascii="Times New Roman" w:hAnsi="Times New Roman" w:cs="Times New Roman"/>
                <w:spacing w:val="-5"/>
                <w:sz w:val="24"/>
                <w:szCs w:val="24"/>
              </w:rPr>
              <w:t xml:space="preserve">Создание необходимых условий для эффективной реализации органами местного самоуправления </w:t>
            </w:r>
            <w:r w:rsidRPr="00660906">
              <w:rPr>
                <w:rFonts w:ascii="Times New Roman" w:hAnsi="Times New Roman" w:cs="Times New Roman"/>
                <w:spacing w:val="-1"/>
                <w:sz w:val="24"/>
                <w:szCs w:val="24"/>
              </w:rPr>
              <w:t>Солонецкого</w:t>
            </w:r>
            <w:r w:rsidRPr="00660906">
              <w:rPr>
                <w:rFonts w:ascii="Times New Roman" w:hAnsi="Times New Roman" w:cs="Times New Roman"/>
                <w:spacing w:val="-5"/>
                <w:sz w:val="24"/>
                <w:szCs w:val="24"/>
              </w:rPr>
              <w:t xml:space="preserve"> сельского поселения полномочий по решению вопросов местного значения, проведения  ответственной бюджетной политики на территории поселения. Обеспечение финансовой стабильности и эффективное управление муниципальными  финансами  Солонецкого сельского поселения.</w:t>
            </w:r>
          </w:p>
        </w:tc>
      </w:tr>
      <w:tr w:rsidR="00660906" w:rsidRPr="00660906" w:rsidTr="00660906">
        <w:tc>
          <w:tcPr>
            <w:tcW w:w="2695"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right="408"/>
              <w:rPr>
                <w:rFonts w:ascii="Times New Roman" w:hAnsi="Times New Roman" w:cs="Times New Roman"/>
                <w:b/>
                <w:bCs/>
                <w:sz w:val="24"/>
                <w:szCs w:val="24"/>
              </w:rPr>
            </w:pPr>
            <w:r w:rsidRPr="00660906">
              <w:rPr>
                <w:rFonts w:ascii="Times New Roman" w:hAnsi="Times New Roman" w:cs="Times New Roman"/>
                <w:b/>
                <w:bCs/>
                <w:sz w:val="24"/>
                <w:szCs w:val="24"/>
              </w:rPr>
              <w:t>Задачи муниципальной программы</w:t>
            </w:r>
          </w:p>
        </w:tc>
        <w:tc>
          <w:tcPr>
            <w:tcW w:w="7710"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autoSpaceDE w:val="0"/>
              <w:snapToGrid w:val="0"/>
              <w:ind w:right="23"/>
              <w:rPr>
                <w:rFonts w:ascii="Times New Roman" w:hAnsi="Times New Roman" w:cs="Times New Roman"/>
                <w:sz w:val="24"/>
                <w:szCs w:val="24"/>
              </w:rPr>
            </w:pPr>
            <w:r w:rsidRPr="00660906">
              <w:rPr>
                <w:rFonts w:ascii="Times New Roman" w:hAnsi="Times New Roman" w:cs="Times New Roman"/>
                <w:sz w:val="24"/>
                <w:szCs w:val="24"/>
              </w:rPr>
              <w:t>1. Организация бюджетного процесса.</w:t>
            </w:r>
          </w:p>
          <w:p w:rsidR="00660906" w:rsidRPr="00660906" w:rsidRDefault="00660906" w:rsidP="00660906">
            <w:pPr>
              <w:autoSpaceDE w:val="0"/>
              <w:ind w:right="23"/>
              <w:rPr>
                <w:rFonts w:ascii="Times New Roman" w:hAnsi="Times New Roman" w:cs="Times New Roman"/>
                <w:sz w:val="24"/>
                <w:szCs w:val="24"/>
              </w:rPr>
            </w:pPr>
            <w:r w:rsidRPr="00660906">
              <w:rPr>
                <w:rFonts w:ascii="Times New Roman" w:hAnsi="Times New Roman" w:cs="Times New Roman"/>
                <w:sz w:val="24"/>
                <w:szCs w:val="24"/>
              </w:rPr>
              <w:t xml:space="preserve">2. Обеспечение сбалансированности и устойчивости бюджета </w:t>
            </w:r>
            <w:r w:rsidRPr="00660906">
              <w:rPr>
                <w:rFonts w:ascii="Times New Roman" w:hAnsi="Times New Roman" w:cs="Times New Roman"/>
                <w:spacing w:val="-1"/>
                <w:sz w:val="24"/>
                <w:szCs w:val="24"/>
              </w:rPr>
              <w:t>Солонецкого</w:t>
            </w:r>
            <w:r w:rsidRPr="00660906">
              <w:rPr>
                <w:rFonts w:ascii="Times New Roman" w:hAnsi="Times New Roman" w:cs="Times New Roman"/>
                <w:sz w:val="24"/>
                <w:szCs w:val="24"/>
              </w:rPr>
              <w:t xml:space="preserve"> сельского поселения.</w:t>
            </w:r>
          </w:p>
          <w:p w:rsidR="00660906" w:rsidRPr="00660906" w:rsidRDefault="00660906" w:rsidP="00660906">
            <w:pPr>
              <w:autoSpaceDE w:val="0"/>
              <w:ind w:right="23"/>
              <w:rPr>
                <w:rFonts w:ascii="Times New Roman" w:hAnsi="Times New Roman" w:cs="Times New Roman"/>
                <w:sz w:val="24"/>
                <w:szCs w:val="24"/>
              </w:rPr>
            </w:pPr>
            <w:r w:rsidRPr="00660906">
              <w:rPr>
                <w:rFonts w:ascii="Times New Roman" w:hAnsi="Times New Roman" w:cs="Times New Roman"/>
                <w:sz w:val="24"/>
                <w:szCs w:val="24"/>
              </w:rPr>
              <w:t>3. Повышение эффективности управления муниципальными финансами;</w:t>
            </w:r>
          </w:p>
          <w:p w:rsidR="00660906" w:rsidRPr="00660906" w:rsidRDefault="00660906" w:rsidP="00660906">
            <w:pPr>
              <w:autoSpaceDE w:val="0"/>
              <w:ind w:left="101" w:right="23"/>
              <w:rPr>
                <w:rFonts w:ascii="Times New Roman" w:hAnsi="Times New Roman" w:cs="Times New Roman"/>
                <w:sz w:val="24"/>
                <w:szCs w:val="24"/>
              </w:rPr>
            </w:pPr>
            <w:r w:rsidRPr="00660906">
              <w:rPr>
                <w:rFonts w:ascii="Times New Roman" w:hAnsi="Times New Roman" w:cs="Times New Roman"/>
                <w:sz w:val="24"/>
                <w:szCs w:val="24"/>
              </w:rPr>
              <w:t>4. Обеспечение эффективного и оптимального расходования бюджетных средств.</w:t>
            </w:r>
          </w:p>
          <w:p w:rsidR="00660906" w:rsidRPr="00660906" w:rsidRDefault="00660906" w:rsidP="00660906">
            <w:pPr>
              <w:autoSpaceDE w:val="0"/>
              <w:ind w:left="101" w:right="23"/>
              <w:rPr>
                <w:rFonts w:ascii="Times New Roman" w:hAnsi="Times New Roman" w:cs="Times New Roman"/>
                <w:sz w:val="24"/>
                <w:szCs w:val="24"/>
              </w:rPr>
            </w:pPr>
            <w:r w:rsidRPr="00660906">
              <w:rPr>
                <w:rFonts w:ascii="Times New Roman" w:hAnsi="Times New Roman" w:cs="Times New Roman"/>
                <w:sz w:val="24"/>
                <w:szCs w:val="24"/>
              </w:rPr>
              <w:t xml:space="preserve">5. Внедрение и применение современных подходов и методов работы в органах местного самоуправления </w:t>
            </w:r>
            <w:r w:rsidRPr="00660906">
              <w:rPr>
                <w:rFonts w:ascii="Times New Roman" w:hAnsi="Times New Roman" w:cs="Times New Roman"/>
                <w:spacing w:val="-1"/>
                <w:sz w:val="24"/>
                <w:szCs w:val="24"/>
              </w:rPr>
              <w:t>Солонецкого</w:t>
            </w:r>
            <w:r w:rsidRPr="00660906">
              <w:rPr>
                <w:rFonts w:ascii="Times New Roman" w:hAnsi="Times New Roman" w:cs="Times New Roman"/>
                <w:sz w:val="24"/>
                <w:szCs w:val="24"/>
              </w:rPr>
              <w:t xml:space="preserve"> сельского поселения по решению вопросов местного значения.</w:t>
            </w:r>
          </w:p>
        </w:tc>
      </w:tr>
      <w:tr w:rsidR="00660906" w:rsidRPr="00660906" w:rsidTr="00660906">
        <w:tc>
          <w:tcPr>
            <w:tcW w:w="2695"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right="120"/>
              <w:rPr>
                <w:rFonts w:ascii="Times New Roman" w:hAnsi="Times New Roman" w:cs="Times New Roman"/>
                <w:b/>
                <w:bCs/>
                <w:sz w:val="24"/>
                <w:szCs w:val="24"/>
              </w:rPr>
            </w:pPr>
            <w:r w:rsidRPr="00660906">
              <w:rPr>
                <w:rFonts w:ascii="Times New Roman" w:hAnsi="Times New Roman" w:cs="Times New Roman"/>
                <w:b/>
                <w:bCs/>
                <w:sz w:val="24"/>
                <w:szCs w:val="24"/>
              </w:rPr>
              <w:t xml:space="preserve">Целевые </w:t>
            </w:r>
            <w:r w:rsidRPr="00660906">
              <w:rPr>
                <w:rFonts w:ascii="Times New Roman" w:hAnsi="Times New Roman" w:cs="Times New Roman"/>
                <w:b/>
                <w:bCs/>
                <w:spacing w:val="-2"/>
                <w:sz w:val="24"/>
                <w:szCs w:val="24"/>
              </w:rPr>
              <w:t xml:space="preserve">индикаторы и </w:t>
            </w:r>
            <w:r w:rsidRPr="00660906">
              <w:rPr>
                <w:rFonts w:ascii="Times New Roman" w:hAnsi="Times New Roman" w:cs="Times New Roman"/>
                <w:b/>
                <w:bCs/>
                <w:sz w:val="24"/>
                <w:szCs w:val="24"/>
              </w:rPr>
              <w:t>показатели муниципальной программы</w:t>
            </w:r>
          </w:p>
        </w:tc>
        <w:tc>
          <w:tcPr>
            <w:tcW w:w="7710"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autoSpaceDE w:val="0"/>
              <w:snapToGrid w:val="0"/>
              <w:ind w:left="101" w:right="23"/>
              <w:rPr>
                <w:rFonts w:ascii="Times New Roman" w:hAnsi="Times New Roman" w:cs="Times New Roman"/>
                <w:sz w:val="24"/>
                <w:szCs w:val="24"/>
              </w:rPr>
            </w:pPr>
            <w:r w:rsidRPr="00660906">
              <w:rPr>
                <w:rFonts w:ascii="Times New Roman" w:hAnsi="Times New Roman" w:cs="Times New Roman"/>
                <w:sz w:val="24"/>
                <w:szCs w:val="24"/>
              </w:rPr>
              <w:t>1. Дефицит бюджета поселения по отношению к годовому объему доходов без учета утвержденного объема безвозмездных поступлений.</w:t>
            </w:r>
          </w:p>
          <w:p w:rsidR="00660906" w:rsidRPr="00660906" w:rsidRDefault="00660906" w:rsidP="00660906">
            <w:pPr>
              <w:autoSpaceDE w:val="0"/>
              <w:ind w:left="101" w:right="23"/>
              <w:rPr>
                <w:rFonts w:ascii="Times New Roman" w:hAnsi="Times New Roman" w:cs="Times New Roman"/>
                <w:sz w:val="24"/>
                <w:szCs w:val="24"/>
              </w:rPr>
            </w:pPr>
            <w:r w:rsidRPr="00660906">
              <w:rPr>
                <w:rFonts w:ascii="Times New Roman" w:hAnsi="Times New Roman" w:cs="Times New Roman"/>
                <w:sz w:val="24"/>
                <w:szCs w:val="24"/>
              </w:rPr>
              <w:t xml:space="preserve">2. Средняя оценка качества управления финансами </w:t>
            </w:r>
            <w:r w:rsidRPr="00660906">
              <w:rPr>
                <w:rFonts w:ascii="Times New Roman" w:hAnsi="Times New Roman" w:cs="Times New Roman"/>
                <w:spacing w:val="-1"/>
                <w:sz w:val="24"/>
                <w:szCs w:val="24"/>
              </w:rPr>
              <w:t>Солонецкого</w:t>
            </w:r>
            <w:r w:rsidRPr="00660906">
              <w:rPr>
                <w:rFonts w:ascii="Times New Roman" w:hAnsi="Times New Roman" w:cs="Times New Roman"/>
                <w:sz w:val="24"/>
                <w:szCs w:val="24"/>
              </w:rPr>
              <w:t xml:space="preserve"> сельского поселения.</w:t>
            </w:r>
          </w:p>
        </w:tc>
      </w:tr>
      <w:tr w:rsidR="00660906" w:rsidRPr="00660906" w:rsidTr="00660906">
        <w:tc>
          <w:tcPr>
            <w:tcW w:w="2695"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rPr>
                <w:rFonts w:ascii="Times New Roman" w:hAnsi="Times New Roman" w:cs="Times New Roman"/>
                <w:b/>
                <w:bCs/>
                <w:sz w:val="24"/>
                <w:szCs w:val="24"/>
              </w:rPr>
            </w:pPr>
            <w:r w:rsidRPr="00660906">
              <w:rPr>
                <w:rFonts w:ascii="Times New Roman" w:hAnsi="Times New Roman" w:cs="Times New Roman"/>
                <w:b/>
                <w:bCs/>
                <w:spacing w:val="-2"/>
                <w:sz w:val="24"/>
                <w:szCs w:val="24"/>
              </w:rPr>
              <w:t xml:space="preserve">Этапы и сроки </w:t>
            </w:r>
            <w:r w:rsidRPr="00660906">
              <w:rPr>
                <w:rFonts w:ascii="Times New Roman" w:hAnsi="Times New Roman" w:cs="Times New Roman"/>
                <w:b/>
                <w:bCs/>
                <w:sz w:val="24"/>
                <w:szCs w:val="24"/>
              </w:rPr>
              <w:t>реализации муниципальной</w:t>
            </w:r>
          </w:p>
          <w:p w:rsidR="00660906" w:rsidRPr="00660906" w:rsidRDefault="00660906" w:rsidP="00660906">
            <w:pPr>
              <w:widowControl w:val="0"/>
              <w:shd w:val="clear" w:color="auto" w:fill="FFFFFF"/>
              <w:autoSpaceDE w:val="0"/>
              <w:rPr>
                <w:rFonts w:ascii="Times New Roman" w:hAnsi="Times New Roman" w:cs="Times New Roman"/>
                <w:b/>
                <w:bCs/>
                <w:sz w:val="24"/>
                <w:szCs w:val="24"/>
              </w:rPr>
            </w:pPr>
            <w:r w:rsidRPr="00660906">
              <w:rPr>
                <w:rFonts w:ascii="Times New Roman" w:hAnsi="Times New Roman" w:cs="Times New Roman"/>
                <w:b/>
                <w:bCs/>
                <w:sz w:val="24"/>
                <w:szCs w:val="24"/>
              </w:rPr>
              <w:t>программы</w:t>
            </w:r>
          </w:p>
        </w:tc>
        <w:tc>
          <w:tcPr>
            <w:tcW w:w="7710"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autoSpaceDE w:val="0"/>
              <w:snapToGrid w:val="0"/>
              <w:ind w:right="23"/>
              <w:rPr>
                <w:rFonts w:ascii="Times New Roman" w:hAnsi="Times New Roman" w:cs="Times New Roman"/>
                <w:sz w:val="24"/>
                <w:szCs w:val="24"/>
              </w:rPr>
            </w:pPr>
            <w:r w:rsidRPr="00660906">
              <w:rPr>
                <w:rFonts w:ascii="Times New Roman" w:hAnsi="Times New Roman" w:cs="Times New Roman"/>
                <w:sz w:val="24"/>
                <w:szCs w:val="24"/>
              </w:rPr>
              <w:t>На постоянной основе 01.01.2016 — 31.12.2021 года.</w:t>
            </w:r>
          </w:p>
        </w:tc>
      </w:tr>
      <w:tr w:rsidR="00660906" w:rsidRPr="00660906" w:rsidTr="00660906">
        <w:tc>
          <w:tcPr>
            <w:tcW w:w="2695" w:type="dxa"/>
            <w:tcBorders>
              <w:top w:val="single" w:sz="4" w:space="0" w:color="000000"/>
              <w:left w:val="single" w:sz="4" w:space="0" w:color="000000"/>
            </w:tcBorders>
          </w:tcPr>
          <w:p w:rsidR="00660906" w:rsidRPr="00660906" w:rsidRDefault="00660906" w:rsidP="00660906">
            <w:pPr>
              <w:spacing w:before="100" w:beforeAutospacing="1" w:after="100" w:afterAutospacing="1"/>
              <w:rPr>
                <w:rFonts w:ascii="Times New Roman" w:hAnsi="Times New Roman" w:cs="Times New Roman"/>
                <w:b/>
                <w:sz w:val="24"/>
                <w:szCs w:val="24"/>
              </w:rPr>
            </w:pPr>
            <w:r w:rsidRPr="00660906">
              <w:rPr>
                <w:rFonts w:ascii="Times New Roman" w:hAnsi="Times New Roman" w:cs="Times New Roman"/>
                <w:b/>
                <w:sz w:val="24"/>
                <w:szCs w:val="24"/>
              </w:rPr>
              <w:lastRenderedPageBreak/>
              <w:t>Объемы и источники финансирования муниципальной программы (в действующих ценах каждого года реализации муниципальной программы)</w:t>
            </w:r>
          </w:p>
        </w:tc>
        <w:tc>
          <w:tcPr>
            <w:tcW w:w="7710"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autoSpaceDE w:val="0"/>
              <w:snapToGrid w:val="0"/>
              <w:ind w:left="101" w:right="23"/>
              <w:rPr>
                <w:rFonts w:ascii="Times New Roman" w:hAnsi="Times New Roman" w:cs="Times New Roman"/>
                <w:sz w:val="24"/>
                <w:szCs w:val="24"/>
              </w:rPr>
            </w:pPr>
            <w:r w:rsidRPr="00660906">
              <w:rPr>
                <w:rFonts w:ascii="Times New Roman" w:hAnsi="Times New Roman" w:cs="Times New Roman"/>
                <w:sz w:val="24"/>
                <w:szCs w:val="24"/>
              </w:rPr>
              <w:t xml:space="preserve">Объем бюджетных ассигнований на реализацию муниципальной программы составляет 30026,8 тыс. руб., в том числе </w:t>
            </w:r>
          </w:p>
          <w:p w:rsidR="00660906" w:rsidRPr="00660906" w:rsidRDefault="00660906" w:rsidP="00660906">
            <w:pPr>
              <w:widowControl w:val="0"/>
              <w:shd w:val="clear" w:color="auto" w:fill="FFFFFF"/>
              <w:autoSpaceDE w:val="0"/>
              <w:snapToGrid w:val="0"/>
              <w:ind w:left="101" w:right="23"/>
              <w:rPr>
                <w:rFonts w:ascii="Times New Roman" w:hAnsi="Times New Roman" w:cs="Times New Roman"/>
                <w:sz w:val="24"/>
                <w:szCs w:val="24"/>
              </w:rPr>
            </w:pPr>
            <w:r w:rsidRPr="00660906">
              <w:rPr>
                <w:rFonts w:ascii="Times New Roman" w:hAnsi="Times New Roman" w:cs="Times New Roman"/>
                <w:sz w:val="24"/>
                <w:szCs w:val="24"/>
              </w:rPr>
              <w:t xml:space="preserve"> - средства федерального бюджета – 1128,7 тыс. руб., </w:t>
            </w:r>
          </w:p>
          <w:p w:rsidR="00660906" w:rsidRPr="00660906" w:rsidRDefault="00660906" w:rsidP="00660906">
            <w:pPr>
              <w:widowControl w:val="0"/>
              <w:shd w:val="clear" w:color="auto" w:fill="FFFFFF"/>
              <w:autoSpaceDE w:val="0"/>
              <w:ind w:right="23"/>
              <w:rPr>
                <w:rFonts w:ascii="Times New Roman" w:hAnsi="Times New Roman" w:cs="Times New Roman"/>
                <w:sz w:val="24"/>
                <w:szCs w:val="24"/>
              </w:rPr>
            </w:pPr>
            <w:r w:rsidRPr="00660906">
              <w:rPr>
                <w:rFonts w:ascii="Times New Roman" w:hAnsi="Times New Roman" w:cs="Times New Roman"/>
                <w:sz w:val="24"/>
                <w:szCs w:val="24"/>
              </w:rPr>
              <w:t xml:space="preserve">   - средства бюджета поселения  - 28898,1</w:t>
            </w:r>
            <w:r w:rsidRPr="00660906">
              <w:rPr>
                <w:rFonts w:ascii="Times New Roman" w:hAnsi="Times New Roman" w:cs="Times New Roman"/>
                <w:color w:val="FF0000"/>
                <w:sz w:val="24"/>
                <w:szCs w:val="24"/>
              </w:rPr>
              <w:t xml:space="preserve"> </w:t>
            </w:r>
            <w:r w:rsidRPr="00660906">
              <w:rPr>
                <w:rFonts w:ascii="Times New Roman" w:hAnsi="Times New Roman" w:cs="Times New Roman"/>
                <w:sz w:val="24"/>
                <w:szCs w:val="24"/>
              </w:rPr>
              <w:t>тыс. руб.</w:t>
            </w:r>
          </w:p>
          <w:p w:rsidR="00660906" w:rsidRPr="00660906" w:rsidRDefault="00660906" w:rsidP="00660906">
            <w:pPr>
              <w:widowControl w:val="0"/>
              <w:shd w:val="clear" w:color="auto" w:fill="FFFFFF"/>
              <w:autoSpaceDE w:val="0"/>
              <w:ind w:left="101" w:right="23"/>
              <w:rPr>
                <w:rFonts w:ascii="Times New Roman" w:hAnsi="Times New Roman" w:cs="Times New Roman"/>
                <w:sz w:val="24"/>
                <w:szCs w:val="24"/>
              </w:rPr>
            </w:pPr>
            <w:r w:rsidRPr="00660906">
              <w:rPr>
                <w:rFonts w:ascii="Times New Roman" w:hAnsi="Times New Roman" w:cs="Times New Roman"/>
                <w:spacing w:val="-8"/>
                <w:sz w:val="24"/>
                <w:szCs w:val="24"/>
              </w:rPr>
              <w:t xml:space="preserve">Объем бюджетных ассигнований на реализацию подпрограмм </w:t>
            </w:r>
            <w:r w:rsidRPr="00660906">
              <w:rPr>
                <w:rFonts w:ascii="Times New Roman" w:hAnsi="Times New Roman" w:cs="Times New Roman"/>
                <w:sz w:val="24"/>
                <w:szCs w:val="24"/>
              </w:rPr>
              <w:t xml:space="preserve"> составляет:</w:t>
            </w:r>
          </w:p>
          <w:p w:rsidR="00660906" w:rsidRPr="00660906" w:rsidRDefault="00660906" w:rsidP="00660906">
            <w:pPr>
              <w:widowControl w:val="0"/>
              <w:shd w:val="clear" w:color="auto" w:fill="FFFFFF"/>
              <w:autoSpaceDE w:val="0"/>
              <w:ind w:left="101" w:right="23"/>
              <w:rPr>
                <w:rFonts w:ascii="Times New Roman" w:hAnsi="Times New Roman" w:cs="Times New Roman"/>
                <w:sz w:val="24"/>
                <w:szCs w:val="24"/>
              </w:rPr>
            </w:pPr>
            <w:r w:rsidRPr="00660906">
              <w:rPr>
                <w:rFonts w:ascii="Times New Roman" w:hAnsi="Times New Roman" w:cs="Times New Roman"/>
                <w:b/>
                <w:sz w:val="24"/>
                <w:szCs w:val="24"/>
              </w:rPr>
              <w:t>Подпрограмма 1.</w:t>
            </w:r>
            <w:r w:rsidRPr="00660906">
              <w:rPr>
                <w:rFonts w:ascii="Times New Roman" w:hAnsi="Times New Roman" w:cs="Times New Roman"/>
                <w:sz w:val="24"/>
                <w:szCs w:val="24"/>
              </w:rPr>
              <w:t xml:space="preserve"> Управление муниципальными  финансами -                        0,0 тыс. руб. </w:t>
            </w:r>
          </w:p>
          <w:p w:rsidR="00660906" w:rsidRPr="00660906" w:rsidRDefault="00660906" w:rsidP="00660906">
            <w:pPr>
              <w:widowControl w:val="0"/>
              <w:shd w:val="clear" w:color="auto" w:fill="FFFFFF"/>
              <w:autoSpaceDE w:val="0"/>
              <w:ind w:left="101" w:right="23"/>
              <w:rPr>
                <w:rFonts w:ascii="Times New Roman" w:hAnsi="Times New Roman" w:cs="Times New Roman"/>
                <w:sz w:val="24"/>
                <w:szCs w:val="24"/>
              </w:rPr>
            </w:pPr>
            <w:r w:rsidRPr="00660906">
              <w:rPr>
                <w:rFonts w:ascii="Times New Roman" w:hAnsi="Times New Roman" w:cs="Times New Roman"/>
                <w:b/>
                <w:spacing w:val="-9"/>
                <w:sz w:val="24"/>
                <w:szCs w:val="24"/>
              </w:rPr>
              <w:t>Подпрограмма  2.</w:t>
            </w:r>
            <w:r w:rsidRPr="00660906">
              <w:rPr>
                <w:rFonts w:ascii="Times New Roman" w:hAnsi="Times New Roman" w:cs="Times New Roman"/>
                <w:spacing w:val="-9"/>
                <w:sz w:val="24"/>
                <w:szCs w:val="24"/>
              </w:rPr>
              <w:t xml:space="preserve"> </w:t>
            </w:r>
            <w:r w:rsidRPr="00660906">
              <w:rPr>
                <w:rFonts w:ascii="Times New Roman" w:hAnsi="Times New Roman" w:cs="Times New Roman"/>
                <w:spacing w:val="-10"/>
                <w:sz w:val="24"/>
                <w:szCs w:val="24"/>
              </w:rPr>
              <w:t>Организация первичного воинского учета на территории Солонецкого сельского поселения</w:t>
            </w:r>
            <w:r w:rsidRPr="00660906">
              <w:rPr>
                <w:rFonts w:ascii="Times New Roman" w:hAnsi="Times New Roman" w:cs="Times New Roman"/>
                <w:sz w:val="24"/>
                <w:szCs w:val="24"/>
              </w:rPr>
              <w:t xml:space="preserve"> – 1128,7 тыс. руб.</w:t>
            </w:r>
          </w:p>
          <w:p w:rsidR="00660906" w:rsidRPr="00660906" w:rsidRDefault="00660906" w:rsidP="00660906">
            <w:pPr>
              <w:widowControl w:val="0"/>
              <w:shd w:val="clear" w:color="auto" w:fill="FFFFFF"/>
              <w:autoSpaceDE w:val="0"/>
              <w:ind w:left="101" w:right="23"/>
              <w:rPr>
                <w:rFonts w:ascii="Times New Roman" w:hAnsi="Times New Roman" w:cs="Times New Roman"/>
                <w:sz w:val="24"/>
                <w:szCs w:val="24"/>
              </w:rPr>
            </w:pPr>
            <w:r w:rsidRPr="00660906">
              <w:rPr>
                <w:rFonts w:ascii="Times New Roman" w:hAnsi="Times New Roman" w:cs="Times New Roman"/>
                <w:b/>
                <w:spacing w:val="-9"/>
                <w:sz w:val="24"/>
                <w:szCs w:val="24"/>
              </w:rPr>
              <w:t>Подпрограмма 3.</w:t>
            </w:r>
            <w:r w:rsidRPr="00660906">
              <w:rPr>
                <w:rFonts w:ascii="Times New Roman" w:hAnsi="Times New Roman" w:cs="Times New Roman"/>
                <w:spacing w:val="-9"/>
                <w:sz w:val="24"/>
                <w:szCs w:val="24"/>
              </w:rPr>
              <w:t xml:space="preserve"> </w:t>
            </w:r>
            <w:r w:rsidRPr="00660906">
              <w:rPr>
                <w:rFonts w:ascii="Times New Roman" w:hAnsi="Times New Roman" w:cs="Times New Roman"/>
                <w:sz w:val="24"/>
                <w:szCs w:val="24"/>
              </w:rPr>
              <w:t>Обеспечение реализации  муниципальной программы – 28898,1 тыс. руб.</w:t>
            </w:r>
          </w:p>
          <w:p w:rsidR="00660906" w:rsidRPr="00660906" w:rsidRDefault="00660906" w:rsidP="00660906">
            <w:pPr>
              <w:widowControl w:val="0"/>
              <w:shd w:val="clear" w:color="auto" w:fill="FFFFFF"/>
              <w:autoSpaceDE w:val="0"/>
              <w:ind w:left="101" w:right="23"/>
              <w:rPr>
                <w:rFonts w:ascii="Times New Roman" w:hAnsi="Times New Roman" w:cs="Times New Roman"/>
                <w:sz w:val="24"/>
                <w:szCs w:val="24"/>
              </w:rPr>
            </w:pPr>
            <w:r w:rsidRPr="00660906">
              <w:rPr>
                <w:rFonts w:ascii="Times New Roman" w:hAnsi="Times New Roman" w:cs="Times New Roman"/>
                <w:sz w:val="24"/>
                <w:szCs w:val="24"/>
              </w:rPr>
              <w:t>Объем бюджетных ассигнований на реализацию муниципальной  программы по годам составляет (тыс. руб.):</w:t>
            </w:r>
          </w:p>
          <w:tbl>
            <w:tblPr>
              <w:tblW w:w="0" w:type="auto"/>
              <w:tblLayout w:type="fixed"/>
              <w:tblLook w:val="0000" w:firstRow="0" w:lastRow="0" w:firstColumn="0" w:lastColumn="0" w:noHBand="0" w:noVBand="0"/>
            </w:tblPr>
            <w:tblGrid>
              <w:gridCol w:w="1015"/>
              <w:gridCol w:w="1294"/>
              <w:gridCol w:w="1648"/>
              <w:gridCol w:w="1432"/>
            </w:tblGrid>
            <w:tr w:rsidR="00660906" w:rsidRPr="00660906" w:rsidTr="00660906">
              <w:tc>
                <w:tcPr>
                  <w:tcW w:w="1015" w:type="dxa"/>
                  <w:tcBorders>
                    <w:top w:val="single" w:sz="4" w:space="0" w:color="000000"/>
                    <w:left w:val="single" w:sz="4" w:space="0" w:color="000000"/>
                    <w:bottom w:val="single" w:sz="4" w:space="0" w:color="000000"/>
                    <w:right w:val="nil"/>
                  </w:tcBorders>
                </w:tcPr>
                <w:p w:rsidR="00660906" w:rsidRPr="00660906" w:rsidRDefault="00660906" w:rsidP="00660906">
                  <w:pPr>
                    <w:pStyle w:val="a4"/>
                  </w:pPr>
                  <w:r w:rsidRPr="00660906">
                    <w:t>ГОДЫ</w:t>
                  </w:r>
                </w:p>
              </w:tc>
              <w:tc>
                <w:tcPr>
                  <w:tcW w:w="1294" w:type="dxa"/>
                  <w:tcBorders>
                    <w:top w:val="single" w:sz="4" w:space="0" w:color="000000"/>
                    <w:left w:val="single" w:sz="4" w:space="0" w:color="000000"/>
                    <w:bottom w:val="single" w:sz="4" w:space="0" w:color="000000"/>
                    <w:right w:val="nil"/>
                  </w:tcBorders>
                </w:tcPr>
                <w:p w:rsidR="00660906" w:rsidRPr="00660906" w:rsidRDefault="00660906" w:rsidP="00660906">
                  <w:pPr>
                    <w:pStyle w:val="a4"/>
                  </w:pPr>
                  <w:r w:rsidRPr="00660906">
                    <w:t>Всего</w:t>
                  </w:r>
                </w:p>
              </w:tc>
              <w:tc>
                <w:tcPr>
                  <w:tcW w:w="1648" w:type="dxa"/>
                  <w:tcBorders>
                    <w:top w:val="single" w:sz="4" w:space="0" w:color="000000"/>
                    <w:left w:val="single" w:sz="4" w:space="0" w:color="000000"/>
                    <w:bottom w:val="single" w:sz="4" w:space="0" w:color="000000"/>
                    <w:right w:val="nil"/>
                  </w:tcBorders>
                </w:tcPr>
                <w:p w:rsidR="00660906" w:rsidRPr="00660906" w:rsidRDefault="00660906" w:rsidP="00660906">
                  <w:pPr>
                    <w:pStyle w:val="a4"/>
                  </w:pPr>
                  <w:r w:rsidRPr="00660906">
                    <w:t>Федеральный бюджет</w:t>
                  </w:r>
                </w:p>
              </w:tc>
              <w:tc>
                <w:tcPr>
                  <w:tcW w:w="143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pStyle w:val="a4"/>
                  </w:pPr>
                  <w:r w:rsidRPr="00660906">
                    <w:t>Бюджет поселения</w:t>
                  </w:r>
                </w:p>
              </w:tc>
            </w:tr>
            <w:tr w:rsidR="00660906" w:rsidRPr="00660906" w:rsidTr="00660906">
              <w:tc>
                <w:tcPr>
                  <w:tcW w:w="1015" w:type="dxa"/>
                  <w:tcBorders>
                    <w:top w:val="single" w:sz="4" w:space="0" w:color="000000"/>
                    <w:left w:val="single" w:sz="4" w:space="0" w:color="000000"/>
                    <w:bottom w:val="single" w:sz="4" w:space="0" w:color="000000"/>
                    <w:right w:val="nil"/>
                  </w:tcBorders>
                </w:tcPr>
                <w:p w:rsidR="00660906" w:rsidRPr="00660906" w:rsidRDefault="00660906" w:rsidP="00660906">
                  <w:pPr>
                    <w:pStyle w:val="a4"/>
                  </w:pPr>
                  <w:r w:rsidRPr="00660906">
                    <w:t>2016</w:t>
                  </w:r>
                </w:p>
              </w:tc>
              <w:tc>
                <w:tcPr>
                  <w:tcW w:w="1294" w:type="dxa"/>
                  <w:tcBorders>
                    <w:top w:val="single" w:sz="4" w:space="0" w:color="000000"/>
                    <w:left w:val="single" w:sz="4" w:space="0" w:color="000000"/>
                    <w:bottom w:val="single" w:sz="4" w:space="0" w:color="000000"/>
                    <w:right w:val="nil"/>
                  </w:tcBorders>
                </w:tcPr>
                <w:p w:rsidR="00660906" w:rsidRPr="00660906" w:rsidRDefault="00660906" w:rsidP="00660906">
                  <w:pPr>
                    <w:pStyle w:val="a4"/>
                  </w:pPr>
                  <w:r w:rsidRPr="00660906">
                    <w:t>5354,9</w:t>
                  </w:r>
                </w:p>
              </w:tc>
              <w:tc>
                <w:tcPr>
                  <w:tcW w:w="1648" w:type="dxa"/>
                  <w:tcBorders>
                    <w:top w:val="single" w:sz="4" w:space="0" w:color="000000"/>
                    <w:left w:val="single" w:sz="4" w:space="0" w:color="000000"/>
                    <w:bottom w:val="single" w:sz="4" w:space="0" w:color="000000"/>
                    <w:right w:val="nil"/>
                  </w:tcBorders>
                </w:tcPr>
                <w:p w:rsidR="00660906" w:rsidRPr="00660906" w:rsidRDefault="00660906" w:rsidP="00660906">
                  <w:pPr>
                    <w:pStyle w:val="a4"/>
                  </w:pPr>
                  <w:r w:rsidRPr="00660906">
                    <w:t>172,3</w:t>
                  </w:r>
                </w:p>
              </w:tc>
              <w:tc>
                <w:tcPr>
                  <w:tcW w:w="143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pStyle w:val="a4"/>
                  </w:pPr>
                  <w:r w:rsidRPr="00660906">
                    <w:t>5182,6</w:t>
                  </w:r>
                </w:p>
              </w:tc>
            </w:tr>
            <w:tr w:rsidR="00660906" w:rsidRPr="00660906" w:rsidTr="00660906">
              <w:tc>
                <w:tcPr>
                  <w:tcW w:w="1015" w:type="dxa"/>
                  <w:tcBorders>
                    <w:top w:val="single" w:sz="4" w:space="0" w:color="000000"/>
                    <w:left w:val="single" w:sz="4" w:space="0" w:color="000000"/>
                    <w:bottom w:val="single" w:sz="4" w:space="0" w:color="000000"/>
                    <w:right w:val="nil"/>
                  </w:tcBorders>
                </w:tcPr>
                <w:p w:rsidR="00660906" w:rsidRPr="00660906" w:rsidRDefault="00660906" w:rsidP="00660906">
                  <w:pPr>
                    <w:pStyle w:val="a4"/>
                  </w:pPr>
                  <w:r w:rsidRPr="00660906">
                    <w:t>2017</w:t>
                  </w:r>
                </w:p>
              </w:tc>
              <w:tc>
                <w:tcPr>
                  <w:tcW w:w="1294" w:type="dxa"/>
                  <w:tcBorders>
                    <w:top w:val="single" w:sz="4" w:space="0" w:color="000000"/>
                    <w:left w:val="single" w:sz="4" w:space="0" w:color="000000"/>
                    <w:bottom w:val="single" w:sz="4" w:space="0" w:color="000000"/>
                    <w:right w:val="nil"/>
                  </w:tcBorders>
                </w:tcPr>
                <w:p w:rsidR="00660906" w:rsidRPr="00660906" w:rsidRDefault="00660906" w:rsidP="00660906">
                  <w:pPr>
                    <w:pStyle w:val="a4"/>
                  </w:pPr>
                  <w:r w:rsidRPr="00660906">
                    <w:t>4968,6</w:t>
                  </w:r>
                </w:p>
              </w:tc>
              <w:tc>
                <w:tcPr>
                  <w:tcW w:w="1648" w:type="dxa"/>
                  <w:tcBorders>
                    <w:top w:val="single" w:sz="4" w:space="0" w:color="000000"/>
                    <w:left w:val="single" w:sz="4" w:space="0" w:color="000000"/>
                    <w:bottom w:val="single" w:sz="4" w:space="0" w:color="000000"/>
                    <w:right w:val="nil"/>
                  </w:tcBorders>
                </w:tcPr>
                <w:p w:rsidR="00660906" w:rsidRPr="00660906" w:rsidRDefault="00660906" w:rsidP="00660906">
                  <w:pPr>
                    <w:pStyle w:val="a4"/>
                  </w:pPr>
                  <w:r w:rsidRPr="00660906">
                    <w:t>170,9</w:t>
                  </w:r>
                </w:p>
              </w:tc>
              <w:tc>
                <w:tcPr>
                  <w:tcW w:w="143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pStyle w:val="a4"/>
                  </w:pPr>
                  <w:r w:rsidRPr="00660906">
                    <w:t>4797,7</w:t>
                  </w:r>
                </w:p>
              </w:tc>
            </w:tr>
            <w:tr w:rsidR="00660906" w:rsidRPr="00660906" w:rsidTr="00660906">
              <w:trPr>
                <w:trHeight w:val="285"/>
              </w:trPr>
              <w:tc>
                <w:tcPr>
                  <w:tcW w:w="1015" w:type="dxa"/>
                  <w:tcBorders>
                    <w:top w:val="single" w:sz="4" w:space="0" w:color="000000"/>
                    <w:left w:val="single" w:sz="4" w:space="0" w:color="000000"/>
                    <w:bottom w:val="single" w:sz="4" w:space="0" w:color="000000"/>
                    <w:right w:val="nil"/>
                  </w:tcBorders>
                </w:tcPr>
                <w:p w:rsidR="00660906" w:rsidRPr="00660906" w:rsidRDefault="00660906" w:rsidP="00660906">
                  <w:pPr>
                    <w:pStyle w:val="a4"/>
                  </w:pPr>
                  <w:r w:rsidRPr="00660906">
                    <w:t>2018</w:t>
                  </w:r>
                </w:p>
              </w:tc>
              <w:tc>
                <w:tcPr>
                  <w:tcW w:w="1294" w:type="dxa"/>
                  <w:tcBorders>
                    <w:top w:val="single" w:sz="4" w:space="0" w:color="000000"/>
                    <w:left w:val="single" w:sz="4" w:space="0" w:color="000000"/>
                    <w:bottom w:val="single" w:sz="4" w:space="0" w:color="000000"/>
                    <w:right w:val="nil"/>
                  </w:tcBorders>
                </w:tcPr>
                <w:p w:rsidR="00660906" w:rsidRPr="00660906" w:rsidRDefault="00660906" w:rsidP="00660906">
                  <w:pPr>
                    <w:pStyle w:val="a4"/>
                  </w:pPr>
                  <w:r w:rsidRPr="00660906">
                    <w:t>5635,3</w:t>
                  </w:r>
                </w:p>
              </w:tc>
              <w:tc>
                <w:tcPr>
                  <w:tcW w:w="1648" w:type="dxa"/>
                  <w:tcBorders>
                    <w:top w:val="single" w:sz="4" w:space="0" w:color="000000"/>
                    <w:left w:val="single" w:sz="4" w:space="0" w:color="000000"/>
                    <w:bottom w:val="single" w:sz="4" w:space="0" w:color="000000"/>
                    <w:right w:val="nil"/>
                  </w:tcBorders>
                </w:tcPr>
                <w:p w:rsidR="00660906" w:rsidRPr="00660906" w:rsidRDefault="00660906" w:rsidP="00660906">
                  <w:pPr>
                    <w:pStyle w:val="a4"/>
                  </w:pPr>
                  <w:r w:rsidRPr="00660906">
                    <w:t>188,3</w:t>
                  </w:r>
                </w:p>
              </w:tc>
              <w:tc>
                <w:tcPr>
                  <w:tcW w:w="143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pStyle w:val="a4"/>
                  </w:pPr>
                  <w:r w:rsidRPr="00660906">
                    <w:t>5447,0</w:t>
                  </w:r>
                </w:p>
              </w:tc>
            </w:tr>
            <w:tr w:rsidR="00660906" w:rsidRPr="00660906" w:rsidTr="00660906">
              <w:trPr>
                <w:trHeight w:val="363"/>
              </w:trPr>
              <w:tc>
                <w:tcPr>
                  <w:tcW w:w="1015" w:type="dxa"/>
                  <w:tcBorders>
                    <w:top w:val="single" w:sz="4" w:space="0" w:color="000000"/>
                    <w:left w:val="single" w:sz="4" w:space="0" w:color="000000"/>
                    <w:bottom w:val="single" w:sz="4" w:space="0" w:color="000000"/>
                    <w:right w:val="nil"/>
                  </w:tcBorders>
                </w:tcPr>
                <w:p w:rsidR="00660906" w:rsidRPr="00660906" w:rsidRDefault="00660906" w:rsidP="00660906">
                  <w:pPr>
                    <w:pStyle w:val="a4"/>
                  </w:pPr>
                  <w:r w:rsidRPr="00660906">
                    <w:t>2019</w:t>
                  </w:r>
                </w:p>
              </w:tc>
              <w:tc>
                <w:tcPr>
                  <w:tcW w:w="1294" w:type="dxa"/>
                  <w:tcBorders>
                    <w:top w:val="single" w:sz="4" w:space="0" w:color="000000"/>
                    <w:left w:val="single" w:sz="4" w:space="0" w:color="000000"/>
                    <w:bottom w:val="single" w:sz="4" w:space="0" w:color="000000"/>
                    <w:right w:val="nil"/>
                  </w:tcBorders>
                </w:tcPr>
                <w:p w:rsidR="00660906" w:rsidRPr="00660906" w:rsidRDefault="00660906" w:rsidP="00660906">
                  <w:pPr>
                    <w:pStyle w:val="a4"/>
                  </w:pPr>
                  <w:r w:rsidRPr="00660906">
                    <w:t>4964,4</w:t>
                  </w:r>
                </w:p>
              </w:tc>
              <w:tc>
                <w:tcPr>
                  <w:tcW w:w="1648" w:type="dxa"/>
                  <w:tcBorders>
                    <w:top w:val="single" w:sz="4" w:space="0" w:color="000000"/>
                    <w:left w:val="single" w:sz="4" w:space="0" w:color="000000"/>
                    <w:bottom w:val="single" w:sz="4" w:space="0" w:color="000000"/>
                    <w:right w:val="nil"/>
                  </w:tcBorders>
                </w:tcPr>
                <w:p w:rsidR="00660906" w:rsidRPr="00660906" w:rsidRDefault="00660906" w:rsidP="00660906">
                  <w:pPr>
                    <w:pStyle w:val="a4"/>
                  </w:pPr>
                  <w:r w:rsidRPr="00660906">
                    <w:t>196,9</w:t>
                  </w:r>
                </w:p>
              </w:tc>
              <w:tc>
                <w:tcPr>
                  <w:tcW w:w="143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pStyle w:val="a4"/>
                  </w:pPr>
                  <w:r w:rsidRPr="00660906">
                    <w:t>4767,5</w:t>
                  </w:r>
                </w:p>
              </w:tc>
            </w:tr>
            <w:tr w:rsidR="00660906" w:rsidRPr="00660906" w:rsidTr="00660906">
              <w:trPr>
                <w:trHeight w:val="314"/>
              </w:trPr>
              <w:tc>
                <w:tcPr>
                  <w:tcW w:w="1015" w:type="dxa"/>
                  <w:tcBorders>
                    <w:top w:val="single" w:sz="4" w:space="0" w:color="000000"/>
                    <w:left w:val="single" w:sz="4" w:space="0" w:color="000000"/>
                    <w:bottom w:val="single" w:sz="4" w:space="0" w:color="000000"/>
                    <w:right w:val="nil"/>
                  </w:tcBorders>
                </w:tcPr>
                <w:p w:rsidR="00660906" w:rsidRPr="00660906" w:rsidRDefault="00660906" w:rsidP="00660906">
                  <w:pPr>
                    <w:pStyle w:val="a4"/>
                  </w:pPr>
                  <w:r w:rsidRPr="00660906">
                    <w:t>2020</w:t>
                  </w:r>
                </w:p>
              </w:tc>
              <w:tc>
                <w:tcPr>
                  <w:tcW w:w="1294" w:type="dxa"/>
                  <w:tcBorders>
                    <w:top w:val="single" w:sz="4" w:space="0" w:color="000000"/>
                    <w:left w:val="single" w:sz="4" w:space="0" w:color="000000"/>
                    <w:bottom w:val="single" w:sz="4" w:space="0" w:color="000000"/>
                    <w:right w:val="nil"/>
                  </w:tcBorders>
                </w:tcPr>
                <w:p w:rsidR="00660906" w:rsidRPr="00660906" w:rsidRDefault="00660906" w:rsidP="00660906">
                  <w:pPr>
                    <w:pStyle w:val="a4"/>
                  </w:pPr>
                  <w:r w:rsidRPr="00660906">
                    <w:t>4474,8</w:t>
                  </w:r>
                </w:p>
              </w:tc>
              <w:tc>
                <w:tcPr>
                  <w:tcW w:w="1648" w:type="dxa"/>
                  <w:tcBorders>
                    <w:top w:val="single" w:sz="4" w:space="0" w:color="000000"/>
                    <w:left w:val="single" w:sz="4" w:space="0" w:color="000000"/>
                    <w:bottom w:val="single" w:sz="4" w:space="0" w:color="000000"/>
                    <w:right w:val="nil"/>
                  </w:tcBorders>
                </w:tcPr>
                <w:p w:rsidR="00660906" w:rsidRPr="00660906" w:rsidRDefault="00660906" w:rsidP="00660906">
                  <w:pPr>
                    <w:pStyle w:val="a4"/>
                  </w:pPr>
                  <w:r w:rsidRPr="00660906">
                    <w:t>196,9</w:t>
                  </w:r>
                </w:p>
              </w:tc>
              <w:tc>
                <w:tcPr>
                  <w:tcW w:w="143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pStyle w:val="a4"/>
                  </w:pPr>
                  <w:r w:rsidRPr="00660906">
                    <w:t>4277,9</w:t>
                  </w:r>
                </w:p>
              </w:tc>
            </w:tr>
            <w:tr w:rsidR="00660906" w:rsidRPr="00660906" w:rsidTr="00660906">
              <w:trPr>
                <w:trHeight w:val="314"/>
              </w:trPr>
              <w:tc>
                <w:tcPr>
                  <w:tcW w:w="1015" w:type="dxa"/>
                  <w:tcBorders>
                    <w:top w:val="single" w:sz="4" w:space="0" w:color="000000"/>
                    <w:left w:val="single" w:sz="4" w:space="0" w:color="000000"/>
                    <w:bottom w:val="single" w:sz="4" w:space="0" w:color="000000"/>
                    <w:right w:val="nil"/>
                  </w:tcBorders>
                </w:tcPr>
                <w:p w:rsidR="00660906" w:rsidRPr="00660906" w:rsidRDefault="00660906" w:rsidP="00660906">
                  <w:pPr>
                    <w:pStyle w:val="a4"/>
                  </w:pPr>
                  <w:r w:rsidRPr="00660906">
                    <w:t>2021</w:t>
                  </w:r>
                </w:p>
              </w:tc>
              <w:tc>
                <w:tcPr>
                  <w:tcW w:w="1294" w:type="dxa"/>
                  <w:tcBorders>
                    <w:top w:val="single" w:sz="4" w:space="0" w:color="000000"/>
                    <w:left w:val="single" w:sz="4" w:space="0" w:color="000000"/>
                    <w:bottom w:val="single" w:sz="4" w:space="0" w:color="000000"/>
                    <w:right w:val="nil"/>
                  </w:tcBorders>
                </w:tcPr>
                <w:p w:rsidR="00660906" w:rsidRPr="00660906" w:rsidRDefault="00660906" w:rsidP="00660906">
                  <w:pPr>
                    <w:pStyle w:val="a4"/>
                  </w:pPr>
                  <w:r w:rsidRPr="00660906">
                    <w:t>4628,8</w:t>
                  </w:r>
                </w:p>
              </w:tc>
              <w:tc>
                <w:tcPr>
                  <w:tcW w:w="1648" w:type="dxa"/>
                  <w:tcBorders>
                    <w:top w:val="single" w:sz="4" w:space="0" w:color="000000"/>
                    <w:left w:val="single" w:sz="4" w:space="0" w:color="000000"/>
                    <w:bottom w:val="single" w:sz="4" w:space="0" w:color="000000"/>
                    <w:right w:val="nil"/>
                  </w:tcBorders>
                </w:tcPr>
                <w:p w:rsidR="00660906" w:rsidRPr="00660906" w:rsidRDefault="00660906" w:rsidP="00660906">
                  <w:pPr>
                    <w:pStyle w:val="a4"/>
                  </w:pPr>
                  <w:r w:rsidRPr="00660906">
                    <w:t>203,4</w:t>
                  </w:r>
                </w:p>
              </w:tc>
              <w:tc>
                <w:tcPr>
                  <w:tcW w:w="143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pStyle w:val="a4"/>
                  </w:pPr>
                  <w:r w:rsidRPr="00660906">
                    <w:t>4425,4</w:t>
                  </w:r>
                </w:p>
              </w:tc>
            </w:tr>
          </w:tbl>
          <w:p w:rsidR="00660906" w:rsidRPr="00660906" w:rsidRDefault="00660906" w:rsidP="00660906">
            <w:pPr>
              <w:spacing w:before="100" w:beforeAutospacing="1"/>
              <w:ind w:left="101"/>
              <w:rPr>
                <w:rFonts w:ascii="Times New Roman" w:hAnsi="Times New Roman" w:cs="Times New Roman"/>
                <w:sz w:val="24"/>
                <w:szCs w:val="24"/>
              </w:rPr>
            </w:pPr>
          </w:p>
        </w:tc>
      </w:tr>
      <w:tr w:rsidR="00660906" w:rsidRPr="00660906" w:rsidTr="00660906">
        <w:tc>
          <w:tcPr>
            <w:tcW w:w="2695"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right="374"/>
              <w:rPr>
                <w:rFonts w:ascii="Times New Roman" w:hAnsi="Times New Roman" w:cs="Times New Roman"/>
                <w:b/>
                <w:bCs/>
                <w:sz w:val="24"/>
                <w:szCs w:val="24"/>
              </w:rPr>
            </w:pPr>
            <w:r w:rsidRPr="00660906">
              <w:rPr>
                <w:rFonts w:ascii="Times New Roman" w:hAnsi="Times New Roman" w:cs="Times New Roman"/>
                <w:b/>
                <w:bCs/>
                <w:sz w:val="24"/>
                <w:szCs w:val="24"/>
              </w:rPr>
              <w:t>Ожидаемые конечные результаты реализации муниципальной программы</w:t>
            </w:r>
          </w:p>
        </w:tc>
        <w:tc>
          <w:tcPr>
            <w:tcW w:w="7710"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autoSpaceDE w:val="0"/>
              <w:snapToGrid w:val="0"/>
              <w:ind w:right="23"/>
              <w:rPr>
                <w:rFonts w:ascii="Times New Roman" w:hAnsi="Times New Roman" w:cs="Times New Roman"/>
                <w:sz w:val="24"/>
                <w:szCs w:val="24"/>
              </w:rPr>
            </w:pPr>
            <w:r w:rsidRPr="00660906">
              <w:rPr>
                <w:rFonts w:ascii="Times New Roman" w:hAnsi="Times New Roman" w:cs="Times New Roman"/>
                <w:sz w:val="24"/>
                <w:szCs w:val="24"/>
              </w:rPr>
              <w:t>1.Обеспечение долгосрочной сбалансированности бюджета Солонецкого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660906" w:rsidRPr="00660906" w:rsidRDefault="00660906" w:rsidP="00660906">
            <w:pPr>
              <w:autoSpaceDE w:val="0"/>
              <w:ind w:left="101" w:right="23"/>
              <w:rPr>
                <w:rFonts w:ascii="Times New Roman" w:hAnsi="Times New Roman" w:cs="Times New Roman"/>
                <w:sz w:val="24"/>
                <w:szCs w:val="24"/>
              </w:rPr>
            </w:pPr>
            <w:r w:rsidRPr="00660906">
              <w:rPr>
                <w:rFonts w:ascii="Times New Roman" w:hAnsi="Times New Roman" w:cs="Times New Roman"/>
                <w:sz w:val="24"/>
                <w:szCs w:val="24"/>
              </w:rPr>
              <w:t>2.Улучшение качества прогнозирования основных параметров бюджета поселения, соблюдение требований бюджетного законодательства.</w:t>
            </w:r>
          </w:p>
          <w:p w:rsidR="00660906" w:rsidRPr="00660906" w:rsidRDefault="00660906" w:rsidP="00660906">
            <w:pPr>
              <w:autoSpaceDE w:val="0"/>
              <w:ind w:left="101" w:right="23"/>
              <w:rPr>
                <w:rFonts w:ascii="Times New Roman" w:hAnsi="Times New Roman" w:cs="Times New Roman"/>
                <w:sz w:val="24"/>
                <w:szCs w:val="24"/>
              </w:rPr>
            </w:pPr>
            <w:r w:rsidRPr="00660906">
              <w:rPr>
                <w:rFonts w:ascii="Times New Roman" w:hAnsi="Times New Roman" w:cs="Times New Roman"/>
                <w:sz w:val="24"/>
                <w:szCs w:val="24"/>
              </w:rPr>
              <w:t>3.Повышение эффективности использования средств  бюджета поселения.</w:t>
            </w:r>
          </w:p>
          <w:p w:rsidR="00660906" w:rsidRPr="00660906" w:rsidRDefault="00660906" w:rsidP="00660906">
            <w:pPr>
              <w:autoSpaceDE w:val="0"/>
              <w:ind w:left="101" w:right="23"/>
              <w:rPr>
                <w:rFonts w:ascii="Times New Roman" w:hAnsi="Times New Roman" w:cs="Times New Roman"/>
                <w:sz w:val="24"/>
                <w:szCs w:val="24"/>
              </w:rPr>
            </w:pPr>
            <w:r w:rsidRPr="00660906">
              <w:rPr>
                <w:rFonts w:ascii="Times New Roman" w:hAnsi="Times New Roman" w:cs="Times New Roman"/>
                <w:sz w:val="24"/>
                <w:szCs w:val="24"/>
              </w:rPr>
              <w:t xml:space="preserve">4. Обеспечение открытости и прозрачности деятельности администрации </w:t>
            </w:r>
            <w:r w:rsidRPr="00660906">
              <w:rPr>
                <w:rFonts w:ascii="Times New Roman" w:hAnsi="Times New Roman" w:cs="Times New Roman"/>
                <w:spacing w:val="-1"/>
                <w:sz w:val="24"/>
                <w:szCs w:val="24"/>
              </w:rPr>
              <w:t>Солонецкого</w:t>
            </w:r>
            <w:r w:rsidRPr="00660906">
              <w:rPr>
                <w:rFonts w:ascii="Times New Roman" w:hAnsi="Times New Roman" w:cs="Times New Roman"/>
                <w:sz w:val="24"/>
                <w:szCs w:val="24"/>
              </w:rPr>
              <w:t xml:space="preserve"> сельского поселения </w:t>
            </w:r>
            <w:r w:rsidRPr="00660906">
              <w:rPr>
                <w:rFonts w:ascii="Times New Roman" w:hAnsi="Times New Roman" w:cs="Times New Roman"/>
                <w:spacing w:val="-1"/>
                <w:sz w:val="24"/>
                <w:szCs w:val="24"/>
              </w:rPr>
              <w:t>Воробьевского</w:t>
            </w:r>
            <w:r w:rsidRPr="00660906">
              <w:rPr>
                <w:rFonts w:ascii="Times New Roman" w:hAnsi="Times New Roman" w:cs="Times New Roman"/>
                <w:sz w:val="24"/>
                <w:szCs w:val="24"/>
              </w:rPr>
              <w:t xml:space="preserve"> муниципального района.</w:t>
            </w:r>
          </w:p>
          <w:p w:rsidR="00660906" w:rsidRPr="00660906" w:rsidRDefault="00660906" w:rsidP="00660906">
            <w:pPr>
              <w:autoSpaceDE w:val="0"/>
              <w:ind w:right="23"/>
              <w:rPr>
                <w:rFonts w:ascii="Times New Roman" w:hAnsi="Times New Roman" w:cs="Times New Roman"/>
                <w:sz w:val="24"/>
                <w:szCs w:val="24"/>
              </w:rPr>
            </w:pPr>
            <w:r w:rsidRPr="00660906">
              <w:rPr>
                <w:rFonts w:ascii="Times New Roman" w:hAnsi="Times New Roman" w:cs="Times New Roman"/>
                <w:sz w:val="24"/>
                <w:szCs w:val="24"/>
              </w:rPr>
              <w:t>5.Рост качества управления муниципальными финансами.</w:t>
            </w:r>
          </w:p>
          <w:p w:rsidR="00660906" w:rsidRPr="00660906" w:rsidRDefault="00660906" w:rsidP="00660906">
            <w:pPr>
              <w:autoSpaceDE w:val="0"/>
              <w:ind w:left="101" w:right="23"/>
              <w:rPr>
                <w:rFonts w:ascii="Times New Roman" w:hAnsi="Times New Roman" w:cs="Times New Roman"/>
                <w:sz w:val="24"/>
                <w:szCs w:val="24"/>
              </w:rPr>
            </w:pPr>
          </w:p>
        </w:tc>
      </w:tr>
    </w:tbl>
    <w:p w:rsidR="00660906" w:rsidRPr="00660906" w:rsidRDefault="00660906" w:rsidP="00660906">
      <w:pPr>
        <w:rPr>
          <w:rFonts w:ascii="Times New Roman" w:hAnsi="Times New Roman" w:cs="Times New Roman"/>
          <w:sz w:val="24"/>
          <w:szCs w:val="24"/>
        </w:rPr>
        <w:sectPr w:rsidR="00660906" w:rsidRPr="00660906">
          <w:headerReference w:type="even" r:id="rId14"/>
          <w:headerReference w:type="default" r:id="rId15"/>
          <w:headerReference w:type="first" r:id="rId16"/>
          <w:pgSz w:w="11905" w:h="16837"/>
          <w:pgMar w:top="1119" w:right="792" w:bottom="360" w:left="989" w:header="720" w:footer="720" w:gutter="0"/>
          <w:pgNumType w:start="1"/>
          <w:cols w:space="720"/>
          <w:docGrid w:linePitch="360"/>
        </w:sectPr>
      </w:pPr>
    </w:p>
    <w:p w:rsidR="00660906" w:rsidRPr="00660906" w:rsidRDefault="00660906" w:rsidP="00660906">
      <w:pPr>
        <w:widowControl w:val="0"/>
        <w:shd w:val="clear" w:color="auto" w:fill="FFFFFF"/>
        <w:autoSpaceDE w:val="0"/>
        <w:ind w:left="567" w:right="11"/>
        <w:rPr>
          <w:rFonts w:ascii="Times New Roman" w:hAnsi="Times New Roman" w:cs="Times New Roman"/>
          <w:b/>
          <w:bCs/>
          <w:sz w:val="24"/>
          <w:szCs w:val="24"/>
        </w:rPr>
      </w:pPr>
      <w:r w:rsidRPr="00660906">
        <w:rPr>
          <w:rFonts w:ascii="Times New Roman" w:hAnsi="Times New Roman" w:cs="Times New Roman"/>
          <w:b/>
          <w:bCs/>
          <w:sz w:val="24"/>
          <w:szCs w:val="24"/>
        </w:rPr>
        <w:lastRenderedPageBreak/>
        <w:t>1.Общая характеристика сферы реализации муниципальной программы.</w:t>
      </w:r>
    </w:p>
    <w:p w:rsidR="00660906" w:rsidRPr="00660906" w:rsidRDefault="00660906" w:rsidP="00D952AA">
      <w:pPr>
        <w:widowControl w:val="0"/>
        <w:autoSpaceDE w:val="0"/>
        <w:jc w:val="both"/>
        <w:rPr>
          <w:rFonts w:ascii="Times New Roman" w:hAnsi="Times New Roman" w:cs="Times New Roman"/>
          <w:sz w:val="24"/>
          <w:szCs w:val="24"/>
        </w:rPr>
      </w:pPr>
      <w:r w:rsidRPr="00660906">
        <w:rPr>
          <w:rFonts w:ascii="Times New Roman" w:hAnsi="Times New Roman" w:cs="Times New Roman"/>
          <w:b/>
          <w:bCs/>
          <w:sz w:val="24"/>
          <w:szCs w:val="24"/>
        </w:rPr>
        <w:t xml:space="preserve">         </w:t>
      </w:r>
      <w:r w:rsidRPr="00660906">
        <w:rPr>
          <w:rFonts w:ascii="Times New Roman" w:hAnsi="Times New Roman" w:cs="Times New Roman"/>
          <w:sz w:val="24"/>
          <w:szCs w:val="24"/>
        </w:rPr>
        <w:t>Конституция Российской Федерации закрепила местное самоуправление в качестве основополагающего принципа организации управления. Именно на уровне муниципальных образований складываются устойчивые финансовые, хозяйственно-экономические и социальные отношения. Именно местные органы самоуправления решают повседневные, наиболее важные для населения вопросы, что обусловливает высокую управленческую активность и заинтересованность граждан в данной деятельности.</w:t>
      </w:r>
    </w:p>
    <w:p w:rsidR="00660906" w:rsidRPr="00660906" w:rsidRDefault="00660906" w:rsidP="00D952AA">
      <w:pPr>
        <w:widowControl w:val="0"/>
        <w:shd w:val="clear" w:color="auto" w:fill="FFFFFF"/>
        <w:autoSpaceDE w:val="0"/>
        <w:ind w:right="11"/>
        <w:jc w:val="both"/>
        <w:rPr>
          <w:rFonts w:ascii="Times New Roman" w:hAnsi="Times New Roman" w:cs="Times New Roman"/>
          <w:sz w:val="24"/>
          <w:szCs w:val="24"/>
        </w:rPr>
      </w:pPr>
      <w:r w:rsidRPr="00660906">
        <w:rPr>
          <w:rFonts w:ascii="Times New Roman" w:hAnsi="Times New Roman" w:cs="Times New Roman"/>
          <w:sz w:val="24"/>
          <w:szCs w:val="24"/>
        </w:rPr>
        <w:tab/>
        <w:t>В Российской  Федерации большое значение приобрел процесс бюджетной, финансовой деятельности органов местного самоуправления, так как укрепление государства невозможно без устойчивой финансовой системы местных сообществ. Четко отлаженный бюджетный процесс в муниципальных образованиях позволяет создать качественно новую экономическую и финансовую основу развития муниципалитетов и всего государства в целом</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Современное состояние и развитие системы управления муниципальными финансами в Солонецком сельском поселении Воробьевского муниципального района характеризуется проведением ответственной и прозрачной бюджетной политики, исполнением в полном объеме принятых бюджетных обязательств.</w:t>
      </w:r>
    </w:p>
    <w:p w:rsidR="00660906" w:rsidRPr="00660906" w:rsidRDefault="00660906" w:rsidP="00D952AA">
      <w:pPr>
        <w:widowControl w:val="0"/>
        <w:autoSpaceDE w:val="0"/>
        <w:jc w:val="both"/>
        <w:rPr>
          <w:rFonts w:ascii="Times New Roman" w:hAnsi="Times New Roman" w:cs="Times New Roman"/>
          <w:sz w:val="24"/>
          <w:szCs w:val="24"/>
        </w:rPr>
      </w:pPr>
      <w:r w:rsidRPr="00660906">
        <w:rPr>
          <w:rFonts w:ascii="Times New Roman" w:hAnsi="Times New Roman" w:cs="Times New Roman"/>
          <w:sz w:val="24"/>
          <w:szCs w:val="24"/>
        </w:rPr>
        <w:t xml:space="preserve">В </w:t>
      </w:r>
      <w:r w:rsidRPr="00660906">
        <w:rPr>
          <w:rFonts w:ascii="Times New Roman" w:hAnsi="Times New Roman" w:cs="Times New Roman"/>
          <w:spacing w:val="-1"/>
          <w:sz w:val="24"/>
          <w:szCs w:val="24"/>
        </w:rPr>
        <w:t>Солонецком</w:t>
      </w:r>
      <w:r w:rsidRPr="00660906">
        <w:rPr>
          <w:rFonts w:ascii="Times New Roman" w:hAnsi="Times New Roman" w:cs="Times New Roman"/>
          <w:sz w:val="24"/>
          <w:szCs w:val="24"/>
        </w:rPr>
        <w:t xml:space="preserve"> сельском поселении процессы повышения качества управления муниципальными финансами прошли несколько этапов развития. Результат данных реформ - формирование современной системы управления муниципальными финансами, в том числе:</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 xml:space="preserve">- создание четкой законодательной регламентации процесса формирования и исполнения  бюджета </w:t>
      </w:r>
      <w:r w:rsidRPr="00660906">
        <w:rPr>
          <w:rFonts w:ascii="Times New Roman" w:hAnsi="Times New Roman" w:cs="Times New Roman"/>
          <w:spacing w:val="-1"/>
          <w:sz w:val="24"/>
          <w:szCs w:val="24"/>
        </w:rPr>
        <w:t>Солонецкого</w:t>
      </w:r>
      <w:r w:rsidRPr="00660906">
        <w:rPr>
          <w:rFonts w:ascii="Times New Roman" w:hAnsi="Times New Roman" w:cs="Times New Roman"/>
          <w:sz w:val="24"/>
          <w:szCs w:val="24"/>
        </w:rPr>
        <w:t xml:space="preserve"> сельского поселения, осуществления финансового контроля за использованием бюджетных средств;</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 осуществление перехода от годового к среднесрочному формированию бюджета поселения на трехлетний период;</w:t>
      </w:r>
    </w:p>
    <w:p w:rsidR="00660906" w:rsidRPr="00660906" w:rsidRDefault="00660906" w:rsidP="00D952AA">
      <w:pPr>
        <w:widowControl w:val="0"/>
        <w:autoSpaceDE w:val="0"/>
        <w:jc w:val="both"/>
        <w:rPr>
          <w:rFonts w:ascii="Times New Roman" w:hAnsi="Times New Roman" w:cs="Times New Roman"/>
          <w:sz w:val="24"/>
          <w:szCs w:val="24"/>
        </w:rPr>
      </w:pPr>
      <w:r w:rsidRPr="00660906">
        <w:rPr>
          <w:rFonts w:ascii="Times New Roman" w:hAnsi="Times New Roman" w:cs="Times New Roman"/>
          <w:sz w:val="24"/>
          <w:szCs w:val="24"/>
        </w:rPr>
        <w:t>- внедрение системы казначейского исполнения бюджета поселения;</w:t>
      </w:r>
    </w:p>
    <w:p w:rsidR="00660906" w:rsidRPr="00660906" w:rsidRDefault="00660906" w:rsidP="00D952AA">
      <w:pPr>
        <w:widowControl w:val="0"/>
        <w:autoSpaceDE w:val="0"/>
        <w:jc w:val="both"/>
        <w:rPr>
          <w:rFonts w:ascii="Times New Roman" w:hAnsi="Times New Roman" w:cs="Times New Roman"/>
          <w:sz w:val="24"/>
          <w:szCs w:val="24"/>
        </w:rPr>
      </w:pPr>
      <w:r w:rsidRPr="00660906">
        <w:rPr>
          <w:rFonts w:ascii="Times New Roman" w:hAnsi="Times New Roman" w:cs="Times New Roman"/>
          <w:sz w:val="24"/>
          <w:szCs w:val="24"/>
        </w:rPr>
        <w:t>- модернизация системы бюджетного учета и отчетности;</w:t>
      </w:r>
    </w:p>
    <w:p w:rsidR="00660906" w:rsidRPr="00660906" w:rsidRDefault="00660906" w:rsidP="00D952AA">
      <w:pPr>
        <w:widowControl w:val="0"/>
        <w:autoSpaceDE w:val="0"/>
        <w:jc w:val="both"/>
        <w:rPr>
          <w:rFonts w:ascii="Times New Roman" w:hAnsi="Times New Roman" w:cs="Times New Roman"/>
          <w:sz w:val="24"/>
          <w:szCs w:val="24"/>
        </w:rPr>
      </w:pPr>
      <w:r w:rsidRPr="00660906">
        <w:rPr>
          <w:rFonts w:ascii="Times New Roman" w:hAnsi="Times New Roman" w:cs="Times New Roman"/>
          <w:sz w:val="24"/>
          <w:szCs w:val="24"/>
        </w:rPr>
        <w:t>- обеспечение прозрачности бюджетной системы и публичности бюджетного процесса в поселении;</w:t>
      </w:r>
    </w:p>
    <w:p w:rsidR="00660906" w:rsidRPr="00660906" w:rsidRDefault="00660906" w:rsidP="00D952AA">
      <w:pPr>
        <w:widowControl w:val="0"/>
        <w:autoSpaceDE w:val="0"/>
        <w:jc w:val="both"/>
        <w:rPr>
          <w:rFonts w:ascii="Times New Roman" w:hAnsi="Times New Roman" w:cs="Times New Roman"/>
          <w:sz w:val="24"/>
          <w:szCs w:val="24"/>
        </w:rPr>
      </w:pPr>
      <w:r w:rsidRPr="00660906">
        <w:rPr>
          <w:rFonts w:ascii="Times New Roman" w:hAnsi="Times New Roman" w:cs="Times New Roman"/>
          <w:sz w:val="24"/>
          <w:szCs w:val="24"/>
        </w:rPr>
        <w:t xml:space="preserve">- осуществление автоматизации бюджетного процесса Солонецкого сельского поселения </w:t>
      </w:r>
      <w:r w:rsidRPr="00660906">
        <w:rPr>
          <w:rFonts w:ascii="Times New Roman" w:hAnsi="Times New Roman" w:cs="Times New Roman"/>
          <w:spacing w:val="-1"/>
          <w:sz w:val="24"/>
          <w:szCs w:val="24"/>
        </w:rPr>
        <w:t>Воробьевского</w:t>
      </w:r>
      <w:r w:rsidRPr="00660906">
        <w:rPr>
          <w:rFonts w:ascii="Times New Roman" w:hAnsi="Times New Roman" w:cs="Times New Roman"/>
          <w:sz w:val="24"/>
          <w:szCs w:val="24"/>
        </w:rPr>
        <w:t xml:space="preserve"> муниципального района.</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 xml:space="preserve">В целях реализации Федерального </w:t>
      </w:r>
      <w:hyperlink r:id="rId17" w:history="1">
        <w:r w:rsidRPr="00660906">
          <w:rPr>
            <w:rStyle w:val="a5"/>
            <w:rFonts w:ascii="Times New Roman" w:hAnsi="Times New Roman" w:cs="Times New Roman"/>
            <w:sz w:val="24"/>
            <w:szCs w:val="24"/>
          </w:rPr>
          <w:t>закона</w:t>
        </w:r>
      </w:hyperlink>
      <w:r w:rsidRPr="00660906">
        <w:rPr>
          <w:rFonts w:ascii="Times New Roman" w:hAnsi="Times New Roman" w:cs="Times New Roman"/>
          <w:sz w:val="24"/>
          <w:szCs w:val="24"/>
        </w:rPr>
        <w:t xml:space="preserve">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2010-2011 годах была сформирована вся необходимая нормативная правовая база.</w:t>
      </w:r>
    </w:p>
    <w:p w:rsidR="00660906" w:rsidRPr="00660906" w:rsidRDefault="00660906" w:rsidP="00D952AA">
      <w:pPr>
        <w:widowControl w:val="0"/>
        <w:shd w:val="clear" w:color="auto" w:fill="FFFFFF"/>
        <w:tabs>
          <w:tab w:val="left" w:pos="1589"/>
          <w:tab w:val="left" w:pos="3240"/>
          <w:tab w:val="left" w:pos="3715"/>
          <w:tab w:val="left" w:pos="5832"/>
          <w:tab w:val="left" w:pos="8002"/>
        </w:tabs>
        <w:autoSpaceDE w:val="0"/>
        <w:jc w:val="both"/>
        <w:rPr>
          <w:rFonts w:ascii="Times New Roman" w:hAnsi="Times New Roman" w:cs="Times New Roman"/>
          <w:b/>
          <w:sz w:val="24"/>
          <w:szCs w:val="24"/>
        </w:rPr>
      </w:pPr>
      <w:r w:rsidRPr="00660906">
        <w:rPr>
          <w:rFonts w:ascii="Times New Roman" w:hAnsi="Times New Roman" w:cs="Times New Roman"/>
          <w:sz w:val="24"/>
          <w:szCs w:val="24"/>
        </w:rPr>
        <w:t xml:space="preserve">С 1 января 2012  систематически проводится работа по размещению информации о государственных и муниципальных  учреждениях на Официальном сайте в сети Интернет в информационно-телекоммуникационной сети «Интернет» (далее – сеть Интернет) </w:t>
      </w:r>
      <w:proofErr w:type="spellStart"/>
      <w:r w:rsidRPr="00660906">
        <w:rPr>
          <w:rFonts w:ascii="Times New Roman" w:hAnsi="Times New Roman" w:cs="Times New Roman"/>
          <w:b/>
          <w:sz w:val="24"/>
          <w:szCs w:val="24"/>
        </w:rPr>
        <w:t>solon.vorob</w:t>
      </w:r>
      <w:proofErr w:type="spellEnd"/>
      <w:r w:rsidRPr="00660906">
        <w:rPr>
          <w:rFonts w:ascii="Times New Roman" w:hAnsi="Times New Roman" w:cs="Times New Roman"/>
          <w:b/>
          <w:sz w:val="24"/>
          <w:szCs w:val="24"/>
        </w:rPr>
        <w:t>@</w:t>
      </w:r>
      <w:proofErr w:type="spellStart"/>
      <w:r w:rsidRPr="00660906">
        <w:rPr>
          <w:rFonts w:ascii="Times New Roman" w:hAnsi="Times New Roman" w:cs="Times New Roman"/>
          <w:b/>
          <w:sz w:val="24"/>
          <w:szCs w:val="24"/>
          <w:lang w:val="en-US"/>
        </w:rPr>
        <w:t>govvrn</w:t>
      </w:r>
      <w:proofErr w:type="spellEnd"/>
      <w:r w:rsidRPr="00660906">
        <w:rPr>
          <w:rFonts w:ascii="Times New Roman" w:hAnsi="Times New Roman" w:cs="Times New Roman"/>
          <w:b/>
          <w:sz w:val="24"/>
          <w:szCs w:val="24"/>
        </w:rPr>
        <w:t>.</w:t>
      </w:r>
      <w:proofErr w:type="spellStart"/>
      <w:r w:rsidRPr="00660906">
        <w:rPr>
          <w:rFonts w:ascii="Times New Roman" w:hAnsi="Times New Roman" w:cs="Times New Roman"/>
          <w:b/>
          <w:sz w:val="24"/>
          <w:szCs w:val="24"/>
          <w:lang w:val="en-US"/>
        </w:rPr>
        <w:t>ru</w:t>
      </w:r>
      <w:proofErr w:type="spellEnd"/>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На современном этапе основными направлениями дальнейшего реформирования сферы муниципальных финансов и совершенствования бюджетной политики являются:</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lastRenderedPageBreak/>
        <w:t>- переход на новый этап развития бюджетирования, ориентированного на достижение результата, в том числе завершение в 2013 году этапа перехода на программный бюджет, повышение качества оказания муниципальных услуг;</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 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муниципальными финансами в поселении;</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 создание условий для эффективного управления финансами в муниципальном образовании.</w:t>
      </w:r>
    </w:p>
    <w:p w:rsidR="00660906" w:rsidRPr="00660906" w:rsidRDefault="00660906" w:rsidP="00D952AA">
      <w:pPr>
        <w:widowControl w:val="0"/>
        <w:shd w:val="clear" w:color="auto" w:fill="FFFFFF"/>
        <w:autoSpaceDE w:val="0"/>
        <w:ind w:right="10"/>
        <w:jc w:val="both"/>
        <w:rPr>
          <w:rFonts w:ascii="Times New Roman" w:hAnsi="Times New Roman" w:cs="Times New Roman"/>
          <w:sz w:val="24"/>
          <w:szCs w:val="24"/>
        </w:rPr>
      </w:pPr>
      <w:r w:rsidRPr="00660906">
        <w:rPr>
          <w:rFonts w:ascii="Times New Roman" w:hAnsi="Times New Roman" w:cs="Times New Roman"/>
          <w:sz w:val="24"/>
          <w:szCs w:val="24"/>
        </w:rPr>
        <w:t>Вопрос совершенствования системы управления муниципальными финансами и межбюджетными отношениями носит комплексный характер и требует для своего решения согласованных действий органов местного самоуправления района  и органов власти поселения.</w:t>
      </w:r>
    </w:p>
    <w:p w:rsidR="00660906" w:rsidRPr="00660906" w:rsidRDefault="00660906" w:rsidP="00D952AA">
      <w:pPr>
        <w:widowControl w:val="0"/>
        <w:shd w:val="clear" w:color="auto" w:fill="FFFFFF"/>
        <w:tabs>
          <w:tab w:val="left" w:pos="1253"/>
          <w:tab w:val="left" w:pos="2995"/>
          <w:tab w:val="left" w:pos="5184"/>
          <w:tab w:val="left" w:pos="6610"/>
          <w:tab w:val="left" w:pos="7104"/>
          <w:tab w:val="left" w:pos="8083"/>
        </w:tabs>
        <w:autoSpaceDE w:val="0"/>
        <w:spacing w:before="278"/>
        <w:jc w:val="both"/>
        <w:rPr>
          <w:rFonts w:ascii="Times New Roman" w:hAnsi="Times New Roman" w:cs="Times New Roman"/>
          <w:bCs/>
          <w:sz w:val="24"/>
          <w:szCs w:val="24"/>
        </w:rPr>
      </w:pPr>
      <w:r w:rsidRPr="00660906">
        <w:rPr>
          <w:rFonts w:ascii="Times New Roman" w:hAnsi="Times New Roman" w:cs="Times New Roman"/>
          <w:bCs/>
          <w:sz w:val="24"/>
          <w:szCs w:val="24"/>
        </w:rPr>
        <w:t>2. 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660906" w:rsidRPr="00660906" w:rsidRDefault="00660906" w:rsidP="00D952AA">
      <w:pPr>
        <w:widowControl w:val="0"/>
        <w:shd w:val="clear" w:color="auto" w:fill="FFFFFF"/>
        <w:autoSpaceDE w:val="0"/>
        <w:ind w:right="10"/>
        <w:jc w:val="both"/>
        <w:rPr>
          <w:rFonts w:ascii="Times New Roman" w:hAnsi="Times New Roman" w:cs="Times New Roman"/>
          <w:sz w:val="24"/>
          <w:szCs w:val="24"/>
        </w:rPr>
      </w:pPr>
      <w:r w:rsidRPr="00660906">
        <w:rPr>
          <w:rFonts w:ascii="Times New Roman" w:hAnsi="Times New Roman" w:cs="Times New Roman"/>
          <w:sz w:val="24"/>
          <w:szCs w:val="24"/>
        </w:rPr>
        <w:t xml:space="preserve">Целью муниципальной программы является создание необходимых условий для эффективной реализации органами местного самоуправления Солонецкого сельского поселения полномочий по решению вопросов местного значения, проведения  ответственной бюджетной политики на территории поселения. Обеспечение финансовой стабильности и эффективное управление муниципальными  финансами Солонецкого сельского поселения. </w:t>
      </w:r>
    </w:p>
    <w:p w:rsidR="00660906" w:rsidRPr="00660906" w:rsidRDefault="00660906" w:rsidP="00D952AA">
      <w:pPr>
        <w:widowControl w:val="0"/>
        <w:shd w:val="clear" w:color="auto" w:fill="FFFFFF"/>
        <w:autoSpaceDE w:val="0"/>
        <w:ind w:right="10"/>
        <w:jc w:val="both"/>
        <w:rPr>
          <w:rFonts w:ascii="Times New Roman" w:hAnsi="Times New Roman" w:cs="Times New Roman"/>
          <w:sz w:val="24"/>
          <w:szCs w:val="24"/>
        </w:rPr>
      </w:pPr>
      <w:r w:rsidRPr="00660906">
        <w:rPr>
          <w:rFonts w:ascii="Times New Roman" w:hAnsi="Times New Roman" w:cs="Times New Roman"/>
          <w:sz w:val="24"/>
          <w:szCs w:val="24"/>
        </w:rPr>
        <w:t>Приоритеты государственной политики в сфере реализации муниципальной  программы определены:</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 xml:space="preserve">- </w:t>
      </w:r>
      <w:hyperlink r:id="rId18" w:history="1">
        <w:r w:rsidRPr="00660906">
          <w:rPr>
            <w:rStyle w:val="a5"/>
            <w:rFonts w:ascii="Times New Roman" w:hAnsi="Times New Roman" w:cs="Times New Roman"/>
            <w:sz w:val="24"/>
            <w:szCs w:val="24"/>
          </w:rPr>
          <w:t>стратеги</w:t>
        </w:r>
      </w:hyperlink>
      <w:r w:rsidRPr="00660906">
        <w:rPr>
          <w:rFonts w:ascii="Times New Roman" w:hAnsi="Times New Roman" w:cs="Times New Roman"/>
          <w:sz w:val="24"/>
          <w:szCs w:val="24"/>
        </w:rPr>
        <w:t>ей социально-экономического развития Воронежской области на период до 2020 года, утвержденной законом Воронежской области от 30.06.2010 № 65-ОЗ;</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 ежегодными Бюджетными посланиями Президента Российской Федерации Федеральному Собранию Российской Федерации;</w:t>
      </w:r>
    </w:p>
    <w:p w:rsidR="00660906" w:rsidRPr="00660906" w:rsidRDefault="00660906" w:rsidP="00D952AA">
      <w:pPr>
        <w:widowControl w:val="0"/>
        <w:shd w:val="clear" w:color="auto" w:fill="FFFFFF"/>
        <w:autoSpaceDE w:val="0"/>
        <w:ind w:right="5"/>
        <w:jc w:val="both"/>
        <w:rPr>
          <w:rFonts w:ascii="Times New Roman" w:hAnsi="Times New Roman" w:cs="Times New Roman"/>
          <w:sz w:val="24"/>
          <w:szCs w:val="24"/>
        </w:rPr>
      </w:pPr>
      <w:r w:rsidRPr="00660906">
        <w:rPr>
          <w:rFonts w:ascii="Times New Roman" w:hAnsi="Times New Roman" w:cs="Times New Roman"/>
          <w:sz w:val="24"/>
          <w:szCs w:val="24"/>
        </w:rPr>
        <w:t>- основными направлениями бюджетной и налоговой политики Российской Федерации, Воронежской области, Воробьевского муниципального  района и Солонецкого сельского поселения на очередной финансовый год и плановый период.</w:t>
      </w:r>
    </w:p>
    <w:p w:rsidR="00660906" w:rsidRPr="00660906" w:rsidRDefault="00660906" w:rsidP="00D952AA">
      <w:pPr>
        <w:widowControl w:val="0"/>
        <w:shd w:val="clear" w:color="auto" w:fill="FFFFFF"/>
        <w:autoSpaceDE w:val="0"/>
        <w:ind w:right="10"/>
        <w:jc w:val="both"/>
        <w:rPr>
          <w:rFonts w:ascii="Times New Roman" w:hAnsi="Times New Roman" w:cs="Times New Roman"/>
          <w:sz w:val="24"/>
          <w:szCs w:val="24"/>
        </w:rPr>
      </w:pPr>
      <w:r w:rsidRPr="00660906">
        <w:rPr>
          <w:rFonts w:ascii="Times New Roman" w:hAnsi="Times New Roman" w:cs="Times New Roman"/>
          <w:sz w:val="24"/>
          <w:szCs w:val="24"/>
        </w:rPr>
        <w:t>В соответствии с указанными документами сформированы следующие приоритеты государственной политики в сфере реализации муниципальной  программы.</w:t>
      </w:r>
    </w:p>
    <w:p w:rsidR="00660906" w:rsidRPr="00660906" w:rsidRDefault="00660906" w:rsidP="00D952AA">
      <w:pPr>
        <w:widowControl w:val="0"/>
        <w:shd w:val="clear" w:color="auto" w:fill="FFFFFF"/>
        <w:autoSpaceDE w:val="0"/>
        <w:ind w:right="10"/>
        <w:jc w:val="both"/>
        <w:rPr>
          <w:rFonts w:ascii="Times New Roman" w:hAnsi="Times New Roman" w:cs="Times New Roman"/>
          <w:sz w:val="24"/>
          <w:szCs w:val="24"/>
        </w:rPr>
      </w:pPr>
      <w:r w:rsidRPr="00660906">
        <w:rPr>
          <w:rFonts w:ascii="Times New Roman" w:hAnsi="Times New Roman" w:cs="Times New Roman"/>
          <w:sz w:val="24"/>
          <w:szCs w:val="24"/>
        </w:rPr>
        <w:t>1) Обеспечение долгосрочной сбалансированности и устойчивости бюджета Солонецкого сельского поселения путем:</w:t>
      </w:r>
    </w:p>
    <w:p w:rsidR="00660906" w:rsidRPr="00660906" w:rsidRDefault="00660906" w:rsidP="00D952AA">
      <w:pPr>
        <w:widowControl w:val="0"/>
        <w:shd w:val="clear" w:color="auto" w:fill="FFFFFF"/>
        <w:autoSpaceDE w:val="0"/>
        <w:ind w:right="10"/>
        <w:jc w:val="both"/>
        <w:rPr>
          <w:rFonts w:ascii="Times New Roman" w:hAnsi="Times New Roman" w:cs="Times New Roman"/>
          <w:spacing w:val="-1"/>
          <w:sz w:val="24"/>
          <w:szCs w:val="24"/>
        </w:rPr>
      </w:pPr>
      <w:r w:rsidRPr="00660906">
        <w:rPr>
          <w:rFonts w:ascii="Times New Roman" w:hAnsi="Times New Roman" w:cs="Times New Roman"/>
          <w:sz w:val="24"/>
          <w:szCs w:val="24"/>
        </w:rPr>
        <w:t xml:space="preserve">- полноты учета и прогнозирования финансовых ресурсов, которые могут </w:t>
      </w:r>
      <w:r w:rsidRPr="00660906">
        <w:rPr>
          <w:rFonts w:ascii="Times New Roman" w:hAnsi="Times New Roman" w:cs="Times New Roman"/>
          <w:spacing w:val="-1"/>
          <w:sz w:val="24"/>
          <w:szCs w:val="24"/>
        </w:rPr>
        <w:t>быть направлены на достижение целей государственной политики;</w:t>
      </w:r>
    </w:p>
    <w:p w:rsidR="00660906" w:rsidRPr="00660906" w:rsidRDefault="00660906" w:rsidP="00D952AA">
      <w:pPr>
        <w:widowControl w:val="0"/>
        <w:shd w:val="clear" w:color="auto" w:fill="FFFFFF"/>
        <w:autoSpaceDE w:val="0"/>
        <w:ind w:right="10"/>
        <w:jc w:val="both"/>
        <w:rPr>
          <w:rFonts w:ascii="Times New Roman" w:hAnsi="Times New Roman" w:cs="Times New Roman"/>
          <w:sz w:val="24"/>
          <w:szCs w:val="24"/>
        </w:rPr>
      </w:pPr>
      <w:r w:rsidRPr="00660906">
        <w:rPr>
          <w:rFonts w:ascii="Times New Roman" w:hAnsi="Times New Roman" w:cs="Times New Roman"/>
          <w:sz w:val="24"/>
          <w:szCs w:val="24"/>
        </w:rPr>
        <w:t>- планирования бюджетных ассигнований исходя из необходимости безусловного исполнения действующих расходных обязательств;</w:t>
      </w:r>
    </w:p>
    <w:p w:rsidR="00660906" w:rsidRPr="00660906" w:rsidRDefault="00660906" w:rsidP="00D952AA">
      <w:pPr>
        <w:widowControl w:val="0"/>
        <w:shd w:val="clear" w:color="auto" w:fill="FFFFFF"/>
        <w:autoSpaceDE w:val="0"/>
        <w:ind w:right="14"/>
        <w:jc w:val="both"/>
        <w:rPr>
          <w:rFonts w:ascii="Times New Roman" w:hAnsi="Times New Roman" w:cs="Times New Roman"/>
          <w:sz w:val="24"/>
          <w:szCs w:val="24"/>
        </w:rPr>
      </w:pPr>
      <w:r w:rsidRPr="00660906">
        <w:rPr>
          <w:rFonts w:ascii="Times New Roman" w:hAnsi="Times New Roman" w:cs="Times New Roman"/>
          <w:sz w:val="24"/>
          <w:szCs w:val="24"/>
        </w:rPr>
        <w:t>- принятия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660906" w:rsidRPr="00660906" w:rsidRDefault="00660906" w:rsidP="00D952AA">
      <w:pPr>
        <w:widowControl w:val="0"/>
        <w:shd w:val="clear" w:color="auto" w:fill="FFFFFF"/>
        <w:autoSpaceDE w:val="0"/>
        <w:ind w:right="5"/>
        <w:jc w:val="both"/>
        <w:rPr>
          <w:rFonts w:ascii="Times New Roman" w:hAnsi="Times New Roman" w:cs="Times New Roman"/>
          <w:sz w:val="24"/>
          <w:szCs w:val="24"/>
        </w:rPr>
      </w:pPr>
      <w:r w:rsidRPr="00660906">
        <w:rPr>
          <w:rFonts w:ascii="Times New Roman" w:hAnsi="Times New Roman" w:cs="Times New Roman"/>
          <w:sz w:val="24"/>
          <w:szCs w:val="24"/>
        </w:rPr>
        <w:t xml:space="preserve">- соблюдения установленных бюджетных ограничений при принятии новых расходных </w:t>
      </w:r>
      <w:r w:rsidRPr="00660906">
        <w:rPr>
          <w:rFonts w:ascii="Times New Roman" w:hAnsi="Times New Roman" w:cs="Times New Roman"/>
          <w:sz w:val="24"/>
          <w:szCs w:val="24"/>
        </w:rPr>
        <w:lastRenderedPageBreak/>
        <w:t>обязательств, в том числе при условии и в пределах сокращения  ранее принятых обязательств (в случае необходимости);</w:t>
      </w:r>
    </w:p>
    <w:p w:rsidR="00660906" w:rsidRPr="00660906" w:rsidRDefault="00660906" w:rsidP="00D952AA">
      <w:pPr>
        <w:widowControl w:val="0"/>
        <w:shd w:val="clear" w:color="auto" w:fill="FFFFFF"/>
        <w:autoSpaceDE w:val="0"/>
        <w:ind w:right="5"/>
        <w:jc w:val="both"/>
        <w:rPr>
          <w:rFonts w:ascii="Times New Roman" w:hAnsi="Times New Roman" w:cs="Times New Roman"/>
          <w:sz w:val="24"/>
          <w:szCs w:val="24"/>
        </w:rPr>
      </w:pPr>
      <w:r w:rsidRPr="00660906">
        <w:rPr>
          <w:rFonts w:ascii="Times New Roman" w:hAnsi="Times New Roman" w:cs="Times New Roman"/>
          <w:sz w:val="24"/>
          <w:szCs w:val="24"/>
        </w:rPr>
        <w:t>- проведения систематического анализа и оценки рисков для бюджета поселения.</w:t>
      </w:r>
    </w:p>
    <w:p w:rsidR="00660906" w:rsidRPr="00660906" w:rsidRDefault="00660906" w:rsidP="00D952AA">
      <w:pPr>
        <w:widowControl w:val="0"/>
        <w:shd w:val="clear" w:color="auto" w:fill="FFFFFF"/>
        <w:autoSpaceDE w:val="0"/>
        <w:ind w:right="5"/>
        <w:jc w:val="both"/>
        <w:rPr>
          <w:rFonts w:ascii="Times New Roman" w:hAnsi="Times New Roman" w:cs="Times New Roman"/>
          <w:sz w:val="24"/>
          <w:szCs w:val="24"/>
        </w:rPr>
      </w:pPr>
      <w:r w:rsidRPr="00660906">
        <w:rPr>
          <w:rFonts w:ascii="Times New Roman" w:hAnsi="Times New Roman" w:cs="Times New Roman"/>
          <w:spacing w:val="-1"/>
          <w:sz w:val="24"/>
          <w:szCs w:val="24"/>
        </w:rPr>
        <w:t xml:space="preserve">2) </w:t>
      </w:r>
      <w:r w:rsidRPr="00660906">
        <w:rPr>
          <w:rFonts w:ascii="Times New Roman" w:hAnsi="Times New Roman" w:cs="Times New Roman"/>
          <w:sz w:val="24"/>
          <w:szCs w:val="24"/>
        </w:rPr>
        <w:t>Развитие внутреннего муниципального финансового контроля, осуществляемого администрацией Солонецкого сельского поселения  в соответствии с Бюджетным процессом, а так же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администрацией Солонецкого сельского поселения; подготовку и организацию мер по повышению экономности и результативности использования бюджетных средств.</w:t>
      </w:r>
    </w:p>
    <w:p w:rsidR="00660906" w:rsidRPr="00660906" w:rsidRDefault="00660906" w:rsidP="00D952AA">
      <w:pPr>
        <w:widowControl w:val="0"/>
        <w:shd w:val="clear" w:color="auto" w:fill="FFFFFF"/>
        <w:tabs>
          <w:tab w:val="left" w:pos="979"/>
        </w:tabs>
        <w:autoSpaceDE w:val="0"/>
        <w:ind w:right="5"/>
        <w:jc w:val="both"/>
        <w:rPr>
          <w:rFonts w:ascii="Times New Roman" w:hAnsi="Times New Roman" w:cs="Times New Roman"/>
          <w:sz w:val="24"/>
          <w:szCs w:val="24"/>
        </w:rPr>
      </w:pPr>
      <w:r w:rsidRPr="00660906">
        <w:rPr>
          <w:rFonts w:ascii="Times New Roman" w:hAnsi="Times New Roman" w:cs="Times New Roman"/>
          <w:spacing w:val="-1"/>
          <w:sz w:val="24"/>
          <w:szCs w:val="24"/>
        </w:rPr>
        <w:t>3)</w:t>
      </w:r>
      <w:r w:rsidRPr="00660906">
        <w:rPr>
          <w:rFonts w:ascii="Times New Roman" w:hAnsi="Times New Roman" w:cs="Times New Roman"/>
          <w:sz w:val="24"/>
          <w:szCs w:val="24"/>
        </w:rPr>
        <w:t xml:space="preserve"> Развитие информационной системы управления муниципальными финансами с учетом новых требований к составу и качеству информации о финансовой деятельности публично-правовых образований, а также к открытости информации о результатах их деятельности.</w:t>
      </w:r>
    </w:p>
    <w:p w:rsidR="00660906" w:rsidRPr="00660906" w:rsidRDefault="00660906" w:rsidP="00D952AA">
      <w:pPr>
        <w:tabs>
          <w:tab w:val="left" w:pos="1134"/>
        </w:tabs>
        <w:ind w:right="23"/>
        <w:jc w:val="both"/>
        <w:rPr>
          <w:rFonts w:ascii="Times New Roman" w:hAnsi="Times New Roman" w:cs="Times New Roman"/>
          <w:sz w:val="24"/>
          <w:szCs w:val="24"/>
        </w:rPr>
      </w:pPr>
      <w:r w:rsidRPr="00660906">
        <w:rPr>
          <w:rFonts w:ascii="Times New Roman" w:hAnsi="Times New Roman" w:cs="Times New Roman"/>
          <w:sz w:val="24"/>
          <w:szCs w:val="24"/>
        </w:rPr>
        <w:t>4) Создание условий для устойчивого исполнения бюджета поселения.</w:t>
      </w:r>
    </w:p>
    <w:p w:rsidR="00660906" w:rsidRPr="00660906" w:rsidRDefault="00660906" w:rsidP="00D952AA">
      <w:pPr>
        <w:tabs>
          <w:tab w:val="left" w:pos="1134"/>
        </w:tabs>
        <w:ind w:right="23"/>
        <w:jc w:val="both"/>
        <w:rPr>
          <w:rFonts w:ascii="Times New Roman" w:hAnsi="Times New Roman" w:cs="Times New Roman"/>
          <w:sz w:val="24"/>
          <w:szCs w:val="24"/>
        </w:rPr>
      </w:pPr>
      <w:r w:rsidRPr="00660906">
        <w:rPr>
          <w:rFonts w:ascii="Times New Roman" w:hAnsi="Times New Roman" w:cs="Times New Roman"/>
          <w:sz w:val="24"/>
          <w:szCs w:val="24"/>
        </w:rPr>
        <w:t>5) Повышение качества управления финансами в Солонецком сельском поселении.</w:t>
      </w:r>
    </w:p>
    <w:p w:rsidR="00660906" w:rsidRPr="00660906" w:rsidRDefault="00660906" w:rsidP="00D952AA">
      <w:pPr>
        <w:widowControl w:val="0"/>
        <w:shd w:val="clear" w:color="auto" w:fill="FFFFFF"/>
        <w:autoSpaceDE w:val="0"/>
        <w:ind w:right="10"/>
        <w:jc w:val="both"/>
        <w:rPr>
          <w:rFonts w:ascii="Times New Roman" w:hAnsi="Times New Roman" w:cs="Times New Roman"/>
          <w:sz w:val="24"/>
          <w:szCs w:val="24"/>
        </w:rPr>
      </w:pPr>
      <w:r w:rsidRPr="00660906">
        <w:rPr>
          <w:rFonts w:ascii="Times New Roman" w:hAnsi="Times New Roman" w:cs="Times New Roman"/>
          <w:sz w:val="24"/>
          <w:szCs w:val="24"/>
        </w:rPr>
        <w:t xml:space="preserve">Достижение цели муниципальной программы будет осуществляться путем решения задач в рамках соответствующих подпрограмм. </w:t>
      </w:r>
    </w:p>
    <w:p w:rsidR="00660906" w:rsidRPr="00660906" w:rsidRDefault="00660906" w:rsidP="00D952AA">
      <w:pPr>
        <w:widowControl w:val="0"/>
        <w:shd w:val="clear" w:color="auto" w:fill="FFFFFF"/>
        <w:autoSpaceDE w:val="0"/>
        <w:ind w:right="10"/>
        <w:jc w:val="both"/>
        <w:rPr>
          <w:rFonts w:ascii="Times New Roman" w:hAnsi="Times New Roman" w:cs="Times New Roman"/>
          <w:sz w:val="24"/>
          <w:szCs w:val="24"/>
        </w:rPr>
      </w:pPr>
      <w:r w:rsidRPr="00660906">
        <w:rPr>
          <w:rFonts w:ascii="Times New Roman" w:hAnsi="Times New Roman" w:cs="Times New Roman"/>
          <w:sz w:val="24"/>
          <w:szCs w:val="24"/>
        </w:rPr>
        <w:t>Состав целей, задач и подпрограмм муниципальной программы приведен в ее паспорте.</w:t>
      </w:r>
    </w:p>
    <w:p w:rsidR="00660906" w:rsidRPr="00660906" w:rsidRDefault="00660906" w:rsidP="00D952AA">
      <w:pPr>
        <w:widowControl w:val="0"/>
        <w:shd w:val="clear" w:color="auto" w:fill="FFFFFF"/>
        <w:autoSpaceDE w:val="0"/>
        <w:ind w:right="10"/>
        <w:jc w:val="both"/>
        <w:rPr>
          <w:rFonts w:ascii="Times New Roman" w:hAnsi="Times New Roman" w:cs="Times New Roman"/>
          <w:sz w:val="24"/>
          <w:szCs w:val="24"/>
        </w:rPr>
      </w:pPr>
      <w:r w:rsidRPr="00660906">
        <w:rPr>
          <w:rFonts w:ascii="Times New Roman" w:hAnsi="Times New Roman" w:cs="Times New Roman"/>
          <w:sz w:val="24"/>
          <w:szCs w:val="24"/>
        </w:rPr>
        <w:t xml:space="preserve">Достижение цели каждой подпрограммы муниципальной программы требует </w:t>
      </w:r>
      <w:r w:rsidRPr="00660906">
        <w:rPr>
          <w:rFonts w:ascii="Times New Roman" w:hAnsi="Times New Roman" w:cs="Times New Roman"/>
          <w:spacing w:val="-1"/>
          <w:sz w:val="24"/>
          <w:szCs w:val="24"/>
        </w:rPr>
        <w:t xml:space="preserve">решения комплекса задач </w:t>
      </w:r>
      <w:r w:rsidRPr="00660906">
        <w:rPr>
          <w:rFonts w:ascii="Times New Roman" w:hAnsi="Times New Roman" w:cs="Times New Roman"/>
          <w:sz w:val="24"/>
          <w:szCs w:val="24"/>
        </w:rPr>
        <w:t>подпрограммы.</w:t>
      </w:r>
    </w:p>
    <w:p w:rsidR="00660906" w:rsidRPr="00660906" w:rsidRDefault="00660906" w:rsidP="00D952AA">
      <w:pPr>
        <w:widowControl w:val="0"/>
        <w:shd w:val="clear" w:color="auto" w:fill="FFFFFF"/>
        <w:autoSpaceDE w:val="0"/>
        <w:ind w:right="10"/>
        <w:jc w:val="both"/>
        <w:rPr>
          <w:rFonts w:ascii="Times New Roman" w:hAnsi="Times New Roman" w:cs="Times New Roman"/>
          <w:sz w:val="24"/>
          <w:szCs w:val="24"/>
        </w:rPr>
      </w:pPr>
      <w:r w:rsidRPr="00660906">
        <w:rPr>
          <w:rFonts w:ascii="Times New Roman" w:hAnsi="Times New Roman" w:cs="Times New Roman"/>
          <w:sz w:val="24"/>
          <w:szCs w:val="24"/>
        </w:rPr>
        <w:t>Паспорта муниципальной программы и ее подпрограмм содержат описание ожидаемых результатов их реализации, а также количественные характеристики  в виде целевых индикаторов и показателей муниципальной программы (подпрограммы).</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Достижение запланированных результатов муниципальной программы  характеризуется следующими целевыми показателями (индикаторами):</w:t>
      </w:r>
    </w:p>
    <w:p w:rsidR="00660906" w:rsidRPr="00660906" w:rsidRDefault="00660906" w:rsidP="00D952AA">
      <w:pPr>
        <w:jc w:val="both"/>
        <w:rPr>
          <w:rFonts w:ascii="Times New Roman" w:hAnsi="Times New Roman" w:cs="Times New Roman"/>
          <w:sz w:val="24"/>
          <w:szCs w:val="24"/>
        </w:rPr>
      </w:pPr>
      <w:r w:rsidRPr="00660906">
        <w:rPr>
          <w:rFonts w:ascii="Times New Roman" w:hAnsi="Times New Roman" w:cs="Times New Roman"/>
          <w:sz w:val="24"/>
          <w:szCs w:val="24"/>
        </w:rPr>
        <w:tab/>
        <w:t>1. Отношение дефицита бюджета поселения к годовому объему доходов бюджета поселения без учета объема безвозмездных поступлений.</w:t>
      </w:r>
    </w:p>
    <w:p w:rsidR="00660906" w:rsidRPr="00660906" w:rsidRDefault="00660906" w:rsidP="00D952AA">
      <w:pPr>
        <w:jc w:val="both"/>
        <w:rPr>
          <w:rFonts w:ascii="Times New Roman" w:hAnsi="Times New Roman" w:cs="Times New Roman"/>
          <w:sz w:val="24"/>
          <w:szCs w:val="24"/>
        </w:rPr>
      </w:pPr>
      <w:r w:rsidRPr="00660906">
        <w:rPr>
          <w:rFonts w:ascii="Times New Roman" w:hAnsi="Times New Roman" w:cs="Times New Roman"/>
          <w:sz w:val="24"/>
          <w:szCs w:val="24"/>
        </w:rPr>
        <w:t>Значение указанного показателя планируется сохранить на экономически безопасном уровне.</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2. Средняя оценка качества управления муниципальными финансами.</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Ожидаемые результаты</w:t>
      </w:r>
      <w:r w:rsidRPr="00660906">
        <w:rPr>
          <w:rFonts w:ascii="Times New Roman" w:hAnsi="Times New Roman" w:cs="Times New Roman"/>
          <w:b/>
          <w:bCs/>
          <w:sz w:val="24"/>
          <w:szCs w:val="24"/>
        </w:rPr>
        <w:t xml:space="preserve"> </w:t>
      </w:r>
      <w:r w:rsidRPr="00660906">
        <w:rPr>
          <w:rFonts w:ascii="Times New Roman" w:hAnsi="Times New Roman" w:cs="Times New Roman"/>
          <w:sz w:val="24"/>
          <w:szCs w:val="24"/>
        </w:rPr>
        <w:t>реализации муниципальной программы:</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1. Обеспечение долгосрочной сбалансированности бюджета Солонецкого сельского поселения, усиление взаимосвязи стратегического и бюджетного планирования, повышение качества и объективности планирования бюджетных ассигнований.</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2. Улучшение качества прогнозирования основных параметров бюджета Солонецкого сельского поселения.</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3. Соблюдение требований бюджетного законодательства.</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4. 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5. Обеспечение открытости и прозрачности деятельности администрации Солонецкого сельского поселения.</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6.Рост качества управления муниципальными финансами.</w:t>
      </w:r>
    </w:p>
    <w:p w:rsidR="00660906" w:rsidRPr="00660906" w:rsidRDefault="00660906" w:rsidP="00D952AA">
      <w:pPr>
        <w:widowControl w:val="0"/>
        <w:shd w:val="clear" w:color="auto" w:fill="FFFFFF"/>
        <w:tabs>
          <w:tab w:val="left" w:pos="1128"/>
        </w:tabs>
        <w:autoSpaceDE w:val="0"/>
        <w:spacing w:before="274"/>
        <w:ind w:right="5"/>
        <w:jc w:val="both"/>
        <w:rPr>
          <w:rFonts w:ascii="Times New Roman" w:hAnsi="Times New Roman" w:cs="Times New Roman"/>
          <w:b/>
          <w:bCs/>
          <w:sz w:val="24"/>
          <w:szCs w:val="24"/>
        </w:rPr>
      </w:pPr>
      <w:r w:rsidRPr="00660906">
        <w:rPr>
          <w:rFonts w:ascii="Times New Roman" w:hAnsi="Times New Roman" w:cs="Times New Roman"/>
          <w:b/>
          <w:bCs/>
          <w:sz w:val="24"/>
          <w:szCs w:val="24"/>
        </w:rPr>
        <w:lastRenderedPageBreak/>
        <w:t>3. Обоснование выделения подпрограмм муниципальной программы.</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 xml:space="preserve">Решение задач, связанных с составлением и исполнением бюджета Солонецкого сельского поселения, контролем за его исполнением, осуществлением бюджетного учета и составлением бюджетной отчетности, управлением резервным фондом администрации Солонецкого сельского поселения и с обеспечением проведения выборов в Солонецком сельском поселении, предусмотрено </w:t>
      </w:r>
      <w:hyperlink r:id="rId19" w:history="1">
        <w:r w:rsidRPr="00660906">
          <w:rPr>
            <w:rStyle w:val="a5"/>
            <w:rFonts w:ascii="Times New Roman" w:hAnsi="Times New Roman" w:cs="Times New Roman"/>
            <w:sz w:val="24"/>
            <w:szCs w:val="24"/>
          </w:rPr>
          <w:t>подпрограммой</w:t>
        </w:r>
      </w:hyperlink>
      <w:r w:rsidRPr="00660906">
        <w:rPr>
          <w:rFonts w:ascii="Times New Roman" w:hAnsi="Times New Roman" w:cs="Times New Roman"/>
          <w:sz w:val="24"/>
          <w:szCs w:val="24"/>
        </w:rPr>
        <w:t xml:space="preserve"> «Управление муниципальными финансами». </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 xml:space="preserve">Решение задач, связанных с организацией первичного воинского учета на территориях, где отсутствуют военные комиссариаты, будет осуществляться в рамках </w:t>
      </w:r>
      <w:hyperlink r:id="rId20" w:history="1">
        <w:r w:rsidRPr="00660906">
          <w:rPr>
            <w:rStyle w:val="a5"/>
            <w:rFonts w:ascii="Times New Roman" w:hAnsi="Times New Roman" w:cs="Times New Roman"/>
            <w:sz w:val="24"/>
            <w:szCs w:val="24"/>
          </w:rPr>
          <w:t>подпрограммы</w:t>
        </w:r>
      </w:hyperlink>
      <w:r w:rsidRPr="00660906">
        <w:rPr>
          <w:rFonts w:ascii="Times New Roman" w:hAnsi="Times New Roman" w:cs="Times New Roman"/>
          <w:sz w:val="24"/>
          <w:szCs w:val="24"/>
        </w:rPr>
        <w:t xml:space="preserve"> «Организация первичного воинского учета на территории Солонецкого сельского поселения</w:t>
      </w:r>
      <w:r w:rsidRPr="00660906">
        <w:rPr>
          <w:rFonts w:ascii="Times New Roman" w:hAnsi="Times New Roman" w:cs="Times New Roman"/>
          <w:spacing w:val="-10"/>
          <w:sz w:val="24"/>
          <w:szCs w:val="24"/>
        </w:rPr>
        <w:t>»</w:t>
      </w:r>
      <w:r w:rsidRPr="00660906">
        <w:rPr>
          <w:rFonts w:ascii="Times New Roman" w:hAnsi="Times New Roman" w:cs="Times New Roman"/>
          <w:sz w:val="24"/>
          <w:szCs w:val="24"/>
        </w:rPr>
        <w:t>.</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 xml:space="preserve">Для обеспечения достижения цели муниципальной программы на основе эффективной деятельности органов местного самоуправления Солонецкого сельского поселения Воробьевского муниципального района  в сфере финансово-бюджетной политики выделяется </w:t>
      </w:r>
      <w:hyperlink r:id="rId21" w:history="1">
        <w:r w:rsidRPr="00660906">
          <w:rPr>
            <w:rStyle w:val="a5"/>
            <w:rFonts w:ascii="Times New Roman" w:hAnsi="Times New Roman" w:cs="Times New Roman"/>
            <w:sz w:val="24"/>
            <w:szCs w:val="24"/>
          </w:rPr>
          <w:t>подпрограмма</w:t>
        </w:r>
      </w:hyperlink>
      <w:r w:rsidRPr="00660906">
        <w:rPr>
          <w:rFonts w:ascii="Times New Roman" w:hAnsi="Times New Roman" w:cs="Times New Roman"/>
          <w:sz w:val="24"/>
          <w:szCs w:val="24"/>
        </w:rPr>
        <w:t xml:space="preserve"> «Обеспечение реализации муниципальной программы». Реализация данной </w:t>
      </w:r>
      <w:hyperlink r:id="rId22" w:history="1">
        <w:r w:rsidRPr="00660906">
          <w:rPr>
            <w:rStyle w:val="a5"/>
            <w:rFonts w:ascii="Times New Roman" w:hAnsi="Times New Roman" w:cs="Times New Roman"/>
            <w:sz w:val="24"/>
            <w:szCs w:val="24"/>
          </w:rPr>
          <w:t>подпрограммы</w:t>
        </w:r>
      </w:hyperlink>
      <w:r w:rsidRPr="00660906">
        <w:rPr>
          <w:rFonts w:ascii="Times New Roman" w:hAnsi="Times New Roman" w:cs="Times New Roman"/>
          <w:sz w:val="24"/>
          <w:szCs w:val="24"/>
        </w:rPr>
        <w:t xml:space="preserve"> способствует решению задач остальных подпрограмм муниципальной программы.</w:t>
      </w:r>
    </w:p>
    <w:p w:rsidR="00660906" w:rsidRPr="00660906" w:rsidRDefault="00660906" w:rsidP="00D952AA">
      <w:pPr>
        <w:widowControl w:val="0"/>
        <w:shd w:val="clear" w:color="auto" w:fill="FFFFFF"/>
        <w:autoSpaceDE w:val="0"/>
        <w:spacing w:before="278"/>
        <w:jc w:val="both"/>
        <w:rPr>
          <w:rFonts w:ascii="Times New Roman" w:hAnsi="Times New Roman" w:cs="Times New Roman"/>
          <w:b/>
          <w:bCs/>
          <w:sz w:val="24"/>
          <w:szCs w:val="24"/>
        </w:rPr>
      </w:pPr>
      <w:r w:rsidRPr="00660906">
        <w:rPr>
          <w:rFonts w:ascii="Times New Roman" w:hAnsi="Times New Roman" w:cs="Times New Roman"/>
          <w:b/>
          <w:bCs/>
          <w:sz w:val="24"/>
          <w:szCs w:val="24"/>
        </w:rPr>
        <w:t>4. Обобщенная характеристика мер муниципального регулирования.</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в сфере управления муниципальными финансами, состоящей из принимаемых и корректируемых ежегодно либо по необходимости решений Совета народных депутатов Солонецкого сельского поселения, постановлений и распоряжений администрации Солонецкого сельского поселения.</w:t>
      </w:r>
    </w:p>
    <w:p w:rsidR="00660906" w:rsidRPr="00660906" w:rsidRDefault="00660906" w:rsidP="00D952AA">
      <w:pPr>
        <w:widowControl w:val="0"/>
        <w:shd w:val="clear" w:color="auto" w:fill="FFFFFF"/>
        <w:autoSpaceDE w:val="0"/>
        <w:spacing w:before="278"/>
        <w:jc w:val="both"/>
        <w:rPr>
          <w:rFonts w:ascii="Times New Roman" w:hAnsi="Times New Roman" w:cs="Times New Roman"/>
          <w:b/>
          <w:bCs/>
          <w:sz w:val="24"/>
          <w:szCs w:val="24"/>
        </w:rPr>
      </w:pPr>
      <w:r w:rsidRPr="00660906">
        <w:rPr>
          <w:rFonts w:ascii="Times New Roman" w:hAnsi="Times New Roman" w:cs="Times New Roman"/>
          <w:b/>
          <w:bCs/>
          <w:sz w:val="24"/>
          <w:szCs w:val="24"/>
        </w:rPr>
        <w:t>5. Финансовое обеспечение реализации муниципальной программы.</w:t>
      </w:r>
    </w:p>
    <w:p w:rsidR="00660906" w:rsidRPr="00660906" w:rsidRDefault="00660906" w:rsidP="00D952AA">
      <w:pPr>
        <w:widowControl w:val="0"/>
        <w:autoSpaceDE w:val="0"/>
        <w:jc w:val="both"/>
        <w:rPr>
          <w:rFonts w:ascii="Times New Roman" w:hAnsi="Times New Roman" w:cs="Times New Roman"/>
          <w:sz w:val="24"/>
          <w:szCs w:val="24"/>
        </w:rPr>
      </w:pPr>
      <w:r w:rsidRPr="00660906">
        <w:rPr>
          <w:rFonts w:ascii="Times New Roman" w:hAnsi="Times New Roman" w:cs="Times New Roman"/>
          <w:sz w:val="24"/>
          <w:szCs w:val="24"/>
        </w:rPr>
        <w:t xml:space="preserve">Финансовые ресурсы, необходимые для реализации муниципальной программы в 2016-2021 годах, соответствуют объемам бюджетных ассигнований, предусмотренным проектом решения Совета народных депутатов Солонецкого сельского поселения Воробьевского муниципального района  о бюджете поселения на 2016 год и на плановый период 2017 и 2021 годов. На 2016-2021 годы объемы бюджетных ассигнований рассчитаны исходя из до счета объемов бюджетных ассигнований на продление обязательств длящегося характера. </w:t>
      </w:r>
    </w:p>
    <w:p w:rsidR="00660906" w:rsidRPr="00660906" w:rsidRDefault="00660906" w:rsidP="00D952AA">
      <w:pPr>
        <w:widowControl w:val="0"/>
        <w:autoSpaceDE w:val="0"/>
        <w:jc w:val="both"/>
        <w:rPr>
          <w:rFonts w:ascii="Times New Roman" w:hAnsi="Times New Roman" w:cs="Times New Roman"/>
          <w:sz w:val="24"/>
          <w:szCs w:val="24"/>
        </w:rPr>
      </w:pPr>
      <w:r w:rsidRPr="00660906">
        <w:rPr>
          <w:rFonts w:ascii="Times New Roman" w:hAnsi="Times New Roman" w:cs="Times New Roman"/>
          <w:sz w:val="24"/>
          <w:szCs w:val="24"/>
        </w:rPr>
        <w:t>Финансирование мероприятий муниципальной программы за счет средств государственных внебюджетных фондов и юридических лиц не предусматривается.</w:t>
      </w:r>
    </w:p>
    <w:p w:rsidR="00660906" w:rsidRPr="00660906" w:rsidRDefault="00660906" w:rsidP="00D952AA">
      <w:pPr>
        <w:widowControl w:val="0"/>
        <w:shd w:val="clear" w:color="auto" w:fill="FFFFFF"/>
        <w:autoSpaceDE w:val="0"/>
        <w:spacing w:before="278"/>
        <w:ind w:right="10"/>
        <w:jc w:val="both"/>
        <w:rPr>
          <w:rFonts w:ascii="Times New Roman" w:hAnsi="Times New Roman" w:cs="Times New Roman"/>
          <w:b/>
          <w:bCs/>
          <w:sz w:val="24"/>
          <w:szCs w:val="24"/>
        </w:rPr>
      </w:pPr>
      <w:r w:rsidRPr="00660906">
        <w:rPr>
          <w:rFonts w:ascii="Times New Roman" w:hAnsi="Times New Roman" w:cs="Times New Roman"/>
          <w:b/>
          <w:bCs/>
          <w:sz w:val="24"/>
          <w:szCs w:val="24"/>
        </w:rPr>
        <w:t>6. Анализ рисков реализации муниципальной программы и описание мер управления рисками реализации муниципальной программы.</w:t>
      </w:r>
    </w:p>
    <w:p w:rsidR="00660906" w:rsidRPr="00660906" w:rsidRDefault="00660906" w:rsidP="00D952AA">
      <w:pPr>
        <w:widowControl w:val="0"/>
        <w:shd w:val="clear" w:color="auto" w:fill="FFFFFF"/>
        <w:tabs>
          <w:tab w:val="left" w:pos="7181"/>
        </w:tabs>
        <w:autoSpaceDE w:val="0"/>
        <w:ind w:right="10"/>
        <w:jc w:val="both"/>
        <w:rPr>
          <w:rFonts w:ascii="Times New Roman" w:hAnsi="Times New Roman" w:cs="Times New Roman"/>
          <w:sz w:val="24"/>
          <w:szCs w:val="24"/>
        </w:rPr>
      </w:pPr>
      <w:r w:rsidRPr="00660906">
        <w:rPr>
          <w:rFonts w:ascii="Times New Roman" w:hAnsi="Times New Roman" w:cs="Times New Roman"/>
          <w:sz w:val="24"/>
          <w:szCs w:val="24"/>
        </w:rPr>
        <w:t xml:space="preserve">Основным финансовым риском реализации муниципальной программы является существенное ухудшение параметров экономической конъюнктуры поселения. Кроме того, имеются риски </w:t>
      </w:r>
      <w:r w:rsidRPr="00660906">
        <w:rPr>
          <w:rFonts w:ascii="Times New Roman" w:hAnsi="Times New Roman" w:cs="Times New Roman"/>
          <w:spacing w:val="-1"/>
          <w:sz w:val="24"/>
          <w:szCs w:val="24"/>
        </w:rPr>
        <w:t xml:space="preserve">использования при формировании документов стратегического </w:t>
      </w:r>
      <w:r w:rsidRPr="00660906">
        <w:rPr>
          <w:rFonts w:ascii="Times New Roman" w:hAnsi="Times New Roman" w:cs="Times New Roman"/>
          <w:spacing w:val="-1"/>
          <w:sz w:val="24"/>
          <w:szCs w:val="24"/>
        </w:rPr>
        <w:lastRenderedPageBreak/>
        <w:t xml:space="preserve">планирования (в том числе </w:t>
      </w:r>
      <w:r w:rsidRPr="00660906">
        <w:rPr>
          <w:rFonts w:ascii="Times New Roman" w:hAnsi="Times New Roman" w:cs="Times New Roman"/>
          <w:sz w:val="24"/>
          <w:szCs w:val="24"/>
        </w:rPr>
        <w:t>муниципальных программ) прогноза расходов, не соответствующего прогнозу доходов  бюджета поселения.</w:t>
      </w:r>
    </w:p>
    <w:p w:rsidR="00660906" w:rsidRPr="00660906" w:rsidRDefault="00660906" w:rsidP="00D952AA">
      <w:pPr>
        <w:autoSpaceDE w:val="0"/>
        <w:ind w:firstLine="540"/>
        <w:jc w:val="both"/>
        <w:rPr>
          <w:rFonts w:ascii="Times New Roman" w:hAnsi="Times New Roman" w:cs="Times New Roman"/>
          <w:sz w:val="24"/>
          <w:szCs w:val="24"/>
        </w:rPr>
      </w:pPr>
      <w:r w:rsidRPr="00660906">
        <w:rPr>
          <w:rFonts w:ascii="Times New Roman" w:hAnsi="Times New Roman" w:cs="Times New Roman"/>
          <w:sz w:val="24"/>
          <w:szCs w:val="24"/>
        </w:rPr>
        <w:t>На результат реализации программы может влиять изменение бюджетного и налогового законодательства Российской Федерации.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w:t>
      </w:r>
    </w:p>
    <w:p w:rsidR="00660906" w:rsidRPr="00660906" w:rsidRDefault="00660906" w:rsidP="00D952AA">
      <w:pPr>
        <w:widowControl w:val="0"/>
        <w:shd w:val="clear" w:color="auto" w:fill="FFFFFF"/>
        <w:autoSpaceDE w:val="0"/>
        <w:jc w:val="both"/>
        <w:rPr>
          <w:rFonts w:ascii="Times New Roman" w:hAnsi="Times New Roman" w:cs="Times New Roman"/>
          <w:sz w:val="24"/>
          <w:szCs w:val="24"/>
        </w:rPr>
      </w:pPr>
      <w:r w:rsidRPr="00660906">
        <w:rPr>
          <w:rFonts w:ascii="Times New Roman" w:hAnsi="Times New Roman" w:cs="Times New Roman"/>
          <w:sz w:val="24"/>
          <w:szCs w:val="24"/>
        </w:rPr>
        <w:t>Следует также учитывать, что качество управления муниципальными финансами, в том числе эффективность расходов бюджета поселения, зависит от действий всех участников бюджетного процесса.</w:t>
      </w:r>
    </w:p>
    <w:p w:rsidR="00660906" w:rsidRPr="00660906" w:rsidRDefault="00660906" w:rsidP="00D952AA">
      <w:pPr>
        <w:widowControl w:val="0"/>
        <w:shd w:val="clear" w:color="auto" w:fill="FFFFFF"/>
        <w:autoSpaceDE w:val="0"/>
        <w:spacing w:before="278"/>
        <w:jc w:val="both"/>
        <w:rPr>
          <w:rFonts w:ascii="Times New Roman" w:hAnsi="Times New Roman" w:cs="Times New Roman"/>
          <w:b/>
          <w:bCs/>
          <w:sz w:val="24"/>
          <w:szCs w:val="24"/>
        </w:rPr>
      </w:pPr>
      <w:r w:rsidRPr="00660906">
        <w:rPr>
          <w:rFonts w:ascii="Times New Roman" w:hAnsi="Times New Roman" w:cs="Times New Roman"/>
          <w:b/>
          <w:bCs/>
          <w:sz w:val="24"/>
          <w:szCs w:val="24"/>
        </w:rPr>
        <w:t>7. Оценка эффективности реализации муниципальной программы.</w:t>
      </w:r>
    </w:p>
    <w:p w:rsidR="00660906" w:rsidRPr="00660906" w:rsidRDefault="00660906" w:rsidP="00D952AA">
      <w:pPr>
        <w:widowControl w:val="0"/>
        <w:shd w:val="clear" w:color="auto" w:fill="FFFFFF"/>
        <w:tabs>
          <w:tab w:val="left" w:pos="1795"/>
          <w:tab w:val="left" w:pos="3696"/>
          <w:tab w:val="left" w:pos="5189"/>
          <w:tab w:val="left" w:pos="7286"/>
          <w:tab w:val="left" w:pos="8770"/>
        </w:tabs>
        <w:autoSpaceDE w:val="0"/>
        <w:jc w:val="both"/>
        <w:rPr>
          <w:rFonts w:ascii="Times New Roman" w:hAnsi="Times New Roman" w:cs="Times New Roman"/>
          <w:sz w:val="24"/>
          <w:szCs w:val="24"/>
        </w:rPr>
      </w:pPr>
      <w:r w:rsidRPr="00660906">
        <w:rPr>
          <w:rFonts w:ascii="Times New Roman" w:hAnsi="Times New Roman" w:cs="Times New Roman"/>
          <w:spacing w:val="-1"/>
          <w:sz w:val="24"/>
          <w:szCs w:val="24"/>
        </w:rPr>
        <w:t xml:space="preserve">Оценка </w:t>
      </w:r>
      <w:r w:rsidRPr="00660906">
        <w:rPr>
          <w:rFonts w:ascii="Times New Roman" w:hAnsi="Times New Roman" w:cs="Times New Roman"/>
          <w:spacing w:val="-2"/>
          <w:sz w:val="24"/>
          <w:szCs w:val="24"/>
        </w:rPr>
        <w:t xml:space="preserve">эффективности реализации муниципальной  программы будет </w:t>
      </w:r>
      <w:r w:rsidRPr="00660906">
        <w:rPr>
          <w:rFonts w:ascii="Times New Roman" w:hAnsi="Times New Roman" w:cs="Times New Roman"/>
          <w:sz w:val="24"/>
          <w:szCs w:val="24"/>
        </w:rPr>
        <w:t>осуществляться путем ежегодного сопоставления:</w:t>
      </w:r>
    </w:p>
    <w:p w:rsidR="00660906" w:rsidRPr="00660906" w:rsidRDefault="00D952AA" w:rsidP="00D952AA">
      <w:pPr>
        <w:widowControl w:val="0"/>
        <w:shd w:val="clear" w:color="auto" w:fill="FFFFFF"/>
        <w:tabs>
          <w:tab w:val="left" w:pos="1190"/>
        </w:tabs>
        <w:suppressAutoHyphens/>
        <w:autoSpaceDE w:val="0"/>
        <w:spacing w:line="240" w:lineRule="auto"/>
        <w:ind w:right="5"/>
        <w:jc w:val="both"/>
        <w:rPr>
          <w:rFonts w:ascii="Times New Roman" w:hAnsi="Times New Roman" w:cs="Times New Roman"/>
          <w:sz w:val="24"/>
          <w:szCs w:val="24"/>
        </w:rPr>
      </w:pPr>
      <w:r>
        <w:rPr>
          <w:rFonts w:ascii="Times New Roman" w:hAnsi="Times New Roman" w:cs="Times New Roman"/>
          <w:sz w:val="24"/>
          <w:szCs w:val="24"/>
        </w:rPr>
        <w:t xml:space="preserve">- </w:t>
      </w:r>
      <w:r w:rsidR="00660906" w:rsidRPr="00660906">
        <w:rPr>
          <w:rFonts w:ascii="Times New Roman" w:hAnsi="Times New Roman" w:cs="Times New Roman"/>
          <w:sz w:val="24"/>
          <w:szCs w:val="24"/>
        </w:rPr>
        <w:t xml:space="preserve">фактических (в сопоставимых условиях) и планируемых значений целевых индикаторов </w:t>
      </w:r>
      <w:r>
        <w:rPr>
          <w:rFonts w:ascii="Times New Roman" w:hAnsi="Times New Roman" w:cs="Times New Roman"/>
          <w:sz w:val="24"/>
          <w:szCs w:val="24"/>
        </w:rPr>
        <w:t xml:space="preserve">- </w:t>
      </w:r>
      <w:r w:rsidR="00660906" w:rsidRPr="00660906">
        <w:rPr>
          <w:rFonts w:ascii="Times New Roman" w:hAnsi="Times New Roman" w:cs="Times New Roman"/>
          <w:sz w:val="24"/>
          <w:szCs w:val="24"/>
        </w:rPr>
        <w:t>муниципальной программы (целевой параметр – 100%);</w:t>
      </w:r>
    </w:p>
    <w:p w:rsidR="00660906" w:rsidRPr="00660906" w:rsidRDefault="00D952AA" w:rsidP="00D952AA">
      <w:pPr>
        <w:widowControl w:val="0"/>
        <w:shd w:val="clear" w:color="auto" w:fill="FFFFFF"/>
        <w:tabs>
          <w:tab w:val="left" w:pos="1190"/>
        </w:tabs>
        <w:suppressAutoHyphens/>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0906" w:rsidRPr="00660906">
        <w:rPr>
          <w:rFonts w:ascii="Times New Roman" w:hAnsi="Times New Roman" w:cs="Times New Roman"/>
          <w:sz w:val="24"/>
          <w:szCs w:val="24"/>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660906" w:rsidRPr="00660906" w:rsidRDefault="00D952AA" w:rsidP="00D952AA">
      <w:pPr>
        <w:widowControl w:val="0"/>
        <w:shd w:val="clear" w:color="auto" w:fill="FFFFFF"/>
        <w:tabs>
          <w:tab w:val="left" w:pos="1190"/>
        </w:tabs>
        <w:suppressAutoHyphens/>
        <w:autoSpaceDE w:val="0"/>
        <w:spacing w:line="240" w:lineRule="auto"/>
        <w:jc w:val="both"/>
        <w:rPr>
          <w:rFonts w:ascii="Times New Roman" w:hAnsi="Times New Roman" w:cs="Times New Roman"/>
          <w:sz w:val="24"/>
          <w:szCs w:val="24"/>
        </w:rPr>
        <w:sectPr w:rsidR="00660906" w:rsidRPr="00660906">
          <w:headerReference w:type="even" r:id="rId23"/>
          <w:headerReference w:type="default" r:id="rId24"/>
          <w:headerReference w:type="first" r:id="rId25"/>
          <w:pgSz w:w="11905" w:h="16837"/>
          <w:pgMar w:top="1134" w:right="567" w:bottom="1701" w:left="1985" w:header="720" w:footer="720" w:gutter="0"/>
          <w:cols w:space="720"/>
          <w:docGrid w:linePitch="360"/>
        </w:sectPr>
      </w:pPr>
      <w:r>
        <w:rPr>
          <w:rFonts w:ascii="Times New Roman" w:hAnsi="Times New Roman" w:cs="Times New Roman"/>
          <w:sz w:val="24"/>
          <w:szCs w:val="24"/>
        </w:rPr>
        <w:t xml:space="preserve">- </w:t>
      </w:r>
      <w:r w:rsidR="00660906" w:rsidRPr="00660906">
        <w:rPr>
          <w:rFonts w:ascii="Times New Roman" w:hAnsi="Times New Roman" w:cs="Times New Roman"/>
          <w:sz w:val="24"/>
          <w:szCs w:val="24"/>
        </w:rPr>
        <w:t>числа выполненных и планируемых мероприятий, предусмотренных  планом реализации муниципальной программы (целевой параметр – 100%).</w:t>
      </w:r>
    </w:p>
    <w:p w:rsidR="00660906" w:rsidRPr="00660906" w:rsidRDefault="00660906" w:rsidP="00660906">
      <w:pPr>
        <w:widowControl w:val="0"/>
        <w:shd w:val="clear" w:color="auto" w:fill="FFFFFF"/>
        <w:autoSpaceDE w:val="0"/>
        <w:jc w:val="center"/>
        <w:rPr>
          <w:rFonts w:ascii="Times New Roman" w:hAnsi="Times New Roman" w:cs="Times New Roman"/>
          <w:b/>
          <w:bCs/>
          <w:sz w:val="24"/>
          <w:szCs w:val="24"/>
        </w:rPr>
      </w:pPr>
      <w:r w:rsidRPr="00660906">
        <w:rPr>
          <w:rFonts w:ascii="Times New Roman" w:hAnsi="Times New Roman" w:cs="Times New Roman"/>
          <w:b/>
          <w:bCs/>
          <w:spacing w:val="-1"/>
          <w:sz w:val="24"/>
          <w:szCs w:val="24"/>
        </w:rPr>
        <w:lastRenderedPageBreak/>
        <w:t xml:space="preserve">Подпрограмма 1. </w:t>
      </w:r>
      <w:r w:rsidRPr="00660906">
        <w:rPr>
          <w:rFonts w:ascii="Times New Roman" w:hAnsi="Times New Roman" w:cs="Times New Roman"/>
          <w:b/>
          <w:bCs/>
          <w:sz w:val="24"/>
          <w:szCs w:val="24"/>
        </w:rPr>
        <w:t>«Управление муниципальными финансами»</w:t>
      </w:r>
    </w:p>
    <w:p w:rsidR="00660906" w:rsidRPr="00660906" w:rsidRDefault="00660906" w:rsidP="00660906">
      <w:pPr>
        <w:widowControl w:val="0"/>
        <w:shd w:val="clear" w:color="auto" w:fill="FFFFFF"/>
        <w:autoSpaceDE w:val="0"/>
        <w:jc w:val="center"/>
        <w:rPr>
          <w:rFonts w:ascii="Times New Roman" w:hAnsi="Times New Roman" w:cs="Times New Roman"/>
          <w:sz w:val="24"/>
          <w:szCs w:val="24"/>
        </w:rPr>
      </w:pPr>
    </w:p>
    <w:p w:rsidR="00660906" w:rsidRPr="00660906" w:rsidRDefault="00660906" w:rsidP="00660906">
      <w:pPr>
        <w:widowControl w:val="0"/>
        <w:shd w:val="clear" w:color="auto" w:fill="FFFFFF"/>
        <w:autoSpaceDE w:val="0"/>
        <w:jc w:val="center"/>
        <w:rPr>
          <w:rFonts w:ascii="Times New Roman" w:hAnsi="Times New Roman" w:cs="Times New Roman"/>
          <w:b/>
          <w:sz w:val="24"/>
          <w:szCs w:val="24"/>
        </w:rPr>
      </w:pPr>
      <w:r w:rsidRPr="00660906">
        <w:rPr>
          <w:rFonts w:ascii="Times New Roman" w:hAnsi="Times New Roman" w:cs="Times New Roman"/>
          <w:b/>
          <w:sz w:val="24"/>
          <w:szCs w:val="24"/>
        </w:rPr>
        <w:t>П А С П О Р Т</w:t>
      </w:r>
    </w:p>
    <w:tbl>
      <w:tblPr>
        <w:tblW w:w="0" w:type="auto"/>
        <w:tblInd w:w="-27" w:type="dxa"/>
        <w:tblLayout w:type="fixed"/>
        <w:tblCellMar>
          <w:left w:w="40" w:type="dxa"/>
          <w:right w:w="40" w:type="dxa"/>
        </w:tblCellMar>
        <w:tblLook w:val="0000" w:firstRow="0" w:lastRow="0" w:firstColumn="0" w:lastColumn="0" w:noHBand="0" w:noVBand="0"/>
      </w:tblPr>
      <w:tblGrid>
        <w:gridCol w:w="2451"/>
        <w:gridCol w:w="1985"/>
        <w:gridCol w:w="2843"/>
        <w:gridCol w:w="2316"/>
      </w:tblGrid>
      <w:tr w:rsidR="00660906" w:rsidRPr="00660906" w:rsidTr="00660906">
        <w:tc>
          <w:tcPr>
            <w:tcW w:w="2451"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rPr>
                <w:rFonts w:ascii="Times New Roman" w:hAnsi="Times New Roman" w:cs="Times New Roman"/>
                <w:b/>
                <w:bCs/>
                <w:sz w:val="24"/>
                <w:szCs w:val="24"/>
              </w:rPr>
            </w:pPr>
            <w:r w:rsidRPr="00660906">
              <w:rPr>
                <w:rFonts w:ascii="Times New Roman" w:hAnsi="Times New Roman" w:cs="Times New Roman"/>
                <w:b/>
                <w:bCs/>
                <w:sz w:val="24"/>
                <w:szCs w:val="24"/>
              </w:rPr>
              <w:t>Исполнители подпрограммы муниципальной программы</w:t>
            </w:r>
          </w:p>
        </w:tc>
        <w:tc>
          <w:tcPr>
            <w:tcW w:w="7144" w:type="dxa"/>
            <w:gridSpan w:val="3"/>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autoSpaceDE w:val="0"/>
              <w:snapToGrid w:val="0"/>
              <w:ind w:left="141"/>
              <w:rPr>
                <w:rFonts w:ascii="Times New Roman" w:hAnsi="Times New Roman" w:cs="Times New Roman"/>
                <w:spacing w:val="-1"/>
                <w:sz w:val="24"/>
                <w:szCs w:val="24"/>
              </w:rPr>
            </w:pPr>
            <w:r w:rsidRPr="00660906">
              <w:rPr>
                <w:rFonts w:ascii="Times New Roman" w:hAnsi="Times New Roman" w:cs="Times New Roman"/>
                <w:spacing w:val="-1"/>
                <w:sz w:val="24"/>
                <w:szCs w:val="24"/>
              </w:rPr>
              <w:t xml:space="preserve">Администрация </w:t>
            </w:r>
            <w:r w:rsidRPr="00660906">
              <w:rPr>
                <w:rFonts w:ascii="Times New Roman" w:hAnsi="Times New Roman" w:cs="Times New Roman"/>
                <w:sz w:val="24"/>
                <w:szCs w:val="24"/>
              </w:rPr>
              <w:t>Солонецкого</w:t>
            </w:r>
            <w:r w:rsidRPr="00660906">
              <w:rPr>
                <w:rFonts w:ascii="Times New Roman" w:hAnsi="Times New Roman" w:cs="Times New Roman"/>
                <w:spacing w:val="-1"/>
                <w:sz w:val="24"/>
                <w:szCs w:val="24"/>
              </w:rPr>
              <w:t xml:space="preserve"> сельского поселения Воробьевского муниципального района Воронежской области.</w:t>
            </w:r>
          </w:p>
        </w:tc>
      </w:tr>
      <w:tr w:rsidR="00660906" w:rsidRPr="00660906" w:rsidTr="00660906">
        <w:tc>
          <w:tcPr>
            <w:tcW w:w="2451"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rPr>
                <w:rFonts w:ascii="Times New Roman" w:hAnsi="Times New Roman" w:cs="Times New Roman"/>
                <w:b/>
                <w:bCs/>
                <w:spacing w:val="-2"/>
                <w:sz w:val="24"/>
                <w:szCs w:val="24"/>
              </w:rPr>
            </w:pPr>
            <w:r w:rsidRPr="00660906">
              <w:rPr>
                <w:rFonts w:ascii="Times New Roman" w:hAnsi="Times New Roman" w:cs="Times New Roman"/>
                <w:b/>
                <w:bCs/>
                <w:spacing w:val="-2"/>
                <w:sz w:val="24"/>
                <w:szCs w:val="24"/>
              </w:rPr>
              <w:t xml:space="preserve">Основные мероприятия, входящие в состав подпрограммы </w:t>
            </w:r>
            <w:r w:rsidRPr="00660906">
              <w:rPr>
                <w:rFonts w:ascii="Times New Roman" w:hAnsi="Times New Roman" w:cs="Times New Roman"/>
                <w:b/>
                <w:bCs/>
                <w:sz w:val="24"/>
                <w:szCs w:val="24"/>
              </w:rPr>
              <w:t xml:space="preserve">муниципальной </w:t>
            </w:r>
            <w:r w:rsidRPr="00660906">
              <w:rPr>
                <w:rFonts w:ascii="Times New Roman" w:hAnsi="Times New Roman" w:cs="Times New Roman"/>
                <w:b/>
                <w:bCs/>
                <w:spacing w:val="-2"/>
                <w:sz w:val="24"/>
                <w:szCs w:val="24"/>
              </w:rPr>
              <w:t>й программы</w:t>
            </w:r>
          </w:p>
        </w:tc>
        <w:tc>
          <w:tcPr>
            <w:tcW w:w="7144" w:type="dxa"/>
            <w:gridSpan w:val="3"/>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autoSpaceDE w:val="0"/>
              <w:snapToGrid w:val="0"/>
              <w:ind w:left="141"/>
              <w:rPr>
                <w:rFonts w:ascii="Times New Roman" w:hAnsi="Times New Roman" w:cs="Times New Roman"/>
                <w:sz w:val="24"/>
                <w:szCs w:val="24"/>
              </w:rPr>
            </w:pPr>
            <w:r w:rsidRPr="00660906">
              <w:rPr>
                <w:rFonts w:ascii="Times New Roman" w:hAnsi="Times New Roman" w:cs="Times New Roman"/>
                <w:sz w:val="24"/>
                <w:szCs w:val="24"/>
              </w:rPr>
              <w:t>1. Составление проекта бюджета поселения  на очередной финансовый год и плановый период.</w:t>
            </w:r>
          </w:p>
          <w:p w:rsidR="00660906" w:rsidRPr="00660906" w:rsidRDefault="00660906" w:rsidP="00660906">
            <w:pPr>
              <w:widowControl w:val="0"/>
              <w:shd w:val="clear" w:color="auto" w:fill="FFFFFF"/>
              <w:autoSpaceDE w:val="0"/>
              <w:ind w:left="141"/>
              <w:rPr>
                <w:rFonts w:ascii="Times New Roman" w:hAnsi="Times New Roman" w:cs="Times New Roman"/>
                <w:sz w:val="24"/>
                <w:szCs w:val="24"/>
              </w:rPr>
            </w:pPr>
            <w:r w:rsidRPr="00660906">
              <w:rPr>
                <w:rFonts w:ascii="Times New Roman" w:hAnsi="Times New Roman" w:cs="Times New Roman"/>
                <w:sz w:val="24"/>
                <w:szCs w:val="24"/>
              </w:rPr>
              <w:t>2. Организация исполнения  бюджета поселения и формирование бюджетной отчетности.</w:t>
            </w:r>
          </w:p>
          <w:p w:rsidR="00660906" w:rsidRPr="00660906" w:rsidRDefault="00660906" w:rsidP="00660906">
            <w:pPr>
              <w:widowControl w:val="0"/>
              <w:shd w:val="clear" w:color="auto" w:fill="FFFFFF"/>
              <w:autoSpaceDE w:val="0"/>
              <w:ind w:left="141"/>
              <w:rPr>
                <w:rFonts w:ascii="Times New Roman" w:hAnsi="Times New Roman" w:cs="Times New Roman"/>
                <w:sz w:val="24"/>
                <w:szCs w:val="24"/>
              </w:rPr>
            </w:pPr>
            <w:r w:rsidRPr="00660906">
              <w:rPr>
                <w:rFonts w:ascii="Times New Roman" w:hAnsi="Times New Roman" w:cs="Times New Roman"/>
                <w:sz w:val="24"/>
                <w:szCs w:val="24"/>
              </w:rPr>
              <w:t>3. Управление резервным фондом администрации Солонецкого сельского поселения Воробьевского муниципального района  Воронежской области.</w:t>
            </w:r>
          </w:p>
          <w:p w:rsidR="00660906" w:rsidRPr="00660906" w:rsidRDefault="00660906" w:rsidP="00660906">
            <w:pPr>
              <w:widowControl w:val="0"/>
              <w:shd w:val="clear" w:color="auto" w:fill="FFFFFF"/>
              <w:autoSpaceDE w:val="0"/>
              <w:ind w:left="141"/>
              <w:rPr>
                <w:rFonts w:ascii="Times New Roman" w:hAnsi="Times New Roman" w:cs="Times New Roman"/>
                <w:sz w:val="24"/>
                <w:szCs w:val="24"/>
              </w:rPr>
            </w:pPr>
            <w:r w:rsidRPr="00660906">
              <w:rPr>
                <w:rFonts w:ascii="Times New Roman" w:hAnsi="Times New Roman" w:cs="Times New Roman"/>
                <w:sz w:val="24"/>
                <w:szCs w:val="24"/>
              </w:rPr>
              <w:t>4. Обеспечение проведения выборов в Солонецком сельском поселении.</w:t>
            </w:r>
          </w:p>
        </w:tc>
      </w:tr>
      <w:tr w:rsidR="00660906" w:rsidRPr="00660906" w:rsidTr="00660906">
        <w:tc>
          <w:tcPr>
            <w:tcW w:w="2451"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rPr>
                <w:rFonts w:ascii="Times New Roman" w:hAnsi="Times New Roman" w:cs="Times New Roman"/>
                <w:b/>
                <w:bCs/>
                <w:spacing w:val="-2"/>
                <w:sz w:val="24"/>
                <w:szCs w:val="24"/>
              </w:rPr>
            </w:pPr>
            <w:r w:rsidRPr="00660906">
              <w:rPr>
                <w:rFonts w:ascii="Times New Roman" w:hAnsi="Times New Roman" w:cs="Times New Roman"/>
                <w:b/>
                <w:bCs/>
                <w:sz w:val="24"/>
                <w:szCs w:val="24"/>
              </w:rPr>
              <w:t>Цель подпрограммы муниципальной</w:t>
            </w:r>
            <w:r w:rsidRPr="00660906">
              <w:rPr>
                <w:rFonts w:ascii="Times New Roman" w:hAnsi="Times New Roman" w:cs="Times New Roman"/>
                <w:b/>
                <w:bCs/>
                <w:spacing w:val="-2"/>
                <w:sz w:val="24"/>
                <w:szCs w:val="24"/>
              </w:rPr>
              <w:t xml:space="preserve"> программы</w:t>
            </w:r>
          </w:p>
        </w:tc>
        <w:tc>
          <w:tcPr>
            <w:tcW w:w="7144" w:type="dxa"/>
            <w:gridSpan w:val="3"/>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autoSpaceDE w:val="0"/>
              <w:snapToGrid w:val="0"/>
              <w:ind w:left="141"/>
              <w:rPr>
                <w:rFonts w:ascii="Times New Roman" w:hAnsi="Times New Roman" w:cs="Times New Roman"/>
                <w:sz w:val="24"/>
                <w:szCs w:val="24"/>
              </w:rPr>
            </w:pPr>
            <w:r w:rsidRPr="00660906">
              <w:rPr>
                <w:rFonts w:ascii="Times New Roman" w:hAnsi="Times New Roman" w:cs="Times New Roman"/>
                <w:spacing w:val="-5"/>
                <w:sz w:val="24"/>
                <w:szCs w:val="24"/>
              </w:rPr>
              <w:t xml:space="preserve">Создание условий для  эффективного управления </w:t>
            </w:r>
            <w:r w:rsidRPr="00660906">
              <w:rPr>
                <w:rFonts w:ascii="Times New Roman" w:hAnsi="Times New Roman" w:cs="Times New Roman"/>
                <w:sz w:val="24"/>
                <w:szCs w:val="24"/>
              </w:rPr>
              <w:t>финансами Солонецкого сельского поселения Воробьевского муниципального района Воронежской области.</w:t>
            </w:r>
          </w:p>
        </w:tc>
      </w:tr>
      <w:tr w:rsidR="00660906" w:rsidRPr="00660906" w:rsidTr="00660906">
        <w:tc>
          <w:tcPr>
            <w:tcW w:w="2451"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rPr>
                <w:rFonts w:ascii="Times New Roman" w:hAnsi="Times New Roman" w:cs="Times New Roman"/>
                <w:b/>
                <w:bCs/>
                <w:spacing w:val="-2"/>
                <w:sz w:val="24"/>
                <w:szCs w:val="24"/>
              </w:rPr>
            </w:pPr>
            <w:r w:rsidRPr="00660906">
              <w:rPr>
                <w:rFonts w:ascii="Times New Roman" w:hAnsi="Times New Roman" w:cs="Times New Roman"/>
                <w:b/>
                <w:bCs/>
                <w:sz w:val="24"/>
                <w:szCs w:val="24"/>
              </w:rPr>
              <w:t>Задачи подпрограммы муниципальной</w:t>
            </w:r>
            <w:r w:rsidRPr="00660906">
              <w:rPr>
                <w:rFonts w:ascii="Times New Roman" w:hAnsi="Times New Roman" w:cs="Times New Roman"/>
                <w:b/>
                <w:bCs/>
                <w:spacing w:val="-2"/>
                <w:sz w:val="24"/>
                <w:szCs w:val="24"/>
              </w:rPr>
              <w:t xml:space="preserve"> программы</w:t>
            </w:r>
          </w:p>
        </w:tc>
        <w:tc>
          <w:tcPr>
            <w:tcW w:w="7144" w:type="dxa"/>
            <w:gridSpan w:val="3"/>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tabs>
                <w:tab w:val="left" w:pos="1895"/>
              </w:tabs>
              <w:autoSpaceDE w:val="0"/>
              <w:snapToGrid w:val="0"/>
              <w:ind w:left="141"/>
              <w:rPr>
                <w:rFonts w:ascii="Times New Roman" w:hAnsi="Times New Roman" w:cs="Times New Roman"/>
                <w:sz w:val="24"/>
                <w:szCs w:val="24"/>
              </w:rPr>
            </w:pPr>
            <w:r w:rsidRPr="00660906">
              <w:rPr>
                <w:rFonts w:ascii="Times New Roman" w:hAnsi="Times New Roman" w:cs="Times New Roman"/>
                <w:sz w:val="24"/>
                <w:szCs w:val="24"/>
              </w:rPr>
              <w:t>1.</w:t>
            </w:r>
            <w:r w:rsidRPr="00660906">
              <w:rPr>
                <w:rFonts w:ascii="Times New Roman" w:hAnsi="Times New Roman" w:cs="Times New Roman"/>
                <w:spacing w:val="-6"/>
                <w:sz w:val="24"/>
                <w:szCs w:val="24"/>
              </w:rPr>
              <w:t xml:space="preserve">Совершенствование процедур составления и организации исполнения  </w:t>
            </w:r>
            <w:r w:rsidRPr="00660906">
              <w:rPr>
                <w:rFonts w:ascii="Times New Roman" w:hAnsi="Times New Roman" w:cs="Times New Roman"/>
                <w:sz w:val="24"/>
                <w:szCs w:val="24"/>
              </w:rPr>
              <w:t>бюджета поселения, своевременное и качественное составление отчетности.</w:t>
            </w:r>
          </w:p>
          <w:p w:rsidR="00660906" w:rsidRPr="00660906" w:rsidRDefault="00660906" w:rsidP="00660906">
            <w:pPr>
              <w:widowControl w:val="0"/>
              <w:shd w:val="clear" w:color="auto" w:fill="FFFFFF"/>
              <w:tabs>
                <w:tab w:val="left" w:pos="1867"/>
              </w:tabs>
              <w:autoSpaceDE w:val="0"/>
              <w:ind w:left="141"/>
              <w:rPr>
                <w:rFonts w:ascii="Times New Roman" w:hAnsi="Times New Roman" w:cs="Times New Roman"/>
                <w:sz w:val="24"/>
                <w:szCs w:val="24"/>
              </w:rPr>
            </w:pPr>
            <w:r w:rsidRPr="00660906">
              <w:rPr>
                <w:rFonts w:ascii="Times New Roman" w:hAnsi="Times New Roman" w:cs="Times New Roman"/>
                <w:sz w:val="24"/>
                <w:szCs w:val="24"/>
              </w:rPr>
              <w:t>2. Обеспечение стабильного функционирования резервного фонда администрации Солонецкого сельского поселения.</w:t>
            </w:r>
          </w:p>
          <w:p w:rsidR="00660906" w:rsidRPr="00660906" w:rsidRDefault="00660906" w:rsidP="00660906">
            <w:pPr>
              <w:widowControl w:val="0"/>
              <w:shd w:val="clear" w:color="auto" w:fill="FFFFFF"/>
              <w:autoSpaceDE w:val="0"/>
              <w:ind w:left="141" w:right="10"/>
              <w:rPr>
                <w:rFonts w:ascii="Times New Roman" w:hAnsi="Times New Roman" w:cs="Times New Roman"/>
                <w:sz w:val="24"/>
                <w:szCs w:val="24"/>
              </w:rPr>
            </w:pPr>
            <w:r w:rsidRPr="00660906">
              <w:rPr>
                <w:rFonts w:ascii="Times New Roman" w:hAnsi="Times New Roman" w:cs="Times New Roman"/>
                <w:sz w:val="24"/>
                <w:szCs w:val="24"/>
              </w:rPr>
              <w:t>3. Обеспечение проведения выборов в Солонецком сельском поселении.</w:t>
            </w:r>
          </w:p>
        </w:tc>
      </w:tr>
      <w:tr w:rsidR="00660906" w:rsidRPr="00660906" w:rsidTr="00660906">
        <w:tc>
          <w:tcPr>
            <w:tcW w:w="2451"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rPr>
                <w:rFonts w:ascii="Times New Roman" w:hAnsi="Times New Roman" w:cs="Times New Roman"/>
                <w:b/>
                <w:bCs/>
                <w:spacing w:val="-2"/>
                <w:sz w:val="24"/>
                <w:szCs w:val="24"/>
              </w:rPr>
            </w:pPr>
            <w:r w:rsidRPr="00660906">
              <w:rPr>
                <w:rFonts w:ascii="Times New Roman" w:hAnsi="Times New Roman" w:cs="Times New Roman"/>
                <w:b/>
                <w:bCs/>
                <w:sz w:val="24"/>
                <w:szCs w:val="24"/>
              </w:rPr>
              <w:t xml:space="preserve">Целевые </w:t>
            </w:r>
            <w:r w:rsidRPr="00660906">
              <w:rPr>
                <w:rFonts w:ascii="Times New Roman" w:hAnsi="Times New Roman" w:cs="Times New Roman"/>
                <w:b/>
                <w:bCs/>
                <w:spacing w:val="-2"/>
                <w:sz w:val="24"/>
                <w:szCs w:val="24"/>
              </w:rPr>
              <w:t xml:space="preserve">индикаторы и </w:t>
            </w:r>
            <w:r w:rsidRPr="00660906">
              <w:rPr>
                <w:rFonts w:ascii="Times New Roman" w:hAnsi="Times New Roman" w:cs="Times New Roman"/>
                <w:b/>
                <w:bCs/>
                <w:sz w:val="24"/>
                <w:szCs w:val="24"/>
              </w:rPr>
              <w:t xml:space="preserve">показатели подпрограммы </w:t>
            </w:r>
            <w:r w:rsidRPr="00660906">
              <w:rPr>
                <w:rFonts w:ascii="Times New Roman" w:hAnsi="Times New Roman" w:cs="Times New Roman"/>
                <w:b/>
                <w:bCs/>
                <w:spacing w:val="-2"/>
                <w:sz w:val="24"/>
                <w:szCs w:val="24"/>
              </w:rPr>
              <w:t>муниципальной программы</w:t>
            </w:r>
          </w:p>
        </w:tc>
        <w:tc>
          <w:tcPr>
            <w:tcW w:w="7144" w:type="dxa"/>
            <w:gridSpan w:val="3"/>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ind w:left="141"/>
              <w:rPr>
                <w:rFonts w:ascii="Times New Roman" w:hAnsi="Times New Roman" w:cs="Times New Roman"/>
                <w:sz w:val="24"/>
                <w:szCs w:val="24"/>
              </w:rPr>
            </w:pPr>
            <w:r w:rsidRPr="00660906">
              <w:rPr>
                <w:rFonts w:ascii="Times New Roman" w:hAnsi="Times New Roman" w:cs="Times New Roman"/>
                <w:sz w:val="24"/>
                <w:szCs w:val="24"/>
              </w:rPr>
              <w:t>1. Соблюдение порядка и сроков разработки проекта бюджета поселения, установленных правовым актом Совета народных депутатов Солонецкого сельского поселения Воробьевского муниципального района.</w:t>
            </w:r>
          </w:p>
          <w:p w:rsidR="00660906" w:rsidRPr="00660906" w:rsidRDefault="00660906" w:rsidP="00660906">
            <w:pPr>
              <w:ind w:left="141"/>
              <w:rPr>
                <w:rFonts w:ascii="Times New Roman" w:hAnsi="Times New Roman" w:cs="Times New Roman"/>
                <w:sz w:val="24"/>
                <w:szCs w:val="24"/>
              </w:rPr>
            </w:pPr>
            <w:r w:rsidRPr="00660906">
              <w:rPr>
                <w:rFonts w:ascii="Times New Roman" w:hAnsi="Times New Roman" w:cs="Times New Roman"/>
                <w:sz w:val="24"/>
                <w:szCs w:val="24"/>
              </w:rPr>
              <w:t>2. Составление и представление в Совет народных депутатов  годового отчета об исполнении бюджета поселения в сроки,  установленные бюджетным процессом поселения.</w:t>
            </w:r>
          </w:p>
          <w:p w:rsidR="00660906" w:rsidRPr="00660906" w:rsidRDefault="00660906" w:rsidP="00660906">
            <w:pPr>
              <w:ind w:left="141"/>
              <w:rPr>
                <w:rFonts w:ascii="Times New Roman" w:hAnsi="Times New Roman" w:cs="Times New Roman"/>
                <w:sz w:val="24"/>
                <w:szCs w:val="24"/>
              </w:rPr>
            </w:pPr>
            <w:r w:rsidRPr="00660906">
              <w:rPr>
                <w:rFonts w:ascii="Times New Roman" w:hAnsi="Times New Roman" w:cs="Times New Roman"/>
                <w:sz w:val="24"/>
                <w:szCs w:val="24"/>
              </w:rPr>
              <w:t>3. Удельный вес резервного фонда администрации  Солонецкого сельского полселения Воробьевского муниципального района в общем объеме расходов бюджета поселения.</w:t>
            </w:r>
          </w:p>
          <w:p w:rsidR="00660906" w:rsidRPr="00660906" w:rsidRDefault="00660906" w:rsidP="00660906">
            <w:pPr>
              <w:widowControl w:val="0"/>
              <w:shd w:val="clear" w:color="auto" w:fill="FFFFFF"/>
              <w:tabs>
                <w:tab w:val="left" w:pos="705"/>
              </w:tabs>
              <w:autoSpaceDE w:val="0"/>
              <w:ind w:left="141"/>
              <w:rPr>
                <w:rFonts w:ascii="Times New Roman" w:hAnsi="Times New Roman" w:cs="Times New Roman"/>
                <w:sz w:val="24"/>
                <w:szCs w:val="24"/>
              </w:rPr>
            </w:pPr>
            <w:r w:rsidRPr="00660906">
              <w:rPr>
                <w:rFonts w:ascii="Times New Roman" w:hAnsi="Times New Roman" w:cs="Times New Roman"/>
                <w:sz w:val="24"/>
                <w:szCs w:val="24"/>
              </w:rPr>
              <w:t>4. Проведение выборов главы Солонецкого сельского поселения и депутатов Совета народных депутатов Солонецкого сельского поселения.</w:t>
            </w:r>
          </w:p>
        </w:tc>
      </w:tr>
      <w:tr w:rsidR="00660906" w:rsidRPr="00660906" w:rsidTr="00660906">
        <w:tc>
          <w:tcPr>
            <w:tcW w:w="2451"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rPr>
                <w:rFonts w:ascii="Times New Roman" w:hAnsi="Times New Roman" w:cs="Times New Roman"/>
                <w:b/>
                <w:bCs/>
                <w:spacing w:val="-2"/>
                <w:sz w:val="24"/>
                <w:szCs w:val="24"/>
              </w:rPr>
            </w:pPr>
            <w:r w:rsidRPr="00660906">
              <w:rPr>
                <w:rFonts w:ascii="Times New Roman" w:hAnsi="Times New Roman" w:cs="Times New Roman"/>
                <w:b/>
                <w:bCs/>
                <w:spacing w:val="-2"/>
                <w:sz w:val="24"/>
                <w:szCs w:val="24"/>
              </w:rPr>
              <w:t xml:space="preserve">Сроки </w:t>
            </w:r>
            <w:r w:rsidRPr="00660906">
              <w:rPr>
                <w:rFonts w:ascii="Times New Roman" w:hAnsi="Times New Roman" w:cs="Times New Roman"/>
                <w:b/>
                <w:bCs/>
                <w:sz w:val="24"/>
                <w:szCs w:val="24"/>
              </w:rPr>
              <w:t xml:space="preserve">реализации подпрограммы </w:t>
            </w:r>
            <w:r w:rsidRPr="00660906">
              <w:rPr>
                <w:rFonts w:ascii="Times New Roman" w:hAnsi="Times New Roman" w:cs="Times New Roman"/>
                <w:b/>
                <w:bCs/>
                <w:spacing w:val="-2"/>
                <w:sz w:val="24"/>
                <w:szCs w:val="24"/>
              </w:rPr>
              <w:t>муниципальной программы</w:t>
            </w:r>
          </w:p>
        </w:tc>
        <w:tc>
          <w:tcPr>
            <w:tcW w:w="7144" w:type="dxa"/>
            <w:gridSpan w:val="3"/>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autoSpaceDE w:val="0"/>
              <w:snapToGrid w:val="0"/>
              <w:rPr>
                <w:rFonts w:ascii="Times New Roman" w:hAnsi="Times New Roman" w:cs="Times New Roman"/>
                <w:sz w:val="24"/>
                <w:szCs w:val="24"/>
              </w:rPr>
            </w:pPr>
            <w:r w:rsidRPr="00660906">
              <w:rPr>
                <w:rFonts w:ascii="Times New Roman" w:hAnsi="Times New Roman" w:cs="Times New Roman"/>
                <w:sz w:val="24"/>
                <w:szCs w:val="24"/>
              </w:rPr>
              <w:t>На постоянной основе 01.01.2016— 31.12.2021.</w:t>
            </w:r>
          </w:p>
        </w:tc>
      </w:tr>
      <w:tr w:rsidR="00660906" w:rsidRPr="00660906" w:rsidTr="00660906">
        <w:tc>
          <w:tcPr>
            <w:tcW w:w="2451" w:type="dxa"/>
            <w:vMerge w:val="restart"/>
            <w:tcBorders>
              <w:top w:val="single" w:sz="4" w:space="0" w:color="000000"/>
              <w:left w:val="single" w:sz="4" w:space="0" w:color="000000"/>
            </w:tcBorders>
          </w:tcPr>
          <w:p w:rsidR="00660906" w:rsidRPr="00660906" w:rsidRDefault="00660906" w:rsidP="00660906">
            <w:pPr>
              <w:widowControl w:val="0"/>
              <w:shd w:val="clear" w:color="auto" w:fill="FFFFFF"/>
              <w:autoSpaceDE w:val="0"/>
              <w:snapToGrid w:val="0"/>
              <w:rPr>
                <w:rFonts w:ascii="Times New Roman" w:hAnsi="Times New Roman" w:cs="Times New Roman"/>
                <w:b/>
                <w:bCs/>
                <w:sz w:val="24"/>
                <w:szCs w:val="24"/>
              </w:rPr>
            </w:pPr>
            <w:r w:rsidRPr="00660906">
              <w:rPr>
                <w:rFonts w:ascii="Times New Roman" w:hAnsi="Times New Roman" w:cs="Times New Roman"/>
                <w:b/>
                <w:bCs/>
                <w:sz w:val="24"/>
                <w:szCs w:val="24"/>
              </w:rPr>
              <w:t xml:space="preserve">Объемы и источники </w:t>
            </w:r>
            <w:r w:rsidRPr="00660906">
              <w:rPr>
                <w:rFonts w:ascii="Times New Roman" w:hAnsi="Times New Roman" w:cs="Times New Roman"/>
                <w:b/>
                <w:bCs/>
                <w:sz w:val="24"/>
                <w:szCs w:val="24"/>
              </w:rPr>
              <w:lastRenderedPageBreak/>
              <w:t xml:space="preserve">финансирования подпрограммы </w:t>
            </w:r>
            <w:r w:rsidRPr="00660906">
              <w:rPr>
                <w:rFonts w:ascii="Times New Roman" w:hAnsi="Times New Roman" w:cs="Times New Roman"/>
                <w:b/>
                <w:bCs/>
                <w:spacing w:val="-2"/>
                <w:sz w:val="24"/>
                <w:szCs w:val="24"/>
              </w:rPr>
              <w:t>муниципальной</w:t>
            </w:r>
            <w:r w:rsidRPr="00660906">
              <w:rPr>
                <w:rFonts w:ascii="Times New Roman" w:hAnsi="Times New Roman" w:cs="Times New Roman"/>
                <w:b/>
                <w:bCs/>
                <w:sz w:val="24"/>
                <w:szCs w:val="24"/>
              </w:rPr>
              <w:t xml:space="preserve"> программы (в действующих ценах каждого года реализации подпрограммы  </w:t>
            </w:r>
            <w:r w:rsidRPr="00660906">
              <w:rPr>
                <w:rFonts w:ascii="Times New Roman" w:hAnsi="Times New Roman" w:cs="Times New Roman"/>
                <w:b/>
                <w:bCs/>
                <w:spacing w:val="-2"/>
                <w:sz w:val="24"/>
                <w:szCs w:val="24"/>
              </w:rPr>
              <w:t>муниципальной</w:t>
            </w:r>
            <w:r w:rsidRPr="00660906">
              <w:rPr>
                <w:rFonts w:ascii="Times New Roman" w:hAnsi="Times New Roman" w:cs="Times New Roman"/>
                <w:b/>
                <w:bCs/>
                <w:sz w:val="24"/>
                <w:szCs w:val="24"/>
              </w:rPr>
              <w:t xml:space="preserve"> программы)</w:t>
            </w:r>
          </w:p>
        </w:tc>
        <w:tc>
          <w:tcPr>
            <w:tcW w:w="7144" w:type="dxa"/>
            <w:gridSpan w:val="3"/>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autoSpaceDE w:val="0"/>
              <w:snapToGrid w:val="0"/>
              <w:ind w:left="141"/>
              <w:rPr>
                <w:rFonts w:ascii="Times New Roman" w:hAnsi="Times New Roman" w:cs="Times New Roman"/>
                <w:sz w:val="24"/>
                <w:szCs w:val="24"/>
              </w:rPr>
            </w:pPr>
            <w:r w:rsidRPr="00660906">
              <w:rPr>
                <w:rFonts w:ascii="Times New Roman" w:hAnsi="Times New Roman" w:cs="Times New Roman"/>
                <w:sz w:val="24"/>
                <w:szCs w:val="24"/>
              </w:rPr>
              <w:lastRenderedPageBreak/>
              <w:t xml:space="preserve">Объем бюджетных ассигнований на реализацию подпрограммы из </w:t>
            </w:r>
            <w:r w:rsidRPr="00660906">
              <w:rPr>
                <w:rFonts w:ascii="Times New Roman" w:hAnsi="Times New Roman" w:cs="Times New Roman"/>
                <w:sz w:val="24"/>
                <w:szCs w:val="24"/>
              </w:rPr>
              <w:lastRenderedPageBreak/>
              <w:t>средств бюджета поселения составляет – 0,0 тыс. руб.</w:t>
            </w:r>
          </w:p>
          <w:p w:rsidR="00660906" w:rsidRPr="00660906" w:rsidRDefault="00660906" w:rsidP="00660906">
            <w:pPr>
              <w:widowControl w:val="0"/>
              <w:shd w:val="clear" w:color="auto" w:fill="FFFFFF"/>
              <w:autoSpaceDE w:val="0"/>
              <w:ind w:left="141"/>
              <w:rPr>
                <w:rFonts w:ascii="Times New Roman" w:hAnsi="Times New Roman" w:cs="Times New Roman"/>
                <w:sz w:val="24"/>
                <w:szCs w:val="24"/>
              </w:rPr>
            </w:pPr>
            <w:r w:rsidRPr="00660906">
              <w:rPr>
                <w:rFonts w:ascii="Times New Roman" w:hAnsi="Times New Roman" w:cs="Times New Roman"/>
                <w:sz w:val="24"/>
                <w:szCs w:val="24"/>
              </w:rPr>
              <w:t xml:space="preserve">Объем бюджетных ассигнований на реализацию </w:t>
            </w:r>
            <w:r w:rsidRPr="00660906">
              <w:rPr>
                <w:rFonts w:ascii="Times New Roman" w:hAnsi="Times New Roman" w:cs="Times New Roman"/>
                <w:spacing w:val="-2"/>
                <w:sz w:val="24"/>
                <w:szCs w:val="24"/>
              </w:rPr>
              <w:t>муниципальной  п</w:t>
            </w:r>
            <w:r w:rsidRPr="00660906">
              <w:rPr>
                <w:rFonts w:ascii="Times New Roman" w:hAnsi="Times New Roman" w:cs="Times New Roman"/>
                <w:sz w:val="24"/>
                <w:szCs w:val="24"/>
              </w:rPr>
              <w:t>одпрограммы по годам составляет (тыс. руб.):</w:t>
            </w:r>
          </w:p>
        </w:tc>
      </w:tr>
      <w:tr w:rsidR="00660906" w:rsidRPr="00660906" w:rsidTr="00660906">
        <w:tc>
          <w:tcPr>
            <w:tcW w:w="2451" w:type="dxa"/>
            <w:vMerge/>
            <w:tcBorders>
              <w:left w:val="single" w:sz="4" w:space="0" w:color="000000"/>
            </w:tcBorders>
            <w:vAlign w:val="center"/>
          </w:tcPr>
          <w:p w:rsidR="00660906" w:rsidRPr="00660906" w:rsidRDefault="00660906" w:rsidP="00660906">
            <w:pPr>
              <w:snapToGrid w:val="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41"/>
              <w:jc w:val="center"/>
              <w:rPr>
                <w:rFonts w:ascii="Times New Roman" w:hAnsi="Times New Roman" w:cs="Times New Roman"/>
                <w:sz w:val="24"/>
                <w:szCs w:val="24"/>
              </w:rPr>
            </w:pPr>
            <w:r w:rsidRPr="00660906">
              <w:rPr>
                <w:rFonts w:ascii="Times New Roman" w:hAnsi="Times New Roman" w:cs="Times New Roman"/>
                <w:sz w:val="24"/>
                <w:szCs w:val="24"/>
              </w:rPr>
              <w:t>Год</w:t>
            </w:r>
          </w:p>
        </w:tc>
        <w:tc>
          <w:tcPr>
            <w:tcW w:w="2843"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41"/>
              <w:jc w:val="center"/>
              <w:rPr>
                <w:rFonts w:ascii="Times New Roman" w:hAnsi="Times New Roman" w:cs="Times New Roman"/>
                <w:sz w:val="24"/>
                <w:szCs w:val="24"/>
              </w:rPr>
            </w:pPr>
            <w:r w:rsidRPr="00660906">
              <w:rPr>
                <w:rFonts w:ascii="Times New Roman" w:hAnsi="Times New Roman" w:cs="Times New Roman"/>
                <w:sz w:val="24"/>
                <w:szCs w:val="24"/>
              </w:rPr>
              <w:t>Всего</w:t>
            </w:r>
          </w:p>
        </w:tc>
        <w:tc>
          <w:tcPr>
            <w:tcW w:w="2316"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autoSpaceDE w:val="0"/>
              <w:snapToGrid w:val="0"/>
              <w:ind w:left="141"/>
              <w:jc w:val="center"/>
              <w:rPr>
                <w:rFonts w:ascii="Times New Roman" w:hAnsi="Times New Roman" w:cs="Times New Roman"/>
                <w:spacing w:val="-2"/>
                <w:sz w:val="24"/>
                <w:szCs w:val="24"/>
              </w:rPr>
            </w:pPr>
            <w:r w:rsidRPr="00660906">
              <w:rPr>
                <w:rFonts w:ascii="Times New Roman" w:hAnsi="Times New Roman" w:cs="Times New Roman"/>
                <w:spacing w:val="-2"/>
                <w:sz w:val="24"/>
                <w:szCs w:val="24"/>
              </w:rPr>
              <w:t>Бюджет</w:t>
            </w:r>
          </w:p>
          <w:p w:rsidR="00660906" w:rsidRPr="00660906" w:rsidRDefault="00660906" w:rsidP="00660906">
            <w:pPr>
              <w:widowControl w:val="0"/>
              <w:shd w:val="clear" w:color="auto" w:fill="FFFFFF"/>
              <w:autoSpaceDE w:val="0"/>
              <w:ind w:left="141"/>
              <w:jc w:val="center"/>
              <w:rPr>
                <w:rFonts w:ascii="Times New Roman" w:hAnsi="Times New Roman" w:cs="Times New Roman"/>
                <w:spacing w:val="-2"/>
                <w:sz w:val="24"/>
                <w:szCs w:val="24"/>
              </w:rPr>
            </w:pPr>
            <w:r w:rsidRPr="00660906">
              <w:rPr>
                <w:rFonts w:ascii="Times New Roman" w:hAnsi="Times New Roman" w:cs="Times New Roman"/>
                <w:spacing w:val="-2"/>
                <w:sz w:val="24"/>
                <w:szCs w:val="24"/>
              </w:rPr>
              <w:t>поселения</w:t>
            </w:r>
          </w:p>
        </w:tc>
      </w:tr>
      <w:tr w:rsidR="00660906" w:rsidRPr="00660906" w:rsidTr="00660906">
        <w:tc>
          <w:tcPr>
            <w:tcW w:w="2451" w:type="dxa"/>
            <w:vMerge/>
            <w:tcBorders>
              <w:left w:val="single" w:sz="4" w:space="0" w:color="000000"/>
            </w:tcBorders>
            <w:vAlign w:val="center"/>
          </w:tcPr>
          <w:p w:rsidR="00660906" w:rsidRPr="00660906" w:rsidRDefault="00660906" w:rsidP="00660906">
            <w:pPr>
              <w:snapToGrid w:val="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41"/>
              <w:jc w:val="center"/>
              <w:rPr>
                <w:rFonts w:ascii="Times New Roman" w:hAnsi="Times New Roman" w:cs="Times New Roman"/>
                <w:sz w:val="24"/>
                <w:szCs w:val="24"/>
              </w:rPr>
            </w:pPr>
            <w:r w:rsidRPr="00660906">
              <w:rPr>
                <w:rFonts w:ascii="Times New Roman" w:hAnsi="Times New Roman" w:cs="Times New Roman"/>
                <w:sz w:val="24"/>
                <w:szCs w:val="24"/>
              </w:rPr>
              <w:t>2016</w:t>
            </w:r>
          </w:p>
        </w:tc>
        <w:tc>
          <w:tcPr>
            <w:tcW w:w="2843"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01"/>
              <w:jc w:val="center"/>
              <w:rPr>
                <w:rFonts w:ascii="Times New Roman" w:hAnsi="Times New Roman" w:cs="Times New Roman"/>
                <w:sz w:val="24"/>
                <w:szCs w:val="24"/>
              </w:rPr>
            </w:pPr>
            <w:r w:rsidRPr="00660906">
              <w:rPr>
                <w:rFonts w:ascii="Times New Roman" w:hAnsi="Times New Roman" w:cs="Times New Roman"/>
                <w:sz w:val="24"/>
                <w:szCs w:val="24"/>
              </w:rPr>
              <w:t>0</w:t>
            </w:r>
          </w:p>
        </w:tc>
        <w:tc>
          <w:tcPr>
            <w:tcW w:w="2316"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0</w:t>
            </w:r>
          </w:p>
        </w:tc>
      </w:tr>
      <w:tr w:rsidR="00660906" w:rsidRPr="00660906" w:rsidTr="00660906">
        <w:tc>
          <w:tcPr>
            <w:tcW w:w="2451" w:type="dxa"/>
            <w:vMerge/>
            <w:tcBorders>
              <w:left w:val="single" w:sz="4" w:space="0" w:color="000000"/>
            </w:tcBorders>
            <w:vAlign w:val="center"/>
          </w:tcPr>
          <w:p w:rsidR="00660906" w:rsidRPr="00660906" w:rsidRDefault="00660906" w:rsidP="00660906">
            <w:pPr>
              <w:snapToGrid w:val="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41"/>
              <w:jc w:val="center"/>
              <w:rPr>
                <w:rFonts w:ascii="Times New Roman" w:hAnsi="Times New Roman" w:cs="Times New Roman"/>
                <w:sz w:val="24"/>
                <w:szCs w:val="24"/>
              </w:rPr>
            </w:pPr>
            <w:r w:rsidRPr="00660906">
              <w:rPr>
                <w:rFonts w:ascii="Times New Roman" w:hAnsi="Times New Roman" w:cs="Times New Roman"/>
                <w:sz w:val="24"/>
                <w:szCs w:val="24"/>
              </w:rPr>
              <w:t>2017</w:t>
            </w:r>
          </w:p>
        </w:tc>
        <w:tc>
          <w:tcPr>
            <w:tcW w:w="2843" w:type="dxa"/>
            <w:tcBorders>
              <w:top w:val="single" w:sz="4" w:space="0" w:color="000000"/>
              <w:left w:val="single" w:sz="4" w:space="0" w:color="000000"/>
              <w:bottom w:val="single" w:sz="4" w:space="0" w:color="000000"/>
            </w:tcBorders>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0</w:t>
            </w:r>
          </w:p>
        </w:tc>
        <w:tc>
          <w:tcPr>
            <w:tcW w:w="2316"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0</w:t>
            </w:r>
          </w:p>
        </w:tc>
      </w:tr>
      <w:tr w:rsidR="00660906" w:rsidRPr="00660906" w:rsidTr="00660906">
        <w:trPr>
          <w:trHeight w:val="330"/>
        </w:trPr>
        <w:tc>
          <w:tcPr>
            <w:tcW w:w="2451" w:type="dxa"/>
            <w:vMerge/>
            <w:tcBorders>
              <w:left w:val="single" w:sz="4" w:space="0" w:color="000000"/>
            </w:tcBorders>
            <w:vAlign w:val="center"/>
          </w:tcPr>
          <w:p w:rsidR="00660906" w:rsidRPr="00660906" w:rsidRDefault="00660906" w:rsidP="00660906">
            <w:pPr>
              <w:snapToGrid w:val="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41"/>
              <w:jc w:val="center"/>
              <w:rPr>
                <w:rFonts w:ascii="Times New Roman" w:hAnsi="Times New Roman" w:cs="Times New Roman"/>
                <w:sz w:val="24"/>
                <w:szCs w:val="24"/>
              </w:rPr>
            </w:pPr>
            <w:r w:rsidRPr="00660906">
              <w:rPr>
                <w:rFonts w:ascii="Times New Roman" w:hAnsi="Times New Roman" w:cs="Times New Roman"/>
                <w:sz w:val="24"/>
                <w:szCs w:val="24"/>
              </w:rPr>
              <w:t>2018</w:t>
            </w:r>
          </w:p>
        </w:tc>
        <w:tc>
          <w:tcPr>
            <w:tcW w:w="2843" w:type="dxa"/>
            <w:tcBorders>
              <w:top w:val="single" w:sz="4" w:space="0" w:color="000000"/>
              <w:left w:val="single" w:sz="4" w:space="0" w:color="000000"/>
              <w:bottom w:val="single" w:sz="4" w:space="0" w:color="000000"/>
            </w:tcBorders>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0</w:t>
            </w:r>
          </w:p>
        </w:tc>
        <w:tc>
          <w:tcPr>
            <w:tcW w:w="2316"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0</w:t>
            </w:r>
          </w:p>
        </w:tc>
      </w:tr>
      <w:tr w:rsidR="00660906" w:rsidRPr="00660906" w:rsidTr="00660906">
        <w:trPr>
          <w:trHeight w:val="330"/>
        </w:trPr>
        <w:tc>
          <w:tcPr>
            <w:tcW w:w="2451" w:type="dxa"/>
            <w:vMerge/>
            <w:tcBorders>
              <w:left w:val="single" w:sz="4" w:space="0" w:color="000000"/>
            </w:tcBorders>
            <w:vAlign w:val="center"/>
          </w:tcPr>
          <w:p w:rsidR="00660906" w:rsidRPr="00660906" w:rsidRDefault="00660906" w:rsidP="00660906">
            <w:pPr>
              <w:snapToGrid w:val="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41"/>
              <w:jc w:val="center"/>
              <w:rPr>
                <w:rFonts w:ascii="Times New Roman" w:hAnsi="Times New Roman" w:cs="Times New Roman"/>
                <w:sz w:val="24"/>
                <w:szCs w:val="24"/>
              </w:rPr>
            </w:pPr>
            <w:r w:rsidRPr="00660906">
              <w:rPr>
                <w:rFonts w:ascii="Times New Roman" w:hAnsi="Times New Roman" w:cs="Times New Roman"/>
                <w:sz w:val="24"/>
                <w:szCs w:val="24"/>
              </w:rPr>
              <w:t>2019</w:t>
            </w:r>
          </w:p>
        </w:tc>
        <w:tc>
          <w:tcPr>
            <w:tcW w:w="2843" w:type="dxa"/>
            <w:tcBorders>
              <w:top w:val="single" w:sz="4" w:space="0" w:color="000000"/>
              <w:left w:val="single" w:sz="4" w:space="0" w:color="000000"/>
              <w:bottom w:val="single" w:sz="4" w:space="0" w:color="000000"/>
            </w:tcBorders>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0</w:t>
            </w:r>
          </w:p>
        </w:tc>
        <w:tc>
          <w:tcPr>
            <w:tcW w:w="2316"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0</w:t>
            </w:r>
          </w:p>
        </w:tc>
      </w:tr>
      <w:tr w:rsidR="00660906" w:rsidRPr="00660906" w:rsidTr="00660906">
        <w:trPr>
          <w:trHeight w:val="375"/>
        </w:trPr>
        <w:tc>
          <w:tcPr>
            <w:tcW w:w="2451" w:type="dxa"/>
            <w:vMerge/>
            <w:tcBorders>
              <w:left w:val="single" w:sz="4" w:space="0" w:color="000000"/>
            </w:tcBorders>
            <w:vAlign w:val="center"/>
          </w:tcPr>
          <w:p w:rsidR="00660906" w:rsidRPr="00660906" w:rsidRDefault="00660906" w:rsidP="00660906">
            <w:pPr>
              <w:snapToGrid w:val="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41"/>
              <w:jc w:val="center"/>
              <w:rPr>
                <w:rFonts w:ascii="Times New Roman" w:hAnsi="Times New Roman" w:cs="Times New Roman"/>
                <w:sz w:val="24"/>
                <w:szCs w:val="24"/>
              </w:rPr>
            </w:pPr>
            <w:r w:rsidRPr="00660906">
              <w:rPr>
                <w:rFonts w:ascii="Times New Roman" w:hAnsi="Times New Roman" w:cs="Times New Roman"/>
                <w:sz w:val="24"/>
                <w:szCs w:val="24"/>
              </w:rPr>
              <w:t>2020</w:t>
            </w:r>
          </w:p>
        </w:tc>
        <w:tc>
          <w:tcPr>
            <w:tcW w:w="2843" w:type="dxa"/>
            <w:tcBorders>
              <w:top w:val="single" w:sz="4" w:space="0" w:color="000000"/>
              <w:left w:val="single" w:sz="4" w:space="0" w:color="000000"/>
              <w:bottom w:val="single" w:sz="4" w:space="0" w:color="000000"/>
            </w:tcBorders>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0</w:t>
            </w:r>
          </w:p>
        </w:tc>
        <w:tc>
          <w:tcPr>
            <w:tcW w:w="2316"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autoSpaceDE w:val="0"/>
              <w:snapToGrid w:val="0"/>
              <w:rPr>
                <w:rFonts w:ascii="Times New Roman" w:hAnsi="Times New Roman" w:cs="Times New Roman"/>
                <w:sz w:val="24"/>
                <w:szCs w:val="24"/>
              </w:rPr>
            </w:pPr>
            <w:r w:rsidRPr="00660906">
              <w:rPr>
                <w:rFonts w:ascii="Times New Roman" w:hAnsi="Times New Roman" w:cs="Times New Roman"/>
                <w:sz w:val="24"/>
                <w:szCs w:val="24"/>
              </w:rPr>
              <w:t>0</w:t>
            </w:r>
          </w:p>
        </w:tc>
      </w:tr>
      <w:tr w:rsidR="00660906" w:rsidRPr="00660906" w:rsidTr="00660906">
        <w:trPr>
          <w:trHeight w:val="375"/>
        </w:trPr>
        <w:tc>
          <w:tcPr>
            <w:tcW w:w="2451" w:type="dxa"/>
            <w:tcBorders>
              <w:left w:val="single" w:sz="4" w:space="0" w:color="000000"/>
            </w:tcBorders>
            <w:vAlign w:val="center"/>
          </w:tcPr>
          <w:p w:rsidR="00660906" w:rsidRPr="00660906" w:rsidRDefault="00660906" w:rsidP="00660906">
            <w:pPr>
              <w:snapToGrid w:val="0"/>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41"/>
              <w:jc w:val="center"/>
              <w:rPr>
                <w:rFonts w:ascii="Times New Roman" w:hAnsi="Times New Roman" w:cs="Times New Roman"/>
                <w:sz w:val="24"/>
                <w:szCs w:val="24"/>
              </w:rPr>
            </w:pPr>
            <w:r w:rsidRPr="00660906">
              <w:rPr>
                <w:rFonts w:ascii="Times New Roman" w:hAnsi="Times New Roman" w:cs="Times New Roman"/>
                <w:sz w:val="24"/>
                <w:szCs w:val="24"/>
              </w:rPr>
              <w:t>2021</w:t>
            </w:r>
          </w:p>
        </w:tc>
        <w:tc>
          <w:tcPr>
            <w:tcW w:w="2843" w:type="dxa"/>
            <w:tcBorders>
              <w:top w:val="single" w:sz="4" w:space="0" w:color="000000"/>
              <w:left w:val="single" w:sz="4" w:space="0" w:color="000000"/>
              <w:bottom w:val="single" w:sz="4" w:space="0" w:color="000000"/>
            </w:tcBorders>
          </w:tcPr>
          <w:p w:rsidR="00660906" w:rsidRPr="00660906" w:rsidRDefault="00660906" w:rsidP="00660906">
            <w:pPr>
              <w:jc w:val="center"/>
              <w:rPr>
                <w:rFonts w:ascii="Times New Roman" w:hAnsi="Times New Roman" w:cs="Times New Roman"/>
                <w:sz w:val="24"/>
                <w:szCs w:val="24"/>
              </w:rPr>
            </w:pPr>
            <w:r w:rsidRPr="00660906">
              <w:rPr>
                <w:rFonts w:ascii="Times New Roman" w:hAnsi="Times New Roman" w:cs="Times New Roman"/>
                <w:sz w:val="24"/>
                <w:szCs w:val="24"/>
              </w:rPr>
              <w:t>0</w:t>
            </w:r>
          </w:p>
        </w:tc>
        <w:tc>
          <w:tcPr>
            <w:tcW w:w="2316"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autoSpaceDE w:val="0"/>
              <w:snapToGrid w:val="0"/>
              <w:rPr>
                <w:rFonts w:ascii="Times New Roman" w:hAnsi="Times New Roman" w:cs="Times New Roman"/>
                <w:sz w:val="24"/>
                <w:szCs w:val="24"/>
              </w:rPr>
            </w:pPr>
            <w:r w:rsidRPr="00660906">
              <w:rPr>
                <w:rFonts w:ascii="Times New Roman" w:hAnsi="Times New Roman" w:cs="Times New Roman"/>
                <w:sz w:val="24"/>
                <w:szCs w:val="24"/>
              </w:rPr>
              <w:t>0</w:t>
            </w:r>
          </w:p>
        </w:tc>
      </w:tr>
      <w:tr w:rsidR="00660906" w:rsidRPr="00660906" w:rsidTr="00660906">
        <w:tc>
          <w:tcPr>
            <w:tcW w:w="2451"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rPr>
                <w:rFonts w:ascii="Times New Roman" w:hAnsi="Times New Roman" w:cs="Times New Roman"/>
                <w:b/>
                <w:bCs/>
                <w:sz w:val="24"/>
                <w:szCs w:val="24"/>
              </w:rPr>
            </w:pPr>
            <w:r w:rsidRPr="00660906">
              <w:rPr>
                <w:rFonts w:ascii="Times New Roman" w:hAnsi="Times New Roman" w:cs="Times New Roman"/>
                <w:b/>
                <w:bCs/>
                <w:sz w:val="24"/>
                <w:szCs w:val="24"/>
              </w:rPr>
              <w:t xml:space="preserve">Ожидаемые непосредственные результаты реализации подпрограммы </w:t>
            </w:r>
            <w:r w:rsidRPr="00660906">
              <w:rPr>
                <w:rFonts w:ascii="Times New Roman" w:hAnsi="Times New Roman" w:cs="Times New Roman"/>
                <w:b/>
                <w:bCs/>
                <w:spacing w:val="-2"/>
                <w:sz w:val="24"/>
                <w:szCs w:val="24"/>
              </w:rPr>
              <w:t>муниципальной</w:t>
            </w:r>
            <w:r w:rsidRPr="00660906">
              <w:rPr>
                <w:rFonts w:ascii="Times New Roman" w:hAnsi="Times New Roman" w:cs="Times New Roman"/>
                <w:b/>
                <w:bCs/>
                <w:sz w:val="24"/>
                <w:szCs w:val="24"/>
              </w:rPr>
              <w:t xml:space="preserve"> программы</w:t>
            </w:r>
          </w:p>
        </w:tc>
        <w:tc>
          <w:tcPr>
            <w:tcW w:w="7144" w:type="dxa"/>
            <w:gridSpan w:val="3"/>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tabs>
                <w:tab w:val="left" w:pos="1895"/>
              </w:tabs>
              <w:autoSpaceDE w:val="0"/>
              <w:snapToGrid w:val="0"/>
              <w:ind w:left="141" w:right="5"/>
              <w:rPr>
                <w:rFonts w:ascii="Times New Roman" w:hAnsi="Times New Roman" w:cs="Times New Roman"/>
                <w:sz w:val="24"/>
                <w:szCs w:val="24"/>
              </w:rPr>
            </w:pPr>
            <w:r w:rsidRPr="00660906">
              <w:rPr>
                <w:rFonts w:ascii="Times New Roman" w:hAnsi="Times New Roman" w:cs="Times New Roman"/>
                <w:sz w:val="24"/>
                <w:szCs w:val="24"/>
              </w:rPr>
              <w:t>1. Повышение обоснованности, эффективности и прозрачности бюджетных расходов.</w:t>
            </w:r>
          </w:p>
          <w:p w:rsidR="00660906" w:rsidRPr="00660906" w:rsidRDefault="00660906" w:rsidP="00660906">
            <w:pPr>
              <w:widowControl w:val="0"/>
              <w:shd w:val="clear" w:color="auto" w:fill="FFFFFF"/>
              <w:tabs>
                <w:tab w:val="left" w:pos="1895"/>
              </w:tabs>
              <w:autoSpaceDE w:val="0"/>
              <w:ind w:left="141" w:right="5"/>
              <w:rPr>
                <w:rFonts w:ascii="Times New Roman" w:hAnsi="Times New Roman" w:cs="Times New Roman"/>
                <w:sz w:val="24"/>
                <w:szCs w:val="24"/>
              </w:rPr>
            </w:pPr>
            <w:r w:rsidRPr="00660906">
              <w:rPr>
                <w:rFonts w:ascii="Times New Roman" w:hAnsi="Times New Roman" w:cs="Times New Roman"/>
                <w:sz w:val="24"/>
                <w:szCs w:val="24"/>
              </w:rPr>
              <w:t>2. Разработка и внесение в Совет народных депутатов Солонецкого сельского поселения  Воробьевского муниципального района  в установленные сроки  проекта  бюджета поселения  на очередной финансовый год и плановый период, соответствующего требованиям бюджетного законодательства.</w:t>
            </w:r>
          </w:p>
          <w:p w:rsidR="00660906" w:rsidRPr="00660906" w:rsidRDefault="00660906" w:rsidP="00660906">
            <w:pPr>
              <w:autoSpaceDE w:val="0"/>
              <w:ind w:left="141"/>
              <w:rPr>
                <w:rFonts w:ascii="Times New Roman" w:hAnsi="Times New Roman" w:cs="Times New Roman"/>
                <w:sz w:val="24"/>
                <w:szCs w:val="24"/>
              </w:rPr>
            </w:pPr>
            <w:r w:rsidRPr="00660906">
              <w:rPr>
                <w:rFonts w:ascii="Times New Roman" w:hAnsi="Times New Roman" w:cs="Times New Roman"/>
                <w:sz w:val="24"/>
                <w:szCs w:val="24"/>
              </w:rPr>
              <w:t>3. Утверждение решением Совета народных депутатов Солонецкого сельского поселения  Воробьевского муниципального  района Воронежской области  отчета об исполнении бюджета поселения в сроки, установленные бюджетным законодательством Российской Федерации и Воронежской области, бюджетным процессом Солонецкого сельского поселения Воробьевского муниципального района.</w:t>
            </w:r>
          </w:p>
        </w:tc>
      </w:tr>
    </w:tbl>
    <w:p w:rsidR="00660906" w:rsidRPr="00660906" w:rsidRDefault="00660906" w:rsidP="00660906">
      <w:pPr>
        <w:pageBreakBefore/>
        <w:spacing w:line="360" w:lineRule="auto"/>
        <w:rPr>
          <w:rFonts w:ascii="Times New Roman" w:hAnsi="Times New Roman" w:cs="Times New Roman"/>
          <w:sz w:val="24"/>
          <w:szCs w:val="24"/>
        </w:rPr>
      </w:pPr>
    </w:p>
    <w:p w:rsidR="00660906" w:rsidRPr="00660906" w:rsidRDefault="00660906" w:rsidP="00660906">
      <w:pPr>
        <w:widowControl w:val="0"/>
        <w:shd w:val="clear" w:color="auto" w:fill="FFFFFF"/>
        <w:tabs>
          <w:tab w:val="left" w:pos="1042"/>
        </w:tabs>
        <w:autoSpaceDE w:val="0"/>
        <w:spacing w:before="278"/>
        <w:ind w:right="10"/>
        <w:rPr>
          <w:rFonts w:ascii="Times New Roman" w:hAnsi="Times New Roman" w:cs="Times New Roman"/>
          <w:b/>
          <w:bCs/>
          <w:sz w:val="24"/>
          <w:szCs w:val="24"/>
        </w:rPr>
      </w:pPr>
      <w:r w:rsidRPr="00660906">
        <w:rPr>
          <w:rFonts w:ascii="Times New Roman" w:hAnsi="Times New Roman" w:cs="Times New Roman"/>
          <w:b/>
          <w:bCs/>
          <w:sz w:val="24"/>
          <w:szCs w:val="24"/>
        </w:rPr>
        <w:t>1.</w:t>
      </w:r>
      <w:r w:rsidRPr="00660906">
        <w:rPr>
          <w:rFonts w:ascii="Times New Roman" w:hAnsi="Times New Roman" w:cs="Times New Roman"/>
          <w:b/>
          <w:bCs/>
          <w:sz w:val="24"/>
          <w:szCs w:val="24"/>
        </w:rPr>
        <w:tab/>
        <w:t>Характеристика сферы реализации подпрограммы, описание основных проблем в указанной сфере и прогноз ее развития.</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Сформулированные в подпрограмме цели позволят выйти системе управления финансами Солонецкого сельского поселения на качественно новый уровень.</w:t>
      </w:r>
    </w:p>
    <w:p w:rsidR="00660906" w:rsidRPr="00660906" w:rsidRDefault="00660906" w:rsidP="00D952AA">
      <w:pPr>
        <w:widowControl w:val="0"/>
        <w:shd w:val="clear" w:color="auto" w:fill="FFFFFF"/>
        <w:autoSpaceDE w:val="0"/>
        <w:ind w:right="10"/>
        <w:jc w:val="both"/>
        <w:rPr>
          <w:rFonts w:ascii="Times New Roman" w:hAnsi="Times New Roman" w:cs="Times New Roman"/>
          <w:sz w:val="24"/>
          <w:szCs w:val="24"/>
        </w:rPr>
      </w:pPr>
      <w:r w:rsidRPr="00660906">
        <w:rPr>
          <w:rFonts w:ascii="Times New Roman" w:hAnsi="Times New Roman" w:cs="Times New Roman"/>
          <w:sz w:val="24"/>
          <w:szCs w:val="24"/>
        </w:rPr>
        <w:t>Принципиальные тенденции, предусмотренные подпрограммой, заключаются в:</w:t>
      </w:r>
    </w:p>
    <w:p w:rsidR="00660906" w:rsidRPr="00660906" w:rsidRDefault="00660906" w:rsidP="00D952AA">
      <w:pPr>
        <w:widowControl w:val="0"/>
        <w:shd w:val="clear" w:color="auto" w:fill="FFFFFF"/>
        <w:autoSpaceDE w:val="0"/>
        <w:ind w:right="10"/>
        <w:jc w:val="both"/>
        <w:rPr>
          <w:rFonts w:ascii="Times New Roman" w:hAnsi="Times New Roman" w:cs="Times New Roman"/>
          <w:sz w:val="24"/>
          <w:szCs w:val="24"/>
        </w:rPr>
      </w:pPr>
      <w:r w:rsidRPr="00660906">
        <w:rPr>
          <w:rFonts w:ascii="Times New Roman" w:hAnsi="Times New Roman" w:cs="Times New Roman"/>
          <w:sz w:val="24"/>
          <w:szCs w:val="24"/>
        </w:rPr>
        <w:t>- использовании конкурентных принципов распределения бюджетных средств, в том числе с учетом достигнутых и планируемых результатов использования бюджетных ассигнований;</w:t>
      </w:r>
    </w:p>
    <w:p w:rsidR="00660906" w:rsidRPr="00660906" w:rsidRDefault="00660906" w:rsidP="00D952AA">
      <w:pPr>
        <w:widowControl w:val="0"/>
        <w:shd w:val="clear" w:color="auto" w:fill="FFFFFF"/>
        <w:autoSpaceDE w:val="0"/>
        <w:jc w:val="both"/>
        <w:rPr>
          <w:rFonts w:ascii="Times New Roman" w:hAnsi="Times New Roman" w:cs="Times New Roman"/>
          <w:sz w:val="24"/>
          <w:szCs w:val="24"/>
        </w:rPr>
      </w:pPr>
      <w:r w:rsidRPr="00660906">
        <w:rPr>
          <w:rFonts w:ascii="Times New Roman" w:hAnsi="Times New Roman" w:cs="Times New Roman"/>
          <w:sz w:val="24"/>
          <w:szCs w:val="24"/>
        </w:rPr>
        <w:t>- наличии и соблюдении формализованных, прозрачных и устойчивых к коррупции процедур принятия решений по использованию бюджетных средств;</w:t>
      </w:r>
    </w:p>
    <w:p w:rsidR="00660906" w:rsidRPr="00660906" w:rsidRDefault="00660906" w:rsidP="00D952AA">
      <w:pPr>
        <w:widowControl w:val="0"/>
        <w:shd w:val="clear" w:color="auto" w:fill="FFFFFF"/>
        <w:autoSpaceDE w:val="0"/>
        <w:ind w:right="14"/>
        <w:jc w:val="both"/>
        <w:rPr>
          <w:rFonts w:ascii="Times New Roman" w:hAnsi="Times New Roman" w:cs="Times New Roman"/>
          <w:sz w:val="24"/>
          <w:szCs w:val="24"/>
        </w:rPr>
      </w:pPr>
      <w:r w:rsidRPr="00660906">
        <w:rPr>
          <w:rFonts w:ascii="Times New Roman" w:hAnsi="Times New Roman" w:cs="Times New Roman"/>
          <w:spacing w:val="-1"/>
          <w:sz w:val="24"/>
          <w:szCs w:val="24"/>
        </w:rPr>
        <w:t xml:space="preserve">- наличии и соблюдении формализованных требований к ведению бюджетного учета, </w:t>
      </w:r>
      <w:r w:rsidRPr="00660906">
        <w:rPr>
          <w:rFonts w:ascii="Times New Roman" w:hAnsi="Times New Roman" w:cs="Times New Roman"/>
          <w:sz w:val="24"/>
          <w:szCs w:val="24"/>
        </w:rPr>
        <w:t>составлению и представлению бюджетной отчетности;</w:t>
      </w:r>
    </w:p>
    <w:p w:rsidR="00660906" w:rsidRPr="00660906" w:rsidRDefault="00660906" w:rsidP="00D952AA">
      <w:pPr>
        <w:widowControl w:val="0"/>
        <w:shd w:val="clear" w:color="auto" w:fill="FFFFFF"/>
        <w:autoSpaceDE w:val="0"/>
        <w:ind w:right="10"/>
        <w:jc w:val="both"/>
        <w:rPr>
          <w:rFonts w:ascii="Times New Roman" w:hAnsi="Times New Roman" w:cs="Times New Roman"/>
          <w:sz w:val="24"/>
          <w:szCs w:val="24"/>
        </w:rPr>
      </w:pPr>
      <w:r w:rsidRPr="00660906">
        <w:rPr>
          <w:rFonts w:ascii="Times New Roman" w:hAnsi="Times New Roman" w:cs="Times New Roman"/>
          <w:sz w:val="24"/>
          <w:szCs w:val="24"/>
        </w:rPr>
        <w:t>- формировании и представлении бюджетной отчетности в соответствии с установленными требованиями.</w:t>
      </w:r>
    </w:p>
    <w:p w:rsidR="00660906" w:rsidRPr="00660906" w:rsidRDefault="00660906" w:rsidP="00D952AA">
      <w:pPr>
        <w:widowControl w:val="0"/>
        <w:shd w:val="clear" w:color="auto" w:fill="FFFFFF"/>
        <w:tabs>
          <w:tab w:val="left" w:pos="955"/>
          <w:tab w:val="left" w:pos="1286"/>
          <w:tab w:val="left" w:pos="2275"/>
          <w:tab w:val="left" w:pos="3619"/>
          <w:tab w:val="left" w:pos="5016"/>
          <w:tab w:val="left" w:pos="6600"/>
          <w:tab w:val="left" w:pos="8021"/>
        </w:tabs>
        <w:autoSpaceDE w:val="0"/>
        <w:spacing w:before="278"/>
        <w:ind w:right="5"/>
        <w:jc w:val="both"/>
        <w:rPr>
          <w:rFonts w:ascii="Times New Roman" w:hAnsi="Times New Roman" w:cs="Times New Roman"/>
          <w:bCs/>
          <w:sz w:val="24"/>
          <w:szCs w:val="24"/>
        </w:rPr>
      </w:pPr>
      <w:r w:rsidRPr="00660906">
        <w:rPr>
          <w:rFonts w:ascii="Times New Roman" w:hAnsi="Times New Roman" w:cs="Times New Roman"/>
          <w:bCs/>
          <w:sz w:val="24"/>
          <w:szCs w:val="24"/>
        </w:rPr>
        <w:t>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660906" w:rsidRPr="00660906" w:rsidRDefault="00660906" w:rsidP="00D952AA">
      <w:pPr>
        <w:widowControl w:val="0"/>
        <w:shd w:val="clear" w:color="auto" w:fill="FFFFFF"/>
        <w:autoSpaceDE w:val="0"/>
        <w:ind w:right="10"/>
        <w:jc w:val="both"/>
        <w:rPr>
          <w:rFonts w:ascii="Times New Roman" w:hAnsi="Times New Roman" w:cs="Times New Roman"/>
          <w:sz w:val="24"/>
          <w:szCs w:val="24"/>
        </w:rPr>
      </w:pPr>
      <w:r w:rsidRPr="00660906">
        <w:rPr>
          <w:rFonts w:ascii="Times New Roman" w:hAnsi="Times New Roman" w:cs="Times New Roman"/>
          <w:sz w:val="24"/>
          <w:szCs w:val="24"/>
        </w:rPr>
        <w:t>Приоритеты реализации подпрограммы соответствуют приоритетам, описанным для программы в целом.</w:t>
      </w:r>
    </w:p>
    <w:p w:rsidR="00660906" w:rsidRPr="00660906" w:rsidRDefault="00660906" w:rsidP="00D952AA">
      <w:pPr>
        <w:widowControl w:val="0"/>
        <w:shd w:val="clear" w:color="auto" w:fill="FFFFFF"/>
        <w:autoSpaceDE w:val="0"/>
        <w:jc w:val="both"/>
        <w:rPr>
          <w:rFonts w:ascii="Times New Roman" w:hAnsi="Times New Roman" w:cs="Times New Roman"/>
          <w:sz w:val="24"/>
          <w:szCs w:val="24"/>
        </w:rPr>
      </w:pPr>
      <w:r w:rsidRPr="00660906">
        <w:rPr>
          <w:rFonts w:ascii="Times New Roman" w:hAnsi="Times New Roman" w:cs="Times New Roman"/>
          <w:sz w:val="24"/>
          <w:szCs w:val="24"/>
        </w:rPr>
        <w:t>Подпрограмма разработана в соответствии с Бюджетным посланием Президента Российской Федерации о бюджетной политике в 2016 - 2021 годах, основными направлениями бюджетной политики Российской Федерации  и Воронежской области на 2016 год и плановый период 2021 годов.</w:t>
      </w:r>
    </w:p>
    <w:p w:rsidR="00660906" w:rsidRPr="00660906" w:rsidRDefault="00660906" w:rsidP="00D952AA">
      <w:pPr>
        <w:widowControl w:val="0"/>
        <w:shd w:val="clear" w:color="auto" w:fill="FFFFFF"/>
        <w:autoSpaceDE w:val="0"/>
        <w:jc w:val="both"/>
        <w:rPr>
          <w:rFonts w:ascii="Times New Roman" w:hAnsi="Times New Roman" w:cs="Times New Roman"/>
          <w:sz w:val="24"/>
          <w:szCs w:val="24"/>
        </w:rPr>
      </w:pPr>
      <w:r w:rsidRPr="00660906">
        <w:rPr>
          <w:rFonts w:ascii="Times New Roman" w:hAnsi="Times New Roman" w:cs="Times New Roman"/>
          <w:sz w:val="24"/>
          <w:szCs w:val="24"/>
        </w:rPr>
        <w:t>В сфере реализации подпрограммы сформированы следующие приоритеты политики:</w:t>
      </w:r>
    </w:p>
    <w:p w:rsidR="00660906" w:rsidRPr="00660906" w:rsidRDefault="00660906" w:rsidP="00D952AA">
      <w:pPr>
        <w:widowControl w:val="0"/>
        <w:shd w:val="clear" w:color="auto" w:fill="FFFFFF"/>
        <w:autoSpaceDE w:val="0"/>
        <w:ind w:right="10"/>
        <w:jc w:val="both"/>
        <w:rPr>
          <w:rFonts w:ascii="Times New Roman" w:hAnsi="Times New Roman" w:cs="Times New Roman"/>
          <w:sz w:val="24"/>
          <w:szCs w:val="24"/>
        </w:rPr>
      </w:pPr>
      <w:r w:rsidRPr="00660906">
        <w:rPr>
          <w:rFonts w:ascii="Times New Roman" w:hAnsi="Times New Roman" w:cs="Times New Roman"/>
          <w:sz w:val="24"/>
          <w:szCs w:val="24"/>
        </w:rPr>
        <w:t>- обеспечение исполнения расходных обязательств Солонецкого сельского поселения Воробьевского муниципального района,   долгосрочной сбалансированности и устойчивости бюджета поселения;</w:t>
      </w:r>
    </w:p>
    <w:p w:rsidR="00660906" w:rsidRPr="00660906" w:rsidRDefault="00660906" w:rsidP="00D952AA">
      <w:pPr>
        <w:widowControl w:val="0"/>
        <w:shd w:val="clear" w:color="auto" w:fill="FFFFFF"/>
        <w:autoSpaceDE w:val="0"/>
        <w:ind w:right="14"/>
        <w:jc w:val="both"/>
        <w:rPr>
          <w:rFonts w:ascii="Times New Roman" w:hAnsi="Times New Roman" w:cs="Times New Roman"/>
          <w:sz w:val="24"/>
          <w:szCs w:val="24"/>
        </w:rPr>
      </w:pPr>
      <w:r w:rsidRPr="00660906">
        <w:rPr>
          <w:rFonts w:ascii="Times New Roman" w:hAnsi="Times New Roman" w:cs="Times New Roman"/>
          <w:sz w:val="24"/>
          <w:szCs w:val="24"/>
        </w:rPr>
        <w:t>- полнота учета и прогнозирования финансовых и других ресурсов, которые могут быть направлены на достижение целей бюджетной политики;</w:t>
      </w:r>
    </w:p>
    <w:p w:rsidR="00660906" w:rsidRPr="00660906" w:rsidRDefault="00660906" w:rsidP="00D952AA">
      <w:pPr>
        <w:widowControl w:val="0"/>
        <w:shd w:val="clear" w:color="auto" w:fill="FFFFFF"/>
        <w:autoSpaceDE w:val="0"/>
        <w:ind w:right="10"/>
        <w:jc w:val="both"/>
        <w:rPr>
          <w:rFonts w:ascii="Times New Roman" w:hAnsi="Times New Roman" w:cs="Times New Roman"/>
          <w:sz w:val="24"/>
          <w:szCs w:val="24"/>
        </w:rPr>
      </w:pPr>
      <w:r w:rsidRPr="00660906">
        <w:rPr>
          <w:rFonts w:ascii="Times New Roman" w:hAnsi="Times New Roman" w:cs="Times New Roman"/>
          <w:sz w:val="24"/>
          <w:szCs w:val="24"/>
        </w:rPr>
        <w:t>- планирование бюджетных ассигнований исходя из необходимости безусловного исполнения действующих расходных обязательств;</w:t>
      </w:r>
    </w:p>
    <w:p w:rsidR="00660906" w:rsidRPr="00660906" w:rsidRDefault="00660906" w:rsidP="00D952AA">
      <w:pPr>
        <w:widowControl w:val="0"/>
        <w:shd w:val="clear" w:color="auto" w:fill="FFFFFF"/>
        <w:autoSpaceDE w:val="0"/>
        <w:jc w:val="both"/>
        <w:rPr>
          <w:rFonts w:ascii="Times New Roman" w:hAnsi="Times New Roman" w:cs="Times New Roman"/>
          <w:sz w:val="24"/>
          <w:szCs w:val="24"/>
        </w:rPr>
      </w:pPr>
      <w:r w:rsidRPr="00660906">
        <w:rPr>
          <w:rFonts w:ascii="Times New Roman" w:hAnsi="Times New Roman" w:cs="Times New Roman"/>
          <w:sz w:val="24"/>
          <w:szCs w:val="24"/>
        </w:rPr>
        <w:t>- принятие новых расходных обязательств с учетом сроков и механизмов их реализации и при наличии четкой оценки необходимых для их исполнения бюджетных ассигнований на весь период их исполнения;</w:t>
      </w:r>
    </w:p>
    <w:p w:rsidR="00660906" w:rsidRPr="00660906" w:rsidRDefault="00660906" w:rsidP="00D952AA">
      <w:pPr>
        <w:widowControl w:val="0"/>
        <w:shd w:val="clear" w:color="auto" w:fill="FFFFFF"/>
        <w:autoSpaceDE w:val="0"/>
        <w:ind w:right="10"/>
        <w:jc w:val="both"/>
        <w:rPr>
          <w:rFonts w:ascii="Times New Roman" w:hAnsi="Times New Roman" w:cs="Times New Roman"/>
          <w:sz w:val="24"/>
          <w:szCs w:val="24"/>
        </w:rPr>
      </w:pPr>
      <w:r w:rsidRPr="00660906">
        <w:rPr>
          <w:rFonts w:ascii="Times New Roman" w:hAnsi="Times New Roman" w:cs="Times New Roman"/>
          <w:sz w:val="24"/>
          <w:szCs w:val="24"/>
        </w:rPr>
        <w:t>- соблюдение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необходимости);</w:t>
      </w:r>
    </w:p>
    <w:p w:rsidR="00660906" w:rsidRPr="00660906" w:rsidRDefault="00660906" w:rsidP="00D952AA">
      <w:pPr>
        <w:widowControl w:val="0"/>
        <w:shd w:val="clear" w:color="auto" w:fill="FFFFFF"/>
        <w:autoSpaceDE w:val="0"/>
        <w:ind w:right="10"/>
        <w:jc w:val="both"/>
        <w:rPr>
          <w:rFonts w:ascii="Times New Roman" w:hAnsi="Times New Roman" w:cs="Times New Roman"/>
          <w:sz w:val="24"/>
          <w:szCs w:val="24"/>
        </w:rPr>
      </w:pPr>
      <w:r w:rsidRPr="00660906">
        <w:rPr>
          <w:rFonts w:ascii="Times New Roman" w:hAnsi="Times New Roman" w:cs="Times New Roman"/>
          <w:sz w:val="24"/>
          <w:szCs w:val="24"/>
        </w:rPr>
        <w:t>- повышение прозрачности бюджетной системы.</w:t>
      </w:r>
    </w:p>
    <w:p w:rsidR="00660906" w:rsidRPr="00660906" w:rsidRDefault="00660906" w:rsidP="00D952AA">
      <w:pPr>
        <w:widowControl w:val="0"/>
        <w:shd w:val="clear" w:color="auto" w:fill="FFFFFF"/>
        <w:autoSpaceDE w:val="0"/>
        <w:ind w:right="5"/>
        <w:jc w:val="both"/>
        <w:rPr>
          <w:rFonts w:ascii="Times New Roman" w:hAnsi="Times New Roman" w:cs="Times New Roman"/>
          <w:sz w:val="24"/>
          <w:szCs w:val="24"/>
        </w:rPr>
      </w:pPr>
      <w:r w:rsidRPr="00660906">
        <w:rPr>
          <w:rFonts w:ascii="Times New Roman" w:hAnsi="Times New Roman" w:cs="Times New Roman"/>
          <w:sz w:val="24"/>
          <w:szCs w:val="24"/>
        </w:rPr>
        <w:t>Целью</w:t>
      </w:r>
      <w:r w:rsidRPr="00660906">
        <w:rPr>
          <w:rFonts w:ascii="Times New Roman" w:hAnsi="Times New Roman" w:cs="Times New Roman"/>
          <w:b/>
          <w:bCs/>
          <w:sz w:val="24"/>
          <w:szCs w:val="24"/>
        </w:rPr>
        <w:t xml:space="preserve"> </w:t>
      </w:r>
      <w:r w:rsidRPr="00660906">
        <w:rPr>
          <w:rFonts w:ascii="Times New Roman" w:hAnsi="Times New Roman" w:cs="Times New Roman"/>
          <w:sz w:val="24"/>
          <w:szCs w:val="24"/>
        </w:rPr>
        <w:t xml:space="preserve">подпрограммы является </w:t>
      </w:r>
      <w:r w:rsidRPr="00660906">
        <w:rPr>
          <w:rFonts w:ascii="Times New Roman" w:hAnsi="Times New Roman" w:cs="Times New Roman"/>
          <w:spacing w:val="-5"/>
          <w:sz w:val="24"/>
          <w:szCs w:val="24"/>
        </w:rPr>
        <w:t xml:space="preserve">создание условий эффективного управления муниципальными </w:t>
      </w:r>
      <w:r w:rsidRPr="00660906">
        <w:rPr>
          <w:rFonts w:ascii="Times New Roman" w:hAnsi="Times New Roman" w:cs="Times New Roman"/>
          <w:sz w:val="24"/>
          <w:szCs w:val="24"/>
        </w:rPr>
        <w:t xml:space="preserve">финансами  Солонецкого сельского поселения Воробьевского </w:t>
      </w:r>
      <w:r w:rsidRPr="00660906">
        <w:rPr>
          <w:rFonts w:ascii="Times New Roman" w:hAnsi="Times New Roman" w:cs="Times New Roman"/>
          <w:sz w:val="24"/>
          <w:szCs w:val="24"/>
        </w:rPr>
        <w:lastRenderedPageBreak/>
        <w:t xml:space="preserve">муниципального района. </w:t>
      </w:r>
    </w:p>
    <w:p w:rsidR="00660906" w:rsidRPr="00660906" w:rsidRDefault="00660906" w:rsidP="00D952AA">
      <w:pPr>
        <w:widowControl w:val="0"/>
        <w:shd w:val="clear" w:color="auto" w:fill="FFFFFF"/>
        <w:autoSpaceDE w:val="0"/>
        <w:jc w:val="both"/>
        <w:rPr>
          <w:rFonts w:ascii="Times New Roman" w:hAnsi="Times New Roman" w:cs="Times New Roman"/>
          <w:sz w:val="24"/>
          <w:szCs w:val="24"/>
        </w:rPr>
      </w:pPr>
      <w:r w:rsidRPr="00660906">
        <w:rPr>
          <w:rFonts w:ascii="Times New Roman" w:hAnsi="Times New Roman" w:cs="Times New Roman"/>
          <w:spacing w:val="-9"/>
          <w:sz w:val="24"/>
          <w:szCs w:val="24"/>
        </w:rPr>
        <w:t xml:space="preserve">Достижение цели подпрограммы требует решения ее задач путем реализации </w:t>
      </w:r>
      <w:r w:rsidRPr="00660906">
        <w:rPr>
          <w:rFonts w:ascii="Times New Roman" w:hAnsi="Times New Roman" w:cs="Times New Roman"/>
          <w:sz w:val="24"/>
          <w:szCs w:val="24"/>
        </w:rPr>
        <w:t xml:space="preserve">соответствующих основных мероприятий подпрограммы. </w:t>
      </w:r>
    </w:p>
    <w:p w:rsidR="00660906" w:rsidRPr="00660906" w:rsidRDefault="00660906" w:rsidP="00D952AA">
      <w:pPr>
        <w:widowControl w:val="0"/>
        <w:shd w:val="clear" w:color="auto" w:fill="FFFFFF"/>
        <w:autoSpaceDE w:val="0"/>
        <w:jc w:val="both"/>
        <w:rPr>
          <w:rFonts w:ascii="Times New Roman" w:hAnsi="Times New Roman" w:cs="Times New Roman"/>
          <w:sz w:val="24"/>
          <w:szCs w:val="24"/>
        </w:rPr>
      </w:pPr>
      <w:r w:rsidRPr="00660906">
        <w:rPr>
          <w:rFonts w:ascii="Times New Roman" w:hAnsi="Times New Roman" w:cs="Times New Roman"/>
          <w:sz w:val="24"/>
          <w:szCs w:val="24"/>
        </w:rPr>
        <w:t>Задачами</w:t>
      </w:r>
      <w:r w:rsidRPr="00660906">
        <w:rPr>
          <w:rFonts w:ascii="Times New Roman" w:hAnsi="Times New Roman" w:cs="Times New Roman"/>
          <w:b/>
          <w:bCs/>
          <w:sz w:val="24"/>
          <w:szCs w:val="24"/>
        </w:rPr>
        <w:t xml:space="preserve"> </w:t>
      </w:r>
      <w:r w:rsidRPr="00660906">
        <w:rPr>
          <w:rFonts w:ascii="Times New Roman" w:hAnsi="Times New Roman" w:cs="Times New Roman"/>
          <w:sz w:val="24"/>
          <w:szCs w:val="24"/>
        </w:rPr>
        <w:t>подпрограммы являются:</w:t>
      </w:r>
    </w:p>
    <w:p w:rsidR="00660906" w:rsidRPr="00660906" w:rsidRDefault="00660906" w:rsidP="00D952AA">
      <w:pPr>
        <w:widowControl w:val="0"/>
        <w:shd w:val="clear" w:color="auto" w:fill="FFFFFF"/>
        <w:tabs>
          <w:tab w:val="left" w:pos="1190"/>
        </w:tabs>
        <w:autoSpaceDE w:val="0"/>
        <w:jc w:val="both"/>
        <w:rPr>
          <w:rFonts w:ascii="Times New Roman" w:hAnsi="Times New Roman" w:cs="Times New Roman"/>
          <w:sz w:val="24"/>
          <w:szCs w:val="24"/>
        </w:rPr>
      </w:pPr>
      <w:r w:rsidRPr="00660906">
        <w:rPr>
          <w:rFonts w:ascii="Times New Roman" w:hAnsi="Times New Roman" w:cs="Times New Roman"/>
          <w:sz w:val="24"/>
          <w:szCs w:val="24"/>
        </w:rPr>
        <w:t>1.</w:t>
      </w:r>
      <w:r w:rsidRPr="00660906">
        <w:rPr>
          <w:rFonts w:ascii="Times New Roman" w:hAnsi="Times New Roman" w:cs="Times New Roman"/>
          <w:spacing w:val="-6"/>
          <w:sz w:val="24"/>
          <w:szCs w:val="24"/>
        </w:rPr>
        <w:t xml:space="preserve">Совершенствование процедур составления и организации исполнения  </w:t>
      </w:r>
      <w:r w:rsidRPr="00660906">
        <w:rPr>
          <w:rFonts w:ascii="Times New Roman" w:hAnsi="Times New Roman" w:cs="Times New Roman"/>
          <w:sz w:val="24"/>
          <w:szCs w:val="24"/>
        </w:rPr>
        <w:t>бюджета поселения, своевременное и качественное составление отчетности.</w:t>
      </w:r>
    </w:p>
    <w:p w:rsidR="00660906" w:rsidRPr="00660906" w:rsidRDefault="00660906" w:rsidP="00D952AA">
      <w:pPr>
        <w:widowControl w:val="0"/>
        <w:shd w:val="clear" w:color="auto" w:fill="FFFFFF"/>
        <w:tabs>
          <w:tab w:val="left" w:pos="1162"/>
        </w:tabs>
        <w:autoSpaceDE w:val="0"/>
        <w:jc w:val="both"/>
        <w:rPr>
          <w:rFonts w:ascii="Times New Roman" w:hAnsi="Times New Roman" w:cs="Times New Roman"/>
          <w:sz w:val="24"/>
          <w:szCs w:val="24"/>
        </w:rPr>
      </w:pPr>
      <w:r w:rsidRPr="00660906">
        <w:rPr>
          <w:rFonts w:ascii="Times New Roman" w:hAnsi="Times New Roman" w:cs="Times New Roman"/>
          <w:sz w:val="24"/>
          <w:szCs w:val="24"/>
        </w:rPr>
        <w:t>2.Обеспечение стабильного функционирования резервного фонда администрации  Солонецкого сельского поселения Воробьевского муниципального района.</w:t>
      </w:r>
    </w:p>
    <w:p w:rsidR="00660906" w:rsidRPr="00660906" w:rsidRDefault="00660906" w:rsidP="00D952AA">
      <w:pPr>
        <w:widowControl w:val="0"/>
        <w:shd w:val="clear" w:color="auto" w:fill="FFFFFF"/>
        <w:autoSpaceDE w:val="0"/>
        <w:ind w:right="10"/>
        <w:jc w:val="both"/>
        <w:rPr>
          <w:rFonts w:ascii="Times New Roman" w:hAnsi="Times New Roman" w:cs="Times New Roman"/>
          <w:sz w:val="24"/>
          <w:szCs w:val="24"/>
        </w:rPr>
      </w:pPr>
      <w:r w:rsidRPr="00660906">
        <w:rPr>
          <w:rFonts w:ascii="Times New Roman" w:hAnsi="Times New Roman" w:cs="Times New Roman"/>
          <w:sz w:val="24"/>
          <w:szCs w:val="24"/>
        </w:rPr>
        <w:t>3. Обеспечение проведения выборов в Солонецком сельском поселении.</w:t>
      </w:r>
    </w:p>
    <w:p w:rsidR="00660906" w:rsidRPr="00660906" w:rsidRDefault="00660906" w:rsidP="00D952AA">
      <w:pPr>
        <w:widowControl w:val="0"/>
        <w:shd w:val="clear" w:color="auto" w:fill="FFFFFF"/>
        <w:autoSpaceDE w:val="0"/>
        <w:spacing w:line="274" w:lineRule="exact"/>
        <w:jc w:val="both"/>
        <w:rPr>
          <w:rFonts w:ascii="Times New Roman" w:hAnsi="Times New Roman" w:cs="Times New Roman"/>
          <w:sz w:val="24"/>
          <w:szCs w:val="24"/>
        </w:rPr>
      </w:pPr>
      <w:r w:rsidRPr="00660906">
        <w:rPr>
          <w:rFonts w:ascii="Times New Roman" w:hAnsi="Times New Roman" w:cs="Times New Roman"/>
          <w:sz w:val="24"/>
          <w:szCs w:val="24"/>
        </w:rPr>
        <w:t>Описание целевых индикаторов и показателей подпрограммы:</w:t>
      </w:r>
    </w:p>
    <w:p w:rsidR="00660906" w:rsidRPr="00660906" w:rsidRDefault="00660906" w:rsidP="00D952AA">
      <w:pPr>
        <w:jc w:val="both"/>
        <w:rPr>
          <w:rFonts w:ascii="Times New Roman" w:hAnsi="Times New Roman" w:cs="Times New Roman"/>
          <w:sz w:val="24"/>
          <w:szCs w:val="24"/>
        </w:rPr>
      </w:pPr>
      <w:r w:rsidRPr="00660906">
        <w:rPr>
          <w:rFonts w:ascii="Times New Roman" w:hAnsi="Times New Roman" w:cs="Times New Roman"/>
          <w:sz w:val="24"/>
          <w:szCs w:val="24"/>
        </w:rPr>
        <w:t>1. Соблюдение порядка и сроков разработки проекта бюджета поселения, установленных правовым актом Совета народных депутатов поселения.</w:t>
      </w:r>
    </w:p>
    <w:p w:rsidR="00660906" w:rsidRPr="00660906" w:rsidRDefault="00660906" w:rsidP="00D952AA">
      <w:pPr>
        <w:jc w:val="both"/>
        <w:rPr>
          <w:rFonts w:ascii="Times New Roman" w:hAnsi="Times New Roman" w:cs="Times New Roman"/>
          <w:sz w:val="24"/>
          <w:szCs w:val="24"/>
        </w:rPr>
      </w:pPr>
      <w:r w:rsidRPr="00660906">
        <w:rPr>
          <w:rFonts w:ascii="Times New Roman" w:hAnsi="Times New Roman" w:cs="Times New Roman"/>
          <w:sz w:val="24"/>
          <w:szCs w:val="24"/>
        </w:rPr>
        <w:t>2. Составление и представление в Совет народных депутатов Солонецкого сельского поселения Воробьевского муниципального района годового отчета об исполнении бюджета поселения в сроки, установленные бюджетным законодательством Российской Федерации, Воронежской области и бюджетным процессом Солонецкого сельского поселения Воробьевского муниципального района.</w:t>
      </w:r>
    </w:p>
    <w:p w:rsidR="00660906" w:rsidRPr="00660906" w:rsidRDefault="00660906" w:rsidP="00D952AA">
      <w:pPr>
        <w:jc w:val="both"/>
        <w:rPr>
          <w:rFonts w:ascii="Times New Roman" w:hAnsi="Times New Roman" w:cs="Times New Roman"/>
          <w:spacing w:val="-2"/>
          <w:sz w:val="24"/>
          <w:szCs w:val="24"/>
        </w:rPr>
      </w:pPr>
      <w:r w:rsidRPr="00660906">
        <w:rPr>
          <w:rFonts w:ascii="Times New Roman" w:hAnsi="Times New Roman" w:cs="Times New Roman"/>
          <w:spacing w:val="-2"/>
          <w:sz w:val="24"/>
          <w:szCs w:val="24"/>
        </w:rPr>
        <w:t xml:space="preserve">3. Удельный вес резервного фонда администрации </w:t>
      </w:r>
      <w:r w:rsidRPr="00660906">
        <w:rPr>
          <w:rFonts w:ascii="Times New Roman" w:hAnsi="Times New Roman" w:cs="Times New Roman"/>
          <w:sz w:val="24"/>
          <w:szCs w:val="24"/>
        </w:rPr>
        <w:t>Солонецкого</w:t>
      </w:r>
      <w:r w:rsidRPr="00660906">
        <w:rPr>
          <w:rFonts w:ascii="Times New Roman" w:hAnsi="Times New Roman" w:cs="Times New Roman"/>
          <w:spacing w:val="-2"/>
          <w:sz w:val="24"/>
          <w:szCs w:val="24"/>
        </w:rPr>
        <w:t xml:space="preserve"> сельского поселения Воробьевского муниципального района  в общем объеме расходов бюджета поселения (Д</w:t>
      </w:r>
      <w:r w:rsidRPr="00660906">
        <w:rPr>
          <w:rFonts w:ascii="Times New Roman" w:hAnsi="Times New Roman" w:cs="Times New Roman"/>
          <w:spacing w:val="-2"/>
          <w:sz w:val="24"/>
          <w:szCs w:val="24"/>
          <w:vertAlign w:val="subscript"/>
        </w:rPr>
        <w:t>Р</w:t>
      </w:r>
      <w:r w:rsidRPr="00660906">
        <w:rPr>
          <w:rFonts w:ascii="Times New Roman" w:hAnsi="Times New Roman" w:cs="Times New Roman"/>
          <w:spacing w:val="-2"/>
          <w:sz w:val="24"/>
          <w:szCs w:val="24"/>
        </w:rPr>
        <w:t>):</w:t>
      </w:r>
    </w:p>
    <w:p w:rsidR="00660906" w:rsidRPr="00660906" w:rsidRDefault="00660906" w:rsidP="00D952AA">
      <w:pPr>
        <w:jc w:val="both"/>
        <w:rPr>
          <w:rFonts w:ascii="Times New Roman" w:hAnsi="Times New Roman" w:cs="Times New Roman"/>
          <w:spacing w:val="-2"/>
          <w:sz w:val="24"/>
          <w:szCs w:val="24"/>
        </w:rPr>
      </w:pPr>
    </w:p>
    <w:p w:rsidR="00660906" w:rsidRPr="00660906" w:rsidRDefault="00660906" w:rsidP="00D952AA">
      <w:pPr>
        <w:jc w:val="both"/>
        <w:rPr>
          <w:rFonts w:ascii="Times New Roman" w:hAnsi="Times New Roman" w:cs="Times New Roman"/>
          <w:spacing w:val="-2"/>
          <w:sz w:val="24"/>
          <w:szCs w:val="24"/>
        </w:rPr>
      </w:pPr>
      <w:r w:rsidRPr="00660906">
        <w:rPr>
          <w:rFonts w:ascii="Times New Roman" w:hAnsi="Times New Roman" w:cs="Times New Roman"/>
          <w:spacing w:val="-2"/>
          <w:sz w:val="24"/>
          <w:szCs w:val="24"/>
        </w:rPr>
        <w:t>Д</w:t>
      </w:r>
      <w:r w:rsidRPr="00660906">
        <w:rPr>
          <w:rFonts w:ascii="Times New Roman" w:hAnsi="Times New Roman" w:cs="Times New Roman"/>
          <w:spacing w:val="-2"/>
          <w:sz w:val="24"/>
          <w:szCs w:val="24"/>
          <w:vertAlign w:val="subscript"/>
        </w:rPr>
        <w:t>РФ</w:t>
      </w:r>
      <w:r w:rsidRPr="00660906">
        <w:rPr>
          <w:rFonts w:ascii="Times New Roman" w:hAnsi="Times New Roman" w:cs="Times New Roman"/>
          <w:spacing w:val="-2"/>
          <w:sz w:val="24"/>
          <w:szCs w:val="24"/>
        </w:rPr>
        <w:t>= Р</w:t>
      </w:r>
      <w:r w:rsidRPr="00660906">
        <w:rPr>
          <w:rFonts w:ascii="Times New Roman" w:hAnsi="Times New Roman" w:cs="Times New Roman"/>
          <w:spacing w:val="-2"/>
          <w:sz w:val="24"/>
          <w:szCs w:val="24"/>
          <w:vertAlign w:val="subscript"/>
        </w:rPr>
        <w:t>РФ</w:t>
      </w:r>
      <w:r w:rsidRPr="00660906">
        <w:rPr>
          <w:rFonts w:ascii="Times New Roman" w:hAnsi="Times New Roman" w:cs="Times New Roman"/>
          <w:spacing w:val="-2"/>
          <w:sz w:val="24"/>
          <w:szCs w:val="24"/>
        </w:rPr>
        <w:t>/Рх100%,</w:t>
      </w:r>
    </w:p>
    <w:p w:rsidR="00660906" w:rsidRPr="00660906" w:rsidRDefault="00660906" w:rsidP="00D952AA">
      <w:pPr>
        <w:jc w:val="both"/>
        <w:rPr>
          <w:rFonts w:ascii="Times New Roman" w:hAnsi="Times New Roman" w:cs="Times New Roman"/>
          <w:spacing w:val="-2"/>
          <w:sz w:val="24"/>
          <w:szCs w:val="24"/>
        </w:rPr>
      </w:pPr>
    </w:p>
    <w:p w:rsidR="00660906" w:rsidRPr="00660906" w:rsidRDefault="00660906" w:rsidP="00D952AA">
      <w:pPr>
        <w:jc w:val="both"/>
        <w:rPr>
          <w:rFonts w:ascii="Times New Roman" w:hAnsi="Times New Roman" w:cs="Times New Roman"/>
          <w:spacing w:val="-2"/>
          <w:sz w:val="24"/>
          <w:szCs w:val="24"/>
        </w:rPr>
      </w:pPr>
      <w:r w:rsidRPr="00660906">
        <w:rPr>
          <w:rFonts w:ascii="Times New Roman" w:hAnsi="Times New Roman" w:cs="Times New Roman"/>
          <w:spacing w:val="-2"/>
          <w:sz w:val="24"/>
          <w:szCs w:val="24"/>
        </w:rPr>
        <w:t>где:</w:t>
      </w:r>
    </w:p>
    <w:p w:rsidR="00660906" w:rsidRPr="00660906" w:rsidRDefault="00660906" w:rsidP="00D952AA">
      <w:pPr>
        <w:jc w:val="both"/>
        <w:rPr>
          <w:rFonts w:ascii="Times New Roman" w:hAnsi="Times New Roman" w:cs="Times New Roman"/>
          <w:spacing w:val="-2"/>
          <w:sz w:val="24"/>
          <w:szCs w:val="24"/>
        </w:rPr>
      </w:pPr>
      <w:r w:rsidRPr="00660906">
        <w:rPr>
          <w:rFonts w:ascii="Times New Roman" w:hAnsi="Times New Roman" w:cs="Times New Roman"/>
          <w:spacing w:val="-2"/>
          <w:sz w:val="24"/>
          <w:szCs w:val="24"/>
        </w:rPr>
        <w:t>Р</w:t>
      </w:r>
      <w:r w:rsidRPr="00660906">
        <w:rPr>
          <w:rFonts w:ascii="Times New Roman" w:hAnsi="Times New Roman" w:cs="Times New Roman"/>
          <w:spacing w:val="-2"/>
          <w:sz w:val="24"/>
          <w:szCs w:val="24"/>
          <w:vertAlign w:val="subscript"/>
        </w:rPr>
        <w:t xml:space="preserve">РФ </w:t>
      </w:r>
      <w:r w:rsidRPr="00660906">
        <w:rPr>
          <w:rFonts w:ascii="Times New Roman" w:hAnsi="Times New Roman" w:cs="Times New Roman"/>
          <w:spacing w:val="-2"/>
          <w:sz w:val="24"/>
          <w:szCs w:val="24"/>
        </w:rPr>
        <w:t xml:space="preserve">– размер резервного фонда администрации </w:t>
      </w:r>
      <w:r w:rsidRPr="00660906">
        <w:rPr>
          <w:rFonts w:ascii="Times New Roman" w:hAnsi="Times New Roman" w:cs="Times New Roman"/>
          <w:sz w:val="24"/>
          <w:szCs w:val="24"/>
        </w:rPr>
        <w:t>Солонецкого</w:t>
      </w:r>
      <w:r w:rsidRPr="00660906">
        <w:rPr>
          <w:rFonts w:ascii="Times New Roman" w:hAnsi="Times New Roman" w:cs="Times New Roman"/>
          <w:spacing w:val="-2"/>
          <w:sz w:val="24"/>
          <w:szCs w:val="24"/>
        </w:rPr>
        <w:t xml:space="preserve"> сельского поселения Воробьевского муниципального района;</w:t>
      </w:r>
    </w:p>
    <w:p w:rsidR="00660906" w:rsidRPr="00660906" w:rsidRDefault="00660906" w:rsidP="00D952AA">
      <w:pPr>
        <w:jc w:val="both"/>
        <w:rPr>
          <w:rFonts w:ascii="Times New Roman" w:hAnsi="Times New Roman" w:cs="Times New Roman"/>
          <w:spacing w:val="-2"/>
          <w:sz w:val="24"/>
          <w:szCs w:val="24"/>
        </w:rPr>
      </w:pPr>
      <w:r w:rsidRPr="00660906">
        <w:rPr>
          <w:rFonts w:ascii="Times New Roman" w:hAnsi="Times New Roman" w:cs="Times New Roman"/>
          <w:spacing w:val="-2"/>
          <w:sz w:val="24"/>
          <w:szCs w:val="24"/>
        </w:rPr>
        <w:t>Р – объем расходов бюджета поселения.</w:t>
      </w:r>
    </w:p>
    <w:p w:rsidR="00660906" w:rsidRPr="00660906" w:rsidRDefault="00660906" w:rsidP="00D952AA">
      <w:pPr>
        <w:jc w:val="both"/>
        <w:rPr>
          <w:rFonts w:ascii="Times New Roman" w:hAnsi="Times New Roman" w:cs="Times New Roman"/>
          <w:sz w:val="24"/>
          <w:szCs w:val="24"/>
        </w:rPr>
      </w:pPr>
      <w:r w:rsidRPr="00660906">
        <w:rPr>
          <w:rFonts w:ascii="Times New Roman" w:hAnsi="Times New Roman" w:cs="Times New Roman"/>
          <w:sz w:val="24"/>
          <w:szCs w:val="24"/>
        </w:rPr>
        <w:t>4. Проведение выборов главы Солонецкого сельского поселения и депутатов Совета народных депутатов Солонецкого сельского поселения.</w:t>
      </w:r>
    </w:p>
    <w:p w:rsidR="00660906" w:rsidRPr="00660906" w:rsidRDefault="00660906" w:rsidP="00D952AA">
      <w:pPr>
        <w:widowControl w:val="0"/>
        <w:shd w:val="clear" w:color="auto" w:fill="FFFFFF"/>
        <w:autoSpaceDE w:val="0"/>
        <w:spacing w:line="274" w:lineRule="exact"/>
        <w:jc w:val="both"/>
        <w:rPr>
          <w:rFonts w:ascii="Times New Roman" w:hAnsi="Times New Roman" w:cs="Times New Roman"/>
          <w:sz w:val="24"/>
          <w:szCs w:val="24"/>
        </w:rPr>
      </w:pPr>
      <w:r w:rsidRPr="00660906">
        <w:rPr>
          <w:rFonts w:ascii="Times New Roman" w:hAnsi="Times New Roman" w:cs="Times New Roman"/>
          <w:sz w:val="24"/>
          <w:szCs w:val="24"/>
        </w:rPr>
        <w:t>Ожидаемые результаты реализации подпрограммы:</w:t>
      </w:r>
    </w:p>
    <w:p w:rsidR="00660906" w:rsidRPr="00660906" w:rsidRDefault="00660906" w:rsidP="00D952AA">
      <w:pPr>
        <w:widowControl w:val="0"/>
        <w:shd w:val="clear" w:color="auto" w:fill="FFFFFF"/>
        <w:tabs>
          <w:tab w:val="left" w:pos="1190"/>
        </w:tabs>
        <w:autoSpaceDE w:val="0"/>
        <w:ind w:right="5"/>
        <w:jc w:val="both"/>
        <w:rPr>
          <w:rFonts w:ascii="Times New Roman" w:hAnsi="Times New Roman" w:cs="Times New Roman"/>
          <w:sz w:val="24"/>
          <w:szCs w:val="24"/>
        </w:rPr>
      </w:pPr>
      <w:r w:rsidRPr="00660906">
        <w:rPr>
          <w:rFonts w:ascii="Times New Roman" w:hAnsi="Times New Roman" w:cs="Times New Roman"/>
          <w:sz w:val="24"/>
          <w:szCs w:val="24"/>
        </w:rPr>
        <w:t>1. Повышение обоснованности, эффективности и прозрачности бюджетных расходов.</w:t>
      </w:r>
    </w:p>
    <w:p w:rsidR="00660906" w:rsidRPr="00660906" w:rsidRDefault="00660906" w:rsidP="00D952AA">
      <w:pPr>
        <w:widowControl w:val="0"/>
        <w:shd w:val="clear" w:color="auto" w:fill="FFFFFF"/>
        <w:tabs>
          <w:tab w:val="left" w:pos="1190"/>
        </w:tabs>
        <w:autoSpaceDE w:val="0"/>
        <w:ind w:right="5"/>
        <w:jc w:val="both"/>
        <w:rPr>
          <w:rFonts w:ascii="Times New Roman" w:hAnsi="Times New Roman" w:cs="Times New Roman"/>
          <w:sz w:val="24"/>
          <w:szCs w:val="24"/>
        </w:rPr>
      </w:pPr>
      <w:r w:rsidRPr="00660906">
        <w:rPr>
          <w:rFonts w:ascii="Times New Roman" w:hAnsi="Times New Roman" w:cs="Times New Roman"/>
          <w:sz w:val="24"/>
          <w:szCs w:val="24"/>
        </w:rPr>
        <w:t>2. Разработка и внесение в Совет народных депутатов Солонецкого сельского поселения Воробьевского муниципального района в установленные сроки  проекта бюджета поселения на очередной финансовый год и плановый период, соответствующего требованиям бюджетного законодательства.</w:t>
      </w:r>
    </w:p>
    <w:p w:rsidR="00660906" w:rsidRPr="00660906" w:rsidRDefault="00660906" w:rsidP="00D952AA">
      <w:pPr>
        <w:widowControl w:val="0"/>
        <w:shd w:val="clear" w:color="auto" w:fill="FFFFFF"/>
        <w:tabs>
          <w:tab w:val="left" w:pos="1190"/>
        </w:tabs>
        <w:autoSpaceDE w:val="0"/>
        <w:ind w:right="5"/>
        <w:jc w:val="both"/>
        <w:rPr>
          <w:rFonts w:ascii="Times New Roman" w:hAnsi="Times New Roman" w:cs="Times New Roman"/>
          <w:sz w:val="24"/>
          <w:szCs w:val="24"/>
        </w:rPr>
      </w:pPr>
      <w:r w:rsidRPr="00660906">
        <w:rPr>
          <w:rFonts w:ascii="Times New Roman" w:hAnsi="Times New Roman" w:cs="Times New Roman"/>
          <w:sz w:val="24"/>
          <w:szCs w:val="24"/>
        </w:rPr>
        <w:t>3. Утверждение решением Совета народных депутатов  отчета об исполнении бюджета поселения в сроки, установленные бюджетным законодательством Российской Федерации.</w:t>
      </w:r>
    </w:p>
    <w:p w:rsidR="00660906" w:rsidRPr="00660906" w:rsidRDefault="00660906" w:rsidP="00D952AA">
      <w:pPr>
        <w:widowControl w:val="0"/>
        <w:shd w:val="clear" w:color="auto" w:fill="FFFFFF"/>
        <w:tabs>
          <w:tab w:val="left" w:pos="1190"/>
        </w:tabs>
        <w:autoSpaceDE w:val="0"/>
        <w:ind w:right="5"/>
        <w:jc w:val="both"/>
        <w:rPr>
          <w:rFonts w:ascii="Times New Roman" w:hAnsi="Times New Roman" w:cs="Times New Roman"/>
          <w:sz w:val="24"/>
          <w:szCs w:val="24"/>
        </w:rPr>
      </w:pPr>
      <w:r w:rsidRPr="00660906">
        <w:rPr>
          <w:rFonts w:ascii="Times New Roman" w:hAnsi="Times New Roman" w:cs="Times New Roman"/>
          <w:sz w:val="24"/>
          <w:szCs w:val="24"/>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660906" w:rsidRPr="00660906" w:rsidRDefault="00660906" w:rsidP="00660906">
      <w:pPr>
        <w:widowControl w:val="0"/>
        <w:shd w:val="clear" w:color="auto" w:fill="FFFFFF"/>
        <w:autoSpaceDE w:val="0"/>
        <w:spacing w:before="278"/>
        <w:ind w:right="5"/>
        <w:rPr>
          <w:rFonts w:ascii="Times New Roman" w:hAnsi="Times New Roman" w:cs="Times New Roman"/>
          <w:b/>
          <w:bCs/>
          <w:sz w:val="24"/>
          <w:szCs w:val="24"/>
        </w:rPr>
      </w:pPr>
      <w:r w:rsidRPr="00660906">
        <w:rPr>
          <w:rFonts w:ascii="Times New Roman" w:hAnsi="Times New Roman" w:cs="Times New Roman"/>
          <w:b/>
          <w:bCs/>
          <w:sz w:val="24"/>
          <w:szCs w:val="24"/>
        </w:rPr>
        <w:t>3. Характеристика основных мероприятий подпрограммы.</w:t>
      </w:r>
    </w:p>
    <w:p w:rsidR="00660906" w:rsidRPr="00660906" w:rsidRDefault="00660906" w:rsidP="00D952AA">
      <w:pPr>
        <w:widowControl w:val="0"/>
        <w:shd w:val="clear" w:color="auto" w:fill="FFFFFF"/>
        <w:autoSpaceDE w:val="0"/>
        <w:jc w:val="both"/>
        <w:rPr>
          <w:rFonts w:ascii="Times New Roman" w:hAnsi="Times New Roman" w:cs="Times New Roman"/>
          <w:sz w:val="24"/>
          <w:szCs w:val="24"/>
        </w:rPr>
      </w:pPr>
      <w:r w:rsidRPr="00660906">
        <w:rPr>
          <w:rFonts w:ascii="Times New Roman" w:hAnsi="Times New Roman" w:cs="Times New Roman"/>
          <w:sz w:val="24"/>
          <w:szCs w:val="24"/>
        </w:rPr>
        <w:t>В рамках подпрограммы предусмотрены следующие основные мероприятия.</w:t>
      </w:r>
    </w:p>
    <w:p w:rsidR="00660906" w:rsidRPr="00660906" w:rsidRDefault="00660906" w:rsidP="00D952AA">
      <w:pPr>
        <w:widowControl w:val="0"/>
        <w:shd w:val="clear" w:color="auto" w:fill="FFFFFF"/>
        <w:autoSpaceDE w:val="0"/>
        <w:jc w:val="both"/>
        <w:rPr>
          <w:rFonts w:ascii="Times New Roman" w:hAnsi="Times New Roman" w:cs="Times New Roman"/>
          <w:sz w:val="24"/>
          <w:szCs w:val="24"/>
        </w:rPr>
      </w:pPr>
      <w:r w:rsidRPr="00660906">
        <w:rPr>
          <w:rFonts w:ascii="Times New Roman" w:hAnsi="Times New Roman" w:cs="Times New Roman"/>
          <w:sz w:val="24"/>
          <w:szCs w:val="24"/>
        </w:rPr>
        <w:lastRenderedPageBreak/>
        <w:t>3.1. Составление проекта бюджета поселения на очередной финансовый год и плановый период.</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Конечным результатом решения данной задачи является принятый в установленные сроки и соответствующий требованиям бюджетного законодательства решением Совета народных депутатов Солонецкого сельского поселения Воробьевского муниципального района бюджет поселения на очередной финансовый год и плановый период.</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 xml:space="preserve">Непосредственные результаты регулярной деятельности администрации Солонецкого сельского поселения по выполнению данной задачи выражаются в следовании принципам ответственного управления общественными финансами, предполагающим внедрение среднесрочного финансового планирования, анализ и управление бюджетным процессом, улучшение качества составления основных параметров бюджета поселения на среднесрочную перспективу. </w:t>
      </w:r>
    </w:p>
    <w:p w:rsidR="00660906" w:rsidRPr="00660906" w:rsidRDefault="00660906" w:rsidP="00D952AA">
      <w:pPr>
        <w:widowControl w:val="0"/>
        <w:shd w:val="clear" w:color="auto" w:fill="FFFFFF"/>
        <w:autoSpaceDE w:val="0"/>
        <w:ind w:right="10"/>
        <w:jc w:val="both"/>
        <w:rPr>
          <w:rFonts w:ascii="Times New Roman" w:hAnsi="Times New Roman" w:cs="Times New Roman"/>
          <w:sz w:val="24"/>
          <w:szCs w:val="24"/>
        </w:rPr>
      </w:pPr>
      <w:r w:rsidRPr="00660906">
        <w:rPr>
          <w:rFonts w:ascii="Times New Roman" w:hAnsi="Times New Roman" w:cs="Times New Roman"/>
          <w:sz w:val="24"/>
          <w:szCs w:val="24"/>
        </w:rPr>
        <w:t>В целях своевременной и качественной подготовки проекта бюджета поселения на очередной финансовый год и плановый период администрация Солонецкого сельского поселения:</w:t>
      </w:r>
    </w:p>
    <w:p w:rsidR="00660906" w:rsidRPr="00660906" w:rsidRDefault="00660906" w:rsidP="00D952AA">
      <w:pPr>
        <w:widowControl w:val="0"/>
        <w:shd w:val="clear" w:color="auto" w:fill="FFFFFF"/>
        <w:autoSpaceDE w:val="0"/>
        <w:jc w:val="both"/>
        <w:rPr>
          <w:rFonts w:ascii="Times New Roman" w:hAnsi="Times New Roman" w:cs="Times New Roman"/>
          <w:sz w:val="24"/>
          <w:szCs w:val="24"/>
        </w:rPr>
      </w:pPr>
      <w:r w:rsidRPr="00660906">
        <w:rPr>
          <w:rFonts w:ascii="Times New Roman" w:hAnsi="Times New Roman" w:cs="Times New Roman"/>
          <w:sz w:val="24"/>
          <w:szCs w:val="24"/>
        </w:rPr>
        <w:t>- составляет прогноз основных параметров бюджета Солонецкого сельского поселения Воробьевского муниципального района;</w:t>
      </w:r>
    </w:p>
    <w:p w:rsidR="00660906" w:rsidRPr="00660906" w:rsidRDefault="00660906" w:rsidP="00D952AA">
      <w:pPr>
        <w:widowControl w:val="0"/>
        <w:shd w:val="clear" w:color="auto" w:fill="FFFFFF"/>
        <w:autoSpaceDE w:val="0"/>
        <w:jc w:val="both"/>
        <w:rPr>
          <w:rFonts w:ascii="Times New Roman" w:hAnsi="Times New Roman" w:cs="Times New Roman"/>
          <w:sz w:val="24"/>
          <w:szCs w:val="24"/>
        </w:rPr>
      </w:pPr>
      <w:r w:rsidRPr="00660906">
        <w:rPr>
          <w:rFonts w:ascii="Times New Roman" w:hAnsi="Times New Roman" w:cs="Times New Roman"/>
          <w:sz w:val="24"/>
          <w:szCs w:val="24"/>
        </w:rPr>
        <w:t>- организует составление проекта бюджета поселения и материалов к нему;</w:t>
      </w:r>
    </w:p>
    <w:p w:rsidR="00660906" w:rsidRPr="00660906" w:rsidRDefault="00660906" w:rsidP="00D952AA">
      <w:pPr>
        <w:widowControl w:val="0"/>
        <w:shd w:val="clear" w:color="auto" w:fill="FFFFFF"/>
        <w:autoSpaceDE w:val="0"/>
        <w:ind w:right="10"/>
        <w:jc w:val="both"/>
        <w:rPr>
          <w:rFonts w:ascii="Times New Roman" w:hAnsi="Times New Roman" w:cs="Times New Roman"/>
          <w:sz w:val="24"/>
          <w:szCs w:val="24"/>
        </w:rPr>
      </w:pPr>
      <w:r w:rsidRPr="00660906">
        <w:rPr>
          <w:rFonts w:ascii="Times New Roman" w:hAnsi="Times New Roman" w:cs="Times New Roman"/>
          <w:sz w:val="24"/>
          <w:szCs w:val="24"/>
        </w:rPr>
        <w:t>- разрабатывает проект основных направлений налоговой и бюджетной политики Солонецкого сельского поселения Воробьевского муниципального района;</w:t>
      </w:r>
    </w:p>
    <w:p w:rsidR="00660906" w:rsidRPr="00660906" w:rsidRDefault="00660906" w:rsidP="00D952AA">
      <w:pPr>
        <w:widowControl w:val="0"/>
        <w:shd w:val="clear" w:color="auto" w:fill="FFFFFF"/>
        <w:autoSpaceDE w:val="0"/>
        <w:jc w:val="both"/>
        <w:rPr>
          <w:rFonts w:ascii="Times New Roman" w:hAnsi="Times New Roman" w:cs="Times New Roman"/>
          <w:sz w:val="24"/>
          <w:szCs w:val="24"/>
        </w:rPr>
      </w:pPr>
      <w:r w:rsidRPr="00660906">
        <w:rPr>
          <w:rFonts w:ascii="Times New Roman" w:hAnsi="Times New Roman" w:cs="Times New Roman"/>
          <w:sz w:val="24"/>
          <w:szCs w:val="24"/>
        </w:rPr>
        <w:t>ведет реестр расходных обязательств поселения.</w:t>
      </w:r>
    </w:p>
    <w:p w:rsidR="00660906" w:rsidRPr="00660906" w:rsidRDefault="00660906" w:rsidP="00D952AA">
      <w:pPr>
        <w:widowControl w:val="0"/>
        <w:shd w:val="clear" w:color="auto" w:fill="FFFFFF"/>
        <w:autoSpaceDE w:val="0"/>
        <w:ind w:right="10"/>
        <w:jc w:val="both"/>
        <w:rPr>
          <w:rFonts w:ascii="Times New Roman" w:hAnsi="Times New Roman" w:cs="Times New Roman"/>
          <w:sz w:val="24"/>
          <w:szCs w:val="24"/>
        </w:rPr>
      </w:pPr>
      <w:r w:rsidRPr="00660906">
        <w:rPr>
          <w:rFonts w:ascii="Times New Roman" w:hAnsi="Times New Roman" w:cs="Times New Roman"/>
          <w:sz w:val="24"/>
          <w:szCs w:val="24"/>
        </w:rPr>
        <w:t>В связи с необходимостью повышения эффективности расходования бюджетных средств возрастает актуальность повышения качества планирования  бюджета поселения.</w:t>
      </w:r>
    </w:p>
    <w:p w:rsidR="00660906" w:rsidRPr="00660906" w:rsidRDefault="00660906" w:rsidP="00D952AA">
      <w:pPr>
        <w:widowControl w:val="0"/>
        <w:shd w:val="clear" w:color="auto" w:fill="FFFFFF"/>
        <w:autoSpaceDE w:val="0"/>
        <w:ind w:right="10"/>
        <w:jc w:val="both"/>
        <w:rPr>
          <w:rFonts w:ascii="Times New Roman" w:hAnsi="Times New Roman" w:cs="Times New Roman"/>
          <w:sz w:val="24"/>
          <w:szCs w:val="24"/>
        </w:rPr>
      </w:pPr>
      <w:r w:rsidRPr="00660906">
        <w:rPr>
          <w:rFonts w:ascii="Times New Roman" w:hAnsi="Times New Roman" w:cs="Times New Roman"/>
          <w:sz w:val="24"/>
          <w:szCs w:val="24"/>
        </w:rPr>
        <w:t>Для этого в рамках данного мероприятия предусматривается реализация мер, включающих:</w:t>
      </w:r>
    </w:p>
    <w:p w:rsidR="00660906" w:rsidRPr="00660906" w:rsidRDefault="00660906" w:rsidP="00D952AA">
      <w:pPr>
        <w:widowControl w:val="0"/>
        <w:shd w:val="clear" w:color="auto" w:fill="FFFFFF"/>
        <w:autoSpaceDE w:val="0"/>
        <w:ind w:right="10"/>
        <w:jc w:val="both"/>
        <w:rPr>
          <w:rFonts w:ascii="Times New Roman" w:hAnsi="Times New Roman" w:cs="Times New Roman"/>
          <w:sz w:val="24"/>
          <w:szCs w:val="24"/>
        </w:rPr>
      </w:pPr>
      <w:r w:rsidRPr="00660906">
        <w:rPr>
          <w:rFonts w:ascii="Times New Roman" w:hAnsi="Times New Roman" w:cs="Times New Roman"/>
          <w:sz w:val="24"/>
          <w:szCs w:val="24"/>
        </w:rPr>
        <w:t xml:space="preserve">- внесение изменений в Решение Совета народных депутатов Солонецкого сельского поселения Воробьевского муниципального района о бюджетном процессе в Солонецком сельском поселении Воробьевского муниципального района в соответствии с изменениями бюджетного процесса Воронежской области; </w:t>
      </w:r>
    </w:p>
    <w:p w:rsidR="00660906" w:rsidRPr="00660906" w:rsidRDefault="00660906" w:rsidP="00D952AA">
      <w:pPr>
        <w:widowControl w:val="0"/>
        <w:shd w:val="clear" w:color="auto" w:fill="FFFFFF"/>
        <w:autoSpaceDE w:val="0"/>
        <w:ind w:right="5"/>
        <w:jc w:val="both"/>
        <w:rPr>
          <w:rFonts w:ascii="Times New Roman" w:hAnsi="Times New Roman" w:cs="Times New Roman"/>
          <w:sz w:val="24"/>
          <w:szCs w:val="24"/>
        </w:rPr>
      </w:pPr>
      <w:r w:rsidRPr="00660906">
        <w:rPr>
          <w:rFonts w:ascii="Times New Roman" w:hAnsi="Times New Roman" w:cs="Times New Roman"/>
          <w:sz w:val="24"/>
          <w:szCs w:val="24"/>
        </w:rPr>
        <w:t>- переход к новому порядку составления бюджета поселения на основе программного подхода;</w:t>
      </w:r>
    </w:p>
    <w:p w:rsidR="00660906" w:rsidRPr="00660906" w:rsidRDefault="00660906" w:rsidP="00D952AA">
      <w:pPr>
        <w:widowControl w:val="0"/>
        <w:shd w:val="clear" w:color="auto" w:fill="FFFFFF"/>
        <w:autoSpaceDE w:val="0"/>
        <w:jc w:val="both"/>
        <w:rPr>
          <w:rFonts w:ascii="Times New Roman" w:hAnsi="Times New Roman" w:cs="Times New Roman"/>
          <w:sz w:val="24"/>
          <w:szCs w:val="24"/>
        </w:rPr>
      </w:pPr>
      <w:r w:rsidRPr="00660906">
        <w:rPr>
          <w:rFonts w:ascii="Times New Roman" w:hAnsi="Times New Roman" w:cs="Times New Roman"/>
          <w:sz w:val="24"/>
          <w:szCs w:val="24"/>
        </w:rPr>
        <w:t>- внедрение программной бюджетной классификации;</w:t>
      </w:r>
    </w:p>
    <w:p w:rsidR="00660906" w:rsidRPr="00660906" w:rsidRDefault="00660906" w:rsidP="00D952AA">
      <w:pPr>
        <w:widowControl w:val="0"/>
        <w:shd w:val="clear" w:color="auto" w:fill="FFFFFF"/>
        <w:autoSpaceDE w:val="0"/>
        <w:ind w:right="5"/>
        <w:jc w:val="both"/>
        <w:rPr>
          <w:rFonts w:ascii="Times New Roman" w:hAnsi="Times New Roman" w:cs="Times New Roman"/>
          <w:sz w:val="24"/>
          <w:szCs w:val="24"/>
        </w:rPr>
      </w:pPr>
      <w:r w:rsidRPr="00660906">
        <w:rPr>
          <w:rFonts w:ascii="Times New Roman" w:hAnsi="Times New Roman" w:cs="Times New Roman"/>
          <w:sz w:val="24"/>
          <w:szCs w:val="24"/>
        </w:rPr>
        <w:t>- учет возможностей оптимизации действующих расходных обязательств при принятии решений о выделении бюджетных ассигнований на новые расходные обязательства;</w:t>
      </w:r>
    </w:p>
    <w:p w:rsidR="00660906" w:rsidRPr="00660906" w:rsidRDefault="00660906" w:rsidP="00D952AA">
      <w:pPr>
        <w:widowControl w:val="0"/>
        <w:shd w:val="clear" w:color="auto" w:fill="FFFFFF"/>
        <w:autoSpaceDE w:val="0"/>
        <w:ind w:right="5"/>
        <w:jc w:val="both"/>
        <w:rPr>
          <w:rFonts w:ascii="Times New Roman" w:hAnsi="Times New Roman" w:cs="Times New Roman"/>
          <w:sz w:val="24"/>
          <w:szCs w:val="24"/>
        </w:rPr>
      </w:pPr>
      <w:r w:rsidRPr="00660906">
        <w:rPr>
          <w:rFonts w:ascii="Times New Roman" w:hAnsi="Times New Roman" w:cs="Times New Roman"/>
          <w:sz w:val="24"/>
          <w:szCs w:val="24"/>
        </w:rPr>
        <w:t>- внедрение информационных технологий.</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3.2. Организация исполнения бюджета поселения и формирование бюджетной отчетности.</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Решение этой задачи предполагает организацию исполнения бюджета поселения в соответствии с требованиями бюджетного законодательства и утвержденными решением о бюджетном процессе  параметрами.</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 xml:space="preserve">Работа по исполнению бюджета поселения в соответствии с кассовым планом наряду со сводной бюджетной росписью, лимитами бюджетных обязательств и предельными </w:t>
      </w:r>
      <w:r w:rsidRPr="00660906">
        <w:rPr>
          <w:rFonts w:ascii="Times New Roman" w:hAnsi="Times New Roman" w:cs="Times New Roman"/>
          <w:sz w:val="24"/>
          <w:szCs w:val="24"/>
        </w:rPr>
        <w:lastRenderedPageBreak/>
        <w:t>объемами финансирования является важным регулятором использования бюджетных средств.</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Своевременное и качественное формирование отчетности об исполнении бюджета поселения позволяет оценить выполнение расходных обязательств Солонецкого сельского поселения Воробьевского муниципального района.</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Непосредственными результатами регулярной деятельности администрации Солонецкого сельского поселения, направленной на организацию исполнения бюджета поселения и формирование бюджетной отчетности, является соблюдение принципов ответственного управления общественными финансами, связанных с бюджетной прозрачностью, а также наличием эффективной системы исполнения бюджета, что будет способствовать прозрачности и подконтрольности исполнения бюджета и, соответственно, повышению уровня результативности использования бюджетных средств и их эффективности.</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Конечным результатом решения данного мероприятия является обеспечение надежного, качественного и своевременного кассового исполнения  бюджета поселения и утверждение решением Совета народных депутатов годового отчета об исполнении  бюджета поселения.</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3.3. Управление резервным фондом администрации Солонецкого сельского поселения Воробьевского муниципального района.</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Мероприятие направлено на своевременное предоставление бюджетных средств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3.4. Обеспечение проведения выборов на территории Солонецкого сельского поселения.</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Мероприятие направлено на своевременное предоставление бюджетных средств для проведения выборов главы Солонецкого сельского поселения и депутатов Совета народных депутатов Солонецкого сельского поселения.</w:t>
      </w:r>
    </w:p>
    <w:p w:rsidR="00660906" w:rsidRPr="00660906" w:rsidRDefault="00660906" w:rsidP="00660906">
      <w:pPr>
        <w:widowControl w:val="0"/>
        <w:shd w:val="clear" w:color="auto" w:fill="FFFFFF"/>
        <w:autoSpaceDE w:val="0"/>
        <w:spacing w:before="278"/>
        <w:rPr>
          <w:rFonts w:ascii="Times New Roman" w:hAnsi="Times New Roman" w:cs="Times New Roman"/>
          <w:b/>
          <w:bCs/>
          <w:sz w:val="24"/>
          <w:szCs w:val="24"/>
        </w:rPr>
      </w:pPr>
      <w:r w:rsidRPr="00660906">
        <w:rPr>
          <w:rFonts w:ascii="Times New Roman" w:hAnsi="Times New Roman" w:cs="Times New Roman"/>
          <w:b/>
          <w:bCs/>
          <w:sz w:val="24"/>
          <w:szCs w:val="24"/>
        </w:rPr>
        <w:t>4. Финансовое обеспечение реализации подпрограммы.</w:t>
      </w:r>
    </w:p>
    <w:p w:rsidR="00660906" w:rsidRPr="00660906" w:rsidRDefault="00660906" w:rsidP="00D952AA">
      <w:pPr>
        <w:widowControl w:val="0"/>
        <w:autoSpaceDE w:val="0"/>
        <w:jc w:val="both"/>
        <w:rPr>
          <w:rFonts w:ascii="Times New Roman" w:hAnsi="Times New Roman" w:cs="Times New Roman"/>
          <w:sz w:val="24"/>
          <w:szCs w:val="24"/>
        </w:rPr>
      </w:pPr>
      <w:r w:rsidRPr="00660906">
        <w:rPr>
          <w:rFonts w:ascii="Times New Roman" w:hAnsi="Times New Roman" w:cs="Times New Roman"/>
          <w:sz w:val="24"/>
          <w:szCs w:val="24"/>
        </w:rPr>
        <w:t xml:space="preserve">Финансовые ресурсы, необходимые для реализации подпрограммы в 2016-2021 годах, соответствуют объемам бюджетных ассигнований, предусмотренным проектом бюджета Солонецкого сельского поселения Воробьевского муниципального района на 2016 год и на плановый период 2016 и 2021 годов». На 2016-2021 годы объемы бюджетных ассигнований рассчитаны исходя из до счета объемов бюджетных ассигнований на продление обязательств длящегося характера. </w:t>
      </w:r>
    </w:p>
    <w:p w:rsidR="00660906" w:rsidRPr="00660906" w:rsidRDefault="00660906" w:rsidP="00D952AA">
      <w:pPr>
        <w:widowControl w:val="0"/>
        <w:autoSpaceDE w:val="0"/>
        <w:jc w:val="both"/>
        <w:rPr>
          <w:rFonts w:ascii="Times New Roman" w:hAnsi="Times New Roman" w:cs="Times New Roman"/>
          <w:sz w:val="24"/>
          <w:szCs w:val="24"/>
        </w:rPr>
      </w:pPr>
    </w:p>
    <w:p w:rsidR="00660906" w:rsidRPr="00660906" w:rsidRDefault="00660906" w:rsidP="00D952AA">
      <w:pPr>
        <w:jc w:val="both"/>
        <w:rPr>
          <w:rFonts w:ascii="Times New Roman" w:hAnsi="Times New Roman" w:cs="Times New Roman"/>
          <w:sz w:val="24"/>
          <w:szCs w:val="24"/>
        </w:rPr>
      </w:pPr>
      <w:r w:rsidRPr="00660906">
        <w:rPr>
          <w:rFonts w:ascii="Times New Roman" w:hAnsi="Times New Roman" w:cs="Times New Roman"/>
          <w:sz w:val="24"/>
          <w:szCs w:val="24"/>
        </w:rPr>
        <w:t>Объем финансового обеспечения реализации подпрограммы за счет средств  бюджета поселения за весь период ее реализации  составляет 0,0 тыс. рублей.</w:t>
      </w:r>
    </w:p>
    <w:p w:rsidR="00660906" w:rsidRPr="00660906" w:rsidRDefault="00660906" w:rsidP="00660906">
      <w:pPr>
        <w:rPr>
          <w:rFonts w:ascii="Times New Roman" w:hAnsi="Times New Roman" w:cs="Times New Roman"/>
          <w:sz w:val="24"/>
          <w:szCs w:val="24"/>
        </w:rPr>
      </w:pPr>
    </w:p>
    <w:tbl>
      <w:tblPr>
        <w:tblW w:w="0" w:type="auto"/>
        <w:tblInd w:w="-27" w:type="dxa"/>
        <w:tblLayout w:type="fixed"/>
        <w:tblCellMar>
          <w:left w:w="40" w:type="dxa"/>
          <w:right w:w="40" w:type="dxa"/>
        </w:tblCellMar>
        <w:tblLook w:val="0000" w:firstRow="0" w:lastRow="0" w:firstColumn="0" w:lastColumn="0" w:noHBand="0" w:noVBand="0"/>
      </w:tblPr>
      <w:tblGrid>
        <w:gridCol w:w="2672"/>
        <w:gridCol w:w="3825"/>
        <w:gridCol w:w="3098"/>
      </w:tblGrid>
      <w:tr w:rsidR="00660906" w:rsidRPr="00660906" w:rsidTr="00660906">
        <w:tc>
          <w:tcPr>
            <w:tcW w:w="9595" w:type="dxa"/>
            <w:gridSpan w:val="3"/>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Объем бюджетных ассигнований на реализацию муниципальной  подпрограммы по годам составляет (тыс. руб.):</w:t>
            </w:r>
          </w:p>
        </w:tc>
      </w:tr>
      <w:tr w:rsidR="00660906" w:rsidRPr="00660906" w:rsidTr="00660906">
        <w:tc>
          <w:tcPr>
            <w:tcW w:w="2672"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Год</w:t>
            </w:r>
          </w:p>
        </w:tc>
        <w:tc>
          <w:tcPr>
            <w:tcW w:w="3825"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Всего</w:t>
            </w:r>
          </w:p>
        </w:tc>
        <w:tc>
          <w:tcPr>
            <w:tcW w:w="3098"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Бюджет</w:t>
            </w:r>
          </w:p>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lastRenderedPageBreak/>
              <w:t>поселения</w:t>
            </w:r>
          </w:p>
        </w:tc>
      </w:tr>
      <w:tr w:rsidR="00660906" w:rsidRPr="00660906" w:rsidTr="00660906">
        <w:tc>
          <w:tcPr>
            <w:tcW w:w="2672"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lastRenderedPageBreak/>
              <w:t>2016</w:t>
            </w:r>
          </w:p>
        </w:tc>
        <w:tc>
          <w:tcPr>
            <w:tcW w:w="3825" w:type="dxa"/>
            <w:tcBorders>
              <w:top w:val="single" w:sz="4" w:space="0" w:color="000000"/>
              <w:left w:val="single" w:sz="4" w:space="0" w:color="000000"/>
              <w:bottom w:val="single" w:sz="4" w:space="0" w:color="000000"/>
            </w:tcBorders>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0</w:t>
            </w:r>
          </w:p>
        </w:tc>
        <w:tc>
          <w:tcPr>
            <w:tcW w:w="3098"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0</w:t>
            </w:r>
          </w:p>
        </w:tc>
      </w:tr>
      <w:tr w:rsidR="00660906" w:rsidRPr="00660906" w:rsidTr="00660906">
        <w:tc>
          <w:tcPr>
            <w:tcW w:w="2672"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2017</w:t>
            </w:r>
          </w:p>
        </w:tc>
        <w:tc>
          <w:tcPr>
            <w:tcW w:w="3825" w:type="dxa"/>
            <w:tcBorders>
              <w:top w:val="single" w:sz="4" w:space="0" w:color="000000"/>
              <w:left w:val="single" w:sz="4" w:space="0" w:color="000000"/>
              <w:bottom w:val="single" w:sz="4" w:space="0" w:color="000000"/>
            </w:tcBorders>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0</w:t>
            </w:r>
          </w:p>
        </w:tc>
        <w:tc>
          <w:tcPr>
            <w:tcW w:w="3098"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0</w:t>
            </w:r>
          </w:p>
        </w:tc>
      </w:tr>
      <w:tr w:rsidR="00660906" w:rsidRPr="00660906" w:rsidTr="00660906">
        <w:tc>
          <w:tcPr>
            <w:tcW w:w="2672"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2018</w:t>
            </w:r>
          </w:p>
        </w:tc>
        <w:tc>
          <w:tcPr>
            <w:tcW w:w="3825" w:type="dxa"/>
            <w:tcBorders>
              <w:top w:val="single" w:sz="4" w:space="0" w:color="000000"/>
              <w:left w:val="single" w:sz="4" w:space="0" w:color="000000"/>
              <w:bottom w:val="single" w:sz="4" w:space="0" w:color="000000"/>
            </w:tcBorders>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0</w:t>
            </w:r>
          </w:p>
        </w:tc>
        <w:tc>
          <w:tcPr>
            <w:tcW w:w="3098"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0</w:t>
            </w:r>
          </w:p>
        </w:tc>
      </w:tr>
      <w:tr w:rsidR="00660906" w:rsidRPr="00660906" w:rsidTr="00660906">
        <w:tc>
          <w:tcPr>
            <w:tcW w:w="2672"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2019</w:t>
            </w:r>
          </w:p>
        </w:tc>
        <w:tc>
          <w:tcPr>
            <w:tcW w:w="3825" w:type="dxa"/>
            <w:tcBorders>
              <w:top w:val="single" w:sz="4" w:space="0" w:color="000000"/>
              <w:left w:val="single" w:sz="4" w:space="0" w:color="000000"/>
              <w:bottom w:val="single" w:sz="4" w:space="0" w:color="000000"/>
            </w:tcBorders>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0</w:t>
            </w:r>
          </w:p>
        </w:tc>
        <w:tc>
          <w:tcPr>
            <w:tcW w:w="3098"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rPr>
                <w:rFonts w:ascii="Times New Roman" w:hAnsi="Times New Roman" w:cs="Times New Roman"/>
                <w:sz w:val="24"/>
                <w:szCs w:val="24"/>
              </w:rPr>
            </w:pPr>
            <w:r w:rsidRPr="00660906">
              <w:rPr>
                <w:rFonts w:ascii="Times New Roman" w:hAnsi="Times New Roman" w:cs="Times New Roman"/>
                <w:sz w:val="24"/>
                <w:szCs w:val="24"/>
              </w:rPr>
              <w:t>0</w:t>
            </w:r>
          </w:p>
        </w:tc>
      </w:tr>
      <w:tr w:rsidR="00660906" w:rsidRPr="00660906" w:rsidTr="00660906">
        <w:tc>
          <w:tcPr>
            <w:tcW w:w="2672"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2020</w:t>
            </w:r>
          </w:p>
        </w:tc>
        <w:tc>
          <w:tcPr>
            <w:tcW w:w="3825"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0</w:t>
            </w:r>
          </w:p>
        </w:tc>
        <w:tc>
          <w:tcPr>
            <w:tcW w:w="3098"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0</w:t>
            </w:r>
          </w:p>
        </w:tc>
      </w:tr>
      <w:tr w:rsidR="00660906" w:rsidRPr="00660906" w:rsidTr="00660906">
        <w:tc>
          <w:tcPr>
            <w:tcW w:w="2672"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2021</w:t>
            </w:r>
          </w:p>
        </w:tc>
        <w:tc>
          <w:tcPr>
            <w:tcW w:w="3825" w:type="dxa"/>
            <w:tcBorders>
              <w:top w:val="single" w:sz="4" w:space="0" w:color="000000"/>
              <w:left w:val="single" w:sz="4" w:space="0" w:color="000000"/>
              <w:bottom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0</w:t>
            </w:r>
          </w:p>
        </w:tc>
        <w:tc>
          <w:tcPr>
            <w:tcW w:w="3098"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napToGrid w:val="0"/>
              <w:rPr>
                <w:rFonts w:ascii="Times New Roman" w:hAnsi="Times New Roman" w:cs="Times New Roman"/>
                <w:sz w:val="24"/>
                <w:szCs w:val="24"/>
              </w:rPr>
            </w:pPr>
            <w:r w:rsidRPr="00660906">
              <w:rPr>
                <w:rFonts w:ascii="Times New Roman" w:hAnsi="Times New Roman" w:cs="Times New Roman"/>
                <w:sz w:val="24"/>
                <w:szCs w:val="24"/>
              </w:rPr>
              <w:t>0</w:t>
            </w:r>
          </w:p>
        </w:tc>
      </w:tr>
    </w:tbl>
    <w:p w:rsidR="00660906" w:rsidRPr="00660906" w:rsidRDefault="00660906" w:rsidP="00660906">
      <w:pPr>
        <w:rPr>
          <w:rFonts w:ascii="Times New Roman" w:hAnsi="Times New Roman" w:cs="Times New Roman"/>
          <w:sz w:val="24"/>
          <w:szCs w:val="24"/>
        </w:rPr>
      </w:pPr>
    </w:p>
    <w:p w:rsidR="00660906" w:rsidRPr="00660906" w:rsidRDefault="00660906" w:rsidP="00660906">
      <w:pPr>
        <w:widowControl w:val="0"/>
        <w:shd w:val="clear" w:color="auto" w:fill="FFFFFF"/>
        <w:autoSpaceDE w:val="0"/>
        <w:spacing w:before="274"/>
        <w:ind w:right="5"/>
        <w:rPr>
          <w:rFonts w:ascii="Times New Roman" w:hAnsi="Times New Roman" w:cs="Times New Roman"/>
          <w:b/>
          <w:bCs/>
          <w:sz w:val="24"/>
          <w:szCs w:val="24"/>
        </w:rPr>
      </w:pPr>
      <w:r w:rsidRPr="00660906">
        <w:rPr>
          <w:rFonts w:ascii="Times New Roman" w:hAnsi="Times New Roman" w:cs="Times New Roman"/>
          <w:b/>
          <w:bCs/>
          <w:sz w:val="24"/>
          <w:szCs w:val="24"/>
        </w:rPr>
        <w:t>5. Анализ рисков реализации подпрограммы и описание мер управления рисками реализации подпрограммы.</w:t>
      </w:r>
    </w:p>
    <w:p w:rsidR="00660906" w:rsidRPr="00660906" w:rsidRDefault="00660906" w:rsidP="00D952AA">
      <w:pPr>
        <w:widowControl w:val="0"/>
        <w:shd w:val="clear" w:color="auto" w:fill="FFFFFF"/>
        <w:autoSpaceDE w:val="0"/>
        <w:jc w:val="both"/>
        <w:rPr>
          <w:rFonts w:ascii="Times New Roman" w:hAnsi="Times New Roman" w:cs="Times New Roman"/>
          <w:sz w:val="24"/>
          <w:szCs w:val="24"/>
        </w:rPr>
      </w:pPr>
      <w:r w:rsidRPr="00660906">
        <w:rPr>
          <w:rFonts w:ascii="Times New Roman" w:hAnsi="Times New Roman" w:cs="Times New Roman"/>
          <w:sz w:val="24"/>
          <w:szCs w:val="24"/>
        </w:rPr>
        <w:t>Риски реализации подпрограммы состоят в следующем:</w:t>
      </w:r>
    </w:p>
    <w:p w:rsidR="00660906" w:rsidRPr="00660906" w:rsidRDefault="00660906" w:rsidP="00D952AA">
      <w:pPr>
        <w:widowControl w:val="0"/>
        <w:shd w:val="clear" w:color="auto" w:fill="FFFFFF"/>
        <w:autoSpaceDE w:val="0"/>
        <w:ind w:right="10"/>
        <w:jc w:val="both"/>
        <w:rPr>
          <w:rFonts w:ascii="Times New Roman" w:hAnsi="Times New Roman" w:cs="Times New Roman"/>
          <w:sz w:val="24"/>
          <w:szCs w:val="24"/>
        </w:rPr>
      </w:pPr>
      <w:r w:rsidRPr="00660906">
        <w:rPr>
          <w:rFonts w:ascii="Times New Roman" w:hAnsi="Times New Roman" w:cs="Times New Roman"/>
          <w:sz w:val="24"/>
          <w:szCs w:val="24"/>
        </w:rPr>
        <w:t>изменение действующего бюджетного законодательства Российской Федерации в части организации бюджетного процесса;</w:t>
      </w:r>
    </w:p>
    <w:p w:rsidR="00660906" w:rsidRPr="00660906" w:rsidRDefault="00660906" w:rsidP="00D952AA">
      <w:pPr>
        <w:widowControl w:val="0"/>
        <w:shd w:val="clear" w:color="auto" w:fill="FFFFFF"/>
        <w:autoSpaceDE w:val="0"/>
        <w:jc w:val="both"/>
        <w:rPr>
          <w:rFonts w:ascii="Times New Roman" w:hAnsi="Times New Roman" w:cs="Times New Roman"/>
          <w:sz w:val="24"/>
          <w:szCs w:val="24"/>
        </w:rPr>
      </w:pPr>
      <w:r w:rsidRPr="00660906">
        <w:rPr>
          <w:rFonts w:ascii="Times New Roman" w:hAnsi="Times New Roman" w:cs="Times New Roman"/>
          <w:sz w:val="24"/>
          <w:szCs w:val="24"/>
        </w:rPr>
        <w:t>неисполнение расходных обязательств Солонецкого сельского поселения Воробьевского муниципального района.</w:t>
      </w:r>
    </w:p>
    <w:p w:rsidR="00660906" w:rsidRPr="00660906" w:rsidRDefault="00660906" w:rsidP="00D952AA">
      <w:pPr>
        <w:widowControl w:val="0"/>
        <w:shd w:val="clear" w:color="auto" w:fill="FFFFFF"/>
        <w:autoSpaceDE w:val="0"/>
        <w:ind w:right="10"/>
        <w:jc w:val="both"/>
        <w:rPr>
          <w:rFonts w:ascii="Times New Roman" w:hAnsi="Times New Roman" w:cs="Times New Roman"/>
          <w:sz w:val="24"/>
          <w:szCs w:val="24"/>
        </w:rPr>
      </w:pPr>
      <w:r w:rsidRPr="00660906">
        <w:rPr>
          <w:rFonts w:ascii="Times New Roman" w:hAnsi="Times New Roman" w:cs="Times New Roman"/>
          <w:sz w:val="24"/>
          <w:szCs w:val="24"/>
        </w:rPr>
        <w:t>В целях управления вышеуказанными рисками  администрация Солонецкого сельского поселения в рамках своей компетенции:</w:t>
      </w:r>
    </w:p>
    <w:p w:rsidR="00660906" w:rsidRPr="00660906" w:rsidRDefault="00660906" w:rsidP="00D952AA">
      <w:pPr>
        <w:widowControl w:val="0"/>
        <w:shd w:val="clear" w:color="auto" w:fill="FFFFFF"/>
        <w:autoSpaceDE w:val="0"/>
        <w:ind w:right="10"/>
        <w:jc w:val="both"/>
        <w:rPr>
          <w:rFonts w:ascii="Times New Roman" w:hAnsi="Times New Roman" w:cs="Times New Roman"/>
          <w:sz w:val="24"/>
          <w:szCs w:val="24"/>
        </w:rPr>
      </w:pPr>
      <w:r w:rsidRPr="00660906">
        <w:rPr>
          <w:rFonts w:ascii="Times New Roman" w:hAnsi="Times New Roman" w:cs="Times New Roman"/>
          <w:sz w:val="24"/>
          <w:szCs w:val="24"/>
        </w:rPr>
        <w:t>- контролирует порядок и сроки подготовки проекта бюджета поселения на очередной финансовый год и плановый период в рамках требований действующего бюджетного законодательства;</w:t>
      </w:r>
    </w:p>
    <w:p w:rsidR="00660906" w:rsidRPr="00660906" w:rsidRDefault="00660906" w:rsidP="00D952AA">
      <w:pPr>
        <w:widowControl w:val="0"/>
        <w:shd w:val="clear" w:color="auto" w:fill="FFFFFF"/>
        <w:autoSpaceDE w:val="0"/>
        <w:ind w:right="10"/>
        <w:jc w:val="both"/>
        <w:rPr>
          <w:rFonts w:ascii="Times New Roman" w:hAnsi="Times New Roman" w:cs="Times New Roman"/>
          <w:sz w:val="24"/>
          <w:szCs w:val="24"/>
        </w:rPr>
      </w:pPr>
      <w:r w:rsidRPr="00660906">
        <w:rPr>
          <w:rFonts w:ascii="Times New Roman" w:hAnsi="Times New Roman" w:cs="Times New Roman"/>
          <w:sz w:val="24"/>
          <w:szCs w:val="24"/>
        </w:rPr>
        <w:t>- проводит мероприятия по обеспечению прозрачности (открытости) бюджетных данных для широкого круга заинтересованных пользователей;</w:t>
      </w:r>
    </w:p>
    <w:p w:rsidR="00660906" w:rsidRPr="00660906" w:rsidRDefault="00660906" w:rsidP="00D952AA">
      <w:pPr>
        <w:widowControl w:val="0"/>
        <w:shd w:val="clear" w:color="auto" w:fill="FFFFFF"/>
        <w:autoSpaceDE w:val="0"/>
        <w:jc w:val="both"/>
        <w:rPr>
          <w:rFonts w:ascii="Times New Roman" w:hAnsi="Times New Roman" w:cs="Times New Roman"/>
          <w:sz w:val="24"/>
          <w:szCs w:val="24"/>
        </w:rPr>
      </w:pPr>
      <w:r w:rsidRPr="00660906">
        <w:rPr>
          <w:rFonts w:ascii="Times New Roman" w:hAnsi="Times New Roman" w:cs="Times New Roman"/>
          <w:sz w:val="24"/>
          <w:szCs w:val="24"/>
        </w:rPr>
        <w:t>- обеспечивает исполнение расходных обязательств Солонецкого сельского поселения Воробьевского муниципального района.</w:t>
      </w:r>
    </w:p>
    <w:p w:rsidR="00660906" w:rsidRPr="00660906" w:rsidRDefault="00660906" w:rsidP="00D952AA">
      <w:pPr>
        <w:widowControl w:val="0"/>
        <w:shd w:val="clear" w:color="auto" w:fill="FFFFFF"/>
        <w:autoSpaceDE w:val="0"/>
        <w:ind w:right="5"/>
        <w:jc w:val="both"/>
        <w:rPr>
          <w:rFonts w:ascii="Times New Roman" w:hAnsi="Times New Roman" w:cs="Times New Roman"/>
          <w:sz w:val="24"/>
          <w:szCs w:val="24"/>
        </w:rPr>
      </w:pPr>
      <w:r w:rsidRPr="00660906">
        <w:rPr>
          <w:rFonts w:ascii="Times New Roman" w:hAnsi="Times New Roman" w:cs="Times New Roman"/>
          <w:sz w:val="24"/>
          <w:szCs w:val="24"/>
        </w:rPr>
        <w:t>К мерам управления рисками, которые могут оказать влияние на достижение запланированных целей, относятся:</w:t>
      </w:r>
    </w:p>
    <w:p w:rsidR="00660906" w:rsidRPr="00660906" w:rsidRDefault="00660906" w:rsidP="00D952AA">
      <w:pPr>
        <w:widowControl w:val="0"/>
        <w:shd w:val="clear" w:color="auto" w:fill="FFFFFF"/>
        <w:autoSpaceDE w:val="0"/>
        <w:jc w:val="both"/>
        <w:rPr>
          <w:rFonts w:ascii="Times New Roman" w:hAnsi="Times New Roman" w:cs="Times New Roman"/>
          <w:sz w:val="24"/>
          <w:szCs w:val="24"/>
        </w:rPr>
      </w:pPr>
      <w:r w:rsidRPr="00660906">
        <w:rPr>
          <w:rFonts w:ascii="Times New Roman" w:hAnsi="Times New Roman" w:cs="Times New Roman"/>
          <w:sz w:val="24"/>
          <w:szCs w:val="24"/>
        </w:rPr>
        <w:t>- детальное планирование хода реализации подпрограммы;</w:t>
      </w:r>
    </w:p>
    <w:p w:rsidR="00660906" w:rsidRPr="00660906" w:rsidRDefault="00660906" w:rsidP="00D952AA">
      <w:pPr>
        <w:widowControl w:val="0"/>
        <w:shd w:val="clear" w:color="auto" w:fill="FFFFFF"/>
        <w:autoSpaceDE w:val="0"/>
        <w:jc w:val="both"/>
        <w:rPr>
          <w:rFonts w:ascii="Times New Roman" w:hAnsi="Times New Roman" w:cs="Times New Roman"/>
          <w:sz w:val="24"/>
          <w:szCs w:val="24"/>
        </w:rPr>
      </w:pPr>
      <w:r w:rsidRPr="00660906">
        <w:rPr>
          <w:rFonts w:ascii="Times New Roman" w:hAnsi="Times New Roman" w:cs="Times New Roman"/>
          <w:sz w:val="24"/>
          <w:szCs w:val="24"/>
        </w:rPr>
        <w:t>- оперативный мониторинг выполнения мероприятий подпрограммы.</w:t>
      </w:r>
    </w:p>
    <w:p w:rsidR="00660906" w:rsidRPr="00660906" w:rsidRDefault="00660906" w:rsidP="00660906">
      <w:pPr>
        <w:widowControl w:val="0"/>
        <w:shd w:val="clear" w:color="auto" w:fill="FFFFFF"/>
        <w:autoSpaceDE w:val="0"/>
        <w:spacing w:before="274"/>
        <w:ind w:right="5"/>
        <w:rPr>
          <w:rFonts w:ascii="Times New Roman" w:hAnsi="Times New Roman" w:cs="Times New Roman"/>
          <w:b/>
          <w:bCs/>
          <w:sz w:val="24"/>
          <w:szCs w:val="24"/>
        </w:rPr>
      </w:pPr>
      <w:r w:rsidRPr="00660906">
        <w:rPr>
          <w:rFonts w:ascii="Times New Roman" w:hAnsi="Times New Roman" w:cs="Times New Roman"/>
          <w:b/>
          <w:bCs/>
          <w:sz w:val="24"/>
          <w:szCs w:val="24"/>
        </w:rPr>
        <w:t>6. Оценка эффективности реализации подпрограммы.</w:t>
      </w:r>
    </w:p>
    <w:p w:rsidR="00660906" w:rsidRPr="00660906" w:rsidRDefault="00660906" w:rsidP="00D952AA">
      <w:pPr>
        <w:widowControl w:val="0"/>
        <w:shd w:val="clear" w:color="auto" w:fill="FFFFFF"/>
        <w:tabs>
          <w:tab w:val="left" w:pos="1795"/>
          <w:tab w:val="left" w:pos="3696"/>
          <w:tab w:val="left" w:pos="5189"/>
          <w:tab w:val="left" w:pos="7286"/>
          <w:tab w:val="left" w:pos="8770"/>
        </w:tabs>
        <w:autoSpaceDE w:val="0"/>
        <w:jc w:val="both"/>
        <w:rPr>
          <w:rFonts w:ascii="Times New Roman" w:hAnsi="Times New Roman" w:cs="Times New Roman"/>
          <w:sz w:val="24"/>
          <w:szCs w:val="24"/>
        </w:rPr>
      </w:pPr>
      <w:r w:rsidRPr="00660906">
        <w:rPr>
          <w:rFonts w:ascii="Times New Roman" w:hAnsi="Times New Roman" w:cs="Times New Roman"/>
          <w:spacing w:val="-1"/>
          <w:sz w:val="24"/>
          <w:szCs w:val="24"/>
        </w:rPr>
        <w:t xml:space="preserve">Оценка </w:t>
      </w:r>
      <w:r w:rsidRPr="00660906">
        <w:rPr>
          <w:rFonts w:ascii="Times New Roman" w:hAnsi="Times New Roman" w:cs="Times New Roman"/>
          <w:spacing w:val="-2"/>
          <w:sz w:val="24"/>
          <w:szCs w:val="24"/>
        </w:rPr>
        <w:t xml:space="preserve">эффективности реализации подпрограммы муниципальной программы будет </w:t>
      </w:r>
      <w:r w:rsidRPr="00660906">
        <w:rPr>
          <w:rFonts w:ascii="Times New Roman" w:hAnsi="Times New Roman" w:cs="Times New Roman"/>
          <w:sz w:val="24"/>
          <w:szCs w:val="24"/>
        </w:rPr>
        <w:t>осуществляться путем ежегодного сопоставления:</w:t>
      </w:r>
    </w:p>
    <w:p w:rsidR="00660906" w:rsidRPr="00660906" w:rsidRDefault="00660906" w:rsidP="00D952AA">
      <w:pPr>
        <w:widowControl w:val="0"/>
        <w:shd w:val="clear" w:color="auto" w:fill="FFFFFF"/>
        <w:tabs>
          <w:tab w:val="left" w:pos="1190"/>
        </w:tabs>
        <w:autoSpaceDE w:val="0"/>
        <w:ind w:right="5"/>
        <w:jc w:val="both"/>
        <w:rPr>
          <w:rFonts w:ascii="Times New Roman" w:hAnsi="Times New Roman" w:cs="Times New Roman"/>
          <w:sz w:val="24"/>
          <w:szCs w:val="24"/>
        </w:rPr>
      </w:pPr>
      <w:r w:rsidRPr="00660906">
        <w:rPr>
          <w:rFonts w:ascii="Times New Roman" w:hAnsi="Times New Roman" w:cs="Times New Roman"/>
          <w:sz w:val="24"/>
          <w:szCs w:val="24"/>
        </w:rPr>
        <w:t xml:space="preserve">1) фактических (в сопоставимых условиях) и планируемых значений целевых индикаторов </w:t>
      </w:r>
      <w:r w:rsidRPr="00660906">
        <w:rPr>
          <w:rFonts w:ascii="Times New Roman" w:hAnsi="Times New Roman" w:cs="Times New Roman"/>
          <w:spacing w:val="-2"/>
          <w:sz w:val="24"/>
          <w:szCs w:val="24"/>
        </w:rPr>
        <w:t>подпрограммы муниципальной</w:t>
      </w:r>
      <w:r w:rsidRPr="00660906">
        <w:rPr>
          <w:rFonts w:ascii="Times New Roman" w:hAnsi="Times New Roman" w:cs="Times New Roman"/>
          <w:sz w:val="24"/>
          <w:szCs w:val="24"/>
        </w:rPr>
        <w:t xml:space="preserve"> программы (целевой параметр – 100%);</w:t>
      </w:r>
    </w:p>
    <w:p w:rsidR="00660906" w:rsidRPr="00660906" w:rsidRDefault="00660906" w:rsidP="00D952AA">
      <w:pPr>
        <w:widowControl w:val="0"/>
        <w:shd w:val="clear" w:color="auto" w:fill="FFFFFF"/>
        <w:tabs>
          <w:tab w:val="left" w:pos="1190"/>
        </w:tabs>
        <w:autoSpaceDE w:val="0"/>
        <w:jc w:val="both"/>
        <w:rPr>
          <w:rFonts w:ascii="Times New Roman" w:hAnsi="Times New Roman" w:cs="Times New Roman"/>
          <w:sz w:val="24"/>
          <w:szCs w:val="24"/>
        </w:rPr>
      </w:pPr>
      <w:r w:rsidRPr="00660906">
        <w:rPr>
          <w:rFonts w:ascii="Times New Roman" w:hAnsi="Times New Roman" w:cs="Times New Roman"/>
          <w:sz w:val="24"/>
          <w:szCs w:val="24"/>
        </w:rPr>
        <w:t xml:space="preserve">2) фактических (в сопоставимых условиях) и планируемых объемов расходов  бюджета поселения на реализацию </w:t>
      </w:r>
      <w:r w:rsidRPr="00660906">
        <w:rPr>
          <w:rFonts w:ascii="Times New Roman" w:hAnsi="Times New Roman" w:cs="Times New Roman"/>
          <w:spacing w:val="-2"/>
          <w:sz w:val="24"/>
          <w:szCs w:val="24"/>
        </w:rPr>
        <w:t xml:space="preserve">подпрограммы </w:t>
      </w:r>
      <w:r w:rsidRPr="00660906">
        <w:rPr>
          <w:rFonts w:ascii="Times New Roman" w:hAnsi="Times New Roman" w:cs="Times New Roman"/>
          <w:sz w:val="24"/>
          <w:szCs w:val="24"/>
        </w:rPr>
        <w:t>муниципальной программы и ее основных мероприятий (целевой параметр менее 100%);</w:t>
      </w:r>
    </w:p>
    <w:p w:rsidR="00660906" w:rsidRPr="00660906" w:rsidRDefault="00660906" w:rsidP="00D952AA">
      <w:pPr>
        <w:shd w:val="clear" w:color="auto" w:fill="FFFFFF"/>
        <w:tabs>
          <w:tab w:val="left" w:pos="1190"/>
        </w:tabs>
        <w:ind w:right="5"/>
        <w:jc w:val="both"/>
        <w:rPr>
          <w:rFonts w:ascii="Times New Roman" w:hAnsi="Times New Roman" w:cs="Times New Roman"/>
          <w:sz w:val="24"/>
          <w:szCs w:val="24"/>
        </w:rPr>
      </w:pPr>
      <w:r w:rsidRPr="00660906">
        <w:rPr>
          <w:rFonts w:ascii="Times New Roman" w:hAnsi="Times New Roman" w:cs="Times New Roman"/>
          <w:sz w:val="24"/>
          <w:szCs w:val="24"/>
        </w:rPr>
        <w:t xml:space="preserve">3) числа выполненных и планируемых мероприятий плана реализации </w:t>
      </w:r>
      <w:r w:rsidRPr="00660906">
        <w:rPr>
          <w:rFonts w:ascii="Times New Roman" w:hAnsi="Times New Roman" w:cs="Times New Roman"/>
          <w:spacing w:val="-2"/>
          <w:sz w:val="24"/>
          <w:szCs w:val="24"/>
        </w:rPr>
        <w:t xml:space="preserve">подпрограммы </w:t>
      </w:r>
      <w:r w:rsidRPr="00660906">
        <w:rPr>
          <w:rFonts w:ascii="Times New Roman" w:hAnsi="Times New Roman" w:cs="Times New Roman"/>
          <w:sz w:val="24"/>
          <w:szCs w:val="24"/>
        </w:rPr>
        <w:t>муниципальной программы (целевой параметр – 100%).</w:t>
      </w:r>
    </w:p>
    <w:p w:rsidR="00660906" w:rsidRPr="00660906" w:rsidRDefault="00660906" w:rsidP="00660906">
      <w:pPr>
        <w:pageBreakBefore/>
        <w:shd w:val="clear" w:color="auto" w:fill="FFFFFF"/>
        <w:tabs>
          <w:tab w:val="left" w:pos="1190"/>
        </w:tabs>
        <w:ind w:right="5"/>
        <w:rPr>
          <w:rFonts w:ascii="Times New Roman" w:hAnsi="Times New Roman" w:cs="Times New Roman"/>
          <w:sz w:val="24"/>
          <w:szCs w:val="24"/>
        </w:rPr>
      </w:pPr>
    </w:p>
    <w:p w:rsidR="00660906" w:rsidRPr="00D952AA" w:rsidRDefault="00660906" w:rsidP="00D952AA">
      <w:pPr>
        <w:widowControl w:val="0"/>
        <w:shd w:val="clear" w:color="auto" w:fill="FFFFFF"/>
        <w:autoSpaceDE w:val="0"/>
        <w:jc w:val="center"/>
        <w:rPr>
          <w:rFonts w:ascii="Times New Roman" w:hAnsi="Times New Roman" w:cs="Times New Roman"/>
          <w:b/>
          <w:bCs/>
          <w:sz w:val="24"/>
          <w:szCs w:val="24"/>
        </w:rPr>
      </w:pPr>
      <w:r w:rsidRPr="00660906">
        <w:rPr>
          <w:rFonts w:ascii="Times New Roman" w:hAnsi="Times New Roman" w:cs="Times New Roman"/>
          <w:b/>
          <w:bCs/>
          <w:spacing w:val="-1"/>
          <w:sz w:val="24"/>
          <w:szCs w:val="24"/>
        </w:rPr>
        <w:t xml:space="preserve">Подпрограмма 2. </w:t>
      </w:r>
      <w:r w:rsidRPr="00660906">
        <w:rPr>
          <w:rFonts w:ascii="Times New Roman" w:hAnsi="Times New Roman" w:cs="Times New Roman"/>
          <w:b/>
          <w:bCs/>
          <w:sz w:val="24"/>
          <w:szCs w:val="24"/>
        </w:rPr>
        <w:t xml:space="preserve">«Организация первичного воинского учета на территории </w:t>
      </w:r>
      <w:r w:rsidRPr="00660906">
        <w:rPr>
          <w:rFonts w:ascii="Times New Roman" w:hAnsi="Times New Roman" w:cs="Times New Roman"/>
          <w:b/>
          <w:sz w:val="24"/>
          <w:szCs w:val="24"/>
        </w:rPr>
        <w:t xml:space="preserve">Солонецкого </w:t>
      </w:r>
      <w:r w:rsidRPr="00660906">
        <w:rPr>
          <w:rFonts w:ascii="Times New Roman" w:hAnsi="Times New Roman" w:cs="Times New Roman"/>
          <w:b/>
          <w:bCs/>
          <w:sz w:val="24"/>
          <w:szCs w:val="24"/>
        </w:rPr>
        <w:t>сельского поселения</w:t>
      </w:r>
      <w:r w:rsidRPr="00660906">
        <w:rPr>
          <w:rFonts w:ascii="Times New Roman" w:hAnsi="Times New Roman" w:cs="Times New Roman"/>
          <w:b/>
          <w:bCs/>
          <w:spacing w:val="-10"/>
          <w:sz w:val="24"/>
          <w:szCs w:val="24"/>
        </w:rPr>
        <w:t>»</w:t>
      </w:r>
      <w:r w:rsidR="00D952AA">
        <w:rPr>
          <w:rFonts w:ascii="Times New Roman" w:hAnsi="Times New Roman" w:cs="Times New Roman"/>
          <w:b/>
          <w:bCs/>
          <w:sz w:val="24"/>
          <w:szCs w:val="24"/>
        </w:rPr>
        <w:t xml:space="preserve"> </w:t>
      </w:r>
    </w:p>
    <w:p w:rsidR="00660906" w:rsidRPr="00D952AA" w:rsidRDefault="00D952AA" w:rsidP="00D952AA">
      <w:pPr>
        <w:widowControl w:val="0"/>
        <w:shd w:val="clear" w:color="auto" w:fill="FFFFFF"/>
        <w:autoSpaceDE w:val="0"/>
        <w:jc w:val="center"/>
        <w:rPr>
          <w:rFonts w:ascii="Times New Roman" w:hAnsi="Times New Roman" w:cs="Times New Roman"/>
          <w:b/>
          <w:sz w:val="24"/>
          <w:szCs w:val="24"/>
        </w:rPr>
      </w:pPr>
      <w:r>
        <w:rPr>
          <w:rFonts w:ascii="Times New Roman" w:hAnsi="Times New Roman" w:cs="Times New Roman"/>
          <w:b/>
          <w:sz w:val="24"/>
          <w:szCs w:val="24"/>
        </w:rPr>
        <w:t>П А С П О Р Т</w:t>
      </w:r>
    </w:p>
    <w:tbl>
      <w:tblPr>
        <w:tblW w:w="0" w:type="auto"/>
        <w:tblInd w:w="-27" w:type="dxa"/>
        <w:tblLayout w:type="fixed"/>
        <w:tblCellMar>
          <w:left w:w="40" w:type="dxa"/>
          <w:right w:w="40" w:type="dxa"/>
        </w:tblCellMar>
        <w:tblLook w:val="0000" w:firstRow="0" w:lastRow="0" w:firstColumn="0" w:lastColumn="0" w:noHBand="0" w:noVBand="0"/>
      </w:tblPr>
      <w:tblGrid>
        <w:gridCol w:w="2593"/>
        <w:gridCol w:w="1843"/>
        <w:gridCol w:w="1842"/>
        <w:gridCol w:w="3317"/>
      </w:tblGrid>
      <w:tr w:rsidR="00660906" w:rsidRPr="00660906" w:rsidTr="00660906">
        <w:tc>
          <w:tcPr>
            <w:tcW w:w="2593"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rPr>
                <w:rFonts w:ascii="Times New Roman" w:hAnsi="Times New Roman" w:cs="Times New Roman"/>
                <w:b/>
                <w:bCs/>
                <w:sz w:val="24"/>
                <w:szCs w:val="24"/>
              </w:rPr>
            </w:pPr>
            <w:r w:rsidRPr="00660906">
              <w:rPr>
                <w:rFonts w:ascii="Times New Roman" w:hAnsi="Times New Roman" w:cs="Times New Roman"/>
                <w:b/>
                <w:bCs/>
                <w:sz w:val="24"/>
                <w:szCs w:val="24"/>
              </w:rPr>
              <w:t>Исполнители подпрограммы муниципальной программы</w:t>
            </w:r>
          </w:p>
        </w:tc>
        <w:tc>
          <w:tcPr>
            <w:tcW w:w="7002" w:type="dxa"/>
            <w:gridSpan w:val="3"/>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autoSpaceDE w:val="0"/>
              <w:snapToGrid w:val="0"/>
              <w:ind w:left="102"/>
              <w:rPr>
                <w:rFonts w:ascii="Times New Roman" w:hAnsi="Times New Roman" w:cs="Times New Roman"/>
                <w:spacing w:val="-1"/>
                <w:sz w:val="24"/>
                <w:szCs w:val="24"/>
              </w:rPr>
            </w:pPr>
            <w:r w:rsidRPr="00660906">
              <w:rPr>
                <w:rFonts w:ascii="Times New Roman" w:hAnsi="Times New Roman" w:cs="Times New Roman"/>
                <w:spacing w:val="-1"/>
                <w:sz w:val="24"/>
                <w:szCs w:val="24"/>
              </w:rPr>
              <w:t xml:space="preserve">Администрация </w:t>
            </w:r>
            <w:r w:rsidRPr="00660906">
              <w:rPr>
                <w:rFonts w:ascii="Times New Roman" w:hAnsi="Times New Roman" w:cs="Times New Roman"/>
                <w:sz w:val="24"/>
                <w:szCs w:val="24"/>
              </w:rPr>
              <w:t>Солонецкого</w:t>
            </w:r>
            <w:r w:rsidRPr="00660906">
              <w:rPr>
                <w:rFonts w:ascii="Times New Roman" w:hAnsi="Times New Roman" w:cs="Times New Roman"/>
                <w:spacing w:val="-1"/>
                <w:sz w:val="24"/>
                <w:szCs w:val="24"/>
              </w:rPr>
              <w:t xml:space="preserve"> сельского поселения Воробьевского муниципального района Воронежской области</w:t>
            </w:r>
          </w:p>
        </w:tc>
      </w:tr>
      <w:tr w:rsidR="00660906" w:rsidRPr="00660906" w:rsidTr="00660906">
        <w:tc>
          <w:tcPr>
            <w:tcW w:w="2593"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rPr>
                <w:rFonts w:ascii="Times New Roman" w:hAnsi="Times New Roman" w:cs="Times New Roman"/>
                <w:b/>
                <w:bCs/>
                <w:spacing w:val="-2"/>
                <w:sz w:val="24"/>
                <w:szCs w:val="24"/>
              </w:rPr>
            </w:pPr>
            <w:r w:rsidRPr="00660906">
              <w:rPr>
                <w:rFonts w:ascii="Times New Roman" w:hAnsi="Times New Roman" w:cs="Times New Roman"/>
                <w:b/>
                <w:bCs/>
                <w:spacing w:val="-2"/>
                <w:sz w:val="24"/>
                <w:szCs w:val="24"/>
              </w:rPr>
              <w:t xml:space="preserve">Основные мероприятия, входящие в состав подпрограммы </w:t>
            </w:r>
            <w:r w:rsidRPr="00660906">
              <w:rPr>
                <w:rFonts w:ascii="Times New Roman" w:hAnsi="Times New Roman" w:cs="Times New Roman"/>
                <w:b/>
                <w:bCs/>
                <w:sz w:val="24"/>
                <w:szCs w:val="24"/>
              </w:rPr>
              <w:t>муниципальной</w:t>
            </w:r>
            <w:r w:rsidRPr="00660906">
              <w:rPr>
                <w:rFonts w:ascii="Times New Roman" w:hAnsi="Times New Roman" w:cs="Times New Roman"/>
                <w:b/>
                <w:bCs/>
                <w:spacing w:val="-2"/>
                <w:sz w:val="24"/>
                <w:szCs w:val="24"/>
              </w:rPr>
              <w:t xml:space="preserve"> программы</w:t>
            </w:r>
          </w:p>
        </w:tc>
        <w:tc>
          <w:tcPr>
            <w:tcW w:w="7002" w:type="dxa"/>
            <w:gridSpan w:val="3"/>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autoSpaceDE w:val="0"/>
              <w:snapToGrid w:val="0"/>
              <w:rPr>
                <w:rFonts w:ascii="Times New Roman" w:hAnsi="Times New Roman" w:cs="Times New Roman"/>
                <w:sz w:val="24"/>
                <w:szCs w:val="24"/>
              </w:rPr>
            </w:pPr>
            <w:r w:rsidRPr="00660906">
              <w:rPr>
                <w:rFonts w:ascii="Times New Roman" w:hAnsi="Times New Roman" w:cs="Times New Roman"/>
                <w:sz w:val="24"/>
                <w:szCs w:val="24"/>
              </w:rPr>
              <w:t>Первичный  воинский  учет  граждан, проживающих или пребывающих на территории Солонецкого сельского поселения.</w:t>
            </w:r>
          </w:p>
        </w:tc>
      </w:tr>
      <w:tr w:rsidR="00660906" w:rsidRPr="00660906" w:rsidTr="00660906">
        <w:tc>
          <w:tcPr>
            <w:tcW w:w="2593"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rPr>
                <w:rFonts w:ascii="Times New Roman" w:hAnsi="Times New Roman" w:cs="Times New Roman"/>
                <w:b/>
                <w:bCs/>
                <w:spacing w:val="-2"/>
                <w:sz w:val="24"/>
                <w:szCs w:val="24"/>
              </w:rPr>
            </w:pPr>
            <w:r w:rsidRPr="00660906">
              <w:rPr>
                <w:rFonts w:ascii="Times New Roman" w:hAnsi="Times New Roman" w:cs="Times New Roman"/>
                <w:b/>
                <w:bCs/>
                <w:sz w:val="24"/>
                <w:szCs w:val="24"/>
              </w:rPr>
              <w:t>Цель подпрограммы муниципальной</w:t>
            </w:r>
            <w:r w:rsidRPr="00660906">
              <w:rPr>
                <w:rFonts w:ascii="Times New Roman" w:hAnsi="Times New Roman" w:cs="Times New Roman"/>
                <w:b/>
                <w:bCs/>
                <w:spacing w:val="-2"/>
                <w:sz w:val="24"/>
                <w:szCs w:val="24"/>
              </w:rPr>
              <w:t xml:space="preserve"> программы</w:t>
            </w:r>
          </w:p>
        </w:tc>
        <w:tc>
          <w:tcPr>
            <w:tcW w:w="7002" w:type="dxa"/>
            <w:gridSpan w:val="3"/>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autoSpaceDE w:val="0"/>
              <w:snapToGrid w:val="0"/>
              <w:ind w:left="102"/>
              <w:rPr>
                <w:rFonts w:ascii="Times New Roman" w:hAnsi="Times New Roman" w:cs="Times New Roman"/>
                <w:sz w:val="24"/>
                <w:szCs w:val="24"/>
              </w:rPr>
            </w:pPr>
            <w:r w:rsidRPr="00660906">
              <w:rPr>
                <w:rFonts w:ascii="Times New Roman" w:hAnsi="Times New Roman" w:cs="Times New Roman"/>
                <w:sz w:val="24"/>
                <w:szCs w:val="24"/>
              </w:rPr>
              <w:t>Обеспечение осуществления  воинского учета на территории Солонецкого сельского поселения.</w:t>
            </w:r>
          </w:p>
        </w:tc>
      </w:tr>
      <w:tr w:rsidR="00660906" w:rsidRPr="00660906" w:rsidTr="00660906">
        <w:tc>
          <w:tcPr>
            <w:tcW w:w="2593"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rPr>
                <w:rFonts w:ascii="Times New Roman" w:hAnsi="Times New Roman" w:cs="Times New Roman"/>
                <w:b/>
                <w:bCs/>
                <w:spacing w:val="-2"/>
                <w:sz w:val="24"/>
                <w:szCs w:val="24"/>
              </w:rPr>
            </w:pPr>
            <w:r w:rsidRPr="00660906">
              <w:rPr>
                <w:rFonts w:ascii="Times New Roman" w:hAnsi="Times New Roman" w:cs="Times New Roman"/>
                <w:b/>
                <w:bCs/>
                <w:sz w:val="24"/>
                <w:szCs w:val="24"/>
              </w:rPr>
              <w:t>Задачи подпрограммы муниципальной</w:t>
            </w:r>
            <w:r w:rsidRPr="00660906">
              <w:rPr>
                <w:rFonts w:ascii="Times New Roman" w:hAnsi="Times New Roman" w:cs="Times New Roman"/>
                <w:b/>
                <w:bCs/>
                <w:spacing w:val="-2"/>
                <w:sz w:val="24"/>
                <w:szCs w:val="24"/>
              </w:rPr>
              <w:t xml:space="preserve"> программы</w:t>
            </w:r>
          </w:p>
        </w:tc>
        <w:tc>
          <w:tcPr>
            <w:tcW w:w="7002" w:type="dxa"/>
            <w:gridSpan w:val="3"/>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tabs>
                <w:tab w:val="left" w:pos="465"/>
              </w:tabs>
              <w:autoSpaceDE w:val="0"/>
              <w:snapToGrid w:val="0"/>
              <w:ind w:left="102"/>
              <w:rPr>
                <w:rFonts w:ascii="Times New Roman" w:hAnsi="Times New Roman" w:cs="Times New Roman"/>
                <w:sz w:val="24"/>
                <w:szCs w:val="24"/>
              </w:rPr>
            </w:pPr>
            <w:r w:rsidRPr="00660906">
              <w:rPr>
                <w:rFonts w:ascii="Times New Roman" w:hAnsi="Times New Roman" w:cs="Times New Roman"/>
                <w:sz w:val="24"/>
                <w:szCs w:val="24"/>
              </w:rPr>
              <w:t>Обеспечение условий для осуществления воинского учета на территории Солонецкого сельского поселения.</w:t>
            </w:r>
          </w:p>
        </w:tc>
      </w:tr>
      <w:tr w:rsidR="00660906" w:rsidRPr="00660906" w:rsidTr="00660906">
        <w:tc>
          <w:tcPr>
            <w:tcW w:w="2593"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rPr>
                <w:rFonts w:ascii="Times New Roman" w:hAnsi="Times New Roman" w:cs="Times New Roman"/>
                <w:b/>
                <w:bCs/>
                <w:spacing w:val="-2"/>
                <w:sz w:val="24"/>
                <w:szCs w:val="24"/>
              </w:rPr>
            </w:pPr>
            <w:r w:rsidRPr="00660906">
              <w:rPr>
                <w:rFonts w:ascii="Times New Roman" w:hAnsi="Times New Roman" w:cs="Times New Roman"/>
                <w:b/>
                <w:bCs/>
                <w:spacing w:val="-2"/>
                <w:sz w:val="24"/>
                <w:szCs w:val="24"/>
              </w:rPr>
              <w:t xml:space="preserve">Сроки </w:t>
            </w:r>
            <w:r w:rsidRPr="00660906">
              <w:rPr>
                <w:rFonts w:ascii="Times New Roman" w:hAnsi="Times New Roman" w:cs="Times New Roman"/>
                <w:b/>
                <w:bCs/>
                <w:sz w:val="24"/>
                <w:szCs w:val="24"/>
              </w:rPr>
              <w:t xml:space="preserve">реализации подпрограммы муниципальной </w:t>
            </w:r>
            <w:r w:rsidRPr="00660906">
              <w:rPr>
                <w:rFonts w:ascii="Times New Roman" w:hAnsi="Times New Roman" w:cs="Times New Roman"/>
                <w:b/>
                <w:bCs/>
                <w:spacing w:val="-2"/>
                <w:sz w:val="24"/>
                <w:szCs w:val="24"/>
              </w:rPr>
              <w:t>программы</w:t>
            </w:r>
          </w:p>
        </w:tc>
        <w:tc>
          <w:tcPr>
            <w:tcW w:w="7002" w:type="dxa"/>
            <w:gridSpan w:val="3"/>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autoSpaceDE w:val="0"/>
              <w:snapToGrid w:val="0"/>
              <w:rPr>
                <w:rFonts w:ascii="Times New Roman" w:hAnsi="Times New Roman" w:cs="Times New Roman"/>
                <w:sz w:val="24"/>
                <w:szCs w:val="24"/>
              </w:rPr>
            </w:pPr>
            <w:r w:rsidRPr="00660906">
              <w:rPr>
                <w:rFonts w:ascii="Times New Roman" w:hAnsi="Times New Roman" w:cs="Times New Roman"/>
                <w:sz w:val="24"/>
                <w:szCs w:val="24"/>
              </w:rPr>
              <w:t>На постоянной основе 01.01.2016 — 31.12.2021.</w:t>
            </w:r>
          </w:p>
        </w:tc>
      </w:tr>
      <w:tr w:rsidR="00660906" w:rsidRPr="00660906" w:rsidTr="00660906">
        <w:tc>
          <w:tcPr>
            <w:tcW w:w="2593" w:type="dxa"/>
            <w:vMerge w:val="restart"/>
            <w:tcBorders>
              <w:top w:val="single" w:sz="4" w:space="0" w:color="000000"/>
              <w:left w:val="single" w:sz="4" w:space="0" w:color="000000"/>
            </w:tcBorders>
          </w:tcPr>
          <w:p w:rsidR="00660906" w:rsidRPr="00660906" w:rsidRDefault="00660906" w:rsidP="00660906">
            <w:pPr>
              <w:widowControl w:val="0"/>
              <w:shd w:val="clear" w:color="auto" w:fill="FFFFFF"/>
              <w:autoSpaceDE w:val="0"/>
              <w:snapToGrid w:val="0"/>
              <w:rPr>
                <w:rFonts w:ascii="Times New Roman" w:hAnsi="Times New Roman" w:cs="Times New Roman"/>
                <w:b/>
                <w:bCs/>
                <w:sz w:val="24"/>
                <w:szCs w:val="24"/>
              </w:rPr>
            </w:pPr>
            <w:r w:rsidRPr="00660906">
              <w:rPr>
                <w:rFonts w:ascii="Times New Roman" w:hAnsi="Times New Roman" w:cs="Times New Roman"/>
                <w:b/>
                <w:bCs/>
                <w:sz w:val="24"/>
                <w:szCs w:val="24"/>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7002" w:type="dxa"/>
            <w:gridSpan w:val="3"/>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autoSpaceDE w:val="0"/>
              <w:snapToGrid w:val="0"/>
              <w:rPr>
                <w:rFonts w:ascii="Times New Roman" w:hAnsi="Times New Roman" w:cs="Times New Roman"/>
                <w:sz w:val="24"/>
                <w:szCs w:val="24"/>
              </w:rPr>
            </w:pPr>
            <w:r w:rsidRPr="00660906">
              <w:rPr>
                <w:rFonts w:ascii="Times New Roman" w:hAnsi="Times New Roman" w:cs="Times New Roman"/>
                <w:sz w:val="24"/>
                <w:szCs w:val="24"/>
              </w:rPr>
              <w:t xml:space="preserve">Объем бюджетных ассигнований на реализацию подпрограммы из средств федерального  бюджета </w:t>
            </w:r>
            <w:r w:rsidRPr="00660906">
              <w:rPr>
                <w:rFonts w:ascii="Times New Roman" w:hAnsi="Times New Roman" w:cs="Times New Roman"/>
                <w:b/>
                <w:sz w:val="24"/>
                <w:szCs w:val="24"/>
              </w:rPr>
              <w:t>1128,7 тыс. рублей</w:t>
            </w:r>
            <w:r w:rsidRPr="00660906">
              <w:rPr>
                <w:rFonts w:ascii="Times New Roman" w:hAnsi="Times New Roman" w:cs="Times New Roman"/>
                <w:sz w:val="24"/>
                <w:szCs w:val="24"/>
              </w:rPr>
              <w:t>.</w:t>
            </w:r>
          </w:p>
          <w:p w:rsidR="00660906" w:rsidRPr="00660906" w:rsidRDefault="00660906" w:rsidP="00660906">
            <w:pPr>
              <w:widowControl w:val="0"/>
              <w:shd w:val="clear" w:color="auto" w:fill="FFFFFF"/>
              <w:autoSpaceDE w:val="0"/>
              <w:rPr>
                <w:rFonts w:ascii="Times New Roman" w:hAnsi="Times New Roman" w:cs="Times New Roman"/>
                <w:sz w:val="24"/>
                <w:szCs w:val="24"/>
              </w:rPr>
            </w:pPr>
            <w:r w:rsidRPr="00660906">
              <w:rPr>
                <w:rFonts w:ascii="Times New Roman" w:hAnsi="Times New Roman" w:cs="Times New Roman"/>
                <w:sz w:val="24"/>
                <w:szCs w:val="24"/>
              </w:rPr>
              <w:t>Объем бюджетных ассигнований на реализацию муниципальной подпрограммы по годам составляет (тыс. руб.):</w:t>
            </w:r>
          </w:p>
        </w:tc>
      </w:tr>
      <w:tr w:rsidR="00660906" w:rsidRPr="00660906" w:rsidTr="00660906">
        <w:trPr>
          <w:trHeight w:val="395"/>
        </w:trPr>
        <w:tc>
          <w:tcPr>
            <w:tcW w:w="2593" w:type="dxa"/>
            <w:vMerge/>
            <w:tcBorders>
              <w:left w:val="single" w:sz="4" w:space="0" w:color="000000"/>
            </w:tcBorders>
            <w:vAlign w:val="center"/>
          </w:tcPr>
          <w:p w:rsidR="00660906" w:rsidRPr="00660906" w:rsidRDefault="00660906" w:rsidP="00660906">
            <w:pPr>
              <w:snapToGrid w:val="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Год</w:t>
            </w:r>
          </w:p>
        </w:tc>
        <w:tc>
          <w:tcPr>
            <w:tcW w:w="1842"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Всего</w:t>
            </w:r>
          </w:p>
        </w:tc>
        <w:tc>
          <w:tcPr>
            <w:tcW w:w="3317"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Федеральный бюджет</w:t>
            </w:r>
          </w:p>
        </w:tc>
      </w:tr>
      <w:tr w:rsidR="00660906" w:rsidRPr="00660906" w:rsidTr="00660906">
        <w:tc>
          <w:tcPr>
            <w:tcW w:w="2593" w:type="dxa"/>
            <w:vMerge/>
            <w:tcBorders>
              <w:left w:val="single" w:sz="4" w:space="0" w:color="000000"/>
            </w:tcBorders>
            <w:vAlign w:val="center"/>
          </w:tcPr>
          <w:p w:rsidR="00660906" w:rsidRPr="00660906" w:rsidRDefault="00660906" w:rsidP="00660906">
            <w:pPr>
              <w:snapToGrid w:val="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2016</w:t>
            </w:r>
          </w:p>
        </w:tc>
        <w:tc>
          <w:tcPr>
            <w:tcW w:w="1842"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172,3</w:t>
            </w:r>
          </w:p>
        </w:tc>
        <w:tc>
          <w:tcPr>
            <w:tcW w:w="3317"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172,3</w:t>
            </w:r>
          </w:p>
        </w:tc>
      </w:tr>
      <w:tr w:rsidR="00660906" w:rsidRPr="00660906" w:rsidTr="00660906">
        <w:tc>
          <w:tcPr>
            <w:tcW w:w="2593" w:type="dxa"/>
            <w:vMerge/>
            <w:tcBorders>
              <w:left w:val="single" w:sz="4" w:space="0" w:color="000000"/>
            </w:tcBorders>
            <w:vAlign w:val="center"/>
          </w:tcPr>
          <w:p w:rsidR="00660906" w:rsidRPr="00660906" w:rsidRDefault="00660906" w:rsidP="00660906">
            <w:pPr>
              <w:snapToGrid w:val="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2017</w:t>
            </w:r>
          </w:p>
        </w:tc>
        <w:tc>
          <w:tcPr>
            <w:tcW w:w="1842"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170,9</w:t>
            </w:r>
          </w:p>
        </w:tc>
        <w:tc>
          <w:tcPr>
            <w:tcW w:w="3317"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170,9</w:t>
            </w:r>
          </w:p>
        </w:tc>
      </w:tr>
      <w:tr w:rsidR="00660906" w:rsidRPr="00660906" w:rsidTr="00660906">
        <w:trPr>
          <w:trHeight w:val="255"/>
        </w:trPr>
        <w:tc>
          <w:tcPr>
            <w:tcW w:w="2593" w:type="dxa"/>
            <w:vMerge/>
            <w:tcBorders>
              <w:left w:val="single" w:sz="4" w:space="0" w:color="000000"/>
            </w:tcBorders>
            <w:vAlign w:val="center"/>
          </w:tcPr>
          <w:p w:rsidR="00660906" w:rsidRPr="00660906" w:rsidRDefault="00660906" w:rsidP="00660906">
            <w:pPr>
              <w:snapToGrid w:val="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2018</w:t>
            </w:r>
          </w:p>
        </w:tc>
        <w:tc>
          <w:tcPr>
            <w:tcW w:w="1842"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188,3</w:t>
            </w:r>
          </w:p>
        </w:tc>
        <w:tc>
          <w:tcPr>
            <w:tcW w:w="3317"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188,3</w:t>
            </w:r>
          </w:p>
        </w:tc>
      </w:tr>
      <w:tr w:rsidR="00660906" w:rsidRPr="00660906" w:rsidTr="00660906">
        <w:trPr>
          <w:trHeight w:val="367"/>
        </w:trPr>
        <w:tc>
          <w:tcPr>
            <w:tcW w:w="2593" w:type="dxa"/>
            <w:vMerge/>
            <w:tcBorders>
              <w:left w:val="single" w:sz="4" w:space="0" w:color="000000"/>
            </w:tcBorders>
            <w:vAlign w:val="center"/>
          </w:tcPr>
          <w:p w:rsidR="00660906" w:rsidRPr="00660906" w:rsidRDefault="00660906" w:rsidP="00660906">
            <w:pPr>
              <w:snapToGrid w:val="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2019</w:t>
            </w:r>
          </w:p>
        </w:tc>
        <w:tc>
          <w:tcPr>
            <w:tcW w:w="1842"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196,9</w:t>
            </w:r>
          </w:p>
        </w:tc>
        <w:tc>
          <w:tcPr>
            <w:tcW w:w="3317"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196,9</w:t>
            </w:r>
          </w:p>
        </w:tc>
      </w:tr>
      <w:tr w:rsidR="00660906" w:rsidRPr="00660906" w:rsidTr="00660906">
        <w:trPr>
          <w:trHeight w:val="345"/>
        </w:trPr>
        <w:tc>
          <w:tcPr>
            <w:tcW w:w="2593" w:type="dxa"/>
            <w:vMerge/>
            <w:tcBorders>
              <w:left w:val="single" w:sz="4" w:space="0" w:color="000000"/>
            </w:tcBorders>
            <w:vAlign w:val="center"/>
          </w:tcPr>
          <w:p w:rsidR="00660906" w:rsidRPr="00660906" w:rsidRDefault="00660906" w:rsidP="00660906">
            <w:pPr>
              <w:snapToGrid w:val="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2020</w:t>
            </w:r>
          </w:p>
        </w:tc>
        <w:tc>
          <w:tcPr>
            <w:tcW w:w="1842"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196,9</w:t>
            </w:r>
          </w:p>
        </w:tc>
        <w:tc>
          <w:tcPr>
            <w:tcW w:w="3317"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196,9</w:t>
            </w:r>
          </w:p>
        </w:tc>
      </w:tr>
      <w:tr w:rsidR="00660906" w:rsidRPr="00660906" w:rsidTr="00660906">
        <w:trPr>
          <w:trHeight w:val="345"/>
        </w:trPr>
        <w:tc>
          <w:tcPr>
            <w:tcW w:w="2593" w:type="dxa"/>
            <w:tcBorders>
              <w:left w:val="single" w:sz="4" w:space="0" w:color="000000"/>
            </w:tcBorders>
            <w:vAlign w:val="center"/>
          </w:tcPr>
          <w:p w:rsidR="00660906" w:rsidRPr="00660906" w:rsidRDefault="00660906" w:rsidP="00660906">
            <w:pPr>
              <w:snapToGrid w:val="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2021</w:t>
            </w:r>
          </w:p>
        </w:tc>
        <w:tc>
          <w:tcPr>
            <w:tcW w:w="1842"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203,4</w:t>
            </w:r>
          </w:p>
        </w:tc>
        <w:tc>
          <w:tcPr>
            <w:tcW w:w="3317"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203,4</w:t>
            </w:r>
          </w:p>
        </w:tc>
      </w:tr>
      <w:tr w:rsidR="00660906" w:rsidRPr="00660906" w:rsidTr="00660906">
        <w:tc>
          <w:tcPr>
            <w:tcW w:w="2593" w:type="dxa"/>
            <w:tcBorders>
              <w:top w:val="single" w:sz="4" w:space="0" w:color="000000"/>
              <w:left w:val="single" w:sz="4" w:space="0" w:color="000000"/>
              <w:bottom w:val="single" w:sz="4" w:space="0" w:color="000000"/>
            </w:tcBorders>
          </w:tcPr>
          <w:p w:rsidR="00660906" w:rsidRPr="00660906" w:rsidRDefault="00660906" w:rsidP="00660906">
            <w:pPr>
              <w:widowControl w:val="0"/>
              <w:autoSpaceDE w:val="0"/>
              <w:snapToGrid w:val="0"/>
              <w:rPr>
                <w:rFonts w:ascii="Times New Roman" w:hAnsi="Times New Roman" w:cs="Times New Roman"/>
                <w:b/>
                <w:bCs/>
                <w:sz w:val="24"/>
                <w:szCs w:val="24"/>
              </w:rPr>
            </w:pPr>
            <w:r w:rsidRPr="00660906">
              <w:rPr>
                <w:rFonts w:ascii="Times New Roman" w:hAnsi="Times New Roman" w:cs="Times New Roman"/>
                <w:b/>
                <w:bCs/>
                <w:sz w:val="24"/>
                <w:szCs w:val="24"/>
              </w:rPr>
              <w:t>Ожидаемые непосредственные результаты реализации подпрограммы муниципальной программы</w:t>
            </w:r>
          </w:p>
        </w:tc>
        <w:tc>
          <w:tcPr>
            <w:tcW w:w="7002" w:type="dxa"/>
            <w:gridSpan w:val="3"/>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autoSpaceDE w:val="0"/>
              <w:snapToGrid w:val="0"/>
              <w:ind w:left="102"/>
              <w:rPr>
                <w:rFonts w:ascii="Times New Roman" w:hAnsi="Times New Roman" w:cs="Times New Roman"/>
                <w:sz w:val="24"/>
                <w:szCs w:val="24"/>
              </w:rPr>
            </w:pPr>
            <w:r w:rsidRPr="00660906">
              <w:rPr>
                <w:rFonts w:ascii="Times New Roman" w:hAnsi="Times New Roman" w:cs="Times New Roman"/>
                <w:sz w:val="24"/>
                <w:szCs w:val="24"/>
              </w:rPr>
              <w:t>1.Создание эффективной системы воинского учета граждан на территориях, где отсутствуют военные комиссариаты.</w:t>
            </w:r>
          </w:p>
          <w:p w:rsidR="00660906" w:rsidRPr="00660906" w:rsidRDefault="00660906" w:rsidP="00660906">
            <w:pPr>
              <w:autoSpaceDE w:val="0"/>
              <w:ind w:left="102"/>
              <w:rPr>
                <w:rFonts w:ascii="Times New Roman" w:hAnsi="Times New Roman" w:cs="Times New Roman"/>
                <w:sz w:val="24"/>
                <w:szCs w:val="24"/>
              </w:rPr>
            </w:pPr>
            <w:r w:rsidRPr="00660906">
              <w:rPr>
                <w:rFonts w:ascii="Times New Roman" w:hAnsi="Times New Roman" w:cs="Times New Roman"/>
                <w:sz w:val="24"/>
                <w:szCs w:val="24"/>
              </w:rPr>
              <w:t>2. Обеспечение эффективного и целенаправленного расходования средств федерального бюджета, выделенных на исполнение полномочий по воинскому учету.</w:t>
            </w:r>
          </w:p>
        </w:tc>
      </w:tr>
    </w:tbl>
    <w:p w:rsidR="00660906" w:rsidRPr="00660906" w:rsidRDefault="00660906" w:rsidP="00660906">
      <w:pPr>
        <w:widowControl w:val="0"/>
        <w:autoSpaceDE w:val="0"/>
        <w:ind w:right="23"/>
        <w:rPr>
          <w:rFonts w:ascii="Times New Roman" w:hAnsi="Times New Roman" w:cs="Times New Roman"/>
          <w:b/>
          <w:bCs/>
          <w:sz w:val="24"/>
          <w:szCs w:val="24"/>
        </w:rPr>
      </w:pPr>
    </w:p>
    <w:p w:rsidR="00660906" w:rsidRPr="00660906" w:rsidRDefault="00660906" w:rsidP="00660906">
      <w:pPr>
        <w:widowControl w:val="0"/>
        <w:autoSpaceDE w:val="0"/>
        <w:ind w:right="23"/>
        <w:rPr>
          <w:rFonts w:ascii="Times New Roman" w:hAnsi="Times New Roman" w:cs="Times New Roman"/>
          <w:b/>
          <w:bCs/>
          <w:sz w:val="24"/>
          <w:szCs w:val="24"/>
        </w:rPr>
      </w:pPr>
      <w:r w:rsidRPr="00660906">
        <w:rPr>
          <w:rFonts w:ascii="Times New Roman" w:hAnsi="Times New Roman" w:cs="Times New Roman"/>
          <w:b/>
          <w:bCs/>
          <w:sz w:val="24"/>
          <w:szCs w:val="24"/>
        </w:rPr>
        <w:lastRenderedPageBreak/>
        <w:t>1. Характеристика сферы реализации подпрограммы, описание основных проблем в указанной сфере и прогноз ее развития.</w:t>
      </w:r>
    </w:p>
    <w:p w:rsidR="00660906" w:rsidRPr="00660906" w:rsidRDefault="00660906" w:rsidP="00660906">
      <w:pPr>
        <w:autoSpaceDE w:val="0"/>
        <w:rPr>
          <w:rFonts w:ascii="Times New Roman" w:hAnsi="Times New Roman" w:cs="Times New Roman"/>
          <w:sz w:val="24"/>
          <w:szCs w:val="24"/>
        </w:rPr>
      </w:pPr>
      <w:r w:rsidRPr="00660906">
        <w:rPr>
          <w:rFonts w:ascii="Times New Roman" w:hAnsi="Times New Roman" w:cs="Times New Roman"/>
          <w:sz w:val="24"/>
          <w:szCs w:val="24"/>
        </w:rPr>
        <w:t>Данная подпрограмма направлена  на создание условий для эффективного исполнения полномочий Российской Федерации на осуществление воинского учета на территориях, где отсутствуют военные комиссариаты, переданных органам мес</w:t>
      </w:r>
      <w:r w:rsidR="00D952AA">
        <w:rPr>
          <w:rFonts w:ascii="Times New Roman" w:hAnsi="Times New Roman" w:cs="Times New Roman"/>
          <w:sz w:val="24"/>
          <w:szCs w:val="24"/>
        </w:rPr>
        <w:t>тного самоуправления поселений.</w:t>
      </w:r>
    </w:p>
    <w:p w:rsidR="00660906" w:rsidRPr="00660906" w:rsidRDefault="00660906" w:rsidP="00660906">
      <w:pPr>
        <w:widowControl w:val="0"/>
        <w:autoSpaceDE w:val="0"/>
        <w:ind w:right="23"/>
        <w:rPr>
          <w:rFonts w:ascii="Times New Roman" w:hAnsi="Times New Roman" w:cs="Times New Roman"/>
          <w:bCs/>
          <w:sz w:val="24"/>
          <w:szCs w:val="24"/>
        </w:rPr>
      </w:pPr>
      <w:r w:rsidRPr="00660906">
        <w:rPr>
          <w:rFonts w:ascii="Times New Roman" w:hAnsi="Times New Roman" w:cs="Times New Roman"/>
          <w:b/>
          <w:bCs/>
          <w:sz w:val="24"/>
          <w:szCs w:val="24"/>
        </w:rPr>
        <w:t>2</w:t>
      </w:r>
      <w:r w:rsidRPr="00660906">
        <w:rPr>
          <w:rFonts w:ascii="Times New Roman" w:hAnsi="Times New Roman" w:cs="Times New Roman"/>
          <w:bCs/>
          <w:sz w:val="24"/>
          <w:szCs w:val="24"/>
        </w:rPr>
        <w:t>.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660906" w:rsidRPr="00660906" w:rsidRDefault="00660906" w:rsidP="00660906">
      <w:pPr>
        <w:autoSpaceDE w:val="0"/>
        <w:rPr>
          <w:rFonts w:ascii="Times New Roman" w:hAnsi="Times New Roman" w:cs="Times New Roman"/>
          <w:sz w:val="24"/>
          <w:szCs w:val="24"/>
        </w:rPr>
      </w:pPr>
      <w:r w:rsidRPr="00660906">
        <w:rPr>
          <w:rFonts w:ascii="Times New Roman" w:hAnsi="Times New Roman" w:cs="Times New Roman"/>
          <w:sz w:val="24"/>
          <w:szCs w:val="24"/>
        </w:rPr>
        <w:t>Мероприятия подпрограммы предусматривают финансовое обеспечение за счет средств федерального бюджета соответствующих видов расходов на:</w:t>
      </w:r>
    </w:p>
    <w:p w:rsidR="00660906" w:rsidRPr="00660906" w:rsidRDefault="00660906" w:rsidP="00660906">
      <w:pPr>
        <w:autoSpaceDE w:val="0"/>
        <w:rPr>
          <w:rFonts w:ascii="Times New Roman" w:hAnsi="Times New Roman" w:cs="Times New Roman"/>
          <w:sz w:val="24"/>
          <w:szCs w:val="24"/>
        </w:rPr>
      </w:pPr>
      <w:r w:rsidRPr="00660906">
        <w:rPr>
          <w:rFonts w:ascii="Times New Roman" w:hAnsi="Times New Roman" w:cs="Times New Roman"/>
          <w:sz w:val="24"/>
          <w:szCs w:val="24"/>
        </w:rPr>
        <w:t>обеспечение деятельности военно-учетного стола администрации Солонецкого сельского поселения Воробьевского муниципального района.</w:t>
      </w:r>
    </w:p>
    <w:p w:rsidR="00660906" w:rsidRPr="00660906" w:rsidRDefault="00660906" w:rsidP="00660906">
      <w:pPr>
        <w:autoSpaceDE w:val="0"/>
        <w:rPr>
          <w:rFonts w:ascii="Times New Roman" w:hAnsi="Times New Roman" w:cs="Times New Roman"/>
          <w:sz w:val="24"/>
          <w:szCs w:val="24"/>
        </w:rPr>
      </w:pPr>
      <w:r w:rsidRPr="00660906">
        <w:rPr>
          <w:rFonts w:ascii="Times New Roman" w:hAnsi="Times New Roman" w:cs="Times New Roman"/>
          <w:sz w:val="24"/>
          <w:szCs w:val="24"/>
        </w:rPr>
        <w:t>Целью подпрограммы является обеспечение осуществления  воинского учета на территории Солонецкого сельского поселения.</w:t>
      </w:r>
    </w:p>
    <w:p w:rsidR="00660906" w:rsidRPr="00660906" w:rsidRDefault="00660906" w:rsidP="00660906">
      <w:pPr>
        <w:autoSpaceDE w:val="0"/>
        <w:rPr>
          <w:rFonts w:ascii="Times New Roman" w:hAnsi="Times New Roman" w:cs="Times New Roman"/>
          <w:sz w:val="24"/>
          <w:szCs w:val="24"/>
        </w:rPr>
      </w:pPr>
      <w:r w:rsidRPr="00660906">
        <w:rPr>
          <w:rFonts w:ascii="Times New Roman" w:hAnsi="Times New Roman" w:cs="Times New Roman"/>
          <w:sz w:val="24"/>
          <w:szCs w:val="24"/>
        </w:rPr>
        <w:t>Задача подпрограммы - обеспечение условий для осуществления воинского учета на территории Солонецкого сельского поселения. Описание целевых индикаторов и показателей подпрограммы:</w:t>
      </w:r>
    </w:p>
    <w:p w:rsidR="00660906" w:rsidRPr="00660906" w:rsidRDefault="00660906" w:rsidP="00660906">
      <w:pPr>
        <w:widowControl w:val="0"/>
        <w:shd w:val="clear" w:color="auto" w:fill="FFFFFF"/>
        <w:autoSpaceDE w:val="0"/>
        <w:rPr>
          <w:rFonts w:ascii="Times New Roman" w:hAnsi="Times New Roman" w:cs="Times New Roman"/>
          <w:sz w:val="24"/>
          <w:szCs w:val="24"/>
        </w:rPr>
      </w:pPr>
      <w:r w:rsidRPr="00660906">
        <w:rPr>
          <w:rFonts w:ascii="Times New Roman" w:hAnsi="Times New Roman" w:cs="Times New Roman"/>
          <w:sz w:val="24"/>
          <w:szCs w:val="24"/>
        </w:rPr>
        <w:t>Уровень исполнения плановых назначений по расходам на реализацию подпрограммы, % (У):</w:t>
      </w:r>
    </w:p>
    <w:p w:rsidR="00660906" w:rsidRPr="00660906" w:rsidRDefault="00660906" w:rsidP="00660906">
      <w:pPr>
        <w:widowControl w:val="0"/>
        <w:shd w:val="clear" w:color="auto" w:fill="FFFFFF"/>
        <w:autoSpaceDE w:val="0"/>
        <w:rPr>
          <w:rFonts w:ascii="Times New Roman" w:hAnsi="Times New Roman" w:cs="Times New Roman"/>
          <w:sz w:val="24"/>
          <w:szCs w:val="24"/>
        </w:rPr>
      </w:pPr>
    </w:p>
    <w:p w:rsidR="00660906" w:rsidRPr="00660906" w:rsidRDefault="00660906" w:rsidP="00660906">
      <w:pPr>
        <w:widowControl w:val="0"/>
        <w:shd w:val="clear" w:color="auto" w:fill="FFFFFF"/>
        <w:autoSpaceDE w:val="0"/>
        <w:rPr>
          <w:rFonts w:ascii="Times New Roman" w:hAnsi="Times New Roman" w:cs="Times New Roman"/>
          <w:sz w:val="24"/>
          <w:szCs w:val="24"/>
        </w:rPr>
      </w:pPr>
      <w:r w:rsidRPr="00660906">
        <w:rPr>
          <w:rFonts w:ascii="Times New Roman" w:hAnsi="Times New Roman" w:cs="Times New Roman"/>
          <w:sz w:val="24"/>
          <w:szCs w:val="24"/>
        </w:rPr>
        <w:t xml:space="preserve">У= </w:t>
      </w:r>
      <w:proofErr w:type="spellStart"/>
      <w:r w:rsidRPr="00660906">
        <w:rPr>
          <w:rFonts w:ascii="Times New Roman" w:hAnsi="Times New Roman" w:cs="Times New Roman"/>
          <w:sz w:val="24"/>
          <w:szCs w:val="24"/>
        </w:rPr>
        <w:t>Кр</w:t>
      </w:r>
      <w:proofErr w:type="spellEnd"/>
      <w:r w:rsidRPr="00660906">
        <w:rPr>
          <w:rFonts w:ascii="Times New Roman" w:hAnsi="Times New Roman" w:cs="Times New Roman"/>
          <w:sz w:val="24"/>
          <w:szCs w:val="24"/>
        </w:rPr>
        <w:t>/</w:t>
      </w:r>
      <w:proofErr w:type="spellStart"/>
      <w:r w:rsidRPr="00660906">
        <w:rPr>
          <w:rFonts w:ascii="Times New Roman" w:hAnsi="Times New Roman" w:cs="Times New Roman"/>
          <w:sz w:val="24"/>
          <w:szCs w:val="24"/>
        </w:rPr>
        <w:t>Пр</w:t>
      </w:r>
      <w:proofErr w:type="spellEnd"/>
      <w:r w:rsidRPr="00660906">
        <w:rPr>
          <w:rFonts w:ascii="Times New Roman" w:hAnsi="Times New Roman" w:cs="Times New Roman"/>
          <w:sz w:val="24"/>
          <w:szCs w:val="24"/>
        </w:rPr>
        <w:t xml:space="preserve">, </w:t>
      </w:r>
    </w:p>
    <w:p w:rsidR="00660906" w:rsidRPr="00660906" w:rsidRDefault="00660906" w:rsidP="00660906">
      <w:pPr>
        <w:widowControl w:val="0"/>
        <w:shd w:val="clear" w:color="auto" w:fill="FFFFFF"/>
        <w:autoSpaceDE w:val="0"/>
        <w:rPr>
          <w:rFonts w:ascii="Times New Roman" w:hAnsi="Times New Roman" w:cs="Times New Roman"/>
          <w:sz w:val="24"/>
          <w:szCs w:val="24"/>
        </w:rPr>
      </w:pPr>
    </w:p>
    <w:p w:rsidR="00660906" w:rsidRPr="00660906" w:rsidRDefault="00660906" w:rsidP="00660906">
      <w:pPr>
        <w:widowControl w:val="0"/>
        <w:shd w:val="clear" w:color="auto" w:fill="FFFFFF"/>
        <w:autoSpaceDE w:val="0"/>
        <w:rPr>
          <w:rFonts w:ascii="Times New Roman" w:hAnsi="Times New Roman" w:cs="Times New Roman"/>
          <w:sz w:val="24"/>
          <w:szCs w:val="24"/>
        </w:rPr>
      </w:pPr>
      <w:r w:rsidRPr="00660906">
        <w:rPr>
          <w:rFonts w:ascii="Times New Roman" w:hAnsi="Times New Roman" w:cs="Times New Roman"/>
          <w:sz w:val="24"/>
          <w:szCs w:val="24"/>
        </w:rPr>
        <w:t>где:</w:t>
      </w:r>
    </w:p>
    <w:p w:rsidR="00660906" w:rsidRPr="00660906" w:rsidRDefault="00660906" w:rsidP="00660906">
      <w:pPr>
        <w:widowControl w:val="0"/>
        <w:shd w:val="clear" w:color="auto" w:fill="FFFFFF"/>
        <w:autoSpaceDE w:val="0"/>
        <w:rPr>
          <w:rFonts w:ascii="Times New Roman" w:hAnsi="Times New Roman" w:cs="Times New Roman"/>
          <w:sz w:val="24"/>
          <w:szCs w:val="24"/>
        </w:rPr>
      </w:pPr>
      <w:proofErr w:type="spellStart"/>
      <w:r w:rsidRPr="00660906">
        <w:rPr>
          <w:rFonts w:ascii="Times New Roman" w:hAnsi="Times New Roman" w:cs="Times New Roman"/>
          <w:sz w:val="24"/>
          <w:szCs w:val="24"/>
        </w:rPr>
        <w:t>Кр</w:t>
      </w:r>
      <w:proofErr w:type="spellEnd"/>
      <w:r w:rsidRPr="00660906">
        <w:rPr>
          <w:rFonts w:ascii="Times New Roman" w:hAnsi="Times New Roman" w:cs="Times New Roman"/>
          <w:sz w:val="24"/>
          <w:szCs w:val="24"/>
        </w:rPr>
        <w:t xml:space="preserve"> - кассовые расходы на реализацию подпрограммы за отчетный период,</w:t>
      </w:r>
    </w:p>
    <w:p w:rsidR="00660906" w:rsidRPr="00660906" w:rsidRDefault="00660906" w:rsidP="00660906">
      <w:pPr>
        <w:widowControl w:val="0"/>
        <w:shd w:val="clear" w:color="auto" w:fill="FFFFFF"/>
        <w:autoSpaceDE w:val="0"/>
        <w:rPr>
          <w:rFonts w:ascii="Times New Roman" w:hAnsi="Times New Roman" w:cs="Times New Roman"/>
          <w:sz w:val="24"/>
          <w:szCs w:val="24"/>
        </w:rPr>
      </w:pPr>
      <w:proofErr w:type="spellStart"/>
      <w:r w:rsidRPr="00660906">
        <w:rPr>
          <w:rFonts w:ascii="Times New Roman" w:hAnsi="Times New Roman" w:cs="Times New Roman"/>
          <w:sz w:val="24"/>
          <w:szCs w:val="24"/>
        </w:rPr>
        <w:t>Пр</w:t>
      </w:r>
      <w:proofErr w:type="spellEnd"/>
      <w:r w:rsidRPr="00660906">
        <w:rPr>
          <w:rFonts w:ascii="Times New Roman" w:hAnsi="Times New Roman" w:cs="Times New Roman"/>
          <w:sz w:val="24"/>
          <w:szCs w:val="24"/>
        </w:rPr>
        <w:t xml:space="preserve"> - плановые расходы на реализацию подпрограммы в соответствии с кассовым планом на отчетный период.</w:t>
      </w:r>
    </w:p>
    <w:p w:rsidR="00660906" w:rsidRPr="00660906" w:rsidRDefault="00660906" w:rsidP="00660906">
      <w:pPr>
        <w:autoSpaceDE w:val="0"/>
        <w:rPr>
          <w:rFonts w:ascii="Times New Roman" w:hAnsi="Times New Roman" w:cs="Times New Roman"/>
          <w:sz w:val="24"/>
          <w:szCs w:val="24"/>
        </w:rPr>
      </w:pPr>
      <w:r w:rsidRPr="00660906">
        <w:rPr>
          <w:rFonts w:ascii="Times New Roman" w:hAnsi="Times New Roman" w:cs="Times New Roman"/>
          <w:sz w:val="24"/>
          <w:szCs w:val="24"/>
        </w:rPr>
        <w:t>Ожидаемые результаты:</w:t>
      </w:r>
    </w:p>
    <w:p w:rsidR="00660906" w:rsidRPr="00660906" w:rsidRDefault="00660906" w:rsidP="00660906">
      <w:pPr>
        <w:autoSpaceDE w:val="0"/>
        <w:ind w:left="102"/>
        <w:rPr>
          <w:rFonts w:ascii="Times New Roman" w:hAnsi="Times New Roman" w:cs="Times New Roman"/>
          <w:sz w:val="24"/>
          <w:szCs w:val="24"/>
        </w:rPr>
      </w:pPr>
      <w:r w:rsidRPr="00660906">
        <w:rPr>
          <w:rFonts w:ascii="Times New Roman" w:hAnsi="Times New Roman" w:cs="Times New Roman"/>
          <w:sz w:val="24"/>
          <w:szCs w:val="24"/>
        </w:rPr>
        <w:t xml:space="preserve">  Создание эффективной системы воинского учета граждан на территориях, где отсутствуют военные комиссариаты.  Обеспечение эффективного и целенаправленного расходования средств федерального бюджета, выделенных на исполнение полномочий по воинскому учету.</w:t>
      </w:r>
    </w:p>
    <w:p w:rsidR="00660906" w:rsidRPr="00660906" w:rsidRDefault="00660906" w:rsidP="00660906">
      <w:pPr>
        <w:autoSpaceDE w:val="0"/>
        <w:ind w:left="102"/>
        <w:rPr>
          <w:rFonts w:ascii="Times New Roman" w:hAnsi="Times New Roman" w:cs="Times New Roman"/>
          <w:sz w:val="24"/>
          <w:szCs w:val="24"/>
        </w:rPr>
      </w:pPr>
      <w:r w:rsidRPr="00660906">
        <w:rPr>
          <w:rFonts w:ascii="Times New Roman" w:hAnsi="Times New Roman" w:cs="Times New Roman"/>
          <w:sz w:val="24"/>
          <w:szCs w:val="24"/>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660906" w:rsidRPr="00660906" w:rsidRDefault="00660906" w:rsidP="00660906">
      <w:pPr>
        <w:widowControl w:val="0"/>
        <w:shd w:val="clear" w:color="auto" w:fill="FFFFFF"/>
        <w:autoSpaceDE w:val="0"/>
        <w:spacing w:before="278"/>
        <w:ind w:right="5"/>
        <w:rPr>
          <w:rFonts w:ascii="Times New Roman" w:hAnsi="Times New Roman" w:cs="Times New Roman"/>
          <w:b/>
          <w:bCs/>
          <w:sz w:val="24"/>
          <w:szCs w:val="24"/>
        </w:rPr>
      </w:pPr>
      <w:r w:rsidRPr="00660906">
        <w:rPr>
          <w:rFonts w:ascii="Times New Roman" w:hAnsi="Times New Roman" w:cs="Times New Roman"/>
          <w:b/>
          <w:bCs/>
          <w:sz w:val="24"/>
          <w:szCs w:val="24"/>
        </w:rPr>
        <w:t>3. Характеристика основных мероприятий подпрограммы.</w:t>
      </w:r>
    </w:p>
    <w:p w:rsidR="00660906" w:rsidRPr="00660906" w:rsidRDefault="00660906" w:rsidP="00660906">
      <w:pPr>
        <w:widowControl w:val="0"/>
        <w:shd w:val="clear" w:color="auto" w:fill="FFFFFF"/>
        <w:autoSpaceDE w:val="0"/>
        <w:rPr>
          <w:rFonts w:ascii="Times New Roman" w:hAnsi="Times New Roman" w:cs="Times New Roman"/>
          <w:sz w:val="24"/>
          <w:szCs w:val="24"/>
        </w:rPr>
      </w:pPr>
      <w:r w:rsidRPr="00660906">
        <w:rPr>
          <w:rFonts w:ascii="Times New Roman" w:hAnsi="Times New Roman" w:cs="Times New Roman"/>
          <w:sz w:val="24"/>
          <w:szCs w:val="24"/>
        </w:rPr>
        <w:t>В рамках подпрограммы предусмотрены следующие основные мероприятия:</w:t>
      </w:r>
    </w:p>
    <w:p w:rsidR="00660906" w:rsidRPr="00660906" w:rsidRDefault="00660906" w:rsidP="00660906">
      <w:pPr>
        <w:widowControl w:val="0"/>
        <w:shd w:val="clear" w:color="auto" w:fill="FFFFFF"/>
        <w:autoSpaceDE w:val="0"/>
        <w:rPr>
          <w:rFonts w:ascii="Times New Roman" w:hAnsi="Times New Roman" w:cs="Times New Roman"/>
          <w:sz w:val="24"/>
          <w:szCs w:val="24"/>
        </w:rPr>
      </w:pPr>
      <w:r w:rsidRPr="00660906">
        <w:rPr>
          <w:rFonts w:ascii="Times New Roman" w:hAnsi="Times New Roman" w:cs="Times New Roman"/>
          <w:sz w:val="24"/>
          <w:szCs w:val="24"/>
        </w:rPr>
        <w:t xml:space="preserve">        1.Первичный  воинский  учет  граждан, проживающих или пребывающих на территории Солонецкого сельского поселения.</w:t>
      </w:r>
    </w:p>
    <w:p w:rsidR="00660906" w:rsidRPr="00660906" w:rsidRDefault="00660906" w:rsidP="00660906">
      <w:pPr>
        <w:widowControl w:val="0"/>
        <w:shd w:val="clear" w:color="auto" w:fill="FFFFFF"/>
        <w:autoSpaceDE w:val="0"/>
        <w:rPr>
          <w:rFonts w:ascii="Times New Roman" w:hAnsi="Times New Roman" w:cs="Times New Roman"/>
          <w:sz w:val="24"/>
          <w:szCs w:val="24"/>
        </w:rPr>
      </w:pPr>
      <w:r w:rsidRPr="00660906">
        <w:rPr>
          <w:rFonts w:ascii="Times New Roman" w:hAnsi="Times New Roman" w:cs="Times New Roman"/>
          <w:sz w:val="24"/>
          <w:szCs w:val="24"/>
        </w:rPr>
        <w:t xml:space="preserve">При реализации мероприятия будет осуществляться сбор, хранение и обработка сведений, содержащихся в документах первичного воинского учета, организация и обеспечение постановки на воинский учет граждан, обязанных состоять на воинском </w:t>
      </w:r>
      <w:r w:rsidRPr="00660906">
        <w:rPr>
          <w:rFonts w:ascii="Times New Roman" w:hAnsi="Times New Roman" w:cs="Times New Roman"/>
          <w:sz w:val="24"/>
          <w:szCs w:val="24"/>
        </w:rPr>
        <w:lastRenderedPageBreak/>
        <w:t xml:space="preserve">учете и снятие с воинского учета граждан при их переезде на новое место жительства.  </w:t>
      </w:r>
    </w:p>
    <w:p w:rsidR="00660906" w:rsidRPr="00660906" w:rsidRDefault="00660906" w:rsidP="00660906">
      <w:pPr>
        <w:widowControl w:val="0"/>
        <w:shd w:val="clear" w:color="auto" w:fill="FFFFFF"/>
        <w:autoSpaceDE w:val="0"/>
        <w:spacing w:before="278"/>
        <w:rPr>
          <w:rFonts w:ascii="Times New Roman" w:hAnsi="Times New Roman" w:cs="Times New Roman"/>
          <w:b/>
          <w:bCs/>
          <w:sz w:val="24"/>
          <w:szCs w:val="24"/>
        </w:rPr>
      </w:pPr>
      <w:r w:rsidRPr="00660906">
        <w:rPr>
          <w:rFonts w:ascii="Times New Roman" w:hAnsi="Times New Roman" w:cs="Times New Roman"/>
          <w:b/>
          <w:bCs/>
          <w:sz w:val="24"/>
          <w:szCs w:val="24"/>
        </w:rPr>
        <w:t>4. Финансовое обеспечение реализации подпрограммы.</w:t>
      </w:r>
    </w:p>
    <w:p w:rsidR="00660906" w:rsidRPr="00660906" w:rsidRDefault="00660906" w:rsidP="00660906">
      <w:pPr>
        <w:widowControl w:val="0"/>
        <w:autoSpaceDE w:val="0"/>
        <w:rPr>
          <w:rFonts w:ascii="Times New Roman" w:hAnsi="Times New Roman" w:cs="Times New Roman"/>
          <w:sz w:val="24"/>
          <w:szCs w:val="24"/>
        </w:rPr>
      </w:pPr>
      <w:r w:rsidRPr="00660906">
        <w:rPr>
          <w:rFonts w:ascii="Times New Roman" w:hAnsi="Times New Roman" w:cs="Times New Roman"/>
          <w:sz w:val="24"/>
          <w:szCs w:val="24"/>
        </w:rPr>
        <w:t xml:space="preserve">Финансовые ресурсы, необходимые для реализации подпрограммы в 2016-2021 годах, соответствуют объемам бюджетных ассигнований, предусмотренным проектом  решения Совета народных  депутатов Солонецкого сельского поселения Воробьевского муниципального района о бюджете Солонецкого сельского поселения Воробьевского муниципального района Воронежской области на 2016 год и на плановый период 2016 и 2017 годов. На 2017-2021 годы объемы бюджетных ассигнований рассчитаны исходя из до счета объемов бюджетных ассигнований на продление обязательств длящегося характера. </w:t>
      </w:r>
    </w:p>
    <w:p w:rsidR="00660906" w:rsidRPr="00D952AA" w:rsidRDefault="00660906" w:rsidP="00660906">
      <w:pPr>
        <w:autoSpaceDE w:val="0"/>
        <w:rPr>
          <w:rFonts w:ascii="Times New Roman" w:hAnsi="Times New Roman" w:cs="Times New Roman"/>
          <w:b/>
          <w:sz w:val="24"/>
          <w:szCs w:val="24"/>
        </w:rPr>
      </w:pPr>
      <w:r w:rsidRPr="00660906">
        <w:rPr>
          <w:rFonts w:ascii="Times New Roman" w:hAnsi="Times New Roman" w:cs="Times New Roman"/>
          <w:sz w:val="24"/>
          <w:szCs w:val="24"/>
        </w:rPr>
        <w:t xml:space="preserve">Финансовое обеспечение реализации подпрограммы осуществляется за счет средств федерального  бюджета. За весь период ее реализации финансирование составляет  </w:t>
      </w:r>
      <w:r w:rsidR="00D952AA">
        <w:rPr>
          <w:rFonts w:ascii="Times New Roman" w:hAnsi="Times New Roman" w:cs="Times New Roman"/>
          <w:b/>
          <w:sz w:val="24"/>
          <w:szCs w:val="24"/>
        </w:rPr>
        <w:t>1128,7 тыс. рублей.</w:t>
      </w:r>
    </w:p>
    <w:p w:rsidR="00660906" w:rsidRPr="00660906" w:rsidRDefault="00660906" w:rsidP="00660906">
      <w:pPr>
        <w:autoSpaceDE w:val="0"/>
        <w:rPr>
          <w:rFonts w:ascii="Times New Roman" w:hAnsi="Times New Roman" w:cs="Times New Roman"/>
          <w:sz w:val="24"/>
          <w:szCs w:val="24"/>
        </w:rPr>
      </w:pPr>
    </w:p>
    <w:tbl>
      <w:tblPr>
        <w:tblW w:w="0" w:type="auto"/>
        <w:tblInd w:w="-129" w:type="dxa"/>
        <w:tblLayout w:type="fixed"/>
        <w:tblCellMar>
          <w:left w:w="40" w:type="dxa"/>
          <w:right w:w="40" w:type="dxa"/>
        </w:tblCellMar>
        <w:tblLook w:val="0000" w:firstRow="0" w:lastRow="0" w:firstColumn="0" w:lastColumn="0" w:noHBand="0" w:noVBand="0"/>
      </w:tblPr>
      <w:tblGrid>
        <w:gridCol w:w="2633"/>
        <w:gridCol w:w="2530"/>
        <w:gridCol w:w="4534"/>
      </w:tblGrid>
      <w:tr w:rsidR="00660906" w:rsidRPr="00660906" w:rsidTr="00660906">
        <w:tc>
          <w:tcPr>
            <w:tcW w:w="9697" w:type="dxa"/>
            <w:gridSpan w:val="3"/>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autoSpaceDE w:val="0"/>
              <w:snapToGrid w:val="0"/>
              <w:ind w:left="102"/>
              <w:rPr>
                <w:rFonts w:ascii="Times New Roman" w:hAnsi="Times New Roman" w:cs="Times New Roman"/>
                <w:sz w:val="24"/>
                <w:szCs w:val="24"/>
              </w:rPr>
            </w:pPr>
            <w:r w:rsidRPr="00660906">
              <w:rPr>
                <w:rFonts w:ascii="Times New Roman" w:hAnsi="Times New Roman" w:cs="Times New Roman"/>
                <w:sz w:val="24"/>
                <w:szCs w:val="24"/>
              </w:rPr>
              <w:t>Объем бюджетных ассигнований на реализацию муниципальной подпрограммы по годам составляет (тыс. руб.):</w:t>
            </w:r>
          </w:p>
        </w:tc>
      </w:tr>
      <w:tr w:rsidR="00660906" w:rsidRPr="00660906" w:rsidTr="00660906">
        <w:trPr>
          <w:trHeight w:val="395"/>
        </w:trPr>
        <w:tc>
          <w:tcPr>
            <w:tcW w:w="2633"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Год</w:t>
            </w:r>
          </w:p>
        </w:tc>
        <w:tc>
          <w:tcPr>
            <w:tcW w:w="2530"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Всего</w:t>
            </w:r>
          </w:p>
        </w:tc>
        <w:tc>
          <w:tcPr>
            <w:tcW w:w="4534"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Федеральный бюджет</w:t>
            </w:r>
          </w:p>
        </w:tc>
      </w:tr>
      <w:tr w:rsidR="00660906" w:rsidRPr="00660906" w:rsidTr="00660906">
        <w:tc>
          <w:tcPr>
            <w:tcW w:w="2633"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2016</w:t>
            </w:r>
          </w:p>
        </w:tc>
        <w:tc>
          <w:tcPr>
            <w:tcW w:w="2530"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172,3</w:t>
            </w:r>
          </w:p>
        </w:tc>
        <w:tc>
          <w:tcPr>
            <w:tcW w:w="4534"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172,3</w:t>
            </w:r>
          </w:p>
        </w:tc>
      </w:tr>
      <w:tr w:rsidR="00660906" w:rsidRPr="00660906" w:rsidTr="00660906">
        <w:tc>
          <w:tcPr>
            <w:tcW w:w="2633"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2017</w:t>
            </w:r>
          </w:p>
        </w:tc>
        <w:tc>
          <w:tcPr>
            <w:tcW w:w="2530"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170,9</w:t>
            </w:r>
          </w:p>
        </w:tc>
        <w:tc>
          <w:tcPr>
            <w:tcW w:w="4534"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170,9</w:t>
            </w:r>
          </w:p>
        </w:tc>
      </w:tr>
      <w:tr w:rsidR="00660906" w:rsidRPr="00660906" w:rsidTr="00660906">
        <w:tc>
          <w:tcPr>
            <w:tcW w:w="2633"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2018</w:t>
            </w:r>
          </w:p>
        </w:tc>
        <w:tc>
          <w:tcPr>
            <w:tcW w:w="2530"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188,3</w:t>
            </w:r>
          </w:p>
        </w:tc>
        <w:tc>
          <w:tcPr>
            <w:tcW w:w="4534"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188,3</w:t>
            </w:r>
          </w:p>
        </w:tc>
      </w:tr>
      <w:tr w:rsidR="00660906" w:rsidRPr="00660906" w:rsidTr="00660906">
        <w:tc>
          <w:tcPr>
            <w:tcW w:w="2633"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2019</w:t>
            </w:r>
          </w:p>
        </w:tc>
        <w:tc>
          <w:tcPr>
            <w:tcW w:w="2530"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196,9</w:t>
            </w:r>
          </w:p>
        </w:tc>
        <w:tc>
          <w:tcPr>
            <w:tcW w:w="4534"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196,9</w:t>
            </w:r>
          </w:p>
        </w:tc>
      </w:tr>
      <w:tr w:rsidR="00660906" w:rsidRPr="00660906" w:rsidTr="00660906">
        <w:tc>
          <w:tcPr>
            <w:tcW w:w="2633"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2020</w:t>
            </w:r>
          </w:p>
        </w:tc>
        <w:tc>
          <w:tcPr>
            <w:tcW w:w="2530"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196,9</w:t>
            </w:r>
          </w:p>
        </w:tc>
        <w:tc>
          <w:tcPr>
            <w:tcW w:w="4534"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196,9</w:t>
            </w:r>
          </w:p>
        </w:tc>
      </w:tr>
      <w:tr w:rsidR="00660906" w:rsidRPr="00660906" w:rsidTr="00660906">
        <w:tc>
          <w:tcPr>
            <w:tcW w:w="2633"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2021</w:t>
            </w:r>
          </w:p>
        </w:tc>
        <w:tc>
          <w:tcPr>
            <w:tcW w:w="2530"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203,4</w:t>
            </w:r>
          </w:p>
        </w:tc>
        <w:tc>
          <w:tcPr>
            <w:tcW w:w="4534"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autoSpaceDE w:val="0"/>
              <w:snapToGrid w:val="0"/>
              <w:ind w:left="102"/>
              <w:jc w:val="center"/>
              <w:rPr>
                <w:rFonts w:ascii="Times New Roman" w:hAnsi="Times New Roman" w:cs="Times New Roman"/>
                <w:sz w:val="24"/>
                <w:szCs w:val="24"/>
              </w:rPr>
            </w:pPr>
            <w:r w:rsidRPr="00660906">
              <w:rPr>
                <w:rFonts w:ascii="Times New Roman" w:hAnsi="Times New Roman" w:cs="Times New Roman"/>
                <w:sz w:val="24"/>
                <w:szCs w:val="24"/>
              </w:rPr>
              <w:t>203,4</w:t>
            </w:r>
          </w:p>
        </w:tc>
      </w:tr>
    </w:tbl>
    <w:p w:rsidR="00660906" w:rsidRPr="00660906" w:rsidRDefault="00660906" w:rsidP="00660906">
      <w:pPr>
        <w:widowControl w:val="0"/>
        <w:shd w:val="clear" w:color="auto" w:fill="FFFFFF"/>
        <w:autoSpaceDE w:val="0"/>
        <w:rPr>
          <w:rFonts w:ascii="Times New Roman" w:hAnsi="Times New Roman" w:cs="Times New Roman"/>
          <w:sz w:val="24"/>
          <w:szCs w:val="24"/>
        </w:rPr>
      </w:pPr>
    </w:p>
    <w:p w:rsidR="00660906" w:rsidRPr="00660906" w:rsidRDefault="00660906" w:rsidP="00660906">
      <w:pPr>
        <w:widowControl w:val="0"/>
        <w:shd w:val="clear" w:color="auto" w:fill="FFFFFF"/>
        <w:autoSpaceDE w:val="0"/>
        <w:ind w:firstLine="142"/>
        <w:jc w:val="center"/>
        <w:rPr>
          <w:rFonts w:ascii="Times New Roman" w:hAnsi="Times New Roman" w:cs="Times New Roman"/>
          <w:b/>
          <w:bCs/>
          <w:sz w:val="24"/>
          <w:szCs w:val="24"/>
        </w:rPr>
      </w:pPr>
      <w:r w:rsidRPr="00660906">
        <w:rPr>
          <w:rFonts w:ascii="Times New Roman" w:hAnsi="Times New Roman" w:cs="Times New Roman"/>
          <w:b/>
          <w:bCs/>
          <w:spacing w:val="-1"/>
          <w:sz w:val="24"/>
          <w:szCs w:val="24"/>
        </w:rPr>
        <w:t xml:space="preserve">Подпрограмма 3. </w:t>
      </w:r>
      <w:r w:rsidRPr="00660906">
        <w:rPr>
          <w:rFonts w:ascii="Times New Roman" w:hAnsi="Times New Roman" w:cs="Times New Roman"/>
          <w:b/>
          <w:bCs/>
          <w:sz w:val="24"/>
          <w:szCs w:val="24"/>
        </w:rPr>
        <w:t>«</w:t>
      </w:r>
      <w:r w:rsidRPr="00660906">
        <w:rPr>
          <w:rFonts w:ascii="Times New Roman" w:hAnsi="Times New Roman" w:cs="Times New Roman"/>
          <w:b/>
          <w:bCs/>
          <w:spacing w:val="-10"/>
          <w:sz w:val="24"/>
          <w:szCs w:val="24"/>
        </w:rPr>
        <w:t>Обеспечение реализации муниципальной  программы</w:t>
      </w:r>
      <w:r w:rsidRPr="00660906">
        <w:rPr>
          <w:rFonts w:ascii="Times New Roman" w:hAnsi="Times New Roman" w:cs="Times New Roman"/>
          <w:b/>
          <w:bCs/>
          <w:sz w:val="24"/>
          <w:szCs w:val="24"/>
        </w:rPr>
        <w:t>»</w:t>
      </w:r>
    </w:p>
    <w:p w:rsidR="00660906" w:rsidRPr="00660906" w:rsidRDefault="00660906" w:rsidP="00660906">
      <w:pPr>
        <w:widowControl w:val="0"/>
        <w:shd w:val="clear" w:color="auto" w:fill="FFFFFF"/>
        <w:autoSpaceDE w:val="0"/>
        <w:jc w:val="center"/>
        <w:rPr>
          <w:rFonts w:ascii="Times New Roman" w:hAnsi="Times New Roman" w:cs="Times New Roman"/>
          <w:b/>
          <w:sz w:val="24"/>
          <w:szCs w:val="24"/>
        </w:rPr>
      </w:pPr>
    </w:p>
    <w:p w:rsidR="00660906" w:rsidRPr="00660906" w:rsidRDefault="00660906" w:rsidP="00660906">
      <w:pPr>
        <w:widowControl w:val="0"/>
        <w:shd w:val="clear" w:color="auto" w:fill="FFFFFF"/>
        <w:autoSpaceDE w:val="0"/>
        <w:jc w:val="center"/>
        <w:rPr>
          <w:rFonts w:ascii="Times New Roman" w:hAnsi="Times New Roman" w:cs="Times New Roman"/>
          <w:b/>
          <w:sz w:val="24"/>
          <w:szCs w:val="24"/>
        </w:rPr>
      </w:pPr>
      <w:r w:rsidRPr="00660906">
        <w:rPr>
          <w:rFonts w:ascii="Times New Roman" w:hAnsi="Times New Roman" w:cs="Times New Roman"/>
          <w:b/>
          <w:sz w:val="24"/>
          <w:szCs w:val="24"/>
        </w:rPr>
        <w:t>П А С П О Р Т</w:t>
      </w:r>
    </w:p>
    <w:p w:rsidR="00660906" w:rsidRPr="00660906" w:rsidRDefault="00660906" w:rsidP="00660906">
      <w:pPr>
        <w:widowControl w:val="0"/>
        <w:autoSpaceDE w:val="0"/>
        <w:spacing w:after="278" w:line="1" w:lineRule="exact"/>
        <w:rPr>
          <w:rFonts w:ascii="Times New Roman" w:hAnsi="Times New Roman" w:cs="Times New Roman"/>
          <w:sz w:val="24"/>
          <w:szCs w:val="24"/>
        </w:rPr>
      </w:pPr>
    </w:p>
    <w:tbl>
      <w:tblPr>
        <w:tblW w:w="0" w:type="auto"/>
        <w:tblInd w:w="-27" w:type="dxa"/>
        <w:tblLayout w:type="fixed"/>
        <w:tblCellMar>
          <w:left w:w="40" w:type="dxa"/>
          <w:right w:w="40" w:type="dxa"/>
        </w:tblCellMar>
        <w:tblLook w:val="0000" w:firstRow="0" w:lastRow="0" w:firstColumn="0" w:lastColumn="0" w:noHBand="0" w:noVBand="0"/>
      </w:tblPr>
      <w:tblGrid>
        <w:gridCol w:w="2593"/>
        <w:gridCol w:w="7002"/>
      </w:tblGrid>
      <w:tr w:rsidR="00660906" w:rsidRPr="00660906" w:rsidTr="00660906">
        <w:tc>
          <w:tcPr>
            <w:tcW w:w="2593"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rPr>
                <w:rFonts w:ascii="Times New Roman" w:hAnsi="Times New Roman" w:cs="Times New Roman"/>
                <w:b/>
                <w:bCs/>
                <w:sz w:val="24"/>
                <w:szCs w:val="24"/>
              </w:rPr>
            </w:pPr>
            <w:r w:rsidRPr="00660906">
              <w:rPr>
                <w:rFonts w:ascii="Times New Roman" w:hAnsi="Times New Roman" w:cs="Times New Roman"/>
                <w:b/>
                <w:bCs/>
                <w:sz w:val="24"/>
                <w:szCs w:val="24"/>
              </w:rPr>
              <w:t>Исполнители подпрограммы муниципальной программы</w:t>
            </w:r>
          </w:p>
        </w:tc>
        <w:tc>
          <w:tcPr>
            <w:tcW w:w="700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autoSpaceDE w:val="0"/>
              <w:snapToGrid w:val="0"/>
              <w:ind w:left="102"/>
              <w:rPr>
                <w:rFonts w:ascii="Times New Roman" w:hAnsi="Times New Roman" w:cs="Times New Roman"/>
                <w:spacing w:val="-1"/>
                <w:sz w:val="24"/>
                <w:szCs w:val="24"/>
              </w:rPr>
            </w:pPr>
            <w:r w:rsidRPr="00660906">
              <w:rPr>
                <w:rFonts w:ascii="Times New Roman" w:hAnsi="Times New Roman" w:cs="Times New Roman"/>
                <w:spacing w:val="-1"/>
                <w:sz w:val="24"/>
                <w:szCs w:val="24"/>
              </w:rPr>
              <w:t xml:space="preserve">Администрация </w:t>
            </w:r>
            <w:r w:rsidRPr="00660906">
              <w:rPr>
                <w:rFonts w:ascii="Times New Roman" w:hAnsi="Times New Roman" w:cs="Times New Roman"/>
                <w:sz w:val="24"/>
                <w:szCs w:val="24"/>
              </w:rPr>
              <w:t>Солонецкого</w:t>
            </w:r>
            <w:r w:rsidRPr="00660906">
              <w:rPr>
                <w:rFonts w:ascii="Times New Roman" w:hAnsi="Times New Roman" w:cs="Times New Roman"/>
                <w:spacing w:val="-1"/>
                <w:sz w:val="24"/>
                <w:szCs w:val="24"/>
              </w:rPr>
              <w:t xml:space="preserve"> сельского поселения Воробьевского муниципального района Воронежской области.</w:t>
            </w:r>
          </w:p>
        </w:tc>
      </w:tr>
      <w:tr w:rsidR="00660906" w:rsidRPr="00660906" w:rsidTr="00660906">
        <w:tc>
          <w:tcPr>
            <w:tcW w:w="2593"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rPr>
                <w:rFonts w:ascii="Times New Roman" w:hAnsi="Times New Roman" w:cs="Times New Roman"/>
                <w:b/>
                <w:bCs/>
                <w:spacing w:val="-2"/>
                <w:sz w:val="24"/>
                <w:szCs w:val="24"/>
              </w:rPr>
            </w:pPr>
            <w:r w:rsidRPr="00660906">
              <w:rPr>
                <w:rFonts w:ascii="Times New Roman" w:hAnsi="Times New Roman" w:cs="Times New Roman"/>
                <w:b/>
                <w:bCs/>
                <w:spacing w:val="-2"/>
                <w:sz w:val="24"/>
                <w:szCs w:val="24"/>
              </w:rPr>
              <w:t xml:space="preserve">Основные мероприятия, входящие в состав подпрограммы </w:t>
            </w:r>
            <w:r w:rsidRPr="00660906">
              <w:rPr>
                <w:rFonts w:ascii="Times New Roman" w:hAnsi="Times New Roman" w:cs="Times New Roman"/>
                <w:b/>
                <w:bCs/>
                <w:sz w:val="24"/>
                <w:szCs w:val="24"/>
              </w:rPr>
              <w:t>муниципальной</w:t>
            </w:r>
            <w:r w:rsidRPr="00660906">
              <w:rPr>
                <w:rFonts w:ascii="Times New Roman" w:hAnsi="Times New Roman" w:cs="Times New Roman"/>
                <w:b/>
                <w:bCs/>
                <w:spacing w:val="-2"/>
                <w:sz w:val="24"/>
                <w:szCs w:val="24"/>
              </w:rPr>
              <w:t xml:space="preserve"> программы</w:t>
            </w:r>
          </w:p>
        </w:tc>
        <w:tc>
          <w:tcPr>
            <w:tcW w:w="700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autoSpaceDE w:val="0"/>
              <w:snapToGrid w:val="0"/>
              <w:ind w:left="102"/>
              <w:rPr>
                <w:rFonts w:ascii="Times New Roman" w:hAnsi="Times New Roman" w:cs="Times New Roman"/>
                <w:sz w:val="24"/>
                <w:szCs w:val="24"/>
              </w:rPr>
            </w:pPr>
            <w:r w:rsidRPr="00660906">
              <w:rPr>
                <w:rFonts w:ascii="Times New Roman" w:hAnsi="Times New Roman" w:cs="Times New Roman"/>
                <w:sz w:val="24"/>
                <w:szCs w:val="24"/>
              </w:rPr>
              <w:t xml:space="preserve">Финансовое обеспечение деятельности  администрации Солонецкого сельского поселения </w:t>
            </w:r>
            <w:r w:rsidRPr="00660906">
              <w:rPr>
                <w:rFonts w:ascii="Times New Roman" w:hAnsi="Times New Roman" w:cs="Times New Roman"/>
                <w:spacing w:val="-1"/>
                <w:sz w:val="24"/>
                <w:szCs w:val="24"/>
              </w:rPr>
              <w:t>Воробьевского</w:t>
            </w:r>
            <w:r w:rsidRPr="00660906">
              <w:rPr>
                <w:rFonts w:ascii="Times New Roman" w:hAnsi="Times New Roman" w:cs="Times New Roman"/>
                <w:sz w:val="24"/>
                <w:szCs w:val="24"/>
              </w:rPr>
              <w:t xml:space="preserve"> муниципального района Воронежской области.</w:t>
            </w:r>
          </w:p>
          <w:p w:rsidR="00660906" w:rsidRPr="00660906" w:rsidRDefault="00660906" w:rsidP="00660906">
            <w:pPr>
              <w:autoSpaceDE w:val="0"/>
              <w:ind w:left="102"/>
              <w:rPr>
                <w:rFonts w:ascii="Times New Roman" w:hAnsi="Times New Roman" w:cs="Times New Roman"/>
                <w:sz w:val="24"/>
                <w:szCs w:val="24"/>
              </w:rPr>
            </w:pPr>
          </w:p>
        </w:tc>
      </w:tr>
      <w:tr w:rsidR="00660906" w:rsidRPr="00660906" w:rsidTr="00660906">
        <w:tc>
          <w:tcPr>
            <w:tcW w:w="2593"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rPr>
                <w:rFonts w:ascii="Times New Roman" w:hAnsi="Times New Roman" w:cs="Times New Roman"/>
                <w:b/>
                <w:bCs/>
                <w:spacing w:val="-2"/>
                <w:sz w:val="24"/>
                <w:szCs w:val="24"/>
              </w:rPr>
            </w:pPr>
            <w:r w:rsidRPr="00660906">
              <w:rPr>
                <w:rFonts w:ascii="Times New Roman" w:hAnsi="Times New Roman" w:cs="Times New Roman"/>
                <w:b/>
                <w:bCs/>
                <w:sz w:val="24"/>
                <w:szCs w:val="24"/>
              </w:rPr>
              <w:t>Цель подпрограммы муниципальной</w:t>
            </w:r>
            <w:r w:rsidRPr="00660906">
              <w:rPr>
                <w:rFonts w:ascii="Times New Roman" w:hAnsi="Times New Roman" w:cs="Times New Roman"/>
                <w:b/>
                <w:bCs/>
                <w:spacing w:val="-2"/>
                <w:sz w:val="24"/>
                <w:szCs w:val="24"/>
              </w:rPr>
              <w:t xml:space="preserve"> программы</w:t>
            </w:r>
          </w:p>
        </w:tc>
        <w:tc>
          <w:tcPr>
            <w:tcW w:w="700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autoSpaceDE w:val="0"/>
              <w:snapToGrid w:val="0"/>
              <w:ind w:left="102"/>
              <w:rPr>
                <w:rFonts w:ascii="Times New Roman" w:hAnsi="Times New Roman" w:cs="Times New Roman"/>
                <w:sz w:val="24"/>
                <w:szCs w:val="24"/>
              </w:rPr>
            </w:pPr>
            <w:r w:rsidRPr="00660906">
              <w:rPr>
                <w:rFonts w:ascii="Times New Roman" w:hAnsi="Times New Roman" w:cs="Times New Roman"/>
                <w:sz w:val="24"/>
                <w:szCs w:val="24"/>
              </w:rPr>
              <w:t xml:space="preserve">Обеспечение реализации муниципальной программы «Муниципальное управление Солонецкого сельского поселения  </w:t>
            </w:r>
            <w:r w:rsidRPr="00660906">
              <w:rPr>
                <w:rFonts w:ascii="Times New Roman" w:hAnsi="Times New Roman" w:cs="Times New Roman"/>
                <w:spacing w:val="-1"/>
                <w:sz w:val="24"/>
                <w:szCs w:val="24"/>
              </w:rPr>
              <w:t>Воробьевского</w:t>
            </w:r>
            <w:r w:rsidRPr="00660906">
              <w:rPr>
                <w:rFonts w:ascii="Times New Roman" w:hAnsi="Times New Roman" w:cs="Times New Roman"/>
                <w:sz w:val="24"/>
                <w:szCs w:val="24"/>
              </w:rPr>
              <w:t xml:space="preserve"> муниципального района Воронежской области».</w:t>
            </w:r>
          </w:p>
        </w:tc>
      </w:tr>
      <w:tr w:rsidR="00660906" w:rsidRPr="00660906" w:rsidTr="00660906">
        <w:tc>
          <w:tcPr>
            <w:tcW w:w="2593"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rPr>
                <w:rFonts w:ascii="Times New Roman" w:hAnsi="Times New Roman" w:cs="Times New Roman"/>
                <w:b/>
                <w:bCs/>
                <w:spacing w:val="-2"/>
                <w:sz w:val="24"/>
                <w:szCs w:val="24"/>
              </w:rPr>
            </w:pPr>
            <w:r w:rsidRPr="00660906">
              <w:rPr>
                <w:rFonts w:ascii="Times New Roman" w:hAnsi="Times New Roman" w:cs="Times New Roman"/>
                <w:b/>
                <w:bCs/>
                <w:sz w:val="24"/>
                <w:szCs w:val="24"/>
              </w:rPr>
              <w:t xml:space="preserve">Задачи подпрограммы </w:t>
            </w:r>
            <w:r w:rsidRPr="00660906">
              <w:rPr>
                <w:rFonts w:ascii="Times New Roman" w:hAnsi="Times New Roman" w:cs="Times New Roman"/>
                <w:b/>
                <w:bCs/>
                <w:sz w:val="24"/>
                <w:szCs w:val="24"/>
              </w:rPr>
              <w:lastRenderedPageBreak/>
              <w:t>муниципальной</w:t>
            </w:r>
            <w:r w:rsidRPr="00660906">
              <w:rPr>
                <w:rFonts w:ascii="Times New Roman" w:hAnsi="Times New Roman" w:cs="Times New Roman"/>
                <w:b/>
                <w:bCs/>
                <w:spacing w:val="-2"/>
                <w:sz w:val="24"/>
                <w:szCs w:val="24"/>
              </w:rPr>
              <w:t xml:space="preserve"> программы</w:t>
            </w:r>
          </w:p>
        </w:tc>
        <w:tc>
          <w:tcPr>
            <w:tcW w:w="700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tabs>
                <w:tab w:val="left" w:pos="465"/>
              </w:tabs>
              <w:autoSpaceDE w:val="0"/>
              <w:snapToGrid w:val="0"/>
              <w:ind w:left="102"/>
              <w:rPr>
                <w:rFonts w:ascii="Times New Roman" w:hAnsi="Times New Roman" w:cs="Times New Roman"/>
                <w:sz w:val="24"/>
                <w:szCs w:val="24"/>
              </w:rPr>
            </w:pPr>
            <w:r w:rsidRPr="00660906">
              <w:rPr>
                <w:rFonts w:ascii="Times New Roman" w:hAnsi="Times New Roman" w:cs="Times New Roman"/>
                <w:sz w:val="24"/>
                <w:szCs w:val="24"/>
              </w:rPr>
              <w:lastRenderedPageBreak/>
              <w:t xml:space="preserve">Обеспечение условий для реализации муниципальной программы </w:t>
            </w:r>
            <w:r w:rsidRPr="00660906">
              <w:rPr>
                <w:rFonts w:ascii="Times New Roman" w:hAnsi="Times New Roman" w:cs="Times New Roman"/>
                <w:sz w:val="24"/>
                <w:szCs w:val="24"/>
              </w:rPr>
              <w:lastRenderedPageBreak/>
              <w:t xml:space="preserve">«Муниципальное управление Солонецкого сельского поселения  </w:t>
            </w:r>
            <w:r w:rsidRPr="00660906">
              <w:rPr>
                <w:rFonts w:ascii="Times New Roman" w:hAnsi="Times New Roman" w:cs="Times New Roman"/>
                <w:spacing w:val="-1"/>
                <w:sz w:val="24"/>
                <w:szCs w:val="24"/>
              </w:rPr>
              <w:t>Воробьевского</w:t>
            </w:r>
            <w:r w:rsidRPr="00660906">
              <w:rPr>
                <w:rFonts w:ascii="Times New Roman" w:hAnsi="Times New Roman" w:cs="Times New Roman"/>
                <w:sz w:val="24"/>
                <w:szCs w:val="24"/>
              </w:rPr>
              <w:t xml:space="preserve"> муниципального района Воронежской области», эффективное выполнение полномочий  администрацией Солонецкого сельского поселения  </w:t>
            </w:r>
            <w:r w:rsidRPr="00660906">
              <w:rPr>
                <w:rFonts w:ascii="Times New Roman" w:hAnsi="Times New Roman" w:cs="Times New Roman"/>
                <w:spacing w:val="-1"/>
                <w:sz w:val="24"/>
                <w:szCs w:val="24"/>
              </w:rPr>
              <w:t>Воробьевского</w:t>
            </w:r>
            <w:r w:rsidRPr="00660906">
              <w:rPr>
                <w:rFonts w:ascii="Times New Roman" w:hAnsi="Times New Roman" w:cs="Times New Roman"/>
                <w:sz w:val="24"/>
                <w:szCs w:val="24"/>
              </w:rPr>
              <w:t xml:space="preserve"> муниципального района Воронежской области.</w:t>
            </w:r>
          </w:p>
        </w:tc>
      </w:tr>
      <w:tr w:rsidR="00660906" w:rsidRPr="00660906" w:rsidTr="00660906">
        <w:tc>
          <w:tcPr>
            <w:tcW w:w="2593" w:type="dxa"/>
            <w:tcBorders>
              <w:top w:val="single" w:sz="4" w:space="0" w:color="000000"/>
              <w:left w:val="single" w:sz="4" w:space="0" w:color="000000"/>
              <w:bottom w:val="single" w:sz="4" w:space="0" w:color="000000"/>
            </w:tcBorders>
          </w:tcPr>
          <w:p w:rsidR="00660906" w:rsidRPr="00660906" w:rsidRDefault="00660906" w:rsidP="00660906">
            <w:pPr>
              <w:widowControl w:val="0"/>
              <w:shd w:val="clear" w:color="auto" w:fill="FFFFFF"/>
              <w:autoSpaceDE w:val="0"/>
              <w:snapToGrid w:val="0"/>
              <w:rPr>
                <w:rFonts w:ascii="Times New Roman" w:hAnsi="Times New Roman" w:cs="Times New Roman"/>
                <w:b/>
                <w:bCs/>
                <w:spacing w:val="-2"/>
                <w:sz w:val="24"/>
                <w:szCs w:val="24"/>
              </w:rPr>
            </w:pPr>
            <w:r w:rsidRPr="00660906">
              <w:rPr>
                <w:rFonts w:ascii="Times New Roman" w:hAnsi="Times New Roman" w:cs="Times New Roman"/>
                <w:b/>
                <w:bCs/>
                <w:spacing w:val="-2"/>
                <w:sz w:val="24"/>
                <w:szCs w:val="24"/>
              </w:rPr>
              <w:lastRenderedPageBreak/>
              <w:t xml:space="preserve">Сроки </w:t>
            </w:r>
            <w:r w:rsidRPr="00660906">
              <w:rPr>
                <w:rFonts w:ascii="Times New Roman" w:hAnsi="Times New Roman" w:cs="Times New Roman"/>
                <w:b/>
                <w:bCs/>
                <w:sz w:val="24"/>
                <w:szCs w:val="24"/>
              </w:rPr>
              <w:t xml:space="preserve">реализации подпрограммы муниципальной </w:t>
            </w:r>
            <w:r w:rsidRPr="00660906">
              <w:rPr>
                <w:rFonts w:ascii="Times New Roman" w:hAnsi="Times New Roman" w:cs="Times New Roman"/>
                <w:b/>
                <w:bCs/>
                <w:spacing w:val="-2"/>
                <w:sz w:val="24"/>
                <w:szCs w:val="24"/>
              </w:rPr>
              <w:t>программы</w:t>
            </w:r>
          </w:p>
        </w:tc>
        <w:tc>
          <w:tcPr>
            <w:tcW w:w="700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widowControl w:val="0"/>
              <w:shd w:val="clear" w:color="auto" w:fill="FFFFFF"/>
              <w:autoSpaceDE w:val="0"/>
              <w:snapToGrid w:val="0"/>
              <w:rPr>
                <w:rFonts w:ascii="Times New Roman" w:hAnsi="Times New Roman" w:cs="Times New Roman"/>
                <w:sz w:val="24"/>
                <w:szCs w:val="24"/>
              </w:rPr>
            </w:pPr>
            <w:r w:rsidRPr="00660906">
              <w:rPr>
                <w:rFonts w:ascii="Times New Roman" w:hAnsi="Times New Roman" w:cs="Times New Roman"/>
                <w:sz w:val="24"/>
                <w:szCs w:val="24"/>
              </w:rPr>
              <w:t>На постоянной основе 01.01.2016 — 31.12.2021.</w:t>
            </w:r>
          </w:p>
        </w:tc>
      </w:tr>
      <w:tr w:rsidR="00660906" w:rsidRPr="00660906" w:rsidTr="00660906">
        <w:tc>
          <w:tcPr>
            <w:tcW w:w="2593" w:type="dxa"/>
            <w:tcBorders>
              <w:top w:val="single" w:sz="4" w:space="0" w:color="000000"/>
              <w:left w:val="single" w:sz="4" w:space="0" w:color="000000"/>
            </w:tcBorders>
          </w:tcPr>
          <w:p w:rsidR="00660906" w:rsidRPr="00660906" w:rsidRDefault="00660906" w:rsidP="00660906">
            <w:pPr>
              <w:widowControl w:val="0"/>
              <w:shd w:val="clear" w:color="auto" w:fill="FFFFFF"/>
              <w:autoSpaceDE w:val="0"/>
              <w:snapToGrid w:val="0"/>
              <w:rPr>
                <w:rFonts w:ascii="Times New Roman" w:hAnsi="Times New Roman" w:cs="Times New Roman"/>
                <w:b/>
                <w:bCs/>
                <w:sz w:val="24"/>
                <w:szCs w:val="24"/>
              </w:rPr>
            </w:pPr>
            <w:r w:rsidRPr="00660906">
              <w:rPr>
                <w:rFonts w:ascii="Times New Roman" w:hAnsi="Times New Roman" w:cs="Times New Roman"/>
                <w:b/>
                <w:bCs/>
                <w:sz w:val="24"/>
                <w:szCs w:val="24"/>
              </w:rPr>
              <w:t>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w:t>
            </w:r>
          </w:p>
        </w:tc>
        <w:tc>
          <w:tcPr>
            <w:tcW w:w="700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spacing w:before="100" w:beforeAutospacing="1"/>
              <w:ind w:left="101"/>
              <w:rPr>
                <w:rFonts w:ascii="Times New Roman" w:hAnsi="Times New Roman" w:cs="Times New Roman"/>
                <w:sz w:val="24"/>
                <w:szCs w:val="24"/>
              </w:rPr>
            </w:pPr>
            <w:r w:rsidRPr="00660906">
              <w:rPr>
                <w:rFonts w:ascii="Times New Roman" w:hAnsi="Times New Roman" w:cs="Times New Roman"/>
                <w:sz w:val="24"/>
                <w:szCs w:val="24"/>
              </w:rPr>
              <w:t>Объем бюджетных ассигнований на реализацию подпрограммы из средств бюджета поселения составляет –</w:t>
            </w:r>
            <w:r w:rsidRPr="00660906">
              <w:rPr>
                <w:rFonts w:ascii="Times New Roman" w:hAnsi="Times New Roman" w:cs="Times New Roman"/>
                <w:b/>
                <w:sz w:val="24"/>
                <w:szCs w:val="24"/>
              </w:rPr>
              <w:t>28898,1</w:t>
            </w:r>
            <w:r w:rsidRPr="00660906">
              <w:rPr>
                <w:rFonts w:ascii="Times New Roman" w:hAnsi="Times New Roman" w:cs="Times New Roman"/>
                <w:color w:val="FF0000"/>
                <w:sz w:val="24"/>
                <w:szCs w:val="24"/>
              </w:rPr>
              <w:t xml:space="preserve"> </w:t>
            </w:r>
            <w:r w:rsidRPr="00660906">
              <w:rPr>
                <w:rFonts w:ascii="Times New Roman" w:hAnsi="Times New Roman" w:cs="Times New Roman"/>
                <w:sz w:val="24"/>
                <w:szCs w:val="24"/>
              </w:rPr>
              <w:t>тыс. руб., Объем бюджетных ассигнований на реализацию муниципальной подпрограммы по годам составляет (тыс. руб.):</w:t>
            </w:r>
          </w:p>
          <w:tbl>
            <w:tblPr>
              <w:tblW w:w="6945" w:type="dxa"/>
              <w:tblCellSpacing w:w="7" w:type="dxa"/>
              <w:tblLayout w:type="fixed"/>
              <w:tblCellMar>
                <w:top w:w="15" w:type="dxa"/>
                <w:left w:w="15" w:type="dxa"/>
                <w:bottom w:w="15" w:type="dxa"/>
                <w:right w:w="15" w:type="dxa"/>
              </w:tblCellMar>
              <w:tblLook w:val="00A0" w:firstRow="1" w:lastRow="0" w:firstColumn="1" w:lastColumn="0" w:noHBand="0" w:noVBand="0"/>
            </w:tblPr>
            <w:tblGrid>
              <w:gridCol w:w="2317"/>
              <w:gridCol w:w="2327"/>
              <w:gridCol w:w="2301"/>
            </w:tblGrid>
            <w:tr w:rsidR="00660906" w:rsidRPr="00660906" w:rsidTr="00660906">
              <w:trPr>
                <w:tblCellSpacing w:w="7" w:type="dxa"/>
              </w:trPr>
              <w:tc>
                <w:tcPr>
                  <w:tcW w:w="2296" w:type="dxa"/>
                  <w:tcBorders>
                    <w:top w:val="double" w:sz="6" w:space="0" w:color="000001"/>
                    <w:left w:val="double" w:sz="6" w:space="0" w:color="000001"/>
                    <w:bottom w:val="single" w:sz="6" w:space="0" w:color="000001"/>
                    <w:right w:val="single" w:sz="6" w:space="0" w:color="000001"/>
                  </w:tcBorders>
                  <w:tcMar>
                    <w:top w:w="0" w:type="dxa"/>
                    <w:left w:w="115" w:type="dxa"/>
                    <w:bottom w:w="0" w:type="dxa"/>
                    <w:right w:w="115" w:type="dxa"/>
                  </w:tcMar>
                </w:tcPr>
                <w:p w:rsidR="00660906" w:rsidRPr="00660906" w:rsidRDefault="00660906" w:rsidP="00660906">
                  <w:pPr>
                    <w:widowControl w:val="0"/>
                    <w:autoSpaceDE w:val="0"/>
                    <w:snapToGrid w:val="0"/>
                    <w:rPr>
                      <w:rFonts w:ascii="Times New Roman" w:hAnsi="Times New Roman" w:cs="Times New Roman"/>
                      <w:caps/>
                      <w:sz w:val="24"/>
                      <w:szCs w:val="24"/>
                    </w:rPr>
                  </w:pPr>
                  <w:r w:rsidRPr="00660906">
                    <w:rPr>
                      <w:rFonts w:ascii="Times New Roman" w:hAnsi="Times New Roman" w:cs="Times New Roman"/>
                      <w:caps/>
                      <w:sz w:val="24"/>
                      <w:szCs w:val="24"/>
                    </w:rPr>
                    <w:t>ГОДЫ</w:t>
                  </w:r>
                </w:p>
              </w:tc>
              <w:tc>
                <w:tcPr>
                  <w:tcW w:w="2313" w:type="dxa"/>
                  <w:tcBorders>
                    <w:top w:val="doub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660906" w:rsidRPr="00660906" w:rsidRDefault="00660906" w:rsidP="00660906">
                  <w:pPr>
                    <w:widowControl w:val="0"/>
                    <w:autoSpaceDE w:val="0"/>
                    <w:snapToGrid w:val="0"/>
                    <w:rPr>
                      <w:rFonts w:ascii="Times New Roman" w:hAnsi="Times New Roman" w:cs="Times New Roman"/>
                      <w:caps/>
                      <w:sz w:val="24"/>
                      <w:szCs w:val="24"/>
                    </w:rPr>
                  </w:pPr>
                  <w:r w:rsidRPr="00660906">
                    <w:rPr>
                      <w:rFonts w:ascii="Times New Roman" w:hAnsi="Times New Roman" w:cs="Times New Roman"/>
                      <w:caps/>
                      <w:sz w:val="24"/>
                      <w:szCs w:val="24"/>
                    </w:rPr>
                    <w:t>вСЕГО</w:t>
                  </w:r>
                </w:p>
              </w:tc>
              <w:tc>
                <w:tcPr>
                  <w:tcW w:w="2280" w:type="dxa"/>
                  <w:tcBorders>
                    <w:top w:val="double" w:sz="6" w:space="0" w:color="000001"/>
                    <w:left w:val="single" w:sz="6" w:space="0" w:color="000001"/>
                    <w:bottom w:val="single" w:sz="6" w:space="0" w:color="000001"/>
                    <w:right w:val="double" w:sz="6" w:space="0" w:color="000001"/>
                  </w:tcBorders>
                  <w:tcMar>
                    <w:top w:w="0" w:type="dxa"/>
                    <w:left w:w="115" w:type="dxa"/>
                    <w:bottom w:w="0" w:type="dxa"/>
                    <w:right w:w="115" w:type="dxa"/>
                  </w:tcMar>
                </w:tcPr>
                <w:p w:rsidR="00660906" w:rsidRPr="00660906" w:rsidRDefault="00660906" w:rsidP="00660906">
                  <w:pPr>
                    <w:widowControl w:val="0"/>
                    <w:autoSpaceDE w:val="0"/>
                    <w:snapToGrid w:val="0"/>
                    <w:rPr>
                      <w:rFonts w:ascii="Times New Roman" w:hAnsi="Times New Roman" w:cs="Times New Roman"/>
                      <w:caps/>
                      <w:sz w:val="24"/>
                      <w:szCs w:val="24"/>
                    </w:rPr>
                  </w:pPr>
                  <w:r w:rsidRPr="00660906">
                    <w:rPr>
                      <w:rFonts w:ascii="Times New Roman" w:hAnsi="Times New Roman" w:cs="Times New Roman"/>
                      <w:caps/>
                      <w:sz w:val="24"/>
                      <w:szCs w:val="24"/>
                    </w:rPr>
                    <w:t>БЮДЖЕТ ПОСЕЛЕНИЯ</w:t>
                  </w:r>
                </w:p>
              </w:tc>
            </w:tr>
            <w:tr w:rsidR="00660906" w:rsidRPr="00660906" w:rsidTr="00660906">
              <w:trPr>
                <w:tblCellSpacing w:w="7" w:type="dxa"/>
              </w:trPr>
              <w:tc>
                <w:tcPr>
                  <w:tcW w:w="2296" w:type="dxa"/>
                  <w:tcBorders>
                    <w:top w:val="single" w:sz="6" w:space="0" w:color="000001"/>
                    <w:left w:val="double" w:sz="6" w:space="0" w:color="000001"/>
                    <w:bottom w:val="single" w:sz="6" w:space="0" w:color="000001"/>
                    <w:right w:val="single" w:sz="6" w:space="0" w:color="000001"/>
                  </w:tcBorders>
                  <w:tcMar>
                    <w:top w:w="0" w:type="dxa"/>
                    <w:left w:w="115" w:type="dxa"/>
                    <w:bottom w:w="0" w:type="dxa"/>
                    <w:right w:w="115" w:type="dxa"/>
                  </w:tcMar>
                </w:tcPr>
                <w:p w:rsidR="00660906" w:rsidRPr="00660906" w:rsidRDefault="00660906" w:rsidP="00660906">
                  <w:pPr>
                    <w:widowControl w:val="0"/>
                    <w:autoSpaceDE w:val="0"/>
                    <w:snapToGrid w:val="0"/>
                    <w:rPr>
                      <w:rFonts w:ascii="Times New Roman" w:hAnsi="Times New Roman" w:cs="Times New Roman"/>
                      <w:sz w:val="24"/>
                      <w:szCs w:val="24"/>
                    </w:rPr>
                  </w:pPr>
                  <w:r w:rsidRPr="00660906">
                    <w:rPr>
                      <w:rFonts w:ascii="Times New Roman" w:hAnsi="Times New Roman" w:cs="Times New Roman"/>
                      <w:sz w:val="24"/>
                      <w:szCs w:val="24"/>
                    </w:rPr>
                    <w:t>2016</w:t>
                  </w:r>
                </w:p>
              </w:tc>
              <w:tc>
                <w:tcPr>
                  <w:tcW w:w="231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660906" w:rsidRPr="00660906" w:rsidRDefault="00660906" w:rsidP="00660906">
                  <w:pPr>
                    <w:widowControl w:val="0"/>
                    <w:autoSpaceDE w:val="0"/>
                    <w:snapToGrid w:val="0"/>
                    <w:ind w:right="23"/>
                    <w:rPr>
                      <w:rFonts w:ascii="Times New Roman" w:hAnsi="Times New Roman" w:cs="Times New Roman"/>
                      <w:sz w:val="24"/>
                      <w:szCs w:val="24"/>
                    </w:rPr>
                  </w:pPr>
                  <w:r w:rsidRPr="00660906">
                    <w:rPr>
                      <w:rFonts w:ascii="Times New Roman" w:hAnsi="Times New Roman" w:cs="Times New Roman"/>
                      <w:sz w:val="24"/>
                      <w:szCs w:val="24"/>
                    </w:rPr>
                    <w:t>5182,6</w:t>
                  </w:r>
                </w:p>
              </w:tc>
              <w:tc>
                <w:tcPr>
                  <w:tcW w:w="2280" w:type="dxa"/>
                  <w:tcBorders>
                    <w:top w:val="single" w:sz="6" w:space="0" w:color="000001"/>
                    <w:left w:val="single" w:sz="6" w:space="0" w:color="000001"/>
                    <w:bottom w:val="single" w:sz="6" w:space="0" w:color="000001"/>
                    <w:right w:val="double" w:sz="6" w:space="0" w:color="000001"/>
                  </w:tcBorders>
                  <w:tcMar>
                    <w:top w:w="0" w:type="dxa"/>
                    <w:left w:w="115" w:type="dxa"/>
                    <w:bottom w:w="0" w:type="dxa"/>
                    <w:right w:w="115" w:type="dxa"/>
                  </w:tcMar>
                </w:tcPr>
                <w:p w:rsidR="00660906" w:rsidRPr="00660906" w:rsidRDefault="00660906" w:rsidP="00660906">
                  <w:pPr>
                    <w:widowControl w:val="0"/>
                    <w:autoSpaceDE w:val="0"/>
                    <w:snapToGrid w:val="0"/>
                    <w:ind w:right="23"/>
                    <w:rPr>
                      <w:rFonts w:ascii="Times New Roman" w:hAnsi="Times New Roman" w:cs="Times New Roman"/>
                      <w:sz w:val="24"/>
                      <w:szCs w:val="24"/>
                    </w:rPr>
                  </w:pPr>
                  <w:r w:rsidRPr="00660906">
                    <w:rPr>
                      <w:rFonts w:ascii="Times New Roman" w:hAnsi="Times New Roman" w:cs="Times New Roman"/>
                      <w:sz w:val="24"/>
                      <w:szCs w:val="24"/>
                    </w:rPr>
                    <w:t>5182,6</w:t>
                  </w:r>
                </w:p>
              </w:tc>
            </w:tr>
            <w:tr w:rsidR="00660906" w:rsidRPr="00660906" w:rsidTr="00660906">
              <w:trPr>
                <w:tblCellSpacing w:w="7" w:type="dxa"/>
              </w:trPr>
              <w:tc>
                <w:tcPr>
                  <w:tcW w:w="2296" w:type="dxa"/>
                  <w:tcBorders>
                    <w:top w:val="single" w:sz="6" w:space="0" w:color="000001"/>
                    <w:left w:val="double" w:sz="6" w:space="0" w:color="000001"/>
                    <w:bottom w:val="single" w:sz="6" w:space="0" w:color="000001"/>
                    <w:right w:val="single" w:sz="6" w:space="0" w:color="000001"/>
                  </w:tcBorders>
                  <w:tcMar>
                    <w:top w:w="0" w:type="dxa"/>
                    <w:left w:w="115" w:type="dxa"/>
                    <w:bottom w:w="0" w:type="dxa"/>
                    <w:right w:w="115" w:type="dxa"/>
                  </w:tcMar>
                </w:tcPr>
                <w:p w:rsidR="00660906" w:rsidRPr="00660906" w:rsidRDefault="00660906" w:rsidP="00660906">
                  <w:pPr>
                    <w:widowControl w:val="0"/>
                    <w:autoSpaceDE w:val="0"/>
                    <w:snapToGrid w:val="0"/>
                    <w:rPr>
                      <w:rFonts w:ascii="Times New Roman" w:hAnsi="Times New Roman" w:cs="Times New Roman"/>
                      <w:sz w:val="24"/>
                      <w:szCs w:val="24"/>
                    </w:rPr>
                  </w:pPr>
                  <w:r w:rsidRPr="00660906">
                    <w:rPr>
                      <w:rFonts w:ascii="Times New Roman" w:hAnsi="Times New Roman" w:cs="Times New Roman"/>
                      <w:sz w:val="24"/>
                      <w:szCs w:val="24"/>
                    </w:rPr>
                    <w:t>2017</w:t>
                  </w:r>
                </w:p>
              </w:tc>
              <w:tc>
                <w:tcPr>
                  <w:tcW w:w="2313"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660906" w:rsidRPr="00660906" w:rsidRDefault="00660906" w:rsidP="00660906">
                  <w:pPr>
                    <w:widowControl w:val="0"/>
                    <w:autoSpaceDE w:val="0"/>
                    <w:snapToGrid w:val="0"/>
                    <w:ind w:right="23"/>
                    <w:rPr>
                      <w:rFonts w:ascii="Times New Roman" w:hAnsi="Times New Roman" w:cs="Times New Roman"/>
                      <w:sz w:val="24"/>
                      <w:szCs w:val="24"/>
                    </w:rPr>
                  </w:pPr>
                  <w:r w:rsidRPr="00660906">
                    <w:rPr>
                      <w:rFonts w:ascii="Times New Roman" w:hAnsi="Times New Roman" w:cs="Times New Roman"/>
                      <w:sz w:val="24"/>
                      <w:szCs w:val="24"/>
                    </w:rPr>
                    <w:t>4797,7</w:t>
                  </w:r>
                </w:p>
              </w:tc>
              <w:tc>
                <w:tcPr>
                  <w:tcW w:w="2280" w:type="dxa"/>
                  <w:tcBorders>
                    <w:top w:val="single" w:sz="6" w:space="0" w:color="000001"/>
                    <w:left w:val="single" w:sz="6" w:space="0" w:color="000001"/>
                    <w:bottom w:val="single" w:sz="6" w:space="0" w:color="000001"/>
                    <w:right w:val="double" w:sz="6" w:space="0" w:color="000001"/>
                  </w:tcBorders>
                  <w:tcMar>
                    <w:top w:w="0" w:type="dxa"/>
                    <w:left w:w="115" w:type="dxa"/>
                    <w:bottom w:w="0" w:type="dxa"/>
                    <w:right w:w="115" w:type="dxa"/>
                  </w:tcMar>
                </w:tcPr>
                <w:p w:rsidR="00660906" w:rsidRPr="00660906" w:rsidRDefault="00660906" w:rsidP="00660906">
                  <w:pPr>
                    <w:widowControl w:val="0"/>
                    <w:autoSpaceDE w:val="0"/>
                    <w:snapToGrid w:val="0"/>
                    <w:ind w:right="23"/>
                    <w:rPr>
                      <w:rFonts w:ascii="Times New Roman" w:hAnsi="Times New Roman" w:cs="Times New Roman"/>
                      <w:sz w:val="24"/>
                      <w:szCs w:val="24"/>
                    </w:rPr>
                  </w:pPr>
                  <w:r w:rsidRPr="00660906">
                    <w:rPr>
                      <w:rFonts w:ascii="Times New Roman" w:hAnsi="Times New Roman" w:cs="Times New Roman"/>
                      <w:sz w:val="24"/>
                      <w:szCs w:val="24"/>
                    </w:rPr>
                    <w:t>4797,7</w:t>
                  </w:r>
                </w:p>
              </w:tc>
            </w:tr>
            <w:tr w:rsidR="00660906" w:rsidRPr="00660906" w:rsidTr="00660906">
              <w:trPr>
                <w:tblCellSpacing w:w="7" w:type="dxa"/>
              </w:trPr>
              <w:tc>
                <w:tcPr>
                  <w:tcW w:w="2296" w:type="dxa"/>
                  <w:tcBorders>
                    <w:top w:val="single" w:sz="6" w:space="0" w:color="000001"/>
                    <w:left w:val="double" w:sz="6" w:space="0" w:color="000001"/>
                    <w:bottom w:val="single" w:sz="6" w:space="0" w:color="00000A"/>
                    <w:right w:val="single" w:sz="6" w:space="0" w:color="000001"/>
                  </w:tcBorders>
                  <w:tcMar>
                    <w:top w:w="0" w:type="dxa"/>
                    <w:left w:w="115" w:type="dxa"/>
                    <w:bottom w:w="0" w:type="dxa"/>
                    <w:right w:w="115" w:type="dxa"/>
                  </w:tcMar>
                </w:tcPr>
                <w:p w:rsidR="00660906" w:rsidRPr="00660906" w:rsidRDefault="00660906" w:rsidP="00660906">
                  <w:pPr>
                    <w:widowControl w:val="0"/>
                    <w:autoSpaceDE w:val="0"/>
                    <w:snapToGrid w:val="0"/>
                    <w:rPr>
                      <w:rFonts w:ascii="Times New Roman" w:hAnsi="Times New Roman" w:cs="Times New Roman"/>
                      <w:sz w:val="24"/>
                      <w:szCs w:val="24"/>
                    </w:rPr>
                  </w:pPr>
                  <w:r w:rsidRPr="00660906">
                    <w:rPr>
                      <w:rFonts w:ascii="Times New Roman" w:hAnsi="Times New Roman" w:cs="Times New Roman"/>
                      <w:sz w:val="24"/>
                      <w:szCs w:val="24"/>
                    </w:rPr>
                    <w:t>2018</w:t>
                  </w:r>
                </w:p>
              </w:tc>
              <w:tc>
                <w:tcPr>
                  <w:tcW w:w="2313" w:type="dxa"/>
                  <w:tcBorders>
                    <w:top w:val="single" w:sz="6" w:space="0" w:color="000001"/>
                    <w:left w:val="single" w:sz="6" w:space="0" w:color="000001"/>
                    <w:bottom w:val="single" w:sz="6" w:space="0" w:color="00000A"/>
                    <w:right w:val="single" w:sz="6" w:space="0" w:color="000001"/>
                  </w:tcBorders>
                  <w:tcMar>
                    <w:top w:w="0" w:type="dxa"/>
                    <w:left w:w="115" w:type="dxa"/>
                    <w:bottom w:w="0" w:type="dxa"/>
                    <w:right w:w="115" w:type="dxa"/>
                  </w:tcMar>
                </w:tcPr>
                <w:p w:rsidR="00660906" w:rsidRPr="00660906" w:rsidRDefault="00660906" w:rsidP="00660906">
                  <w:pPr>
                    <w:widowControl w:val="0"/>
                    <w:autoSpaceDE w:val="0"/>
                    <w:snapToGrid w:val="0"/>
                    <w:ind w:right="23"/>
                    <w:rPr>
                      <w:rFonts w:ascii="Times New Roman" w:hAnsi="Times New Roman" w:cs="Times New Roman"/>
                      <w:sz w:val="24"/>
                      <w:szCs w:val="24"/>
                    </w:rPr>
                  </w:pPr>
                  <w:r w:rsidRPr="00660906">
                    <w:rPr>
                      <w:rFonts w:ascii="Times New Roman" w:hAnsi="Times New Roman" w:cs="Times New Roman"/>
                      <w:sz w:val="24"/>
                      <w:szCs w:val="24"/>
                    </w:rPr>
                    <w:t>5447,0</w:t>
                  </w:r>
                </w:p>
              </w:tc>
              <w:tc>
                <w:tcPr>
                  <w:tcW w:w="2280" w:type="dxa"/>
                  <w:tcBorders>
                    <w:top w:val="single" w:sz="6" w:space="0" w:color="000001"/>
                    <w:left w:val="single" w:sz="6" w:space="0" w:color="000001"/>
                    <w:bottom w:val="single" w:sz="6" w:space="0" w:color="00000A"/>
                    <w:right w:val="double" w:sz="6" w:space="0" w:color="000001"/>
                  </w:tcBorders>
                  <w:tcMar>
                    <w:top w:w="0" w:type="dxa"/>
                    <w:left w:w="115" w:type="dxa"/>
                    <w:bottom w:w="0" w:type="dxa"/>
                    <w:right w:w="115" w:type="dxa"/>
                  </w:tcMar>
                </w:tcPr>
                <w:p w:rsidR="00660906" w:rsidRPr="00660906" w:rsidRDefault="00660906" w:rsidP="00660906">
                  <w:pPr>
                    <w:widowControl w:val="0"/>
                    <w:autoSpaceDE w:val="0"/>
                    <w:snapToGrid w:val="0"/>
                    <w:ind w:right="23"/>
                    <w:rPr>
                      <w:rFonts w:ascii="Times New Roman" w:hAnsi="Times New Roman" w:cs="Times New Roman"/>
                      <w:sz w:val="24"/>
                      <w:szCs w:val="24"/>
                    </w:rPr>
                  </w:pPr>
                  <w:r w:rsidRPr="00660906">
                    <w:rPr>
                      <w:rFonts w:ascii="Times New Roman" w:hAnsi="Times New Roman" w:cs="Times New Roman"/>
                      <w:sz w:val="24"/>
                      <w:szCs w:val="24"/>
                    </w:rPr>
                    <w:t>5447,0</w:t>
                  </w:r>
                </w:p>
              </w:tc>
            </w:tr>
            <w:tr w:rsidR="00660906" w:rsidRPr="00660906" w:rsidTr="00660906">
              <w:trPr>
                <w:tblCellSpacing w:w="7" w:type="dxa"/>
              </w:trPr>
              <w:tc>
                <w:tcPr>
                  <w:tcW w:w="2296" w:type="dxa"/>
                  <w:tcBorders>
                    <w:top w:val="single" w:sz="6" w:space="0" w:color="00000A"/>
                    <w:left w:val="double" w:sz="6" w:space="0" w:color="000001"/>
                    <w:bottom w:val="single" w:sz="6" w:space="0" w:color="00000A"/>
                    <w:right w:val="single" w:sz="6" w:space="0" w:color="000001"/>
                  </w:tcBorders>
                  <w:tcMar>
                    <w:top w:w="0" w:type="dxa"/>
                    <w:left w:w="115" w:type="dxa"/>
                    <w:bottom w:w="0" w:type="dxa"/>
                    <w:right w:w="115" w:type="dxa"/>
                  </w:tcMar>
                </w:tcPr>
                <w:p w:rsidR="00660906" w:rsidRPr="00660906" w:rsidRDefault="00660906" w:rsidP="00660906">
                  <w:pPr>
                    <w:widowControl w:val="0"/>
                    <w:autoSpaceDE w:val="0"/>
                    <w:snapToGrid w:val="0"/>
                    <w:rPr>
                      <w:rFonts w:ascii="Times New Roman" w:hAnsi="Times New Roman" w:cs="Times New Roman"/>
                      <w:sz w:val="24"/>
                      <w:szCs w:val="24"/>
                    </w:rPr>
                  </w:pPr>
                  <w:r w:rsidRPr="00660906">
                    <w:rPr>
                      <w:rFonts w:ascii="Times New Roman" w:hAnsi="Times New Roman" w:cs="Times New Roman"/>
                      <w:sz w:val="24"/>
                      <w:szCs w:val="24"/>
                    </w:rPr>
                    <w:t>2019</w:t>
                  </w:r>
                </w:p>
              </w:tc>
              <w:tc>
                <w:tcPr>
                  <w:tcW w:w="2313"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tcPr>
                <w:p w:rsidR="00660906" w:rsidRPr="00660906" w:rsidRDefault="00660906" w:rsidP="00660906">
                  <w:pPr>
                    <w:widowControl w:val="0"/>
                    <w:autoSpaceDE w:val="0"/>
                    <w:snapToGrid w:val="0"/>
                    <w:ind w:right="23"/>
                    <w:rPr>
                      <w:rFonts w:ascii="Times New Roman" w:hAnsi="Times New Roman" w:cs="Times New Roman"/>
                      <w:sz w:val="24"/>
                      <w:szCs w:val="24"/>
                    </w:rPr>
                  </w:pPr>
                  <w:r w:rsidRPr="00660906">
                    <w:rPr>
                      <w:rFonts w:ascii="Times New Roman" w:hAnsi="Times New Roman" w:cs="Times New Roman"/>
                      <w:sz w:val="24"/>
                      <w:szCs w:val="24"/>
                    </w:rPr>
                    <w:t>4767,5</w:t>
                  </w:r>
                </w:p>
              </w:tc>
              <w:tc>
                <w:tcPr>
                  <w:tcW w:w="2280" w:type="dxa"/>
                  <w:tcBorders>
                    <w:top w:val="single" w:sz="6" w:space="0" w:color="00000A"/>
                    <w:left w:val="single" w:sz="6" w:space="0" w:color="000001"/>
                    <w:bottom w:val="single" w:sz="6" w:space="0" w:color="00000A"/>
                    <w:right w:val="double" w:sz="6" w:space="0" w:color="000001"/>
                  </w:tcBorders>
                  <w:tcMar>
                    <w:top w:w="0" w:type="dxa"/>
                    <w:left w:w="115" w:type="dxa"/>
                    <w:bottom w:w="0" w:type="dxa"/>
                    <w:right w:w="115" w:type="dxa"/>
                  </w:tcMar>
                </w:tcPr>
                <w:p w:rsidR="00660906" w:rsidRPr="00660906" w:rsidRDefault="00660906" w:rsidP="00660906">
                  <w:pPr>
                    <w:widowControl w:val="0"/>
                    <w:autoSpaceDE w:val="0"/>
                    <w:snapToGrid w:val="0"/>
                    <w:ind w:right="23"/>
                    <w:rPr>
                      <w:rFonts w:ascii="Times New Roman" w:hAnsi="Times New Roman" w:cs="Times New Roman"/>
                      <w:sz w:val="24"/>
                      <w:szCs w:val="24"/>
                    </w:rPr>
                  </w:pPr>
                  <w:r w:rsidRPr="00660906">
                    <w:rPr>
                      <w:rFonts w:ascii="Times New Roman" w:hAnsi="Times New Roman" w:cs="Times New Roman"/>
                      <w:sz w:val="24"/>
                      <w:szCs w:val="24"/>
                    </w:rPr>
                    <w:t>4767,5</w:t>
                  </w:r>
                </w:p>
              </w:tc>
            </w:tr>
            <w:tr w:rsidR="00660906" w:rsidRPr="00660906" w:rsidTr="00660906">
              <w:trPr>
                <w:tblCellSpacing w:w="7" w:type="dxa"/>
              </w:trPr>
              <w:tc>
                <w:tcPr>
                  <w:tcW w:w="2296" w:type="dxa"/>
                  <w:tcBorders>
                    <w:top w:val="single" w:sz="6" w:space="0" w:color="00000A"/>
                    <w:left w:val="double" w:sz="6" w:space="0" w:color="000001"/>
                    <w:bottom w:val="single" w:sz="6" w:space="0" w:color="00000A"/>
                    <w:right w:val="single" w:sz="6" w:space="0" w:color="000001"/>
                  </w:tcBorders>
                  <w:tcMar>
                    <w:top w:w="0" w:type="dxa"/>
                    <w:left w:w="115" w:type="dxa"/>
                    <w:bottom w:w="0" w:type="dxa"/>
                    <w:right w:w="115" w:type="dxa"/>
                  </w:tcMar>
                </w:tcPr>
                <w:p w:rsidR="00660906" w:rsidRPr="00660906" w:rsidRDefault="00660906" w:rsidP="00660906">
                  <w:pPr>
                    <w:widowControl w:val="0"/>
                    <w:autoSpaceDE w:val="0"/>
                    <w:snapToGrid w:val="0"/>
                    <w:rPr>
                      <w:rFonts w:ascii="Times New Roman" w:hAnsi="Times New Roman" w:cs="Times New Roman"/>
                      <w:sz w:val="24"/>
                      <w:szCs w:val="24"/>
                    </w:rPr>
                  </w:pPr>
                  <w:r w:rsidRPr="00660906">
                    <w:rPr>
                      <w:rFonts w:ascii="Times New Roman" w:hAnsi="Times New Roman" w:cs="Times New Roman"/>
                      <w:sz w:val="24"/>
                      <w:szCs w:val="24"/>
                    </w:rPr>
                    <w:t>2020</w:t>
                  </w:r>
                </w:p>
              </w:tc>
              <w:tc>
                <w:tcPr>
                  <w:tcW w:w="2313"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tcPr>
                <w:p w:rsidR="00660906" w:rsidRPr="00660906" w:rsidRDefault="00660906" w:rsidP="00660906">
                  <w:pPr>
                    <w:widowControl w:val="0"/>
                    <w:autoSpaceDE w:val="0"/>
                    <w:snapToGrid w:val="0"/>
                    <w:ind w:right="23"/>
                    <w:rPr>
                      <w:rFonts w:ascii="Times New Roman" w:hAnsi="Times New Roman" w:cs="Times New Roman"/>
                      <w:sz w:val="24"/>
                      <w:szCs w:val="24"/>
                    </w:rPr>
                  </w:pPr>
                  <w:r w:rsidRPr="00660906">
                    <w:rPr>
                      <w:rFonts w:ascii="Times New Roman" w:hAnsi="Times New Roman" w:cs="Times New Roman"/>
                      <w:sz w:val="24"/>
                      <w:szCs w:val="24"/>
                    </w:rPr>
                    <w:t>4277,9</w:t>
                  </w:r>
                </w:p>
              </w:tc>
              <w:tc>
                <w:tcPr>
                  <w:tcW w:w="2280" w:type="dxa"/>
                  <w:tcBorders>
                    <w:top w:val="single" w:sz="6" w:space="0" w:color="00000A"/>
                    <w:left w:val="single" w:sz="6" w:space="0" w:color="000001"/>
                    <w:bottom w:val="single" w:sz="6" w:space="0" w:color="00000A"/>
                    <w:right w:val="double" w:sz="6" w:space="0" w:color="000001"/>
                  </w:tcBorders>
                  <w:tcMar>
                    <w:top w:w="0" w:type="dxa"/>
                    <w:left w:w="115" w:type="dxa"/>
                    <w:bottom w:w="0" w:type="dxa"/>
                    <w:right w:w="115" w:type="dxa"/>
                  </w:tcMar>
                </w:tcPr>
                <w:p w:rsidR="00660906" w:rsidRPr="00660906" w:rsidRDefault="00660906" w:rsidP="00660906">
                  <w:pPr>
                    <w:widowControl w:val="0"/>
                    <w:autoSpaceDE w:val="0"/>
                    <w:snapToGrid w:val="0"/>
                    <w:ind w:right="23"/>
                    <w:rPr>
                      <w:rFonts w:ascii="Times New Roman" w:hAnsi="Times New Roman" w:cs="Times New Roman"/>
                      <w:sz w:val="24"/>
                      <w:szCs w:val="24"/>
                    </w:rPr>
                  </w:pPr>
                  <w:r w:rsidRPr="00660906">
                    <w:rPr>
                      <w:rFonts w:ascii="Times New Roman" w:hAnsi="Times New Roman" w:cs="Times New Roman"/>
                      <w:sz w:val="24"/>
                      <w:szCs w:val="24"/>
                    </w:rPr>
                    <w:t>4277,9</w:t>
                  </w:r>
                </w:p>
              </w:tc>
            </w:tr>
            <w:tr w:rsidR="00660906" w:rsidRPr="00660906" w:rsidTr="00660906">
              <w:trPr>
                <w:tblCellSpacing w:w="7" w:type="dxa"/>
              </w:trPr>
              <w:tc>
                <w:tcPr>
                  <w:tcW w:w="2296" w:type="dxa"/>
                  <w:tcBorders>
                    <w:top w:val="single" w:sz="6" w:space="0" w:color="00000A"/>
                    <w:left w:val="double" w:sz="6" w:space="0" w:color="000001"/>
                    <w:bottom w:val="single" w:sz="6" w:space="0" w:color="00000A"/>
                    <w:right w:val="single" w:sz="6" w:space="0" w:color="000001"/>
                  </w:tcBorders>
                  <w:tcMar>
                    <w:top w:w="0" w:type="dxa"/>
                    <w:left w:w="115" w:type="dxa"/>
                    <w:bottom w:w="0" w:type="dxa"/>
                    <w:right w:w="115" w:type="dxa"/>
                  </w:tcMar>
                </w:tcPr>
                <w:p w:rsidR="00660906" w:rsidRPr="00660906" w:rsidRDefault="00660906" w:rsidP="00660906">
                  <w:pPr>
                    <w:widowControl w:val="0"/>
                    <w:autoSpaceDE w:val="0"/>
                    <w:snapToGrid w:val="0"/>
                    <w:rPr>
                      <w:rFonts w:ascii="Times New Roman" w:hAnsi="Times New Roman" w:cs="Times New Roman"/>
                      <w:sz w:val="24"/>
                      <w:szCs w:val="24"/>
                    </w:rPr>
                  </w:pPr>
                  <w:r w:rsidRPr="00660906">
                    <w:rPr>
                      <w:rFonts w:ascii="Times New Roman" w:hAnsi="Times New Roman" w:cs="Times New Roman"/>
                      <w:sz w:val="24"/>
                      <w:szCs w:val="24"/>
                    </w:rPr>
                    <w:t>2021</w:t>
                  </w:r>
                </w:p>
              </w:tc>
              <w:tc>
                <w:tcPr>
                  <w:tcW w:w="2313" w:type="dxa"/>
                  <w:tcBorders>
                    <w:top w:val="single" w:sz="6" w:space="0" w:color="00000A"/>
                    <w:left w:val="single" w:sz="6" w:space="0" w:color="000001"/>
                    <w:bottom w:val="single" w:sz="6" w:space="0" w:color="00000A"/>
                    <w:right w:val="single" w:sz="6" w:space="0" w:color="000001"/>
                  </w:tcBorders>
                  <w:tcMar>
                    <w:top w:w="0" w:type="dxa"/>
                    <w:left w:w="115" w:type="dxa"/>
                    <w:bottom w:w="0" w:type="dxa"/>
                    <w:right w:w="115" w:type="dxa"/>
                  </w:tcMar>
                </w:tcPr>
                <w:p w:rsidR="00660906" w:rsidRPr="00660906" w:rsidRDefault="00660906" w:rsidP="00660906">
                  <w:pPr>
                    <w:widowControl w:val="0"/>
                    <w:autoSpaceDE w:val="0"/>
                    <w:snapToGrid w:val="0"/>
                    <w:ind w:right="23"/>
                    <w:rPr>
                      <w:rFonts w:ascii="Times New Roman" w:hAnsi="Times New Roman" w:cs="Times New Roman"/>
                      <w:sz w:val="24"/>
                      <w:szCs w:val="24"/>
                    </w:rPr>
                  </w:pPr>
                  <w:r w:rsidRPr="00660906">
                    <w:rPr>
                      <w:rFonts w:ascii="Times New Roman" w:hAnsi="Times New Roman" w:cs="Times New Roman"/>
                      <w:sz w:val="24"/>
                      <w:szCs w:val="24"/>
                    </w:rPr>
                    <w:t>4425,4</w:t>
                  </w:r>
                </w:p>
              </w:tc>
              <w:tc>
                <w:tcPr>
                  <w:tcW w:w="2280" w:type="dxa"/>
                  <w:tcBorders>
                    <w:top w:val="single" w:sz="6" w:space="0" w:color="00000A"/>
                    <w:left w:val="single" w:sz="6" w:space="0" w:color="000001"/>
                    <w:bottom w:val="single" w:sz="6" w:space="0" w:color="00000A"/>
                    <w:right w:val="double" w:sz="6" w:space="0" w:color="000001"/>
                  </w:tcBorders>
                  <w:tcMar>
                    <w:top w:w="0" w:type="dxa"/>
                    <w:left w:w="115" w:type="dxa"/>
                    <w:bottom w:w="0" w:type="dxa"/>
                    <w:right w:w="115" w:type="dxa"/>
                  </w:tcMar>
                </w:tcPr>
                <w:p w:rsidR="00660906" w:rsidRPr="00660906" w:rsidRDefault="00660906" w:rsidP="00660906">
                  <w:pPr>
                    <w:widowControl w:val="0"/>
                    <w:autoSpaceDE w:val="0"/>
                    <w:snapToGrid w:val="0"/>
                    <w:ind w:right="23"/>
                    <w:rPr>
                      <w:rFonts w:ascii="Times New Roman" w:hAnsi="Times New Roman" w:cs="Times New Roman"/>
                      <w:sz w:val="24"/>
                      <w:szCs w:val="24"/>
                    </w:rPr>
                  </w:pPr>
                  <w:r w:rsidRPr="00660906">
                    <w:rPr>
                      <w:rFonts w:ascii="Times New Roman" w:hAnsi="Times New Roman" w:cs="Times New Roman"/>
                      <w:sz w:val="24"/>
                      <w:szCs w:val="24"/>
                    </w:rPr>
                    <w:t>4425,4</w:t>
                  </w:r>
                </w:p>
              </w:tc>
            </w:tr>
          </w:tbl>
          <w:p w:rsidR="00660906" w:rsidRPr="00660906" w:rsidRDefault="00660906" w:rsidP="00660906">
            <w:pPr>
              <w:rPr>
                <w:rFonts w:ascii="Times New Roman" w:hAnsi="Times New Roman" w:cs="Times New Roman"/>
                <w:b/>
                <w:bCs/>
                <w:sz w:val="24"/>
                <w:szCs w:val="24"/>
              </w:rPr>
            </w:pPr>
          </w:p>
        </w:tc>
      </w:tr>
      <w:tr w:rsidR="00660906" w:rsidRPr="00660906" w:rsidTr="00660906">
        <w:tc>
          <w:tcPr>
            <w:tcW w:w="2593" w:type="dxa"/>
            <w:tcBorders>
              <w:top w:val="single" w:sz="4" w:space="0" w:color="000000"/>
              <w:left w:val="single" w:sz="4" w:space="0" w:color="000000"/>
              <w:bottom w:val="single" w:sz="4" w:space="0" w:color="000000"/>
            </w:tcBorders>
          </w:tcPr>
          <w:p w:rsidR="00660906" w:rsidRPr="00660906" w:rsidRDefault="00660906" w:rsidP="00660906">
            <w:pPr>
              <w:widowControl w:val="0"/>
              <w:autoSpaceDE w:val="0"/>
              <w:snapToGrid w:val="0"/>
              <w:rPr>
                <w:rFonts w:ascii="Times New Roman" w:hAnsi="Times New Roman" w:cs="Times New Roman"/>
                <w:b/>
                <w:bCs/>
                <w:sz w:val="24"/>
                <w:szCs w:val="24"/>
              </w:rPr>
            </w:pPr>
            <w:r w:rsidRPr="00660906">
              <w:rPr>
                <w:rFonts w:ascii="Times New Roman" w:hAnsi="Times New Roman" w:cs="Times New Roman"/>
                <w:b/>
                <w:bCs/>
                <w:sz w:val="24"/>
                <w:szCs w:val="24"/>
              </w:rPr>
              <w:t>Ожидаемые непосредственные результаты реализации подпрограммы муниципальной программы</w:t>
            </w:r>
          </w:p>
        </w:tc>
        <w:tc>
          <w:tcPr>
            <w:tcW w:w="7002" w:type="dxa"/>
            <w:tcBorders>
              <w:top w:val="single" w:sz="4" w:space="0" w:color="000000"/>
              <w:left w:val="single" w:sz="4" w:space="0" w:color="000000"/>
              <w:bottom w:val="single" w:sz="4" w:space="0" w:color="000000"/>
              <w:right w:val="single" w:sz="4" w:space="0" w:color="000000"/>
            </w:tcBorders>
          </w:tcPr>
          <w:p w:rsidR="00660906" w:rsidRPr="00660906" w:rsidRDefault="00660906" w:rsidP="00660906">
            <w:pPr>
              <w:autoSpaceDE w:val="0"/>
              <w:snapToGrid w:val="0"/>
              <w:ind w:left="102"/>
              <w:rPr>
                <w:rFonts w:ascii="Times New Roman" w:hAnsi="Times New Roman" w:cs="Times New Roman"/>
                <w:sz w:val="24"/>
                <w:szCs w:val="24"/>
              </w:rPr>
            </w:pPr>
            <w:r w:rsidRPr="00660906">
              <w:rPr>
                <w:rFonts w:ascii="Times New Roman" w:hAnsi="Times New Roman" w:cs="Times New Roman"/>
                <w:sz w:val="24"/>
                <w:szCs w:val="24"/>
              </w:rPr>
              <w:t>1.Создание эффективной системы планирования и управления реализацией мероприятий муниципальной программы.</w:t>
            </w:r>
          </w:p>
          <w:p w:rsidR="00660906" w:rsidRPr="00660906" w:rsidRDefault="00660906" w:rsidP="00660906">
            <w:pPr>
              <w:autoSpaceDE w:val="0"/>
              <w:ind w:left="102"/>
              <w:rPr>
                <w:rFonts w:ascii="Times New Roman" w:hAnsi="Times New Roman" w:cs="Times New Roman"/>
                <w:sz w:val="24"/>
                <w:szCs w:val="24"/>
              </w:rPr>
            </w:pPr>
            <w:r w:rsidRPr="00660906">
              <w:rPr>
                <w:rFonts w:ascii="Times New Roman" w:hAnsi="Times New Roman" w:cs="Times New Roman"/>
                <w:sz w:val="24"/>
                <w:szCs w:val="24"/>
              </w:rPr>
              <w:t>2. Обеспечение эффективного и целенаправленного расходования бюджетных средств.</w:t>
            </w:r>
          </w:p>
        </w:tc>
      </w:tr>
    </w:tbl>
    <w:p w:rsidR="00660906" w:rsidRPr="00660906" w:rsidRDefault="00660906" w:rsidP="00660906">
      <w:pPr>
        <w:autoSpaceDE w:val="0"/>
        <w:rPr>
          <w:rFonts w:ascii="Times New Roman" w:hAnsi="Times New Roman" w:cs="Times New Roman"/>
          <w:sz w:val="24"/>
          <w:szCs w:val="24"/>
        </w:rPr>
      </w:pPr>
    </w:p>
    <w:p w:rsidR="00660906" w:rsidRPr="00660906" w:rsidRDefault="00660906" w:rsidP="00660906">
      <w:pPr>
        <w:widowControl w:val="0"/>
        <w:autoSpaceDE w:val="0"/>
        <w:ind w:right="23"/>
        <w:rPr>
          <w:rFonts w:ascii="Times New Roman" w:hAnsi="Times New Roman" w:cs="Times New Roman"/>
          <w:b/>
          <w:bCs/>
          <w:sz w:val="24"/>
          <w:szCs w:val="24"/>
        </w:rPr>
      </w:pPr>
      <w:r w:rsidRPr="00660906">
        <w:rPr>
          <w:rFonts w:ascii="Times New Roman" w:hAnsi="Times New Roman" w:cs="Times New Roman"/>
          <w:b/>
          <w:bCs/>
          <w:sz w:val="24"/>
          <w:szCs w:val="24"/>
        </w:rPr>
        <w:t>1. Характеристика сферы реализации подпрограммы, описание основных проблем в указанной сфере и прогноз ее развития.</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Подпрограмма направлена на формирование и развитие обеспечивающих механизмов реализации муниципальной программы. В рамках подпрограммы будут созданы условия, существенно повышающие эффективность выполнения как отдельных проектов и мероприятий, так и муниципальной программы в целом.</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Функции организационно-технического и информационно-аналитического обеспечения реализации муниципальной программы осуществляет администрация Солонецкого сельского поселения.</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Администрация Солонецкого сельского поселения в рамках настоящей подпрограммы обеспечивает:</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сбор и систематизацию статистической и аналитической информации о реализации мероприятий муниципальной программы;</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lastRenderedPageBreak/>
        <w:t xml:space="preserve">внедрение информационных технологий в целях управления реализацией муниципальной программы и контроля за ходом выполнения мероприятий муниципальной программы; </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мониторинг отдельных мероприятий, подпрограмм и муниципальной программы в целом;</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подготовку отчета о ходе реализации и об оценке эффективности муниципальной программы.</w:t>
      </w:r>
    </w:p>
    <w:p w:rsidR="00660906" w:rsidRPr="00660906" w:rsidRDefault="00660906" w:rsidP="00D952AA">
      <w:pPr>
        <w:autoSpaceDE w:val="0"/>
        <w:jc w:val="both"/>
        <w:rPr>
          <w:rFonts w:ascii="Times New Roman" w:hAnsi="Times New Roman" w:cs="Times New Roman"/>
          <w:sz w:val="24"/>
          <w:szCs w:val="24"/>
        </w:rPr>
      </w:pPr>
    </w:p>
    <w:p w:rsidR="00660906" w:rsidRPr="00660906" w:rsidRDefault="00660906" w:rsidP="00D952AA">
      <w:pPr>
        <w:widowControl w:val="0"/>
        <w:autoSpaceDE w:val="0"/>
        <w:ind w:right="23"/>
        <w:jc w:val="both"/>
        <w:rPr>
          <w:rFonts w:ascii="Times New Roman" w:hAnsi="Times New Roman" w:cs="Times New Roman"/>
          <w:bCs/>
          <w:sz w:val="24"/>
          <w:szCs w:val="24"/>
        </w:rPr>
      </w:pPr>
      <w:r w:rsidRPr="00660906">
        <w:rPr>
          <w:rFonts w:ascii="Times New Roman" w:hAnsi="Times New Roman" w:cs="Times New Roman"/>
          <w:b/>
          <w:bCs/>
          <w:sz w:val="24"/>
          <w:szCs w:val="24"/>
        </w:rPr>
        <w:t xml:space="preserve">      </w:t>
      </w:r>
      <w:r w:rsidRPr="00660906">
        <w:rPr>
          <w:rFonts w:ascii="Times New Roman" w:hAnsi="Times New Roman" w:cs="Times New Roman"/>
          <w:bCs/>
          <w:sz w:val="24"/>
          <w:szCs w:val="24"/>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Данная подпрограмма объединяет мероприятия обеспечивающего характера, направленные на создание условий для эффективной реализации всех подпрограмм (мероприятий) настоящей муниципальной программы.</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Мероприятия подпрограммы предусматривают финансовое обеспечение за счет средств бюджета поселения соответствующих видов расходов на:</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обеспечение деятельности администрации Солонецкого сельского поселения Воробьевского муниципального района;</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осуществление информационно-аналитического, организационно-технического обеспечения и мониторинга реализации мероприятий муниципальной программы.</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Целью подпрограммы является формирование и развитие обеспечивающих механизмов реализации муниципальной программы.</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Задача подпрограммы - обеспечение информационно-аналитического, организационно-технического сопровождения и мониторинг реализации мероприятий муниципальной программы, в том числе нацеленный на корректировку ее положений.</w:t>
      </w:r>
    </w:p>
    <w:p w:rsidR="00660906" w:rsidRPr="00660906" w:rsidRDefault="00660906" w:rsidP="00D952AA">
      <w:pPr>
        <w:widowControl w:val="0"/>
        <w:shd w:val="clear" w:color="auto" w:fill="FFFFFF"/>
        <w:autoSpaceDE w:val="0"/>
        <w:jc w:val="both"/>
        <w:rPr>
          <w:rFonts w:ascii="Times New Roman" w:hAnsi="Times New Roman" w:cs="Times New Roman"/>
          <w:sz w:val="24"/>
          <w:szCs w:val="24"/>
        </w:rPr>
      </w:pPr>
      <w:r w:rsidRPr="00660906">
        <w:rPr>
          <w:rFonts w:ascii="Times New Roman" w:hAnsi="Times New Roman" w:cs="Times New Roman"/>
          <w:sz w:val="24"/>
          <w:szCs w:val="24"/>
        </w:rPr>
        <w:t>Описание целевых индикаторов и показателей подпрограммы:</w:t>
      </w:r>
    </w:p>
    <w:p w:rsidR="00660906" w:rsidRPr="00660906" w:rsidRDefault="00660906" w:rsidP="00D952AA">
      <w:pPr>
        <w:widowControl w:val="0"/>
        <w:shd w:val="clear" w:color="auto" w:fill="FFFFFF"/>
        <w:autoSpaceDE w:val="0"/>
        <w:jc w:val="both"/>
        <w:rPr>
          <w:rFonts w:ascii="Times New Roman" w:hAnsi="Times New Roman" w:cs="Times New Roman"/>
          <w:sz w:val="24"/>
          <w:szCs w:val="24"/>
        </w:rPr>
      </w:pPr>
      <w:r w:rsidRPr="00660906">
        <w:rPr>
          <w:rFonts w:ascii="Times New Roman" w:hAnsi="Times New Roman" w:cs="Times New Roman"/>
          <w:sz w:val="24"/>
          <w:szCs w:val="24"/>
        </w:rPr>
        <w:t>Уровень исполнения плановых назначений по расходам на реализацию подпрограммы, % (У):</w:t>
      </w:r>
    </w:p>
    <w:p w:rsidR="00660906" w:rsidRPr="00660906" w:rsidRDefault="00660906" w:rsidP="00D952AA">
      <w:pPr>
        <w:widowControl w:val="0"/>
        <w:shd w:val="clear" w:color="auto" w:fill="FFFFFF"/>
        <w:autoSpaceDE w:val="0"/>
        <w:jc w:val="both"/>
        <w:rPr>
          <w:rFonts w:ascii="Times New Roman" w:hAnsi="Times New Roman" w:cs="Times New Roman"/>
          <w:sz w:val="24"/>
          <w:szCs w:val="24"/>
        </w:rPr>
      </w:pPr>
    </w:p>
    <w:p w:rsidR="00660906" w:rsidRPr="00660906" w:rsidRDefault="00660906" w:rsidP="00D952AA">
      <w:pPr>
        <w:widowControl w:val="0"/>
        <w:shd w:val="clear" w:color="auto" w:fill="FFFFFF"/>
        <w:autoSpaceDE w:val="0"/>
        <w:jc w:val="both"/>
        <w:rPr>
          <w:rFonts w:ascii="Times New Roman" w:hAnsi="Times New Roman" w:cs="Times New Roman"/>
          <w:sz w:val="24"/>
          <w:szCs w:val="24"/>
        </w:rPr>
      </w:pPr>
      <w:r w:rsidRPr="00660906">
        <w:rPr>
          <w:rFonts w:ascii="Times New Roman" w:hAnsi="Times New Roman" w:cs="Times New Roman"/>
          <w:sz w:val="24"/>
          <w:szCs w:val="24"/>
        </w:rPr>
        <w:t xml:space="preserve">У= </w:t>
      </w:r>
      <w:proofErr w:type="spellStart"/>
      <w:r w:rsidRPr="00660906">
        <w:rPr>
          <w:rFonts w:ascii="Times New Roman" w:hAnsi="Times New Roman" w:cs="Times New Roman"/>
          <w:sz w:val="24"/>
          <w:szCs w:val="24"/>
        </w:rPr>
        <w:t>Кр</w:t>
      </w:r>
      <w:proofErr w:type="spellEnd"/>
      <w:r w:rsidRPr="00660906">
        <w:rPr>
          <w:rFonts w:ascii="Times New Roman" w:hAnsi="Times New Roman" w:cs="Times New Roman"/>
          <w:sz w:val="24"/>
          <w:szCs w:val="24"/>
        </w:rPr>
        <w:t>/</w:t>
      </w:r>
      <w:proofErr w:type="spellStart"/>
      <w:r w:rsidRPr="00660906">
        <w:rPr>
          <w:rFonts w:ascii="Times New Roman" w:hAnsi="Times New Roman" w:cs="Times New Roman"/>
          <w:sz w:val="24"/>
          <w:szCs w:val="24"/>
        </w:rPr>
        <w:t>Пр</w:t>
      </w:r>
      <w:proofErr w:type="spellEnd"/>
      <w:r w:rsidRPr="00660906">
        <w:rPr>
          <w:rFonts w:ascii="Times New Roman" w:hAnsi="Times New Roman" w:cs="Times New Roman"/>
          <w:sz w:val="24"/>
          <w:szCs w:val="24"/>
        </w:rPr>
        <w:t xml:space="preserve">, </w:t>
      </w:r>
    </w:p>
    <w:p w:rsidR="00660906" w:rsidRPr="00660906" w:rsidRDefault="00660906" w:rsidP="00D952AA">
      <w:pPr>
        <w:widowControl w:val="0"/>
        <w:shd w:val="clear" w:color="auto" w:fill="FFFFFF"/>
        <w:autoSpaceDE w:val="0"/>
        <w:jc w:val="both"/>
        <w:rPr>
          <w:rFonts w:ascii="Times New Roman" w:hAnsi="Times New Roman" w:cs="Times New Roman"/>
          <w:sz w:val="24"/>
          <w:szCs w:val="24"/>
        </w:rPr>
      </w:pPr>
    </w:p>
    <w:p w:rsidR="00660906" w:rsidRPr="00660906" w:rsidRDefault="00660906" w:rsidP="00D952AA">
      <w:pPr>
        <w:widowControl w:val="0"/>
        <w:shd w:val="clear" w:color="auto" w:fill="FFFFFF"/>
        <w:autoSpaceDE w:val="0"/>
        <w:jc w:val="both"/>
        <w:rPr>
          <w:rFonts w:ascii="Times New Roman" w:hAnsi="Times New Roman" w:cs="Times New Roman"/>
          <w:sz w:val="24"/>
          <w:szCs w:val="24"/>
        </w:rPr>
      </w:pPr>
      <w:r w:rsidRPr="00660906">
        <w:rPr>
          <w:rFonts w:ascii="Times New Roman" w:hAnsi="Times New Roman" w:cs="Times New Roman"/>
          <w:sz w:val="24"/>
          <w:szCs w:val="24"/>
        </w:rPr>
        <w:t>где:</w:t>
      </w:r>
    </w:p>
    <w:p w:rsidR="00660906" w:rsidRPr="00660906" w:rsidRDefault="00660906" w:rsidP="00D952AA">
      <w:pPr>
        <w:widowControl w:val="0"/>
        <w:shd w:val="clear" w:color="auto" w:fill="FFFFFF"/>
        <w:autoSpaceDE w:val="0"/>
        <w:jc w:val="both"/>
        <w:rPr>
          <w:rFonts w:ascii="Times New Roman" w:hAnsi="Times New Roman" w:cs="Times New Roman"/>
          <w:sz w:val="24"/>
          <w:szCs w:val="24"/>
        </w:rPr>
      </w:pPr>
      <w:proofErr w:type="spellStart"/>
      <w:r w:rsidRPr="00660906">
        <w:rPr>
          <w:rFonts w:ascii="Times New Roman" w:hAnsi="Times New Roman" w:cs="Times New Roman"/>
          <w:sz w:val="24"/>
          <w:szCs w:val="24"/>
        </w:rPr>
        <w:t>Кр</w:t>
      </w:r>
      <w:proofErr w:type="spellEnd"/>
      <w:r w:rsidRPr="00660906">
        <w:rPr>
          <w:rFonts w:ascii="Times New Roman" w:hAnsi="Times New Roman" w:cs="Times New Roman"/>
          <w:sz w:val="24"/>
          <w:szCs w:val="24"/>
        </w:rPr>
        <w:t xml:space="preserve"> - кассовые расходы на реализацию подпрограммы за отчетный период,</w:t>
      </w:r>
    </w:p>
    <w:p w:rsidR="00660906" w:rsidRPr="00660906" w:rsidRDefault="00660906" w:rsidP="00D952AA">
      <w:pPr>
        <w:widowControl w:val="0"/>
        <w:shd w:val="clear" w:color="auto" w:fill="FFFFFF"/>
        <w:autoSpaceDE w:val="0"/>
        <w:jc w:val="both"/>
        <w:rPr>
          <w:rFonts w:ascii="Times New Roman" w:hAnsi="Times New Roman" w:cs="Times New Roman"/>
          <w:sz w:val="24"/>
          <w:szCs w:val="24"/>
        </w:rPr>
      </w:pPr>
      <w:proofErr w:type="spellStart"/>
      <w:r w:rsidRPr="00660906">
        <w:rPr>
          <w:rFonts w:ascii="Times New Roman" w:hAnsi="Times New Roman" w:cs="Times New Roman"/>
          <w:sz w:val="24"/>
          <w:szCs w:val="24"/>
        </w:rPr>
        <w:t>Пр</w:t>
      </w:r>
      <w:proofErr w:type="spellEnd"/>
      <w:r w:rsidRPr="00660906">
        <w:rPr>
          <w:rFonts w:ascii="Times New Roman" w:hAnsi="Times New Roman" w:cs="Times New Roman"/>
          <w:sz w:val="24"/>
          <w:szCs w:val="24"/>
        </w:rPr>
        <w:t xml:space="preserve"> - плановые расходы на реализацию подпрограммы в соответствии с кассовым планом на отчетный период.</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Ожидаемые результаты:</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создание эффективной системы планирования и управления реализацией мероприятий муниципальной программы.</w:t>
      </w:r>
    </w:p>
    <w:p w:rsidR="00660906" w:rsidRPr="00660906" w:rsidRDefault="00660906" w:rsidP="00D952AA">
      <w:pPr>
        <w:widowControl w:val="0"/>
        <w:shd w:val="clear" w:color="auto" w:fill="FFFFFF"/>
        <w:tabs>
          <w:tab w:val="left" w:pos="1190"/>
        </w:tabs>
        <w:autoSpaceDE w:val="0"/>
        <w:ind w:right="5"/>
        <w:jc w:val="both"/>
        <w:rPr>
          <w:rFonts w:ascii="Times New Roman" w:hAnsi="Times New Roman" w:cs="Times New Roman"/>
          <w:sz w:val="24"/>
          <w:szCs w:val="24"/>
        </w:rPr>
      </w:pPr>
      <w:r w:rsidRPr="00660906">
        <w:rPr>
          <w:rFonts w:ascii="Times New Roman" w:hAnsi="Times New Roman" w:cs="Times New Roman"/>
          <w:sz w:val="24"/>
          <w:szCs w:val="24"/>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660906" w:rsidRPr="00660906" w:rsidRDefault="00660906" w:rsidP="00660906">
      <w:pPr>
        <w:widowControl w:val="0"/>
        <w:shd w:val="clear" w:color="auto" w:fill="FFFFFF"/>
        <w:autoSpaceDE w:val="0"/>
        <w:spacing w:before="278"/>
        <w:ind w:right="5"/>
        <w:rPr>
          <w:rFonts w:ascii="Times New Roman" w:hAnsi="Times New Roman" w:cs="Times New Roman"/>
          <w:b/>
          <w:bCs/>
          <w:sz w:val="24"/>
          <w:szCs w:val="24"/>
        </w:rPr>
      </w:pPr>
      <w:r w:rsidRPr="00660906">
        <w:rPr>
          <w:rFonts w:ascii="Times New Roman" w:hAnsi="Times New Roman" w:cs="Times New Roman"/>
          <w:b/>
          <w:bCs/>
          <w:sz w:val="24"/>
          <w:szCs w:val="24"/>
        </w:rPr>
        <w:t>3. Характеристика основных мероприятий подпрограммы.</w:t>
      </w:r>
    </w:p>
    <w:p w:rsidR="00660906" w:rsidRPr="00660906" w:rsidRDefault="00660906" w:rsidP="00D952AA">
      <w:pPr>
        <w:widowControl w:val="0"/>
        <w:shd w:val="clear" w:color="auto" w:fill="FFFFFF"/>
        <w:autoSpaceDE w:val="0"/>
        <w:jc w:val="both"/>
        <w:rPr>
          <w:rFonts w:ascii="Times New Roman" w:hAnsi="Times New Roman" w:cs="Times New Roman"/>
          <w:sz w:val="24"/>
          <w:szCs w:val="24"/>
        </w:rPr>
      </w:pPr>
      <w:r w:rsidRPr="00660906">
        <w:rPr>
          <w:rFonts w:ascii="Times New Roman" w:hAnsi="Times New Roman" w:cs="Times New Roman"/>
          <w:sz w:val="24"/>
          <w:szCs w:val="24"/>
        </w:rPr>
        <w:lastRenderedPageBreak/>
        <w:t>В рамках подпрограммы предусмотрены следующие основные мероприятия:</w:t>
      </w:r>
    </w:p>
    <w:p w:rsidR="00660906" w:rsidRPr="00660906" w:rsidRDefault="00660906" w:rsidP="00D952AA">
      <w:pPr>
        <w:widowControl w:val="0"/>
        <w:shd w:val="clear" w:color="auto" w:fill="FFFFFF"/>
        <w:autoSpaceDE w:val="0"/>
        <w:jc w:val="both"/>
        <w:rPr>
          <w:rFonts w:ascii="Times New Roman" w:hAnsi="Times New Roman" w:cs="Times New Roman"/>
          <w:sz w:val="24"/>
          <w:szCs w:val="24"/>
        </w:rPr>
      </w:pPr>
      <w:r w:rsidRPr="00660906">
        <w:rPr>
          <w:rFonts w:ascii="Times New Roman" w:hAnsi="Times New Roman" w:cs="Times New Roman"/>
          <w:sz w:val="24"/>
          <w:szCs w:val="24"/>
        </w:rPr>
        <w:t>1. Финансовое обеспечение деятельности администрации Солонецкого сельского поселения Воробьевского муниципального района Воронежской области.</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При реализации мероприятия будет осуществляться финансирование деятельности администрации Солонецкого сельского поселения Воробьевского муниципального района Воронежской области, которая является ответственным исполнителем программы.</w:t>
      </w:r>
    </w:p>
    <w:p w:rsidR="00660906" w:rsidRPr="00660906" w:rsidRDefault="00660906" w:rsidP="00660906">
      <w:pPr>
        <w:widowControl w:val="0"/>
        <w:shd w:val="clear" w:color="auto" w:fill="FFFFFF"/>
        <w:autoSpaceDE w:val="0"/>
        <w:spacing w:before="278"/>
        <w:rPr>
          <w:rFonts w:ascii="Times New Roman" w:hAnsi="Times New Roman" w:cs="Times New Roman"/>
          <w:b/>
          <w:bCs/>
          <w:sz w:val="24"/>
          <w:szCs w:val="24"/>
        </w:rPr>
      </w:pPr>
      <w:r w:rsidRPr="00660906">
        <w:rPr>
          <w:rFonts w:ascii="Times New Roman" w:hAnsi="Times New Roman" w:cs="Times New Roman"/>
          <w:b/>
          <w:bCs/>
          <w:sz w:val="24"/>
          <w:szCs w:val="24"/>
        </w:rPr>
        <w:t>4. Финансовое обеспечение реализации подпрограммы.</w:t>
      </w:r>
    </w:p>
    <w:p w:rsidR="00660906" w:rsidRPr="00660906" w:rsidRDefault="00660906" w:rsidP="00D952AA">
      <w:pPr>
        <w:widowControl w:val="0"/>
        <w:autoSpaceDE w:val="0"/>
        <w:jc w:val="both"/>
        <w:rPr>
          <w:rFonts w:ascii="Times New Roman" w:hAnsi="Times New Roman" w:cs="Times New Roman"/>
          <w:sz w:val="24"/>
          <w:szCs w:val="24"/>
        </w:rPr>
      </w:pPr>
      <w:r w:rsidRPr="00660906">
        <w:rPr>
          <w:rFonts w:ascii="Times New Roman" w:hAnsi="Times New Roman" w:cs="Times New Roman"/>
          <w:sz w:val="24"/>
          <w:szCs w:val="24"/>
        </w:rPr>
        <w:t xml:space="preserve">Финансовые ресурсы, необходимые для реализации подпрограммы в 2016-2021 годах, соответствуют объемам бюджетных ассигнований, предусмотренным проектом  решения Совета народных  депутатов Солонецкого сельского поселения Воробьевского муниципального района Воронежской области на 2016 год и на плановый период 2016 и 2021 годов. На 2017-2021 годы объемы бюджетных ассигнований рассчитаны исходя из до счета объемов бюджетных ассигнований на продление обязательств длящегося характера. </w:t>
      </w:r>
    </w:p>
    <w:p w:rsidR="00660906" w:rsidRPr="00660906" w:rsidRDefault="00660906" w:rsidP="00D952AA">
      <w:pPr>
        <w:autoSpaceDE w:val="0"/>
        <w:jc w:val="both"/>
        <w:rPr>
          <w:rFonts w:ascii="Times New Roman" w:hAnsi="Times New Roman" w:cs="Times New Roman"/>
          <w:sz w:val="24"/>
          <w:szCs w:val="24"/>
        </w:rPr>
      </w:pPr>
      <w:r w:rsidRPr="00660906">
        <w:rPr>
          <w:rFonts w:ascii="Times New Roman" w:hAnsi="Times New Roman" w:cs="Times New Roman"/>
          <w:sz w:val="24"/>
          <w:szCs w:val="24"/>
        </w:rPr>
        <w:t xml:space="preserve">Объем финансового обеспечения реализации подпрограммы за счет средств бюджета поселения – </w:t>
      </w:r>
      <w:r w:rsidRPr="00660906">
        <w:rPr>
          <w:rFonts w:ascii="Times New Roman" w:hAnsi="Times New Roman" w:cs="Times New Roman"/>
          <w:b/>
          <w:sz w:val="24"/>
          <w:szCs w:val="24"/>
        </w:rPr>
        <w:t>28898,1</w:t>
      </w:r>
      <w:r w:rsidRPr="00660906">
        <w:rPr>
          <w:rFonts w:ascii="Times New Roman" w:hAnsi="Times New Roman" w:cs="Times New Roman"/>
          <w:color w:val="FF0000"/>
          <w:sz w:val="24"/>
          <w:szCs w:val="24"/>
        </w:rPr>
        <w:t xml:space="preserve"> </w:t>
      </w:r>
      <w:r w:rsidRPr="00660906">
        <w:rPr>
          <w:rFonts w:ascii="Times New Roman" w:hAnsi="Times New Roman" w:cs="Times New Roman"/>
          <w:sz w:val="24"/>
          <w:szCs w:val="24"/>
        </w:rPr>
        <w:t>тыс. рублей.</w:t>
      </w:r>
    </w:p>
    <w:p w:rsidR="00660906" w:rsidRPr="00660906" w:rsidRDefault="00660906" w:rsidP="00660906">
      <w:pPr>
        <w:autoSpaceDE w:val="0"/>
        <w:rPr>
          <w:rFonts w:ascii="Times New Roman" w:hAnsi="Times New Roman" w:cs="Times New Roman"/>
          <w:sz w:val="24"/>
          <w:szCs w:val="24"/>
        </w:rPr>
      </w:pPr>
    </w:p>
    <w:tbl>
      <w:tblPr>
        <w:tblW w:w="0" w:type="auto"/>
        <w:tblInd w:w="-34" w:type="dxa"/>
        <w:tblLayout w:type="fixed"/>
        <w:tblLook w:val="0000" w:firstRow="0" w:lastRow="0" w:firstColumn="0" w:lastColumn="0" w:noHBand="0" w:noVBand="0"/>
      </w:tblPr>
      <w:tblGrid>
        <w:gridCol w:w="1713"/>
        <w:gridCol w:w="1713"/>
        <w:gridCol w:w="1782"/>
      </w:tblGrid>
      <w:tr w:rsidR="00660906" w:rsidRPr="00660906" w:rsidTr="00660906">
        <w:tc>
          <w:tcPr>
            <w:tcW w:w="1713" w:type="dxa"/>
            <w:tcBorders>
              <w:top w:val="double" w:sz="1" w:space="0" w:color="000000"/>
              <w:left w:val="double" w:sz="1" w:space="0" w:color="000000"/>
              <w:bottom w:val="single" w:sz="4" w:space="0" w:color="000000"/>
            </w:tcBorders>
          </w:tcPr>
          <w:p w:rsidR="00660906" w:rsidRPr="00660906" w:rsidRDefault="00660906" w:rsidP="00660906">
            <w:pPr>
              <w:widowControl w:val="0"/>
              <w:autoSpaceDE w:val="0"/>
              <w:snapToGrid w:val="0"/>
              <w:rPr>
                <w:rFonts w:ascii="Times New Roman" w:hAnsi="Times New Roman" w:cs="Times New Roman"/>
                <w:caps/>
                <w:sz w:val="24"/>
                <w:szCs w:val="24"/>
              </w:rPr>
            </w:pPr>
            <w:r w:rsidRPr="00660906">
              <w:rPr>
                <w:rFonts w:ascii="Times New Roman" w:hAnsi="Times New Roman" w:cs="Times New Roman"/>
                <w:caps/>
                <w:sz w:val="24"/>
                <w:szCs w:val="24"/>
              </w:rPr>
              <w:t>ГОДЫ</w:t>
            </w:r>
          </w:p>
        </w:tc>
        <w:tc>
          <w:tcPr>
            <w:tcW w:w="1713" w:type="dxa"/>
            <w:tcBorders>
              <w:top w:val="double" w:sz="1" w:space="0" w:color="000000"/>
              <w:left w:val="single" w:sz="4" w:space="0" w:color="000000"/>
              <w:bottom w:val="single" w:sz="4" w:space="0" w:color="000000"/>
            </w:tcBorders>
          </w:tcPr>
          <w:p w:rsidR="00660906" w:rsidRPr="00660906" w:rsidRDefault="00660906" w:rsidP="00660906">
            <w:pPr>
              <w:widowControl w:val="0"/>
              <w:autoSpaceDE w:val="0"/>
              <w:snapToGrid w:val="0"/>
              <w:rPr>
                <w:rFonts w:ascii="Times New Roman" w:hAnsi="Times New Roman" w:cs="Times New Roman"/>
                <w:caps/>
                <w:sz w:val="24"/>
                <w:szCs w:val="24"/>
              </w:rPr>
            </w:pPr>
            <w:r w:rsidRPr="00660906">
              <w:rPr>
                <w:rFonts w:ascii="Times New Roman" w:hAnsi="Times New Roman" w:cs="Times New Roman"/>
                <w:caps/>
                <w:sz w:val="24"/>
                <w:szCs w:val="24"/>
              </w:rPr>
              <w:t>вСЕГО</w:t>
            </w:r>
          </w:p>
        </w:tc>
        <w:tc>
          <w:tcPr>
            <w:tcW w:w="1782" w:type="dxa"/>
            <w:tcBorders>
              <w:top w:val="double" w:sz="1" w:space="0" w:color="000000"/>
              <w:left w:val="single" w:sz="4" w:space="0" w:color="000000"/>
              <w:bottom w:val="single" w:sz="4" w:space="0" w:color="000000"/>
              <w:right w:val="double" w:sz="1" w:space="0" w:color="000000"/>
            </w:tcBorders>
          </w:tcPr>
          <w:p w:rsidR="00660906" w:rsidRPr="00660906" w:rsidRDefault="00660906" w:rsidP="00660906">
            <w:pPr>
              <w:widowControl w:val="0"/>
              <w:autoSpaceDE w:val="0"/>
              <w:snapToGrid w:val="0"/>
              <w:rPr>
                <w:rFonts w:ascii="Times New Roman" w:hAnsi="Times New Roman" w:cs="Times New Roman"/>
                <w:caps/>
                <w:sz w:val="24"/>
                <w:szCs w:val="24"/>
              </w:rPr>
            </w:pPr>
            <w:r w:rsidRPr="00660906">
              <w:rPr>
                <w:rFonts w:ascii="Times New Roman" w:hAnsi="Times New Roman" w:cs="Times New Roman"/>
                <w:caps/>
                <w:sz w:val="24"/>
                <w:szCs w:val="24"/>
              </w:rPr>
              <w:t>БЮДЖЕТ ПОСЕЛЕНИЯ</w:t>
            </w:r>
          </w:p>
        </w:tc>
      </w:tr>
      <w:tr w:rsidR="00660906" w:rsidRPr="00660906" w:rsidTr="00660906">
        <w:tc>
          <w:tcPr>
            <w:tcW w:w="1713" w:type="dxa"/>
            <w:tcBorders>
              <w:top w:val="single" w:sz="4" w:space="0" w:color="000000"/>
              <w:left w:val="double" w:sz="1" w:space="0" w:color="000000"/>
              <w:bottom w:val="single" w:sz="4" w:space="0" w:color="000000"/>
            </w:tcBorders>
          </w:tcPr>
          <w:p w:rsidR="00660906" w:rsidRPr="00660906" w:rsidRDefault="00660906" w:rsidP="00660906">
            <w:pPr>
              <w:widowControl w:val="0"/>
              <w:autoSpaceDE w:val="0"/>
              <w:snapToGrid w:val="0"/>
              <w:rPr>
                <w:rFonts w:ascii="Times New Roman" w:hAnsi="Times New Roman" w:cs="Times New Roman"/>
                <w:sz w:val="24"/>
                <w:szCs w:val="24"/>
              </w:rPr>
            </w:pPr>
            <w:r w:rsidRPr="00660906">
              <w:rPr>
                <w:rFonts w:ascii="Times New Roman" w:hAnsi="Times New Roman" w:cs="Times New Roman"/>
                <w:sz w:val="24"/>
                <w:szCs w:val="24"/>
              </w:rPr>
              <w:t>2016</w:t>
            </w:r>
          </w:p>
        </w:tc>
        <w:tc>
          <w:tcPr>
            <w:tcW w:w="1713" w:type="dxa"/>
            <w:tcBorders>
              <w:top w:val="single" w:sz="4" w:space="0" w:color="000000"/>
              <w:left w:val="single" w:sz="4" w:space="0" w:color="000000"/>
              <w:bottom w:val="single" w:sz="4" w:space="0" w:color="000000"/>
            </w:tcBorders>
          </w:tcPr>
          <w:p w:rsidR="00660906" w:rsidRPr="00660906" w:rsidRDefault="00660906" w:rsidP="00660906">
            <w:pPr>
              <w:widowControl w:val="0"/>
              <w:autoSpaceDE w:val="0"/>
              <w:snapToGrid w:val="0"/>
              <w:ind w:right="23"/>
              <w:rPr>
                <w:rFonts w:ascii="Times New Roman" w:hAnsi="Times New Roman" w:cs="Times New Roman"/>
                <w:sz w:val="24"/>
                <w:szCs w:val="24"/>
              </w:rPr>
            </w:pPr>
            <w:r w:rsidRPr="00660906">
              <w:rPr>
                <w:rFonts w:ascii="Times New Roman" w:hAnsi="Times New Roman" w:cs="Times New Roman"/>
                <w:sz w:val="24"/>
                <w:szCs w:val="24"/>
              </w:rPr>
              <w:t>5182,6</w:t>
            </w:r>
          </w:p>
        </w:tc>
        <w:tc>
          <w:tcPr>
            <w:tcW w:w="1782" w:type="dxa"/>
            <w:tcBorders>
              <w:top w:val="single" w:sz="4" w:space="0" w:color="000000"/>
              <w:left w:val="single" w:sz="4" w:space="0" w:color="000000"/>
              <w:bottom w:val="single" w:sz="4" w:space="0" w:color="000000"/>
              <w:right w:val="double" w:sz="1" w:space="0" w:color="000000"/>
            </w:tcBorders>
          </w:tcPr>
          <w:p w:rsidR="00660906" w:rsidRPr="00660906" w:rsidRDefault="00660906" w:rsidP="00660906">
            <w:pPr>
              <w:widowControl w:val="0"/>
              <w:autoSpaceDE w:val="0"/>
              <w:snapToGrid w:val="0"/>
              <w:ind w:right="23"/>
              <w:rPr>
                <w:rFonts w:ascii="Times New Roman" w:hAnsi="Times New Roman" w:cs="Times New Roman"/>
                <w:sz w:val="24"/>
                <w:szCs w:val="24"/>
              </w:rPr>
            </w:pPr>
            <w:r w:rsidRPr="00660906">
              <w:rPr>
                <w:rFonts w:ascii="Times New Roman" w:hAnsi="Times New Roman" w:cs="Times New Roman"/>
                <w:sz w:val="24"/>
                <w:szCs w:val="24"/>
              </w:rPr>
              <w:t>5182,6</w:t>
            </w:r>
          </w:p>
        </w:tc>
      </w:tr>
      <w:tr w:rsidR="00660906" w:rsidRPr="00660906" w:rsidTr="00660906">
        <w:tc>
          <w:tcPr>
            <w:tcW w:w="1713" w:type="dxa"/>
            <w:tcBorders>
              <w:top w:val="single" w:sz="4" w:space="0" w:color="000000"/>
              <w:left w:val="double" w:sz="1" w:space="0" w:color="000000"/>
              <w:bottom w:val="single" w:sz="4" w:space="0" w:color="000000"/>
            </w:tcBorders>
          </w:tcPr>
          <w:p w:rsidR="00660906" w:rsidRPr="00660906" w:rsidRDefault="00660906" w:rsidP="00660906">
            <w:pPr>
              <w:widowControl w:val="0"/>
              <w:autoSpaceDE w:val="0"/>
              <w:snapToGrid w:val="0"/>
              <w:rPr>
                <w:rFonts w:ascii="Times New Roman" w:hAnsi="Times New Roman" w:cs="Times New Roman"/>
                <w:sz w:val="24"/>
                <w:szCs w:val="24"/>
              </w:rPr>
            </w:pPr>
            <w:r w:rsidRPr="00660906">
              <w:rPr>
                <w:rFonts w:ascii="Times New Roman" w:hAnsi="Times New Roman" w:cs="Times New Roman"/>
                <w:sz w:val="24"/>
                <w:szCs w:val="24"/>
              </w:rPr>
              <w:t>2017</w:t>
            </w:r>
          </w:p>
        </w:tc>
        <w:tc>
          <w:tcPr>
            <w:tcW w:w="1713" w:type="dxa"/>
            <w:tcBorders>
              <w:top w:val="single" w:sz="4" w:space="0" w:color="000000"/>
              <w:left w:val="single" w:sz="4" w:space="0" w:color="000000"/>
              <w:bottom w:val="single" w:sz="4" w:space="0" w:color="000000"/>
            </w:tcBorders>
          </w:tcPr>
          <w:p w:rsidR="00660906" w:rsidRPr="00660906" w:rsidRDefault="00660906" w:rsidP="00660906">
            <w:pPr>
              <w:widowControl w:val="0"/>
              <w:autoSpaceDE w:val="0"/>
              <w:snapToGrid w:val="0"/>
              <w:ind w:right="23"/>
              <w:rPr>
                <w:rFonts w:ascii="Times New Roman" w:hAnsi="Times New Roman" w:cs="Times New Roman"/>
                <w:sz w:val="24"/>
                <w:szCs w:val="24"/>
              </w:rPr>
            </w:pPr>
            <w:r w:rsidRPr="00660906">
              <w:rPr>
                <w:rFonts w:ascii="Times New Roman" w:hAnsi="Times New Roman" w:cs="Times New Roman"/>
                <w:sz w:val="24"/>
                <w:szCs w:val="24"/>
              </w:rPr>
              <w:t>4797,7</w:t>
            </w:r>
          </w:p>
        </w:tc>
        <w:tc>
          <w:tcPr>
            <w:tcW w:w="1782" w:type="dxa"/>
            <w:tcBorders>
              <w:top w:val="single" w:sz="4" w:space="0" w:color="000000"/>
              <w:left w:val="single" w:sz="4" w:space="0" w:color="000000"/>
              <w:bottom w:val="single" w:sz="4" w:space="0" w:color="000000"/>
              <w:right w:val="double" w:sz="1" w:space="0" w:color="000000"/>
            </w:tcBorders>
          </w:tcPr>
          <w:p w:rsidR="00660906" w:rsidRPr="00660906" w:rsidRDefault="00660906" w:rsidP="00660906">
            <w:pPr>
              <w:widowControl w:val="0"/>
              <w:autoSpaceDE w:val="0"/>
              <w:snapToGrid w:val="0"/>
              <w:ind w:right="23"/>
              <w:rPr>
                <w:rFonts w:ascii="Times New Roman" w:hAnsi="Times New Roman" w:cs="Times New Roman"/>
                <w:sz w:val="24"/>
                <w:szCs w:val="24"/>
              </w:rPr>
            </w:pPr>
            <w:r w:rsidRPr="00660906">
              <w:rPr>
                <w:rFonts w:ascii="Times New Roman" w:hAnsi="Times New Roman" w:cs="Times New Roman"/>
                <w:sz w:val="24"/>
                <w:szCs w:val="24"/>
              </w:rPr>
              <w:t>4797,7</w:t>
            </w:r>
          </w:p>
        </w:tc>
      </w:tr>
      <w:tr w:rsidR="00660906" w:rsidRPr="00660906" w:rsidTr="00660906">
        <w:tc>
          <w:tcPr>
            <w:tcW w:w="1713" w:type="dxa"/>
            <w:tcBorders>
              <w:top w:val="single" w:sz="4" w:space="0" w:color="000000"/>
              <w:left w:val="double" w:sz="1" w:space="0" w:color="000000"/>
              <w:bottom w:val="single" w:sz="4" w:space="0" w:color="000000"/>
            </w:tcBorders>
          </w:tcPr>
          <w:p w:rsidR="00660906" w:rsidRPr="00660906" w:rsidRDefault="00660906" w:rsidP="00660906">
            <w:pPr>
              <w:widowControl w:val="0"/>
              <w:autoSpaceDE w:val="0"/>
              <w:snapToGrid w:val="0"/>
              <w:rPr>
                <w:rFonts w:ascii="Times New Roman" w:hAnsi="Times New Roman" w:cs="Times New Roman"/>
                <w:sz w:val="24"/>
                <w:szCs w:val="24"/>
              </w:rPr>
            </w:pPr>
            <w:r w:rsidRPr="00660906">
              <w:rPr>
                <w:rFonts w:ascii="Times New Roman" w:hAnsi="Times New Roman" w:cs="Times New Roman"/>
                <w:sz w:val="24"/>
                <w:szCs w:val="24"/>
              </w:rPr>
              <w:t>2018</w:t>
            </w:r>
          </w:p>
        </w:tc>
        <w:tc>
          <w:tcPr>
            <w:tcW w:w="1713" w:type="dxa"/>
            <w:tcBorders>
              <w:top w:val="single" w:sz="4" w:space="0" w:color="000000"/>
              <w:left w:val="single" w:sz="4" w:space="0" w:color="000000"/>
              <w:bottom w:val="single" w:sz="4" w:space="0" w:color="000000"/>
            </w:tcBorders>
          </w:tcPr>
          <w:p w:rsidR="00660906" w:rsidRPr="00660906" w:rsidRDefault="00660906" w:rsidP="00660906">
            <w:pPr>
              <w:widowControl w:val="0"/>
              <w:autoSpaceDE w:val="0"/>
              <w:snapToGrid w:val="0"/>
              <w:ind w:right="23"/>
              <w:rPr>
                <w:rFonts w:ascii="Times New Roman" w:hAnsi="Times New Roman" w:cs="Times New Roman"/>
                <w:sz w:val="24"/>
                <w:szCs w:val="24"/>
              </w:rPr>
            </w:pPr>
            <w:r w:rsidRPr="00660906">
              <w:rPr>
                <w:rFonts w:ascii="Times New Roman" w:hAnsi="Times New Roman" w:cs="Times New Roman"/>
                <w:sz w:val="24"/>
                <w:szCs w:val="24"/>
              </w:rPr>
              <w:t>5447,0</w:t>
            </w:r>
          </w:p>
        </w:tc>
        <w:tc>
          <w:tcPr>
            <w:tcW w:w="1782" w:type="dxa"/>
            <w:tcBorders>
              <w:top w:val="single" w:sz="4" w:space="0" w:color="000000"/>
              <w:left w:val="single" w:sz="4" w:space="0" w:color="000000"/>
              <w:bottom w:val="single" w:sz="4" w:space="0" w:color="000000"/>
              <w:right w:val="double" w:sz="1" w:space="0" w:color="000000"/>
            </w:tcBorders>
          </w:tcPr>
          <w:p w:rsidR="00660906" w:rsidRPr="00660906" w:rsidRDefault="00660906" w:rsidP="00660906">
            <w:pPr>
              <w:widowControl w:val="0"/>
              <w:autoSpaceDE w:val="0"/>
              <w:snapToGrid w:val="0"/>
              <w:ind w:right="23"/>
              <w:rPr>
                <w:rFonts w:ascii="Times New Roman" w:hAnsi="Times New Roman" w:cs="Times New Roman"/>
                <w:sz w:val="24"/>
                <w:szCs w:val="24"/>
              </w:rPr>
            </w:pPr>
            <w:r w:rsidRPr="00660906">
              <w:rPr>
                <w:rFonts w:ascii="Times New Roman" w:hAnsi="Times New Roman" w:cs="Times New Roman"/>
                <w:sz w:val="24"/>
                <w:szCs w:val="24"/>
              </w:rPr>
              <w:t>5447,0</w:t>
            </w:r>
          </w:p>
        </w:tc>
      </w:tr>
      <w:tr w:rsidR="00660906" w:rsidRPr="00660906" w:rsidTr="00660906">
        <w:tc>
          <w:tcPr>
            <w:tcW w:w="1713" w:type="dxa"/>
            <w:tcBorders>
              <w:top w:val="single" w:sz="4" w:space="0" w:color="000000"/>
              <w:left w:val="double" w:sz="1" w:space="0" w:color="000000"/>
              <w:bottom w:val="single" w:sz="4" w:space="0" w:color="000000"/>
            </w:tcBorders>
          </w:tcPr>
          <w:p w:rsidR="00660906" w:rsidRPr="00660906" w:rsidRDefault="00660906" w:rsidP="00660906">
            <w:pPr>
              <w:widowControl w:val="0"/>
              <w:autoSpaceDE w:val="0"/>
              <w:snapToGrid w:val="0"/>
              <w:rPr>
                <w:rFonts w:ascii="Times New Roman" w:hAnsi="Times New Roman" w:cs="Times New Roman"/>
                <w:sz w:val="24"/>
                <w:szCs w:val="24"/>
              </w:rPr>
            </w:pPr>
            <w:r w:rsidRPr="00660906">
              <w:rPr>
                <w:rFonts w:ascii="Times New Roman" w:hAnsi="Times New Roman" w:cs="Times New Roman"/>
                <w:sz w:val="24"/>
                <w:szCs w:val="24"/>
              </w:rPr>
              <w:t>2019</w:t>
            </w:r>
          </w:p>
        </w:tc>
        <w:tc>
          <w:tcPr>
            <w:tcW w:w="1713" w:type="dxa"/>
            <w:tcBorders>
              <w:top w:val="single" w:sz="4" w:space="0" w:color="000000"/>
              <w:left w:val="single" w:sz="4" w:space="0" w:color="000000"/>
              <w:bottom w:val="single" w:sz="4" w:space="0" w:color="000000"/>
            </w:tcBorders>
          </w:tcPr>
          <w:p w:rsidR="00660906" w:rsidRPr="00660906" w:rsidRDefault="00660906" w:rsidP="00660906">
            <w:pPr>
              <w:widowControl w:val="0"/>
              <w:autoSpaceDE w:val="0"/>
              <w:snapToGrid w:val="0"/>
              <w:ind w:right="23"/>
              <w:rPr>
                <w:rFonts w:ascii="Times New Roman" w:hAnsi="Times New Roman" w:cs="Times New Roman"/>
                <w:sz w:val="24"/>
                <w:szCs w:val="24"/>
              </w:rPr>
            </w:pPr>
            <w:r w:rsidRPr="00660906">
              <w:rPr>
                <w:rFonts w:ascii="Times New Roman" w:hAnsi="Times New Roman" w:cs="Times New Roman"/>
                <w:sz w:val="24"/>
                <w:szCs w:val="24"/>
              </w:rPr>
              <w:t>4767,5</w:t>
            </w:r>
          </w:p>
        </w:tc>
        <w:tc>
          <w:tcPr>
            <w:tcW w:w="1782" w:type="dxa"/>
            <w:tcBorders>
              <w:top w:val="single" w:sz="4" w:space="0" w:color="000000"/>
              <w:left w:val="single" w:sz="4" w:space="0" w:color="000000"/>
              <w:bottom w:val="single" w:sz="4" w:space="0" w:color="000000"/>
              <w:right w:val="double" w:sz="1" w:space="0" w:color="000000"/>
            </w:tcBorders>
          </w:tcPr>
          <w:p w:rsidR="00660906" w:rsidRPr="00660906" w:rsidRDefault="00660906" w:rsidP="00660906">
            <w:pPr>
              <w:widowControl w:val="0"/>
              <w:autoSpaceDE w:val="0"/>
              <w:snapToGrid w:val="0"/>
              <w:ind w:right="23"/>
              <w:rPr>
                <w:rFonts w:ascii="Times New Roman" w:hAnsi="Times New Roman" w:cs="Times New Roman"/>
                <w:sz w:val="24"/>
                <w:szCs w:val="24"/>
              </w:rPr>
            </w:pPr>
            <w:r w:rsidRPr="00660906">
              <w:rPr>
                <w:rFonts w:ascii="Times New Roman" w:hAnsi="Times New Roman" w:cs="Times New Roman"/>
                <w:sz w:val="24"/>
                <w:szCs w:val="24"/>
              </w:rPr>
              <w:t>4767,5</w:t>
            </w:r>
          </w:p>
        </w:tc>
      </w:tr>
      <w:tr w:rsidR="00660906" w:rsidRPr="00660906" w:rsidTr="00660906">
        <w:tc>
          <w:tcPr>
            <w:tcW w:w="1713" w:type="dxa"/>
            <w:tcBorders>
              <w:top w:val="single" w:sz="4" w:space="0" w:color="000000"/>
              <w:left w:val="double" w:sz="1" w:space="0" w:color="000000"/>
              <w:bottom w:val="single" w:sz="4" w:space="0" w:color="000000"/>
            </w:tcBorders>
          </w:tcPr>
          <w:p w:rsidR="00660906" w:rsidRPr="00660906" w:rsidRDefault="00660906" w:rsidP="00660906">
            <w:pPr>
              <w:widowControl w:val="0"/>
              <w:autoSpaceDE w:val="0"/>
              <w:snapToGrid w:val="0"/>
              <w:rPr>
                <w:rFonts w:ascii="Times New Roman" w:hAnsi="Times New Roman" w:cs="Times New Roman"/>
                <w:sz w:val="24"/>
                <w:szCs w:val="24"/>
              </w:rPr>
            </w:pPr>
            <w:r w:rsidRPr="00660906">
              <w:rPr>
                <w:rFonts w:ascii="Times New Roman" w:hAnsi="Times New Roman" w:cs="Times New Roman"/>
                <w:sz w:val="24"/>
                <w:szCs w:val="24"/>
              </w:rPr>
              <w:t>2020</w:t>
            </w:r>
          </w:p>
        </w:tc>
        <w:tc>
          <w:tcPr>
            <w:tcW w:w="1713" w:type="dxa"/>
            <w:tcBorders>
              <w:top w:val="single" w:sz="4" w:space="0" w:color="000000"/>
              <w:left w:val="single" w:sz="4" w:space="0" w:color="000000"/>
              <w:bottom w:val="single" w:sz="4" w:space="0" w:color="000000"/>
            </w:tcBorders>
          </w:tcPr>
          <w:p w:rsidR="00660906" w:rsidRPr="00660906" w:rsidRDefault="00660906" w:rsidP="00660906">
            <w:pPr>
              <w:widowControl w:val="0"/>
              <w:autoSpaceDE w:val="0"/>
              <w:snapToGrid w:val="0"/>
              <w:ind w:right="23"/>
              <w:rPr>
                <w:rFonts w:ascii="Times New Roman" w:hAnsi="Times New Roman" w:cs="Times New Roman"/>
                <w:sz w:val="24"/>
                <w:szCs w:val="24"/>
              </w:rPr>
            </w:pPr>
            <w:r w:rsidRPr="00660906">
              <w:rPr>
                <w:rFonts w:ascii="Times New Roman" w:hAnsi="Times New Roman" w:cs="Times New Roman"/>
                <w:sz w:val="24"/>
                <w:szCs w:val="24"/>
              </w:rPr>
              <w:t>4277,9</w:t>
            </w:r>
          </w:p>
        </w:tc>
        <w:tc>
          <w:tcPr>
            <w:tcW w:w="1782" w:type="dxa"/>
            <w:tcBorders>
              <w:top w:val="single" w:sz="4" w:space="0" w:color="000000"/>
              <w:left w:val="single" w:sz="4" w:space="0" w:color="000000"/>
              <w:bottom w:val="single" w:sz="4" w:space="0" w:color="000000"/>
              <w:right w:val="double" w:sz="1" w:space="0" w:color="000000"/>
            </w:tcBorders>
          </w:tcPr>
          <w:p w:rsidR="00660906" w:rsidRPr="00660906" w:rsidRDefault="00660906" w:rsidP="00660906">
            <w:pPr>
              <w:widowControl w:val="0"/>
              <w:autoSpaceDE w:val="0"/>
              <w:snapToGrid w:val="0"/>
              <w:ind w:right="23"/>
              <w:rPr>
                <w:rFonts w:ascii="Times New Roman" w:hAnsi="Times New Roman" w:cs="Times New Roman"/>
                <w:sz w:val="24"/>
                <w:szCs w:val="24"/>
              </w:rPr>
            </w:pPr>
            <w:r w:rsidRPr="00660906">
              <w:rPr>
                <w:rFonts w:ascii="Times New Roman" w:hAnsi="Times New Roman" w:cs="Times New Roman"/>
                <w:sz w:val="24"/>
                <w:szCs w:val="24"/>
              </w:rPr>
              <w:t>4277,9</w:t>
            </w:r>
          </w:p>
        </w:tc>
      </w:tr>
      <w:tr w:rsidR="00660906" w:rsidRPr="00660906" w:rsidTr="00660906">
        <w:tc>
          <w:tcPr>
            <w:tcW w:w="1713" w:type="dxa"/>
            <w:tcBorders>
              <w:top w:val="single" w:sz="4" w:space="0" w:color="000000"/>
              <w:left w:val="double" w:sz="1" w:space="0" w:color="000000"/>
              <w:bottom w:val="single" w:sz="4" w:space="0" w:color="000000"/>
            </w:tcBorders>
          </w:tcPr>
          <w:p w:rsidR="00660906" w:rsidRPr="00660906" w:rsidRDefault="00660906" w:rsidP="00660906">
            <w:pPr>
              <w:widowControl w:val="0"/>
              <w:autoSpaceDE w:val="0"/>
              <w:snapToGrid w:val="0"/>
              <w:rPr>
                <w:rFonts w:ascii="Times New Roman" w:hAnsi="Times New Roman" w:cs="Times New Roman"/>
                <w:sz w:val="24"/>
                <w:szCs w:val="24"/>
              </w:rPr>
            </w:pPr>
            <w:r w:rsidRPr="00660906">
              <w:rPr>
                <w:rFonts w:ascii="Times New Roman" w:hAnsi="Times New Roman" w:cs="Times New Roman"/>
                <w:sz w:val="24"/>
                <w:szCs w:val="24"/>
              </w:rPr>
              <w:t>2021</w:t>
            </w:r>
          </w:p>
        </w:tc>
        <w:tc>
          <w:tcPr>
            <w:tcW w:w="1713" w:type="dxa"/>
            <w:tcBorders>
              <w:top w:val="single" w:sz="4" w:space="0" w:color="000000"/>
              <w:left w:val="single" w:sz="4" w:space="0" w:color="000000"/>
              <w:bottom w:val="single" w:sz="4" w:space="0" w:color="000000"/>
            </w:tcBorders>
          </w:tcPr>
          <w:p w:rsidR="00660906" w:rsidRPr="00660906" w:rsidRDefault="00660906" w:rsidP="00660906">
            <w:pPr>
              <w:widowControl w:val="0"/>
              <w:autoSpaceDE w:val="0"/>
              <w:snapToGrid w:val="0"/>
              <w:ind w:right="23"/>
              <w:rPr>
                <w:rFonts w:ascii="Times New Roman" w:hAnsi="Times New Roman" w:cs="Times New Roman"/>
                <w:sz w:val="24"/>
                <w:szCs w:val="24"/>
              </w:rPr>
            </w:pPr>
            <w:r w:rsidRPr="00660906">
              <w:rPr>
                <w:rFonts w:ascii="Times New Roman" w:hAnsi="Times New Roman" w:cs="Times New Roman"/>
                <w:sz w:val="24"/>
                <w:szCs w:val="24"/>
              </w:rPr>
              <w:t>4425,4</w:t>
            </w:r>
          </w:p>
        </w:tc>
        <w:tc>
          <w:tcPr>
            <w:tcW w:w="1782" w:type="dxa"/>
            <w:tcBorders>
              <w:top w:val="single" w:sz="4" w:space="0" w:color="000000"/>
              <w:left w:val="single" w:sz="4" w:space="0" w:color="000000"/>
              <w:bottom w:val="single" w:sz="4" w:space="0" w:color="000000"/>
              <w:right w:val="double" w:sz="1" w:space="0" w:color="000000"/>
            </w:tcBorders>
          </w:tcPr>
          <w:p w:rsidR="00660906" w:rsidRPr="00660906" w:rsidRDefault="00660906" w:rsidP="00660906">
            <w:pPr>
              <w:widowControl w:val="0"/>
              <w:autoSpaceDE w:val="0"/>
              <w:snapToGrid w:val="0"/>
              <w:ind w:right="23"/>
              <w:rPr>
                <w:rFonts w:ascii="Times New Roman" w:hAnsi="Times New Roman" w:cs="Times New Roman"/>
                <w:sz w:val="24"/>
                <w:szCs w:val="24"/>
              </w:rPr>
            </w:pPr>
            <w:r w:rsidRPr="00660906">
              <w:rPr>
                <w:rFonts w:ascii="Times New Roman" w:hAnsi="Times New Roman" w:cs="Times New Roman"/>
                <w:sz w:val="24"/>
                <w:szCs w:val="24"/>
              </w:rPr>
              <w:t>4425,4</w:t>
            </w:r>
          </w:p>
        </w:tc>
      </w:tr>
    </w:tbl>
    <w:p w:rsidR="00D952AA" w:rsidRDefault="00D952AA" w:rsidP="00A756CA">
      <w:pPr>
        <w:rPr>
          <w:rFonts w:ascii="Times New Roman" w:eastAsia="Times New Roman" w:hAnsi="Times New Roman" w:cs="Times New Roman"/>
          <w:b/>
          <w:sz w:val="24"/>
          <w:szCs w:val="24"/>
        </w:rPr>
      </w:pPr>
    </w:p>
    <w:p w:rsidR="00D952AA" w:rsidRPr="00524786" w:rsidRDefault="00D952AA" w:rsidP="00D952AA">
      <w:pPr>
        <w:rPr>
          <w:rFonts w:ascii="Times New Roman" w:hAnsi="Times New Roman" w:cs="Times New Roman"/>
          <w:sz w:val="24"/>
          <w:szCs w:val="24"/>
        </w:rPr>
      </w:pPr>
    </w:p>
    <w:tbl>
      <w:tblPr>
        <w:tblpPr w:leftFromText="180" w:rightFromText="180" w:vertAnchor="text" w:horzAnchor="margin" w:tblpX="216" w:tblpY="-40"/>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3611"/>
        <w:gridCol w:w="3094"/>
      </w:tblGrid>
      <w:tr w:rsidR="00D952AA" w:rsidTr="00D8223F">
        <w:trPr>
          <w:trHeight w:val="2604"/>
        </w:trPr>
        <w:tc>
          <w:tcPr>
            <w:tcW w:w="2962" w:type="dxa"/>
            <w:tcBorders>
              <w:top w:val="thickThinSmallGap" w:sz="24" w:space="0" w:color="auto"/>
              <w:left w:val="single" w:sz="4" w:space="0" w:color="FFFFFF"/>
              <w:bottom w:val="single" w:sz="4" w:space="0" w:color="FFFFFF"/>
              <w:right w:val="single" w:sz="4" w:space="0" w:color="FFFFFF"/>
            </w:tcBorders>
          </w:tcPr>
          <w:p w:rsidR="00D952AA" w:rsidRDefault="00D952AA" w:rsidP="00D8223F">
            <w:pPr>
              <w:rPr>
                <w:rFonts w:ascii="Times New Roman" w:hAnsi="Times New Roman" w:cs="Times New Roman"/>
                <w:sz w:val="20"/>
                <w:szCs w:val="20"/>
              </w:rPr>
            </w:pPr>
          </w:p>
          <w:p w:rsidR="00D952AA" w:rsidRDefault="00D952AA" w:rsidP="00D8223F">
            <w:pPr>
              <w:rPr>
                <w:rFonts w:ascii="Times New Roman" w:hAnsi="Times New Roman" w:cs="Times New Roman"/>
                <w:sz w:val="20"/>
                <w:szCs w:val="20"/>
              </w:rPr>
            </w:pPr>
            <w:r>
              <w:rPr>
                <w:rFonts w:ascii="Times New Roman" w:hAnsi="Times New Roman" w:cs="Times New Roman"/>
                <w:sz w:val="20"/>
                <w:szCs w:val="20"/>
              </w:rPr>
              <w:t xml:space="preserve">«Вестник Солонецкого </w:t>
            </w:r>
          </w:p>
          <w:p w:rsidR="00D952AA" w:rsidRDefault="00D952AA" w:rsidP="00D8223F">
            <w:pPr>
              <w:rPr>
                <w:rFonts w:ascii="Times New Roman" w:hAnsi="Times New Roman" w:cs="Times New Roman"/>
                <w:sz w:val="20"/>
                <w:szCs w:val="20"/>
              </w:rPr>
            </w:pPr>
            <w:r>
              <w:rPr>
                <w:rFonts w:ascii="Times New Roman" w:hAnsi="Times New Roman" w:cs="Times New Roman"/>
                <w:sz w:val="20"/>
                <w:szCs w:val="20"/>
              </w:rPr>
              <w:t>сельского поселения»</w:t>
            </w:r>
          </w:p>
          <w:p w:rsidR="00D952AA" w:rsidRDefault="00D952AA" w:rsidP="00D8223F">
            <w:pPr>
              <w:rPr>
                <w:rFonts w:ascii="Times New Roman" w:hAnsi="Times New Roman" w:cs="Times New Roman"/>
                <w:sz w:val="20"/>
                <w:szCs w:val="20"/>
              </w:rPr>
            </w:pPr>
            <w:r>
              <w:rPr>
                <w:rFonts w:ascii="Times New Roman" w:hAnsi="Times New Roman" w:cs="Times New Roman"/>
                <w:sz w:val="20"/>
                <w:szCs w:val="20"/>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rsidR="00D952AA" w:rsidRDefault="00D952AA" w:rsidP="00D8223F">
            <w:pPr>
              <w:rPr>
                <w:rFonts w:ascii="Times New Roman" w:hAnsi="Times New Roman" w:cs="Times New Roman"/>
                <w:sz w:val="20"/>
                <w:szCs w:val="20"/>
              </w:rPr>
            </w:pPr>
          </w:p>
          <w:p w:rsidR="00D952AA" w:rsidRDefault="00D952AA" w:rsidP="00D8223F">
            <w:pPr>
              <w:rPr>
                <w:rFonts w:ascii="Times New Roman" w:hAnsi="Times New Roman" w:cs="Times New Roman"/>
                <w:sz w:val="20"/>
                <w:szCs w:val="20"/>
              </w:rPr>
            </w:pPr>
            <w:r>
              <w:rPr>
                <w:rFonts w:ascii="Times New Roman" w:hAnsi="Times New Roman" w:cs="Times New Roman"/>
                <w:sz w:val="20"/>
                <w:szCs w:val="20"/>
              </w:rPr>
              <w:t xml:space="preserve">Тираж 12 экземпляров </w:t>
            </w:r>
          </w:p>
          <w:p w:rsidR="00D952AA" w:rsidRDefault="00D952AA" w:rsidP="00D8223F">
            <w:pPr>
              <w:rPr>
                <w:rFonts w:ascii="Times New Roman" w:hAnsi="Times New Roman" w:cs="Times New Roman"/>
                <w:sz w:val="20"/>
                <w:szCs w:val="20"/>
              </w:rPr>
            </w:pPr>
            <w:r>
              <w:rPr>
                <w:rFonts w:ascii="Times New Roman" w:hAnsi="Times New Roman" w:cs="Times New Roman"/>
                <w:sz w:val="20"/>
                <w:szCs w:val="20"/>
              </w:rPr>
              <w:t xml:space="preserve">Адрес издателя: Воронежская область Воробьёвский муниципальный район село Солонцы ул. Садовая д. 40 тел. (47356) 46-7-78               </w:t>
            </w:r>
          </w:p>
          <w:p w:rsidR="00D952AA" w:rsidRDefault="00D952AA" w:rsidP="00D8223F">
            <w:pPr>
              <w:rPr>
                <w:rFonts w:ascii="Times New Roman" w:hAnsi="Times New Roman" w:cs="Times New Roman"/>
                <w:sz w:val="20"/>
                <w:szCs w:val="20"/>
              </w:rPr>
            </w:pPr>
          </w:p>
          <w:p w:rsidR="00D952AA" w:rsidRDefault="00D952AA" w:rsidP="00D8223F">
            <w:pPr>
              <w:rPr>
                <w:rFonts w:ascii="Times New Roman" w:hAnsi="Times New Roman" w:cs="Times New Roman"/>
                <w:sz w:val="20"/>
                <w:szCs w:val="20"/>
              </w:rPr>
            </w:pPr>
          </w:p>
          <w:p w:rsidR="00D952AA" w:rsidRDefault="00D952AA" w:rsidP="00D8223F">
            <w:pPr>
              <w:rPr>
                <w:rFonts w:ascii="Times New Roman" w:hAnsi="Times New Roman" w:cs="Times New Roman"/>
                <w:sz w:val="20"/>
                <w:szCs w:val="20"/>
              </w:rPr>
            </w:pPr>
          </w:p>
          <w:p w:rsidR="00D952AA" w:rsidRDefault="00D952AA" w:rsidP="00D8223F">
            <w:pPr>
              <w:rPr>
                <w:rFonts w:ascii="Times New Roman" w:hAnsi="Times New Roman" w:cs="Times New Roman"/>
                <w:sz w:val="20"/>
                <w:szCs w:val="20"/>
              </w:rPr>
            </w:pPr>
          </w:p>
          <w:p w:rsidR="00D952AA" w:rsidRDefault="00D952AA" w:rsidP="00D8223F">
            <w:pPr>
              <w:rPr>
                <w:rFonts w:ascii="Times New Roman" w:hAnsi="Times New Roman" w:cs="Times New Roman"/>
                <w:sz w:val="20"/>
                <w:szCs w:val="20"/>
              </w:rPr>
            </w:pPr>
          </w:p>
          <w:p w:rsidR="00D952AA" w:rsidRDefault="00D952AA" w:rsidP="00D8223F">
            <w:pPr>
              <w:rPr>
                <w:rFonts w:ascii="Times New Roman" w:hAnsi="Times New Roman" w:cs="Times New Roman"/>
                <w:sz w:val="20"/>
                <w:szCs w:val="20"/>
              </w:rPr>
            </w:pPr>
          </w:p>
          <w:p w:rsidR="00D952AA" w:rsidRDefault="00D952AA" w:rsidP="00D8223F">
            <w:pPr>
              <w:rPr>
                <w:rFonts w:ascii="Times New Roman" w:hAnsi="Times New Roman" w:cs="Times New Roman"/>
                <w:sz w:val="20"/>
                <w:szCs w:val="20"/>
              </w:rPr>
            </w:pPr>
            <w:r>
              <w:rPr>
                <w:rFonts w:ascii="Times New Roman" w:hAnsi="Times New Roman" w:cs="Times New Roman"/>
                <w:sz w:val="20"/>
                <w:szCs w:val="20"/>
              </w:rPr>
              <w:t xml:space="preserve">                           </w:t>
            </w:r>
          </w:p>
        </w:tc>
        <w:tc>
          <w:tcPr>
            <w:tcW w:w="3094" w:type="dxa"/>
            <w:tcBorders>
              <w:top w:val="thickThinSmallGap" w:sz="24" w:space="0" w:color="auto"/>
              <w:left w:val="single" w:sz="4" w:space="0" w:color="FFFFFF"/>
              <w:bottom w:val="single" w:sz="4" w:space="0" w:color="FFFFFF"/>
              <w:right w:val="single" w:sz="4" w:space="0" w:color="FFFFFF"/>
            </w:tcBorders>
          </w:tcPr>
          <w:p w:rsidR="00D952AA" w:rsidRDefault="00D952AA" w:rsidP="00D8223F">
            <w:pPr>
              <w:rPr>
                <w:rFonts w:ascii="Times New Roman" w:hAnsi="Times New Roman" w:cs="Times New Roman"/>
                <w:sz w:val="20"/>
                <w:szCs w:val="20"/>
              </w:rPr>
            </w:pPr>
          </w:p>
          <w:p w:rsidR="00D952AA" w:rsidRDefault="00D952AA" w:rsidP="00D8223F">
            <w:pPr>
              <w:rPr>
                <w:rFonts w:ascii="Times New Roman" w:hAnsi="Times New Roman" w:cs="Times New Roman"/>
                <w:sz w:val="20"/>
                <w:szCs w:val="20"/>
              </w:rPr>
            </w:pPr>
            <w:r>
              <w:rPr>
                <w:rFonts w:ascii="Times New Roman" w:hAnsi="Times New Roman" w:cs="Times New Roman"/>
                <w:sz w:val="20"/>
                <w:szCs w:val="20"/>
              </w:rPr>
              <w:t xml:space="preserve">Ответственный за выпуск: </w:t>
            </w:r>
          </w:p>
          <w:p w:rsidR="00D952AA" w:rsidRDefault="00D952AA" w:rsidP="00D8223F">
            <w:pPr>
              <w:rPr>
                <w:rFonts w:ascii="Times New Roman" w:hAnsi="Times New Roman" w:cs="Times New Roman"/>
                <w:sz w:val="20"/>
                <w:szCs w:val="20"/>
              </w:rPr>
            </w:pPr>
            <w:r>
              <w:rPr>
                <w:rFonts w:ascii="Times New Roman" w:hAnsi="Times New Roman" w:cs="Times New Roman"/>
                <w:sz w:val="20"/>
                <w:szCs w:val="20"/>
              </w:rPr>
              <w:t xml:space="preserve">Шуваева Н.С. </w:t>
            </w:r>
          </w:p>
        </w:tc>
      </w:tr>
    </w:tbl>
    <w:p w:rsidR="00660906" w:rsidRPr="00AB7326" w:rsidRDefault="00660906" w:rsidP="00660906">
      <w:pPr>
        <w:jc w:val="center"/>
        <w:rPr>
          <w:rFonts w:ascii="Times New Roman" w:hAnsi="Times New Roman"/>
          <w:b/>
          <w:bCs/>
        </w:rPr>
      </w:pPr>
    </w:p>
    <w:sectPr w:rsidR="00660906" w:rsidRPr="00AB7326" w:rsidSect="00C96D67">
      <w:pgSz w:w="11907" w:h="16840" w:code="9"/>
      <w:pgMar w:top="567" w:right="1701" w:bottom="1985" w:left="1134" w:header="567"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F33" w:rsidRDefault="00071F33">
      <w:pPr>
        <w:spacing w:line="240" w:lineRule="auto"/>
      </w:pPr>
      <w:r>
        <w:separator/>
      </w:r>
    </w:p>
  </w:endnote>
  <w:endnote w:type="continuationSeparator" w:id="0">
    <w:p w:rsidR="00071F33" w:rsidRDefault="00071F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DejaVu Sans">
    <w:panose1 w:val="00000000000000000000"/>
    <w:charset w:val="00"/>
    <w:family w:val="roman"/>
    <w:notTrueType/>
    <w:pitch w:val="default"/>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F33" w:rsidRDefault="00071F33">
      <w:pPr>
        <w:spacing w:line="240" w:lineRule="auto"/>
      </w:pPr>
      <w:r>
        <w:separator/>
      </w:r>
    </w:p>
  </w:footnote>
  <w:footnote w:type="continuationSeparator" w:id="0">
    <w:p w:rsidR="00071F33" w:rsidRDefault="00071F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906" w:rsidRDefault="0066090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906" w:rsidRDefault="00660906">
    <w:pPr>
      <w:pStyle w:val="a8"/>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906" w:rsidRDefault="0066090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906" w:rsidRDefault="0066090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906" w:rsidRDefault="00660906">
    <w:pPr>
      <w:pStyle w:val="a8"/>
      <w:rPr>
        <w:color w:val="800000"/>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906" w:rsidRDefault="0066090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906" w:rsidRDefault="0066090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906" w:rsidRDefault="00660906">
    <w:pPr>
      <w:pStyle w:val="a8"/>
      <w:rPr>
        <w:color w:val="800000"/>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906" w:rsidRDefault="006609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2"/>
      <w:numFmt w:val="decimal"/>
      <w:lvlText w:val="%1."/>
      <w:lvlJc w:val="left"/>
      <w:pPr>
        <w:tabs>
          <w:tab w:val="num" w:pos="720"/>
        </w:tabs>
        <w:ind w:left="720" w:hanging="360"/>
      </w:pPr>
      <w:rPr>
        <w:b/>
      </w:rPr>
    </w:lvl>
  </w:abstractNum>
  <w:abstractNum w:abstractNumId="2">
    <w:nsid w:val="00000003"/>
    <w:multiLevelType w:val="multilevel"/>
    <w:tmpl w:val="00000003"/>
    <w:name w:val="WW8Num7"/>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nsid w:val="00000004"/>
    <w:multiLevelType w:val="singleLevel"/>
    <w:tmpl w:val="00000004"/>
    <w:name w:val="WW8Num9"/>
    <w:lvl w:ilvl="0">
      <w:start w:val="1"/>
      <w:numFmt w:val="decimal"/>
      <w:lvlText w:val="%1."/>
      <w:lvlJc w:val="left"/>
      <w:pPr>
        <w:tabs>
          <w:tab w:val="num" w:pos="0"/>
        </w:tabs>
        <w:ind w:left="927"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b/>
        <w:bCs/>
        <w:sz w:val="28"/>
        <w:szCs w:val="28"/>
      </w:rPr>
    </w:lvl>
    <w:lvl w:ilvl="1">
      <w:start w:val="1"/>
      <w:numFmt w:val="bullet"/>
      <w:lvlText w:val=""/>
      <w:lvlJc w:val="left"/>
      <w:pPr>
        <w:tabs>
          <w:tab w:val="num" w:pos="1080"/>
        </w:tabs>
        <w:ind w:left="1080" w:hanging="360"/>
      </w:pPr>
      <w:rPr>
        <w:rFonts w:ascii="Symbol" w:hAnsi="Symbol"/>
        <w:b/>
        <w:bCs/>
        <w:sz w:val="28"/>
        <w:szCs w:val="28"/>
      </w:rPr>
    </w:lvl>
    <w:lvl w:ilvl="2">
      <w:start w:val="1"/>
      <w:numFmt w:val="bullet"/>
      <w:lvlText w:val=""/>
      <w:lvlJc w:val="left"/>
      <w:pPr>
        <w:tabs>
          <w:tab w:val="num" w:pos="1440"/>
        </w:tabs>
        <w:ind w:left="1440" w:hanging="360"/>
      </w:pPr>
      <w:rPr>
        <w:rFonts w:ascii="Symbol" w:hAnsi="Symbol"/>
        <w:b/>
        <w:bCs/>
        <w:sz w:val="28"/>
        <w:szCs w:val="28"/>
      </w:rPr>
    </w:lvl>
    <w:lvl w:ilvl="3">
      <w:start w:val="1"/>
      <w:numFmt w:val="bullet"/>
      <w:lvlText w:val=""/>
      <w:lvlJc w:val="left"/>
      <w:pPr>
        <w:tabs>
          <w:tab w:val="num" w:pos="1800"/>
        </w:tabs>
        <w:ind w:left="1800" w:hanging="360"/>
      </w:pPr>
      <w:rPr>
        <w:rFonts w:ascii="Symbol" w:hAnsi="Symbol"/>
        <w:b/>
        <w:bCs/>
        <w:sz w:val="28"/>
        <w:szCs w:val="28"/>
      </w:rPr>
    </w:lvl>
    <w:lvl w:ilvl="4">
      <w:start w:val="1"/>
      <w:numFmt w:val="bullet"/>
      <w:lvlText w:val=""/>
      <w:lvlJc w:val="left"/>
      <w:pPr>
        <w:tabs>
          <w:tab w:val="num" w:pos="2160"/>
        </w:tabs>
        <w:ind w:left="2160" w:hanging="360"/>
      </w:pPr>
      <w:rPr>
        <w:rFonts w:ascii="Symbol" w:hAnsi="Symbol"/>
        <w:b/>
        <w:bCs/>
        <w:sz w:val="28"/>
        <w:szCs w:val="28"/>
      </w:rPr>
    </w:lvl>
    <w:lvl w:ilvl="5">
      <w:start w:val="1"/>
      <w:numFmt w:val="bullet"/>
      <w:lvlText w:val=""/>
      <w:lvlJc w:val="left"/>
      <w:pPr>
        <w:tabs>
          <w:tab w:val="num" w:pos="2520"/>
        </w:tabs>
        <w:ind w:left="2520" w:hanging="360"/>
      </w:pPr>
      <w:rPr>
        <w:rFonts w:ascii="Symbol" w:hAnsi="Symbol"/>
        <w:b/>
        <w:bCs/>
        <w:sz w:val="28"/>
        <w:szCs w:val="28"/>
      </w:rPr>
    </w:lvl>
    <w:lvl w:ilvl="6">
      <w:start w:val="1"/>
      <w:numFmt w:val="bullet"/>
      <w:lvlText w:val=""/>
      <w:lvlJc w:val="left"/>
      <w:pPr>
        <w:tabs>
          <w:tab w:val="num" w:pos="2880"/>
        </w:tabs>
        <w:ind w:left="2880" w:hanging="360"/>
      </w:pPr>
      <w:rPr>
        <w:rFonts w:ascii="Symbol" w:hAnsi="Symbol"/>
        <w:b/>
        <w:bCs/>
        <w:sz w:val="28"/>
        <w:szCs w:val="28"/>
      </w:rPr>
    </w:lvl>
    <w:lvl w:ilvl="7">
      <w:start w:val="1"/>
      <w:numFmt w:val="bullet"/>
      <w:lvlText w:val=""/>
      <w:lvlJc w:val="left"/>
      <w:pPr>
        <w:tabs>
          <w:tab w:val="num" w:pos="3240"/>
        </w:tabs>
        <w:ind w:left="3240" w:hanging="360"/>
      </w:pPr>
      <w:rPr>
        <w:rFonts w:ascii="Symbol" w:hAnsi="Symbol"/>
        <w:b/>
        <w:bCs/>
        <w:sz w:val="28"/>
        <w:szCs w:val="28"/>
      </w:rPr>
    </w:lvl>
    <w:lvl w:ilvl="8">
      <w:start w:val="1"/>
      <w:numFmt w:val="bullet"/>
      <w:lvlText w:val=""/>
      <w:lvlJc w:val="left"/>
      <w:pPr>
        <w:tabs>
          <w:tab w:val="num" w:pos="3600"/>
        </w:tabs>
        <w:ind w:left="3600" w:hanging="360"/>
      </w:pPr>
      <w:rPr>
        <w:rFonts w:ascii="Symbol" w:hAnsi="Symbol"/>
        <w:b/>
        <w:bCs/>
        <w:sz w:val="28"/>
        <w:szCs w:val="28"/>
      </w:rPr>
    </w:lvl>
  </w:abstractNum>
  <w:abstractNum w:abstractNumId="5">
    <w:nsid w:val="00000006"/>
    <w:multiLevelType w:val="multilevel"/>
    <w:tmpl w:val="00000006"/>
    <w:name w:val="WW8Num6"/>
    <w:lvl w:ilvl="0">
      <w:start w:val="2"/>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6"/>
      <w:numFmt w:val="decimal"/>
      <w:lvlText w:val="%1."/>
      <w:lvlJc w:val="left"/>
      <w:pPr>
        <w:tabs>
          <w:tab w:val="num" w:pos="435"/>
        </w:tabs>
        <w:ind w:left="435" w:hanging="435"/>
      </w:pPr>
    </w:lvl>
    <w:lvl w:ilvl="1">
      <w:start w:val="3"/>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7">
    <w:nsid w:val="00000008"/>
    <w:multiLevelType w:val="multilevel"/>
    <w:tmpl w:val="00000008"/>
    <w:name w:val="WW8Num8"/>
    <w:lvl w:ilvl="0">
      <w:start w:val="2"/>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3"/>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4"/>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B40518A"/>
    <w:multiLevelType w:val="hybridMultilevel"/>
    <w:tmpl w:val="0E681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3E0B28"/>
    <w:multiLevelType w:val="hybridMultilevel"/>
    <w:tmpl w:val="90ACB2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B554620"/>
    <w:multiLevelType w:val="hybridMultilevel"/>
    <w:tmpl w:val="1D1C4570"/>
    <w:lvl w:ilvl="0" w:tplc="52D2A1D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3">
    <w:nsid w:val="513B0263"/>
    <w:multiLevelType w:val="multilevel"/>
    <w:tmpl w:val="642A075C"/>
    <w:lvl w:ilvl="0">
      <w:start w:val="1"/>
      <w:numFmt w:val="none"/>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pStyle w:val="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63F27A6A"/>
    <w:multiLevelType w:val="hybridMultilevel"/>
    <w:tmpl w:val="C4DCD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9C430D"/>
    <w:multiLevelType w:val="hybridMultilevel"/>
    <w:tmpl w:val="C4DCD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num>
  <w:num w:numId="7">
    <w:abstractNumId w:val="1"/>
    <w:lvlOverride w:ilvl="0">
      <w:startOverride w:val="2"/>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5"/>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4B6"/>
    <w:rsid w:val="000112C3"/>
    <w:rsid w:val="00071F33"/>
    <w:rsid w:val="00115BAD"/>
    <w:rsid w:val="0014640C"/>
    <w:rsid w:val="002036DF"/>
    <w:rsid w:val="00216AB9"/>
    <w:rsid w:val="002C4744"/>
    <w:rsid w:val="002F1DF8"/>
    <w:rsid w:val="004355FE"/>
    <w:rsid w:val="004659D1"/>
    <w:rsid w:val="00524786"/>
    <w:rsid w:val="00564888"/>
    <w:rsid w:val="005E1286"/>
    <w:rsid w:val="00660906"/>
    <w:rsid w:val="007174B6"/>
    <w:rsid w:val="007C0935"/>
    <w:rsid w:val="007E39DF"/>
    <w:rsid w:val="00937562"/>
    <w:rsid w:val="00A756CA"/>
    <w:rsid w:val="00A80ED4"/>
    <w:rsid w:val="00AD1FAB"/>
    <w:rsid w:val="00AE1377"/>
    <w:rsid w:val="00B20791"/>
    <w:rsid w:val="00B97CE7"/>
    <w:rsid w:val="00C96D67"/>
    <w:rsid w:val="00D70B71"/>
    <w:rsid w:val="00D952AA"/>
    <w:rsid w:val="00EC6FF6"/>
    <w:rsid w:val="00F83080"/>
    <w:rsid w:val="00F93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4B6"/>
  </w:style>
  <w:style w:type="paragraph" w:styleId="1">
    <w:name w:val="heading 1"/>
    <w:basedOn w:val="a"/>
    <w:next w:val="a"/>
    <w:link w:val="10"/>
    <w:qFormat/>
    <w:rsid w:val="00F9390E"/>
    <w:pPr>
      <w:keepNext/>
      <w:keepLines/>
      <w:spacing w:before="480" w:line="240" w:lineRule="auto"/>
      <w:outlineLvl w:val="0"/>
    </w:pPr>
    <w:rPr>
      <w:rFonts w:asciiTheme="majorHAnsi" w:eastAsiaTheme="majorEastAsia" w:hAnsiTheme="majorHAnsi" w:cstheme="majorBidi"/>
      <w:b/>
      <w:bCs/>
      <w:color w:val="365F91" w:themeColor="accent1" w:themeShade="BF"/>
      <w:sz w:val="28"/>
      <w:szCs w:val="28"/>
      <w:lang w:eastAsia="zh-CN"/>
    </w:rPr>
  </w:style>
  <w:style w:type="paragraph" w:styleId="2">
    <w:name w:val="heading 2"/>
    <w:basedOn w:val="a"/>
    <w:next w:val="a"/>
    <w:link w:val="20"/>
    <w:qFormat/>
    <w:rsid w:val="00F9390E"/>
    <w:pPr>
      <w:keepNext/>
      <w:numPr>
        <w:ilvl w:val="1"/>
        <w:numId w:val="1"/>
      </w:numPr>
      <w:spacing w:before="240" w:after="60" w:line="240" w:lineRule="auto"/>
      <w:outlineLvl w:val="1"/>
    </w:pPr>
    <w:rPr>
      <w:rFonts w:ascii="Cambria" w:eastAsia="Times New Roman" w:hAnsi="Cambria" w:cs="Times New Roman"/>
      <w:b/>
      <w:bCs/>
      <w:i/>
      <w:iCs/>
      <w:sz w:val="28"/>
      <w:szCs w:val="28"/>
      <w:lang w:eastAsia="zh-CN"/>
    </w:rPr>
  </w:style>
  <w:style w:type="paragraph" w:styleId="4">
    <w:name w:val="heading 4"/>
    <w:basedOn w:val="a"/>
    <w:next w:val="a"/>
    <w:link w:val="40"/>
    <w:qFormat/>
    <w:rsid w:val="00F9390E"/>
    <w:pPr>
      <w:keepNext/>
      <w:numPr>
        <w:ilvl w:val="3"/>
        <w:numId w:val="1"/>
      </w:numPr>
      <w:spacing w:line="240" w:lineRule="auto"/>
      <w:jc w:val="both"/>
      <w:outlineLvl w:val="3"/>
    </w:pPr>
    <w:rPr>
      <w:rFonts w:ascii="Times New Roman" w:eastAsia="Times New Roman" w:hAnsi="Times New Roman" w:cs="Times New Roman"/>
      <w:sz w:val="28"/>
      <w:szCs w:val="20"/>
      <w:lang w:eastAsia="zh-CN"/>
    </w:rPr>
  </w:style>
  <w:style w:type="paragraph" w:styleId="7">
    <w:name w:val="heading 7"/>
    <w:basedOn w:val="a"/>
    <w:next w:val="a"/>
    <w:link w:val="70"/>
    <w:uiPriority w:val="9"/>
    <w:semiHidden/>
    <w:unhideWhenUsed/>
    <w:qFormat/>
    <w:rsid w:val="0066090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uiPriority w:val="99"/>
    <w:rsid w:val="007174B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Style6">
    <w:name w:val="Style6"/>
    <w:basedOn w:val="a"/>
    <w:uiPriority w:val="99"/>
    <w:rsid w:val="007174B6"/>
    <w:pPr>
      <w:widowControl w:val="0"/>
      <w:autoSpaceDE w:val="0"/>
      <w:autoSpaceDN w:val="0"/>
      <w:adjustRightInd w:val="0"/>
      <w:spacing w:line="479" w:lineRule="exact"/>
      <w:ind w:firstLine="701"/>
      <w:jc w:val="both"/>
    </w:pPr>
    <w:rPr>
      <w:rFonts w:ascii="Arial" w:eastAsia="Times New Roman" w:hAnsi="Arial" w:cs="Times New Roman"/>
      <w:sz w:val="24"/>
      <w:szCs w:val="24"/>
      <w:lang w:eastAsia="ru-RU"/>
    </w:rPr>
  </w:style>
  <w:style w:type="character" w:customStyle="1" w:styleId="FontStyle20">
    <w:name w:val="Font Style20"/>
    <w:uiPriority w:val="99"/>
    <w:rsid w:val="007174B6"/>
    <w:rPr>
      <w:rFonts w:ascii="Times New Roman" w:hAnsi="Times New Roman" w:cs="Times New Roman"/>
      <w:b/>
      <w:bCs/>
      <w:color w:val="000000"/>
      <w:sz w:val="26"/>
      <w:szCs w:val="26"/>
    </w:rPr>
  </w:style>
  <w:style w:type="character" w:customStyle="1" w:styleId="FontStyle21">
    <w:name w:val="Font Style21"/>
    <w:uiPriority w:val="99"/>
    <w:rsid w:val="007174B6"/>
    <w:rPr>
      <w:rFonts w:ascii="Times New Roman" w:hAnsi="Times New Roman" w:cs="Times New Roman"/>
      <w:color w:val="000000"/>
      <w:sz w:val="26"/>
      <w:szCs w:val="26"/>
    </w:rPr>
  </w:style>
  <w:style w:type="paragraph" w:customStyle="1" w:styleId="Style3">
    <w:name w:val="Style3"/>
    <w:basedOn w:val="a"/>
    <w:uiPriority w:val="99"/>
    <w:rsid w:val="007174B6"/>
    <w:pPr>
      <w:widowControl w:val="0"/>
      <w:autoSpaceDE w:val="0"/>
      <w:autoSpaceDN w:val="0"/>
      <w:adjustRightInd w:val="0"/>
      <w:spacing w:line="240" w:lineRule="auto"/>
      <w:ind w:firstLine="567"/>
      <w:jc w:val="both"/>
    </w:pPr>
    <w:rPr>
      <w:rFonts w:ascii="Arial" w:eastAsia="Times New Roman" w:hAnsi="Arial" w:cs="Times New Roman"/>
      <w:sz w:val="24"/>
      <w:szCs w:val="24"/>
      <w:lang w:eastAsia="ru-RU"/>
    </w:rPr>
  </w:style>
  <w:style w:type="paragraph" w:customStyle="1" w:styleId="Style4">
    <w:name w:val="Style4"/>
    <w:basedOn w:val="a"/>
    <w:uiPriority w:val="99"/>
    <w:rsid w:val="007174B6"/>
    <w:pPr>
      <w:widowControl w:val="0"/>
      <w:autoSpaceDE w:val="0"/>
      <w:autoSpaceDN w:val="0"/>
      <w:adjustRightInd w:val="0"/>
      <w:spacing w:line="240" w:lineRule="auto"/>
      <w:ind w:firstLine="567"/>
      <w:jc w:val="center"/>
    </w:pPr>
    <w:rPr>
      <w:rFonts w:ascii="Arial" w:eastAsia="Times New Roman" w:hAnsi="Arial" w:cs="Times New Roman"/>
      <w:sz w:val="24"/>
      <w:szCs w:val="24"/>
      <w:lang w:eastAsia="ru-RU"/>
    </w:rPr>
  </w:style>
  <w:style w:type="paragraph" w:customStyle="1" w:styleId="Style5">
    <w:name w:val="Style5"/>
    <w:basedOn w:val="a"/>
    <w:uiPriority w:val="99"/>
    <w:rsid w:val="007174B6"/>
    <w:pPr>
      <w:widowControl w:val="0"/>
      <w:autoSpaceDE w:val="0"/>
      <w:autoSpaceDN w:val="0"/>
      <w:adjustRightInd w:val="0"/>
      <w:spacing w:line="320" w:lineRule="exact"/>
      <w:ind w:firstLine="567"/>
      <w:jc w:val="both"/>
    </w:pPr>
    <w:rPr>
      <w:rFonts w:ascii="Arial" w:eastAsia="Times New Roman" w:hAnsi="Arial" w:cs="Times New Roman"/>
      <w:sz w:val="24"/>
      <w:szCs w:val="24"/>
      <w:lang w:eastAsia="ru-RU"/>
    </w:rPr>
  </w:style>
  <w:style w:type="paragraph" w:customStyle="1" w:styleId="Style8">
    <w:name w:val="Style8"/>
    <w:basedOn w:val="a"/>
    <w:uiPriority w:val="99"/>
    <w:rsid w:val="007174B6"/>
    <w:pPr>
      <w:widowControl w:val="0"/>
      <w:autoSpaceDE w:val="0"/>
      <w:autoSpaceDN w:val="0"/>
      <w:adjustRightInd w:val="0"/>
      <w:spacing w:line="336" w:lineRule="exact"/>
      <w:ind w:firstLine="567"/>
      <w:jc w:val="both"/>
    </w:pPr>
    <w:rPr>
      <w:rFonts w:ascii="Arial" w:eastAsia="Times New Roman" w:hAnsi="Arial" w:cs="Times New Roman"/>
      <w:sz w:val="24"/>
      <w:szCs w:val="24"/>
      <w:lang w:eastAsia="ru-RU"/>
    </w:rPr>
  </w:style>
  <w:style w:type="paragraph" w:customStyle="1" w:styleId="Style9">
    <w:name w:val="Style9"/>
    <w:basedOn w:val="a"/>
    <w:uiPriority w:val="99"/>
    <w:rsid w:val="007174B6"/>
    <w:pPr>
      <w:widowControl w:val="0"/>
      <w:autoSpaceDE w:val="0"/>
      <w:autoSpaceDN w:val="0"/>
      <w:adjustRightInd w:val="0"/>
      <w:spacing w:line="283" w:lineRule="exact"/>
      <w:ind w:firstLine="567"/>
      <w:jc w:val="both"/>
    </w:pPr>
    <w:rPr>
      <w:rFonts w:ascii="Arial" w:eastAsia="Times New Roman" w:hAnsi="Arial" w:cs="Times New Roman"/>
      <w:sz w:val="24"/>
      <w:szCs w:val="24"/>
      <w:lang w:eastAsia="ru-RU"/>
    </w:rPr>
  </w:style>
  <w:style w:type="paragraph" w:customStyle="1" w:styleId="Style11">
    <w:name w:val="Style11"/>
    <w:basedOn w:val="a"/>
    <w:uiPriority w:val="99"/>
    <w:rsid w:val="007174B6"/>
    <w:pPr>
      <w:widowControl w:val="0"/>
      <w:autoSpaceDE w:val="0"/>
      <w:autoSpaceDN w:val="0"/>
      <w:adjustRightInd w:val="0"/>
      <w:spacing w:line="240" w:lineRule="auto"/>
      <w:ind w:firstLine="567"/>
      <w:jc w:val="both"/>
    </w:pPr>
    <w:rPr>
      <w:rFonts w:ascii="Arial" w:eastAsia="Times New Roman" w:hAnsi="Arial" w:cs="Times New Roman"/>
      <w:sz w:val="24"/>
      <w:szCs w:val="24"/>
      <w:lang w:eastAsia="ru-RU"/>
    </w:rPr>
  </w:style>
  <w:style w:type="paragraph" w:customStyle="1" w:styleId="Style12">
    <w:name w:val="Style12"/>
    <w:basedOn w:val="a"/>
    <w:uiPriority w:val="99"/>
    <w:rsid w:val="007174B6"/>
    <w:pPr>
      <w:widowControl w:val="0"/>
      <w:autoSpaceDE w:val="0"/>
      <w:autoSpaceDN w:val="0"/>
      <w:adjustRightInd w:val="0"/>
      <w:spacing w:line="321" w:lineRule="exact"/>
      <w:ind w:firstLine="720"/>
      <w:jc w:val="both"/>
    </w:pPr>
    <w:rPr>
      <w:rFonts w:ascii="Arial" w:eastAsia="Times New Roman" w:hAnsi="Arial" w:cs="Times New Roman"/>
      <w:sz w:val="24"/>
      <w:szCs w:val="24"/>
      <w:lang w:eastAsia="ru-RU"/>
    </w:rPr>
  </w:style>
  <w:style w:type="paragraph" w:customStyle="1" w:styleId="Style14">
    <w:name w:val="Style14"/>
    <w:basedOn w:val="a"/>
    <w:uiPriority w:val="99"/>
    <w:rsid w:val="007174B6"/>
    <w:pPr>
      <w:widowControl w:val="0"/>
      <w:autoSpaceDE w:val="0"/>
      <w:autoSpaceDN w:val="0"/>
      <w:adjustRightInd w:val="0"/>
      <w:spacing w:line="240" w:lineRule="auto"/>
      <w:ind w:firstLine="567"/>
      <w:jc w:val="both"/>
    </w:pPr>
    <w:rPr>
      <w:rFonts w:ascii="Arial" w:eastAsia="Times New Roman" w:hAnsi="Arial" w:cs="Times New Roman"/>
      <w:sz w:val="24"/>
      <w:szCs w:val="24"/>
      <w:lang w:eastAsia="ru-RU"/>
    </w:rPr>
  </w:style>
  <w:style w:type="paragraph" w:customStyle="1" w:styleId="Style16">
    <w:name w:val="Style16"/>
    <w:basedOn w:val="a"/>
    <w:uiPriority w:val="99"/>
    <w:rsid w:val="007174B6"/>
    <w:pPr>
      <w:widowControl w:val="0"/>
      <w:autoSpaceDE w:val="0"/>
      <w:autoSpaceDN w:val="0"/>
      <w:adjustRightInd w:val="0"/>
      <w:spacing w:line="278" w:lineRule="exact"/>
      <w:ind w:firstLine="567"/>
      <w:jc w:val="both"/>
    </w:pPr>
    <w:rPr>
      <w:rFonts w:ascii="Arial" w:eastAsia="Times New Roman" w:hAnsi="Arial" w:cs="Times New Roman"/>
      <w:sz w:val="24"/>
      <w:szCs w:val="24"/>
      <w:lang w:eastAsia="ru-RU"/>
    </w:rPr>
  </w:style>
  <w:style w:type="character" w:customStyle="1" w:styleId="FontStyle23">
    <w:name w:val="Font Style23"/>
    <w:uiPriority w:val="99"/>
    <w:rsid w:val="007174B6"/>
    <w:rPr>
      <w:rFonts w:ascii="Times New Roman" w:hAnsi="Times New Roman" w:cs="Times New Roman"/>
      <w:color w:val="000000"/>
      <w:sz w:val="22"/>
      <w:szCs w:val="22"/>
    </w:rPr>
  </w:style>
  <w:style w:type="character" w:customStyle="1" w:styleId="FontStyle24">
    <w:name w:val="Font Style24"/>
    <w:uiPriority w:val="99"/>
    <w:rsid w:val="007174B6"/>
    <w:rPr>
      <w:rFonts w:ascii="Times New Roman" w:hAnsi="Times New Roman" w:cs="Times New Roman"/>
      <w:color w:val="000000"/>
      <w:sz w:val="18"/>
      <w:szCs w:val="18"/>
    </w:rPr>
  </w:style>
  <w:style w:type="paragraph" w:styleId="a3">
    <w:name w:val="Normal (Web)"/>
    <w:basedOn w:val="a"/>
    <w:unhideWhenUsed/>
    <w:rsid w:val="007174B6"/>
    <w:pPr>
      <w:suppressAutoHyphens/>
      <w:spacing w:before="280" w:after="280" w:line="240" w:lineRule="auto"/>
      <w:ind w:firstLine="567"/>
      <w:jc w:val="both"/>
    </w:pPr>
    <w:rPr>
      <w:rFonts w:ascii="Times New Roman" w:eastAsia="Times New Roman" w:hAnsi="Times New Roman" w:cs="Times New Roman"/>
      <w:sz w:val="24"/>
      <w:szCs w:val="24"/>
      <w:lang w:eastAsia="ar-SA"/>
    </w:rPr>
  </w:style>
  <w:style w:type="paragraph" w:customStyle="1" w:styleId="ConsPlusTitle">
    <w:name w:val="ConsPlusTitle"/>
    <w:qFormat/>
    <w:rsid w:val="007174B6"/>
    <w:pPr>
      <w:widowControl w:val="0"/>
      <w:autoSpaceDE w:val="0"/>
      <w:autoSpaceDN w:val="0"/>
      <w:spacing w:line="240" w:lineRule="auto"/>
    </w:pPr>
    <w:rPr>
      <w:rFonts w:ascii="Calibri" w:eastAsia="Times New Roman" w:hAnsi="Calibri" w:cs="Calibri"/>
      <w:b/>
      <w:szCs w:val="20"/>
      <w:lang w:eastAsia="ru-RU"/>
    </w:rPr>
  </w:style>
  <w:style w:type="paragraph" w:customStyle="1" w:styleId="ConsPlusNormal">
    <w:name w:val="ConsPlusNormal"/>
    <w:link w:val="ConsPlusNormal0"/>
    <w:rsid w:val="007174B6"/>
    <w:pPr>
      <w:autoSpaceDE w:val="0"/>
      <w:autoSpaceDN w:val="0"/>
      <w:adjustRightInd w:val="0"/>
      <w:spacing w:line="240" w:lineRule="auto"/>
    </w:pPr>
    <w:rPr>
      <w:rFonts w:ascii="Arial" w:eastAsia="Times New Roman" w:hAnsi="Arial" w:cs="Arial"/>
      <w:b/>
      <w:bCs/>
      <w:sz w:val="24"/>
      <w:szCs w:val="24"/>
      <w:lang w:eastAsia="ru-RU"/>
    </w:rPr>
  </w:style>
  <w:style w:type="character" w:customStyle="1" w:styleId="ConsPlusNormal0">
    <w:name w:val="ConsPlusNormal Знак"/>
    <w:link w:val="ConsPlusNormal"/>
    <w:locked/>
    <w:rsid w:val="007174B6"/>
    <w:rPr>
      <w:rFonts w:ascii="Arial" w:eastAsia="Times New Roman" w:hAnsi="Arial" w:cs="Arial"/>
      <w:b/>
      <w:bCs/>
      <w:sz w:val="24"/>
      <w:szCs w:val="24"/>
      <w:lang w:eastAsia="ru-RU"/>
    </w:rPr>
  </w:style>
  <w:style w:type="paragraph" w:customStyle="1" w:styleId="Style1">
    <w:name w:val="Style1"/>
    <w:basedOn w:val="a"/>
    <w:uiPriority w:val="99"/>
    <w:rsid w:val="007174B6"/>
    <w:pPr>
      <w:widowControl w:val="0"/>
      <w:autoSpaceDE w:val="0"/>
      <w:autoSpaceDN w:val="0"/>
      <w:adjustRightInd w:val="0"/>
      <w:spacing w:line="317" w:lineRule="exact"/>
      <w:ind w:firstLine="710"/>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174B6"/>
    <w:rPr>
      <w:rFonts w:ascii="Times New Roman" w:hAnsi="Times New Roman" w:cs="Times New Roman"/>
      <w:sz w:val="26"/>
      <w:szCs w:val="26"/>
    </w:rPr>
  </w:style>
  <w:style w:type="character" w:customStyle="1" w:styleId="FontStyle13">
    <w:name w:val="Font Style13"/>
    <w:uiPriority w:val="99"/>
    <w:rsid w:val="007174B6"/>
    <w:rPr>
      <w:rFonts w:ascii="Franklin Gothic Demi Cond" w:hAnsi="Franklin Gothic Demi Cond" w:cs="Franklin Gothic Demi Cond"/>
      <w:sz w:val="18"/>
      <w:szCs w:val="18"/>
    </w:rPr>
  </w:style>
  <w:style w:type="paragraph" w:styleId="a4">
    <w:name w:val="No Spacing"/>
    <w:uiPriority w:val="1"/>
    <w:qFormat/>
    <w:rsid w:val="007174B6"/>
    <w:pPr>
      <w:spacing w:line="240" w:lineRule="auto"/>
    </w:pPr>
    <w:rPr>
      <w:rFonts w:ascii="Times New Roman" w:eastAsia="Times New Roman" w:hAnsi="Times New Roman" w:cs="Times New Roman"/>
      <w:sz w:val="24"/>
      <w:szCs w:val="24"/>
      <w:lang w:eastAsia="ru-RU"/>
    </w:rPr>
  </w:style>
  <w:style w:type="character" w:styleId="a5">
    <w:name w:val="Hyperlink"/>
    <w:unhideWhenUsed/>
    <w:rsid w:val="007174B6"/>
    <w:rPr>
      <w:color w:val="0000FF"/>
      <w:u w:val="single"/>
    </w:rPr>
  </w:style>
  <w:style w:type="character" w:styleId="a6">
    <w:name w:val="Strong"/>
    <w:basedOn w:val="a0"/>
    <w:qFormat/>
    <w:rsid w:val="007174B6"/>
    <w:rPr>
      <w:b/>
      <w:bCs/>
    </w:rPr>
  </w:style>
  <w:style w:type="character" w:customStyle="1" w:styleId="a7">
    <w:name w:val="Верхний колонтитул Знак"/>
    <w:basedOn w:val="a0"/>
    <w:link w:val="a8"/>
    <w:rsid w:val="007174B6"/>
    <w:rPr>
      <w:rFonts w:ascii="Times New Roman" w:eastAsia="Times New Roman" w:hAnsi="Times New Roman" w:cs="Times New Roman"/>
      <w:sz w:val="24"/>
      <w:szCs w:val="24"/>
      <w:lang w:eastAsia="ru-RU"/>
    </w:rPr>
  </w:style>
  <w:style w:type="paragraph" w:styleId="a8">
    <w:name w:val="header"/>
    <w:basedOn w:val="a"/>
    <w:link w:val="a7"/>
    <w:rsid w:val="007174B6"/>
    <w:pPr>
      <w:tabs>
        <w:tab w:val="center" w:pos="4677"/>
        <w:tab w:val="right" w:pos="9355"/>
      </w:tabs>
      <w:spacing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a"/>
    <w:rsid w:val="007174B6"/>
    <w:rPr>
      <w:rFonts w:ascii="Times New Roman" w:eastAsia="Times New Roman" w:hAnsi="Times New Roman" w:cs="Times New Roman"/>
      <w:sz w:val="24"/>
      <w:szCs w:val="24"/>
      <w:lang w:eastAsia="ru-RU"/>
    </w:rPr>
  </w:style>
  <w:style w:type="paragraph" w:styleId="aa">
    <w:name w:val="footer"/>
    <w:basedOn w:val="a"/>
    <w:link w:val="a9"/>
    <w:rsid w:val="007174B6"/>
    <w:pPr>
      <w:tabs>
        <w:tab w:val="center" w:pos="4677"/>
        <w:tab w:val="right" w:pos="9355"/>
      </w:tabs>
      <w:spacing w:line="240" w:lineRule="auto"/>
    </w:pPr>
    <w:rPr>
      <w:rFonts w:ascii="Times New Roman" w:eastAsia="Times New Roman" w:hAnsi="Times New Roman" w:cs="Times New Roman"/>
      <w:sz w:val="24"/>
      <w:szCs w:val="24"/>
      <w:lang w:eastAsia="ru-RU"/>
    </w:rPr>
  </w:style>
  <w:style w:type="character" w:customStyle="1" w:styleId="ab">
    <w:name w:val="Текст выноски Знак"/>
    <w:basedOn w:val="a0"/>
    <w:link w:val="ac"/>
    <w:uiPriority w:val="99"/>
    <w:rsid w:val="007174B6"/>
    <w:rPr>
      <w:rFonts w:ascii="Tahoma" w:eastAsia="Times New Roman" w:hAnsi="Tahoma" w:cs="Times New Roman"/>
      <w:sz w:val="16"/>
      <w:szCs w:val="16"/>
      <w:lang w:eastAsia="ru-RU"/>
    </w:rPr>
  </w:style>
  <w:style w:type="paragraph" w:styleId="ac">
    <w:name w:val="Balloon Text"/>
    <w:basedOn w:val="a"/>
    <w:link w:val="ab"/>
    <w:uiPriority w:val="99"/>
    <w:rsid w:val="007174B6"/>
    <w:pPr>
      <w:spacing w:line="240" w:lineRule="auto"/>
    </w:pPr>
    <w:rPr>
      <w:rFonts w:ascii="Tahoma" w:eastAsia="Times New Roman" w:hAnsi="Tahoma" w:cs="Times New Roman"/>
      <w:sz w:val="16"/>
      <w:szCs w:val="16"/>
      <w:lang w:eastAsia="ru-RU"/>
    </w:rPr>
  </w:style>
  <w:style w:type="table" w:styleId="ad">
    <w:name w:val="Table Grid"/>
    <w:basedOn w:val="a1"/>
    <w:uiPriority w:val="59"/>
    <w:rsid w:val="007174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7174B6"/>
    <w:pPr>
      <w:widowControl w:val="0"/>
      <w:autoSpaceDE w:val="0"/>
      <w:autoSpaceDN w:val="0"/>
      <w:adjustRightInd w:val="0"/>
      <w:spacing w:line="240" w:lineRule="auto"/>
      <w:ind w:right="19772"/>
    </w:pPr>
    <w:rPr>
      <w:rFonts w:ascii="Courier New" w:eastAsia="Calibri" w:hAnsi="Courier New" w:cs="Courier New"/>
      <w:sz w:val="20"/>
      <w:szCs w:val="20"/>
      <w:lang w:eastAsia="ru-RU"/>
    </w:rPr>
  </w:style>
  <w:style w:type="paragraph" w:customStyle="1" w:styleId="11">
    <w:name w:val="Без интервала1"/>
    <w:rsid w:val="007174B6"/>
    <w:pPr>
      <w:spacing w:line="240" w:lineRule="auto"/>
    </w:pPr>
    <w:rPr>
      <w:rFonts w:ascii="Times New Roman" w:eastAsia="Calibri" w:hAnsi="Times New Roman" w:cs="Times New Roman"/>
      <w:sz w:val="28"/>
      <w:szCs w:val="24"/>
      <w:lang w:eastAsia="ru-RU"/>
    </w:rPr>
  </w:style>
  <w:style w:type="paragraph" w:customStyle="1" w:styleId="ConsNormal">
    <w:name w:val="ConsNormal"/>
    <w:rsid w:val="007174B6"/>
    <w:pPr>
      <w:widowControl w:val="0"/>
      <w:autoSpaceDE w:val="0"/>
      <w:autoSpaceDN w:val="0"/>
      <w:adjustRightInd w:val="0"/>
      <w:spacing w:line="240" w:lineRule="auto"/>
      <w:ind w:right="19772" w:firstLine="720"/>
    </w:pPr>
    <w:rPr>
      <w:rFonts w:ascii="Arial" w:eastAsia="Calibri" w:hAnsi="Arial" w:cs="Arial"/>
      <w:sz w:val="20"/>
      <w:szCs w:val="20"/>
      <w:lang w:eastAsia="ru-RU"/>
    </w:rPr>
  </w:style>
  <w:style w:type="character" w:customStyle="1" w:styleId="10">
    <w:name w:val="Заголовок 1 Знак"/>
    <w:basedOn w:val="a0"/>
    <w:link w:val="1"/>
    <w:rsid w:val="00F9390E"/>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qFormat/>
    <w:rsid w:val="00F9390E"/>
    <w:rPr>
      <w:rFonts w:ascii="Cambria" w:eastAsia="Times New Roman" w:hAnsi="Cambria" w:cs="Times New Roman"/>
      <w:b/>
      <w:bCs/>
      <w:i/>
      <w:iCs/>
      <w:sz w:val="28"/>
      <w:szCs w:val="28"/>
      <w:lang w:eastAsia="zh-CN"/>
    </w:rPr>
  </w:style>
  <w:style w:type="character" w:customStyle="1" w:styleId="40">
    <w:name w:val="Заголовок 4 Знак"/>
    <w:basedOn w:val="a0"/>
    <w:link w:val="4"/>
    <w:qFormat/>
    <w:rsid w:val="00F9390E"/>
    <w:rPr>
      <w:rFonts w:ascii="Times New Roman" w:eastAsia="Times New Roman" w:hAnsi="Times New Roman" w:cs="Times New Roman"/>
      <w:sz w:val="28"/>
      <w:szCs w:val="20"/>
      <w:lang w:eastAsia="zh-CN"/>
    </w:rPr>
  </w:style>
  <w:style w:type="character" w:customStyle="1" w:styleId="ae">
    <w:name w:val="Основной текст Знак"/>
    <w:basedOn w:val="a0"/>
    <w:qFormat/>
    <w:rsid w:val="00F9390E"/>
    <w:rPr>
      <w:rFonts w:ascii="Times New Roman" w:eastAsia="Times New Roman" w:hAnsi="Times New Roman" w:cs="Times New Roman"/>
      <w:sz w:val="28"/>
      <w:szCs w:val="20"/>
    </w:rPr>
  </w:style>
  <w:style w:type="paragraph" w:customStyle="1" w:styleId="Heading">
    <w:name w:val="Heading"/>
    <w:basedOn w:val="a"/>
    <w:next w:val="af"/>
    <w:qFormat/>
    <w:rsid w:val="00F9390E"/>
    <w:pPr>
      <w:keepNext/>
      <w:spacing w:before="240" w:after="120" w:line="240" w:lineRule="auto"/>
    </w:pPr>
    <w:rPr>
      <w:rFonts w:ascii="Arial" w:eastAsia="DejaVu Sans" w:hAnsi="Arial" w:cs="DejaVu Sans"/>
      <w:sz w:val="28"/>
      <w:szCs w:val="28"/>
      <w:lang w:eastAsia="zh-CN"/>
    </w:rPr>
  </w:style>
  <w:style w:type="paragraph" w:styleId="af">
    <w:name w:val="Body Text"/>
    <w:basedOn w:val="a"/>
    <w:link w:val="12"/>
    <w:rsid w:val="00F9390E"/>
    <w:pPr>
      <w:spacing w:line="240" w:lineRule="auto"/>
      <w:jc w:val="both"/>
    </w:pPr>
    <w:rPr>
      <w:rFonts w:ascii="Times New Roman" w:eastAsia="Times New Roman" w:hAnsi="Times New Roman" w:cs="Times New Roman"/>
      <w:sz w:val="28"/>
      <w:szCs w:val="20"/>
      <w:lang w:eastAsia="zh-CN"/>
    </w:rPr>
  </w:style>
  <w:style w:type="character" w:customStyle="1" w:styleId="12">
    <w:name w:val="Основной текст Знак1"/>
    <w:basedOn w:val="a0"/>
    <w:link w:val="af"/>
    <w:rsid w:val="00F9390E"/>
    <w:rPr>
      <w:rFonts w:ascii="Times New Roman" w:eastAsia="Times New Roman" w:hAnsi="Times New Roman" w:cs="Times New Roman"/>
      <w:sz w:val="28"/>
      <w:szCs w:val="20"/>
      <w:lang w:eastAsia="zh-CN"/>
    </w:rPr>
  </w:style>
  <w:style w:type="paragraph" w:styleId="af0">
    <w:name w:val="List"/>
    <w:basedOn w:val="af"/>
    <w:rsid w:val="00F9390E"/>
  </w:style>
  <w:style w:type="paragraph" w:styleId="af1">
    <w:name w:val="caption"/>
    <w:basedOn w:val="a"/>
    <w:qFormat/>
    <w:rsid w:val="00F9390E"/>
    <w:pPr>
      <w:suppressLineNumbers/>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a"/>
    <w:qFormat/>
    <w:rsid w:val="00F9390E"/>
    <w:pPr>
      <w:suppressLineNumbers/>
      <w:spacing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F9390E"/>
    <w:pPr>
      <w:suppressLineNumbers/>
      <w:spacing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F9390E"/>
    <w:pPr>
      <w:jc w:val="center"/>
    </w:pPr>
    <w:rPr>
      <w:b/>
      <w:bCs/>
    </w:rPr>
  </w:style>
  <w:style w:type="paragraph" w:styleId="af2">
    <w:name w:val="Title"/>
    <w:basedOn w:val="a"/>
    <w:link w:val="af3"/>
    <w:qFormat/>
    <w:rsid w:val="00F9390E"/>
    <w:pPr>
      <w:spacing w:line="240" w:lineRule="auto"/>
      <w:ind w:left="567"/>
      <w:jc w:val="center"/>
    </w:pPr>
    <w:rPr>
      <w:rFonts w:ascii="Times New Roman" w:eastAsia="Times New Roman" w:hAnsi="Times New Roman" w:cs="Times New Roman"/>
      <w:sz w:val="28"/>
      <w:szCs w:val="20"/>
      <w:lang w:eastAsia="ru-RU"/>
    </w:rPr>
  </w:style>
  <w:style w:type="character" w:customStyle="1" w:styleId="af3">
    <w:name w:val="Название Знак"/>
    <w:basedOn w:val="a0"/>
    <w:link w:val="af2"/>
    <w:rsid w:val="00F9390E"/>
    <w:rPr>
      <w:rFonts w:ascii="Times New Roman" w:eastAsia="Times New Roman" w:hAnsi="Times New Roman" w:cs="Times New Roman"/>
      <w:sz w:val="28"/>
      <w:szCs w:val="20"/>
      <w:lang w:eastAsia="ru-RU"/>
    </w:rPr>
  </w:style>
  <w:style w:type="character" w:customStyle="1" w:styleId="21">
    <w:name w:val="2Название Знак"/>
    <w:link w:val="22"/>
    <w:uiPriority w:val="99"/>
    <w:semiHidden/>
    <w:locked/>
    <w:rsid w:val="00660906"/>
    <w:rPr>
      <w:rFonts w:ascii="Arial" w:hAnsi="Arial" w:cs="Arial"/>
      <w:b/>
      <w:sz w:val="28"/>
      <w:lang w:eastAsia="ar-SA"/>
    </w:rPr>
  </w:style>
  <w:style w:type="paragraph" w:customStyle="1" w:styleId="22">
    <w:name w:val="2Название"/>
    <w:basedOn w:val="a"/>
    <w:link w:val="21"/>
    <w:uiPriority w:val="99"/>
    <w:semiHidden/>
    <w:rsid w:val="00660906"/>
    <w:pPr>
      <w:spacing w:line="240" w:lineRule="auto"/>
      <w:ind w:right="4536"/>
      <w:jc w:val="both"/>
    </w:pPr>
    <w:rPr>
      <w:rFonts w:ascii="Arial" w:hAnsi="Arial" w:cs="Arial"/>
      <w:b/>
      <w:sz w:val="28"/>
      <w:lang w:eastAsia="ar-SA"/>
    </w:rPr>
  </w:style>
  <w:style w:type="paragraph" w:styleId="af4">
    <w:name w:val="List Paragraph"/>
    <w:basedOn w:val="a"/>
    <w:uiPriority w:val="34"/>
    <w:qFormat/>
    <w:rsid w:val="00660906"/>
    <w:pPr>
      <w:widowControl w:val="0"/>
      <w:suppressAutoHyphens/>
      <w:autoSpaceDE w:val="0"/>
      <w:spacing w:line="240" w:lineRule="auto"/>
      <w:ind w:left="720"/>
      <w:jc w:val="both"/>
    </w:pPr>
    <w:rPr>
      <w:rFonts w:ascii="Arial" w:eastAsia="Times New Roman" w:hAnsi="Arial" w:cs="Times New Roman"/>
      <w:sz w:val="20"/>
      <w:szCs w:val="20"/>
      <w:lang w:eastAsia="ar-SA"/>
    </w:rPr>
  </w:style>
  <w:style w:type="character" w:customStyle="1" w:styleId="70">
    <w:name w:val="Заголовок 7 Знак"/>
    <w:basedOn w:val="a0"/>
    <w:link w:val="7"/>
    <w:uiPriority w:val="9"/>
    <w:semiHidden/>
    <w:rsid w:val="00660906"/>
    <w:rPr>
      <w:rFonts w:asciiTheme="majorHAnsi" w:eastAsiaTheme="majorEastAsia" w:hAnsiTheme="majorHAnsi" w:cstheme="majorBidi"/>
      <w:i/>
      <w:iCs/>
      <w:color w:val="404040" w:themeColor="text1" w:themeTint="BF"/>
    </w:rPr>
  </w:style>
  <w:style w:type="paragraph" w:styleId="af5">
    <w:name w:val="Body Text Indent"/>
    <w:basedOn w:val="a"/>
    <w:link w:val="af6"/>
    <w:unhideWhenUsed/>
    <w:rsid w:val="00660906"/>
    <w:pPr>
      <w:spacing w:after="120"/>
      <w:ind w:left="283"/>
    </w:pPr>
  </w:style>
  <w:style w:type="character" w:customStyle="1" w:styleId="af6">
    <w:name w:val="Основной текст с отступом Знак"/>
    <w:basedOn w:val="a0"/>
    <w:link w:val="af5"/>
    <w:rsid w:val="00660906"/>
  </w:style>
  <w:style w:type="paragraph" w:customStyle="1" w:styleId="ConsTitle">
    <w:name w:val="ConsTitle"/>
    <w:rsid w:val="00660906"/>
    <w:pPr>
      <w:widowControl w:val="0"/>
      <w:suppressAutoHyphens/>
      <w:autoSpaceDE w:val="0"/>
      <w:spacing w:line="240" w:lineRule="auto"/>
    </w:pPr>
    <w:rPr>
      <w:rFonts w:ascii="Arial" w:eastAsia="Arial" w:hAnsi="Arial" w:cs="Arial"/>
      <w:b/>
      <w:bCs/>
      <w:sz w:val="20"/>
      <w:szCs w:val="20"/>
      <w:lang w:eastAsia="ar-SA"/>
    </w:rPr>
  </w:style>
  <w:style w:type="paragraph" w:customStyle="1" w:styleId="af7">
    <w:name w:val="Содержимое таблицы"/>
    <w:basedOn w:val="a"/>
    <w:rsid w:val="00660906"/>
    <w:pPr>
      <w:suppressLineNumbers/>
      <w:suppressAutoHyphens/>
      <w:spacing w:line="240" w:lineRule="auto"/>
      <w:ind w:firstLine="567"/>
      <w:jc w:val="both"/>
    </w:pPr>
    <w:rPr>
      <w:rFonts w:ascii="Arial" w:eastAsia="Times New Roman" w:hAnsi="Arial" w:cs="Calibri"/>
      <w:sz w:val="24"/>
      <w:szCs w:val="24"/>
      <w:lang w:eastAsia="ar-SA"/>
    </w:rPr>
  </w:style>
  <w:style w:type="paragraph" w:customStyle="1" w:styleId="Report">
    <w:name w:val="Report"/>
    <w:basedOn w:val="a"/>
    <w:rsid w:val="00660906"/>
    <w:pPr>
      <w:suppressAutoHyphens/>
      <w:spacing w:line="360" w:lineRule="auto"/>
      <w:ind w:firstLine="567"/>
      <w:jc w:val="both"/>
    </w:pPr>
    <w:rPr>
      <w:rFonts w:ascii="Arial" w:eastAsia="Times New Roman" w:hAnsi="Arial" w:cs="Calibri"/>
      <w:sz w:val="24"/>
      <w:szCs w:val="24"/>
      <w:lang w:eastAsia="ar-SA"/>
    </w:rPr>
  </w:style>
  <w:style w:type="paragraph" w:customStyle="1" w:styleId="af8">
    <w:name w:val="Основной стиль"/>
    <w:basedOn w:val="a"/>
    <w:rsid w:val="00660906"/>
    <w:pPr>
      <w:suppressAutoHyphens/>
      <w:spacing w:before="280" w:after="280" w:line="240" w:lineRule="auto"/>
      <w:ind w:firstLine="709"/>
      <w:jc w:val="both"/>
    </w:pPr>
    <w:rPr>
      <w:rFonts w:ascii="Arial" w:eastAsia="Times New Roman" w:hAnsi="Arial" w:cs="Calibri"/>
      <w:sz w:val="24"/>
      <w:szCs w:val="28"/>
      <w:lang w:eastAsia="ar-SA"/>
    </w:rPr>
  </w:style>
  <w:style w:type="paragraph" w:styleId="af9">
    <w:name w:val="Subtitle"/>
    <w:basedOn w:val="a"/>
    <w:next w:val="a"/>
    <w:link w:val="afa"/>
    <w:uiPriority w:val="11"/>
    <w:qFormat/>
    <w:rsid w:val="00660906"/>
    <w:pPr>
      <w:numPr>
        <w:ilvl w:val="1"/>
      </w:numPr>
      <w:suppressAutoHyphens/>
      <w:spacing w:line="240" w:lineRule="auto"/>
      <w:ind w:firstLine="567"/>
      <w:jc w:val="both"/>
    </w:pPr>
    <w:rPr>
      <w:rFonts w:asciiTheme="majorHAnsi" w:eastAsiaTheme="majorEastAsia" w:hAnsiTheme="majorHAnsi" w:cstheme="majorBidi"/>
      <w:i/>
      <w:iCs/>
      <w:color w:val="4F81BD" w:themeColor="accent1"/>
      <w:spacing w:val="15"/>
      <w:sz w:val="24"/>
      <w:szCs w:val="24"/>
      <w:lang w:eastAsia="ar-SA"/>
    </w:rPr>
  </w:style>
  <w:style w:type="character" w:customStyle="1" w:styleId="afa">
    <w:name w:val="Подзаголовок Знак"/>
    <w:basedOn w:val="a0"/>
    <w:link w:val="af9"/>
    <w:uiPriority w:val="11"/>
    <w:rsid w:val="00660906"/>
    <w:rPr>
      <w:rFonts w:asciiTheme="majorHAnsi" w:eastAsiaTheme="majorEastAsia" w:hAnsiTheme="majorHAnsi" w:cstheme="majorBidi"/>
      <w:i/>
      <w:iCs/>
      <w:color w:val="4F81BD" w:themeColor="accent1"/>
      <w:spacing w:val="15"/>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4B6"/>
  </w:style>
  <w:style w:type="paragraph" w:styleId="1">
    <w:name w:val="heading 1"/>
    <w:basedOn w:val="a"/>
    <w:next w:val="a"/>
    <w:link w:val="10"/>
    <w:qFormat/>
    <w:rsid w:val="00F9390E"/>
    <w:pPr>
      <w:keepNext/>
      <w:keepLines/>
      <w:spacing w:before="480" w:line="240" w:lineRule="auto"/>
      <w:outlineLvl w:val="0"/>
    </w:pPr>
    <w:rPr>
      <w:rFonts w:asciiTheme="majorHAnsi" w:eastAsiaTheme="majorEastAsia" w:hAnsiTheme="majorHAnsi" w:cstheme="majorBidi"/>
      <w:b/>
      <w:bCs/>
      <w:color w:val="365F91" w:themeColor="accent1" w:themeShade="BF"/>
      <w:sz w:val="28"/>
      <w:szCs w:val="28"/>
      <w:lang w:eastAsia="zh-CN"/>
    </w:rPr>
  </w:style>
  <w:style w:type="paragraph" w:styleId="2">
    <w:name w:val="heading 2"/>
    <w:basedOn w:val="a"/>
    <w:next w:val="a"/>
    <w:link w:val="20"/>
    <w:qFormat/>
    <w:rsid w:val="00F9390E"/>
    <w:pPr>
      <w:keepNext/>
      <w:numPr>
        <w:ilvl w:val="1"/>
        <w:numId w:val="1"/>
      </w:numPr>
      <w:spacing w:before="240" w:after="60" w:line="240" w:lineRule="auto"/>
      <w:outlineLvl w:val="1"/>
    </w:pPr>
    <w:rPr>
      <w:rFonts w:ascii="Cambria" w:eastAsia="Times New Roman" w:hAnsi="Cambria" w:cs="Times New Roman"/>
      <w:b/>
      <w:bCs/>
      <w:i/>
      <w:iCs/>
      <w:sz w:val="28"/>
      <w:szCs w:val="28"/>
      <w:lang w:eastAsia="zh-CN"/>
    </w:rPr>
  </w:style>
  <w:style w:type="paragraph" w:styleId="4">
    <w:name w:val="heading 4"/>
    <w:basedOn w:val="a"/>
    <w:next w:val="a"/>
    <w:link w:val="40"/>
    <w:qFormat/>
    <w:rsid w:val="00F9390E"/>
    <w:pPr>
      <w:keepNext/>
      <w:numPr>
        <w:ilvl w:val="3"/>
        <w:numId w:val="1"/>
      </w:numPr>
      <w:spacing w:line="240" w:lineRule="auto"/>
      <w:jc w:val="both"/>
      <w:outlineLvl w:val="3"/>
    </w:pPr>
    <w:rPr>
      <w:rFonts w:ascii="Times New Roman" w:eastAsia="Times New Roman" w:hAnsi="Times New Roman" w:cs="Times New Roman"/>
      <w:sz w:val="28"/>
      <w:szCs w:val="20"/>
      <w:lang w:eastAsia="zh-CN"/>
    </w:rPr>
  </w:style>
  <w:style w:type="paragraph" w:styleId="7">
    <w:name w:val="heading 7"/>
    <w:basedOn w:val="a"/>
    <w:next w:val="a"/>
    <w:link w:val="70"/>
    <w:uiPriority w:val="9"/>
    <w:semiHidden/>
    <w:unhideWhenUsed/>
    <w:qFormat/>
    <w:rsid w:val="0066090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uiPriority w:val="99"/>
    <w:rsid w:val="007174B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Style6">
    <w:name w:val="Style6"/>
    <w:basedOn w:val="a"/>
    <w:uiPriority w:val="99"/>
    <w:rsid w:val="007174B6"/>
    <w:pPr>
      <w:widowControl w:val="0"/>
      <w:autoSpaceDE w:val="0"/>
      <w:autoSpaceDN w:val="0"/>
      <w:adjustRightInd w:val="0"/>
      <w:spacing w:line="479" w:lineRule="exact"/>
      <w:ind w:firstLine="701"/>
      <w:jc w:val="both"/>
    </w:pPr>
    <w:rPr>
      <w:rFonts w:ascii="Arial" w:eastAsia="Times New Roman" w:hAnsi="Arial" w:cs="Times New Roman"/>
      <w:sz w:val="24"/>
      <w:szCs w:val="24"/>
      <w:lang w:eastAsia="ru-RU"/>
    </w:rPr>
  </w:style>
  <w:style w:type="character" w:customStyle="1" w:styleId="FontStyle20">
    <w:name w:val="Font Style20"/>
    <w:uiPriority w:val="99"/>
    <w:rsid w:val="007174B6"/>
    <w:rPr>
      <w:rFonts w:ascii="Times New Roman" w:hAnsi="Times New Roman" w:cs="Times New Roman"/>
      <w:b/>
      <w:bCs/>
      <w:color w:val="000000"/>
      <w:sz w:val="26"/>
      <w:szCs w:val="26"/>
    </w:rPr>
  </w:style>
  <w:style w:type="character" w:customStyle="1" w:styleId="FontStyle21">
    <w:name w:val="Font Style21"/>
    <w:uiPriority w:val="99"/>
    <w:rsid w:val="007174B6"/>
    <w:rPr>
      <w:rFonts w:ascii="Times New Roman" w:hAnsi="Times New Roman" w:cs="Times New Roman"/>
      <w:color w:val="000000"/>
      <w:sz w:val="26"/>
      <w:szCs w:val="26"/>
    </w:rPr>
  </w:style>
  <w:style w:type="paragraph" w:customStyle="1" w:styleId="Style3">
    <w:name w:val="Style3"/>
    <w:basedOn w:val="a"/>
    <w:uiPriority w:val="99"/>
    <w:rsid w:val="007174B6"/>
    <w:pPr>
      <w:widowControl w:val="0"/>
      <w:autoSpaceDE w:val="0"/>
      <w:autoSpaceDN w:val="0"/>
      <w:adjustRightInd w:val="0"/>
      <w:spacing w:line="240" w:lineRule="auto"/>
      <w:ind w:firstLine="567"/>
      <w:jc w:val="both"/>
    </w:pPr>
    <w:rPr>
      <w:rFonts w:ascii="Arial" w:eastAsia="Times New Roman" w:hAnsi="Arial" w:cs="Times New Roman"/>
      <w:sz w:val="24"/>
      <w:szCs w:val="24"/>
      <w:lang w:eastAsia="ru-RU"/>
    </w:rPr>
  </w:style>
  <w:style w:type="paragraph" w:customStyle="1" w:styleId="Style4">
    <w:name w:val="Style4"/>
    <w:basedOn w:val="a"/>
    <w:uiPriority w:val="99"/>
    <w:rsid w:val="007174B6"/>
    <w:pPr>
      <w:widowControl w:val="0"/>
      <w:autoSpaceDE w:val="0"/>
      <w:autoSpaceDN w:val="0"/>
      <w:adjustRightInd w:val="0"/>
      <w:spacing w:line="240" w:lineRule="auto"/>
      <w:ind w:firstLine="567"/>
      <w:jc w:val="center"/>
    </w:pPr>
    <w:rPr>
      <w:rFonts w:ascii="Arial" w:eastAsia="Times New Roman" w:hAnsi="Arial" w:cs="Times New Roman"/>
      <w:sz w:val="24"/>
      <w:szCs w:val="24"/>
      <w:lang w:eastAsia="ru-RU"/>
    </w:rPr>
  </w:style>
  <w:style w:type="paragraph" w:customStyle="1" w:styleId="Style5">
    <w:name w:val="Style5"/>
    <w:basedOn w:val="a"/>
    <w:uiPriority w:val="99"/>
    <w:rsid w:val="007174B6"/>
    <w:pPr>
      <w:widowControl w:val="0"/>
      <w:autoSpaceDE w:val="0"/>
      <w:autoSpaceDN w:val="0"/>
      <w:adjustRightInd w:val="0"/>
      <w:spacing w:line="320" w:lineRule="exact"/>
      <w:ind w:firstLine="567"/>
      <w:jc w:val="both"/>
    </w:pPr>
    <w:rPr>
      <w:rFonts w:ascii="Arial" w:eastAsia="Times New Roman" w:hAnsi="Arial" w:cs="Times New Roman"/>
      <w:sz w:val="24"/>
      <w:szCs w:val="24"/>
      <w:lang w:eastAsia="ru-RU"/>
    </w:rPr>
  </w:style>
  <w:style w:type="paragraph" w:customStyle="1" w:styleId="Style8">
    <w:name w:val="Style8"/>
    <w:basedOn w:val="a"/>
    <w:uiPriority w:val="99"/>
    <w:rsid w:val="007174B6"/>
    <w:pPr>
      <w:widowControl w:val="0"/>
      <w:autoSpaceDE w:val="0"/>
      <w:autoSpaceDN w:val="0"/>
      <w:adjustRightInd w:val="0"/>
      <w:spacing w:line="336" w:lineRule="exact"/>
      <w:ind w:firstLine="567"/>
      <w:jc w:val="both"/>
    </w:pPr>
    <w:rPr>
      <w:rFonts w:ascii="Arial" w:eastAsia="Times New Roman" w:hAnsi="Arial" w:cs="Times New Roman"/>
      <w:sz w:val="24"/>
      <w:szCs w:val="24"/>
      <w:lang w:eastAsia="ru-RU"/>
    </w:rPr>
  </w:style>
  <w:style w:type="paragraph" w:customStyle="1" w:styleId="Style9">
    <w:name w:val="Style9"/>
    <w:basedOn w:val="a"/>
    <w:uiPriority w:val="99"/>
    <w:rsid w:val="007174B6"/>
    <w:pPr>
      <w:widowControl w:val="0"/>
      <w:autoSpaceDE w:val="0"/>
      <w:autoSpaceDN w:val="0"/>
      <w:adjustRightInd w:val="0"/>
      <w:spacing w:line="283" w:lineRule="exact"/>
      <w:ind w:firstLine="567"/>
      <w:jc w:val="both"/>
    </w:pPr>
    <w:rPr>
      <w:rFonts w:ascii="Arial" w:eastAsia="Times New Roman" w:hAnsi="Arial" w:cs="Times New Roman"/>
      <w:sz w:val="24"/>
      <w:szCs w:val="24"/>
      <w:lang w:eastAsia="ru-RU"/>
    </w:rPr>
  </w:style>
  <w:style w:type="paragraph" w:customStyle="1" w:styleId="Style11">
    <w:name w:val="Style11"/>
    <w:basedOn w:val="a"/>
    <w:uiPriority w:val="99"/>
    <w:rsid w:val="007174B6"/>
    <w:pPr>
      <w:widowControl w:val="0"/>
      <w:autoSpaceDE w:val="0"/>
      <w:autoSpaceDN w:val="0"/>
      <w:adjustRightInd w:val="0"/>
      <w:spacing w:line="240" w:lineRule="auto"/>
      <w:ind w:firstLine="567"/>
      <w:jc w:val="both"/>
    </w:pPr>
    <w:rPr>
      <w:rFonts w:ascii="Arial" w:eastAsia="Times New Roman" w:hAnsi="Arial" w:cs="Times New Roman"/>
      <w:sz w:val="24"/>
      <w:szCs w:val="24"/>
      <w:lang w:eastAsia="ru-RU"/>
    </w:rPr>
  </w:style>
  <w:style w:type="paragraph" w:customStyle="1" w:styleId="Style12">
    <w:name w:val="Style12"/>
    <w:basedOn w:val="a"/>
    <w:uiPriority w:val="99"/>
    <w:rsid w:val="007174B6"/>
    <w:pPr>
      <w:widowControl w:val="0"/>
      <w:autoSpaceDE w:val="0"/>
      <w:autoSpaceDN w:val="0"/>
      <w:adjustRightInd w:val="0"/>
      <w:spacing w:line="321" w:lineRule="exact"/>
      <w:ind w:firstLine="720"/>
      <w:jc w:val="both"/>
    </w:pPr>
    <w:rPr>
      <w:rFonts w:ascii="Arial" w:eastAsia="Times New Roman" w:hAnsi="Arial" w:cs="Times New Roman"/>
      <w:sz w:val="24"/>
      <w:szCs w:val="24"/>
      <w:lang w:eastAsia="ru-RU"/>
    </w:rPr>
  </w:style>
  <w:style w:type="paragraph" w:customStyle="1" w:styleId="Style14">
    <w:name w:val="Style14"/>
    <w:basedOn w:val="a"/>
    <w:uiPriority w:val="99"/>
    <w:rsid w:val="007174B6"/>
    <w:pPr>
      <w:widowControl w:val="0"/>
      <w:autoSpaceDE w:val="0"/>
      <w:autoSpaceDN w:val="0"/>
      <w:adjustRightInd w:val="0"/>
      <w:spacing w:line="240" w:lineRule="auto"/>
      <w:ind w:firstLine="567"/>
      <w:jc w:val="both"/>
    </w:pPr>
    <w:rPr>
      <w:rFonts w:ascii="Arial" w:eastAsia="Times New Roman" w:hAnsi="Arial" w:cs="Times New Roman"/>
      <w:sz w:val="24"/>
      <w:szCs w:val="24"/>
      <w:lang w:eastAsia="ru-RU"/>
    </w:rPr>
  </w:style>
  <w:style w:type="paragraph" w:customStyle="1" w:styleId="Style16">
    <w:name w:val="Style16"/>
    <w:basedOn w:val="a"/>
    <w:uiPriority w:val="99"/>
    <w:rsid w:val="007174B6"/>
    <w:pPr>
      <w:widowControl w:val="0"/>
      <w:autoSpaceDE w:val="0"/>
      <w:autoSpaceDN w:val="0"/>
      <w:adjustRightInd w:val="0"/>
      <w:spacing w:line="278" w:lineRule="exact"/>
      <w:ind w:firstLine="567"/>
      <w:jc w:val="both"/>
    </w:pPr>
    <w:rPr>
      <w:rFonts w:ascii="Arial" w:eastAsia="Times New Roman" w:hAnsi="Arial" w:cs="Times New Roman"/>
      <w:sz w:val="24"/>
      <w:szCs w:val="24"/>
      <w:lang w:eastAsia="ru-RU"/>
    </w:rPr>
  </w:style>
  <w:style w:type="character" w:customStyle="1" w:styleId="FontStyle23">
    <w:name w:val="Font Style23"/>
    <w:uiPriority w:val="99"/>
    <w:rsid w:val="007174B6"/>
    <w:rPr>
      <w:rFonts w:ascii="Times New Roman" w:hAnsi="Times New Roman" w:cs="Times New Roman"/>
      <w:color w:val="000000"/>
      <w:sz w:val="22"/>
      <w:szCs w:val="22"/>
    </w:rPr>
  </w:style>
  <w:style w:type="character" w:customStyle="1" w:styleId="FontStyle24">
    <w:name w:val="Font Style24"/>
    <w:uiPriority w:val="99"/>
    <w:rsid w:val="007174B6"/>
    <w:rPr>
      <w:rFonts w:ascii="Times New Roman" w:hAnsi="Times New Roman" w:cs="Times New Roman"/>
      <w:color w:val="000000"/>
      <w:sz w:val="18"/>
      <w:szCs w:val="18"/>
    </w:rPr>
  </w:style>
  <w:style w:type="paragraph" w:styleId="a3">
    <w:name w:val="Normal (Web)"/>
    <w:basedOn w:val="a"/>
    <w:unhideWhenUsed/>
    <w:rsid w:val="007174B6"/>
    <w:pPr>
      <w:suppressAutoHyphens/>
      <w:spacing w:before="280" w:after="280" w:line="240" w:lineRule="auto"/>
      <w:ind w:firstLine="567"/>
      <w:jc w:val="both"/>
    </w:pPr>
    <w:rPr>
      <w:rFonts w:ascii="Times New Roman" w:eastAsia="Times New Roman" w:hAnsi="Times New Roman" w:cs="Times New Roman"/>
      <w:sz w:val="24"/>
      <w:szCs w:val="24"/>
      <w:lang w:eastAsia="ar-SA"/>
    </w:rPr>
  </w:style>
  <w:style w:type="paragraph" w:customStyle="1" w:styleId="ConsPlusTitle">
    <w:name w:val="ConsPlusTitle"/>
    <w:qFormat/>
    <w:rsid w:val="007174B6"/>
    <w:pPr>
      <w:widowControl w:val="0"/>
      <w:autoSpaceDE w:val="0"/>
      <w:autoSpaceDN w:val="0"/>
      <w:spacing w:line="240" w:lineRule="auto"/>
    </w:pPr>
    <w:rPr>
      <w:rFonts w:ascii="Calibri" w:eastAsia="Times New Roman" w:hAnsi="Calibri" w:cs="Calibri"/>
      <w:b/>
      <w:szCs w:val="20"/>
      <w:lang w:eastAsia="ru-RU"/>
    </w:rPr>
  </w:style>
  <w:style w:type="paragraph" w:customStyle="1" w:styleId="ConsPlusNormal">
    <w:name w:val="ConsPlusNormal"/>
    <w:link w:val="ConsPlusNormal0"/>
    <w:rsid w:val="007174B6"/>
    <w:pPr>
      <w:autoSpaceDE w:val="0"/>
      <w:autoSpaceDN w:val="0"/>
      <w:adjustRightInd w:val="0"/>
      <w:spacing w:line="240" w:lineRule="auto"/>
    </w:pPr>
    <w:rPr>
      <w:rFonts w:ascii="Arial" w:eastAsia="Times New Roman" w:hAnsi="Arial" w:cs="Arial"/>
      <w:b/>
      <w:bCs/>
      <w:sz w:val="24"/>
      <w:szCs w:val="24"/>
      <w:lang w:eastAsia="ru-RU"/>
    </w:rPr>
  </w:style>
  <w:style w:type="character" w:customStyle="1" w:styleId="ConsPlusNormal0">
    <w:name w:val="ConsPlusNormal Знак"/>
    <w:link w:val="ConsPlusNormal"/>
    <w:locked/>
    <w:rsid w:val="007174B6"/>
    <w:rPr>
      <w:rFonts w:ascii="Arial" w:eastAsia="Times New Roman" w:hAnsi="Arial" w:cs="Arial"/>
      <w:b/>
      <w:bCs/>
      <w:sz w:val="24"/>
      <w:szCs w:val="24"/>
      <w:lang w:eastAsia="ru-RU"/>
    </w:rPr>
  </w:style>
  <w:style w:type="paragraph" w:customStyle="1" w:styleId="Style1">
    <w:name w:val="Style1"/>
    <w:basedOn w:val="a"/>
    <w:uiPriority w:val="99"/>
    <w:rsid w:val="007174B6"/>
    <w:pPr>
      <w:widowControl w:val="0"/>
      <w:autoSpaceDE w:val="0"/>
      <w:autoSpaceDN w:val="0"/>
      <w:adjustRightInd w:val="0"/>
      <w:spacing w:line="317" w:lineRule="exact"/>
      <w:ind w:firstLine="710"/>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174B6"/>
    <w:rPr>
      <w:rFonts w:ascii="Times New Roman" w:hAnsi="Times New Roman" w:cs="Times New Roman"/>
      <w:sz w:val="26"/>
      <w:szCs w:val="26"/>
    </w:rPr>
  </w:style>
  <w:style w:type="character" w:customStyle="1" w:styleId="FontStyle13">
    <w:name w:val="Font Style13"/>
    <w:uiPriority w:val="99"/>
    <w:rsid w:val="007174B6"/>
    <w:rPr>
      <w:rFonts w:ascii="Franklin Gothic Demi Cond" w:hAnsi="Franklin Gothic Demi Cond" w:cs="Franklin Gothic Demi Cond"/>
      <w:sz w:val="18"/>
      <w:szCs w:val="18"/>
    </w:rPr>
  </w:style>
  <w:style w:type="paragraph" w:styleId="a4">
    <w:name w:val="No Spacing"/>
    <w:uiPriority w:val="1"/>
    <w:qFormat/>
    <w:rsid w:val="007174B6"/>
    <w:pPr>
      <w:spacing w:line="240" w:lineRule="auto"/>
    </w:pPr>
    <w:rPr>
      <w:rFonts w:ascii="Times New Roman" w:eastAsia="Times New Roman" w:hAnsi="Times New Roman" w:cs="Times New Roman"/>
      <w:sz w:val="24"/>
      <w:szCs w:val="24"/>
      <w:lang w:eastAsia="ru-RU"/>
    </w:rPr>
  </w:style>
  <w:style w:type="character" w:styleId="a5">
    <w:name w:val="Hyperlink"/>
    <w:unhideWhenUsed/>
    <w:rsid w:val="007174B6"/>
    <w:rPr>
      <w:color w:val="0000FF"/>
      <w:u w:val="single"/>
    </w:rPr>
  </w:style>
  <w:style w:type="character" w:styleId="a6">
    <w:name w:val="Strong"/>
    <w:basedOn w:val="a0"/>
    <w:qFormat/>
    <w:rsid w:val="007174B6"/>
    <w:rPr>
      <w:b/>
      <w:bCs/>
    </w:rPr>
  </w:style>
  <w:style w:type="character" w:customStyle="1" w:styleId="a7">
    <w:name w:val="Верхний колонтитул Знак"/>
    <w:basedOn w:val="a0"/>
    <w:link w:val="a8"/>
    <w:rsid w:val="007174B6"/>
    <w:rPr>
      <w:rFonts w:ascii="Times New Roman" w:eastAsia="Times New Roman" w:hAnsi="Times New Roman" w:cs="Times New Roman"/>
      <w:sz w:val="24"/>
      <w:szCs w:val="24"/>
      <w:lang w:eastAsia="ru-RU"/>
    </w:rPr>
  </w:style>
  <w:style w:type="paragraph" w:styleId="a8">
    <w:name w:val="header"/>
    <w:basedOn w:val="a"/>
    <w:link w:val="a7"/>
    <w:rsid w:val="007174B6"/>
    <w:pPr>
      <w:tabs>
        <w:tab w:val="center" w:pos="4677"/>
        <w:tab w:val="right" w:pos="9355"/>
      </w:tabs>
      <w:spacing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a"/>
    <w:rsid w:val="007174B6"/>
    <w:rPr>
      <w:rFonts w:ascii="Times New Roman" w:eastAsia="Times New Roman" w:hAnsi="Times New Roman" w:cs="Times New Roman"/>
      <w:sz w:val="24"/>
      <w:szCs w:val="24"/>
      <w:lang w:eastAsia="ru-RU"/>
    </w:rPr>
  </w:style>
  <w:style w:type="paragraph" w:styleId="aa">
    <w:name w:val="footer"/>
    <w:basedOn w:val="a"/>
    <w:link w:val="a9"/>
    <w:rsid w:val="007174B6"/>
    <w:pPr>
      <w:tabs>
        <w:tab w:val="center" w:pos="4677"/>
        <w:tab w:val="right" w:pos="9355"/>
      </w:tabs>
      <w:spacing w:line="240" w:lineRule="auto"/>
    </w:pPr>
    <w:rPr>
      <w:rFonts w:ascii="Times New Roman" w:eastAsia="Times New Roman" w:hAnsi="Times New Roman" w:cs="Times New Roman"/>
      <w:sz w:val="24"/>
      <w:szCs w:val="24"/>
      <w:lang w:eastAsia="ru-RU"/>
    </w:rPr>
  </w:style>
  <w:style w:type="character" w:customStyle="1" w:styleId="ab">
    <w:name w:val="Текст выноски Знак"/>
    <w:basedOn w:val="a0"/>
    <w:link w:val="ac"/>
    <w:uiPriority w:val="99"/>
    <w:rsid w:val="007174B6"/>
    <w:rPr>
      <w:rFonts w:ascii="Tahoma" w:eastAsia="Times New Roman" w:hAnsi="Tahoma" w:cs="Times New Roman"/>
      <w:sz w:val="16"/>
      <w:szCs w:val="16"/>
      <w:lang w:eastAsia="ru-RU"/>
    </w:rPr>
  </w:style>
  <w:style w:type="paragraph" w:styleId="ac">
    <w:name w:val="Balloon Text"/>
    <w:basedOn w:val="a"/>
    <w:link w:val="ab"/>
    <w:uiPriority w:val="99"/>
    <w:rsid w:val="007174B6"/>
    <w:pPr>
      <w:spacing w:line="240" w:lineRule="auto"/>
    </w:pPr>
    <w:rPr>
      <w:rFonts w:ascii="Tahoma" w:eastAsia="Times New Roman" w:hAnsi="Tahoma" w:cs="Times New Roman"/>
      <w:sz w:val="16"/>
      <w:szCs w:val="16"/>
      <w:lang w:eastAsia="ru-RU"/>
    </w:rPr>
  </w:style>
  <w:style w:type="table" w:styleId="ad">
    <w:name w:val="Table Grid"/>
    <w:basedOn w:val="a1"/>
    <w:uiPriority w:val="59"/>
    <w:rsid w:val="007174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7174B6"/>
    <w:pPr>
      <w:widowControl w:val="0"/>
      <w:autoSpaceDE w:val="0"/>
      <w:autoSpaceDN w:val="0"/>
      <w:adjustRightInd w:val="0"/>
      <w:spacing w:line="240" w:lineRule="auto"/>
      <w:ind w:right="19772"/>
    </w:pPr>
    <w:rPr>
      <w:rFonts w:ascii="Courier New" w:eastAsia="Calibri" w:hAnsi="Courier New" w:cs="Courier New"/>
      <w:sz w:val="20"/>
      <w:szCs w:val="20"/>
      <w:lang w:eastAsia="ru-RU"/>
    </w:rPr>
  </w:style>
  <w:style w:type="paragraph" w:customStyle="1" w:styleId="11">
    <w:name w:val="Без интервала1"/>
    <w:rsid w:val="007174B6"/>
    <w:pPr>
      <w:spacing w:line="240" w:lineRule="auto"/>
    </w:pPr>
    <w:rPr>
      <w:rFonts w:ascii="Times New Roman" w:eastAsia="Calibri" w:hAnsi="Times New Roman" w:cs="Times New Roman"/>
      <w:sz w:val="28"/>
      <w:szCs w:val="24"/>
      <w:lang w:eastAsia="ru-RU"/>
    </w:rPr>
  </w:style>
  <w:style w:type="paragraph" w:customStyle="1" w:styleId="ConsNormal">
    <w:name w:val="ConsNormal"/>
    <w:rsid w:val="007174B6"/>
    <w:pPr>
      <w:widowControl w:val="0"/>
      <w:autoSpaceDE w:val="0"/>
      <w:autoSpaceDN w:val="0"/>
      <w:adjustRightInd w:val="0"/>
      <w:spacing w:line="240" w:lineRule="auto"/>
      <w:ind w:right="19772" w:firstLine="720"/>
    </w:pPr>
    <w:rPr>
      <w:rFonts w:ascii="Arial" w:eastAsia="Calibri" w:hAnsi="Arial" w:cs="Arial"/>
      <w:sz w:val="20"/>
      <w:szCs w:val="20"/>
      <w:lang w:eastAsia="ru-RU"/>
    </w:rPr>
  </w:style>
  <w:style w:type="character" w:customStyle="1" w:styleId="10">
    <w:name w:val="Заголовок 1 Знак"/>
    <w:basedOn w:val="a0"/>
    <w:link w:val="1"/>
    <w:rsid w:val="00F9390E"/>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qFormat/>
    <w:rsid w:val="00F9390E"/>
    <w:rPr>
      <w:rFonts w:ascii="Cambria" w:eastAsia="Times New Roman" w:hAnsi="Cambria" w:cs="Times New Roman"/>
      <w:b/>
      <w:bCs/>
      <w:i/>
      <w:iCs/>
      <w:sz w:val="28"/>
      <w:szCs w:val="28"/>
      <w:lang w:eastAsia="zh-CN"/>
    </w:rPr>
  </w:style>
  <w:style w:type="character" w:customStyle="1" w:styleId="40">
    <w:name w:val="Заголовок 4 Знак"/>
    <w:basedOn w:val="a0"/>
    <w:link w:val="4"/>
    <w:qFormat/>
    <w:rsid w:val="00F9390E"/>
    <w:rPr>
      <w:rFonts w:ascii="Times New Roman" w:eastAsia="Times New Roman" w:hAnsi="Times New Roman" w:cs="Times New Roman"/>
      <w:sz w:val="28"/>
      <w:szCs w:val="20"/>
      <w:lang w:eastAsia="zh-CN"/>
    </w:rPr>
  </w:style>
  <w:style w:type="character" w:customStyle="1" w:styleId="ae">
    <w:name w:val="Основной текст Знак"/>
    <w:basedOn w:val="a0"/>
    <w:qFormat/>
    <w:rsid w:val="00F9390E"/>
    <w:rPr>
      <w:rFonts w:ascii="Times New Roman" w:eastAsia="Times New Roman" w:hAnsi="Times New Roman" w:cs="Times New Roman"/>
      <w:sz w:val="28"/>
      <w:szCs w:val="20"/>
    </w:rPr>
  </w:style>
  <w:style w:type="paragraph" w:customStyle="1" w:styleId="Heading">
    <w:name w:val="Heading"/>
    <w:basedOn w:val="a"/>
    <w:next w:val="af"/>
    <w:qFormat/>
    <w:rsid w:val="00F9390E"/>
    <w:pPr>
      <w:keepNext/>
      <w:spacing w:before="240" w:after="120" w:line="240" w:lineRule="auto"/>
    </w:pPr>
    <w:rPr>
      <w:rFonts w:ascii="Arial" w:eastAsia="DejaVu Sans" w:hAnsi="Arial" w:cs="DejaVu Sans"/>
      <w:sz w:val="28"/>
      <w:szCs w:val="28"/>
      <w:lang w:eastAsia="zh-CN"/>
    </w:rPr>
  </w:style>
  <w:style w:type="paragraph" w:styleId="af">
    <w:name w:val="Body Text"/>
    <w:basedOn w:val="a"/>
    <w:link w:val="12"/>
    <w:rsid w:val="00F9390E"/>
    <w:pPr>
      <w:spacing w:line="240" w:lineRule="auto"/>
      <w:jc w:val="both"/>
    </w:pPr>
    <w:rPr>
      <w:rFonts w:ascii="Times New Roman" w:eastAsia="Times New Roman" w:hAnsi="Times New Roman" w:cs="Times New Roman"/>
      <w:sz w:val="28"/>
      <w:szCs w:val="20"/>
      <w:lang w:eastAsia="zh-CN"/>
    </w:rPr>
  </w:style>
  <w:style w:type="character" w:customStyle="1" w:styleId="12">
    <w:name w:val="Основной текст Знак1"/>
    <w:basedOn w:val="a0"/>
    <w:link w:val="af"/>
    <w:rsid w:val="00F9390E"/>
    <w:rPr>
      <w:rFonts w:ascii="Times New Roman" w:eastAsia="Times New Roman" w:hAnsi="Times New Roman" w:cs="Times New Roman"/>
      <w:sz w:val="28"/>
      <w:szCs w:val="20"/>
      <w:lang w:eastAsia="zh-CN"/>
    </w:rPr>
  </w:style>
  <w:style w:type="paragraph" w:styleId="af0">
    <w:name w:val="List"/>
    <w:basedOn w:val="af"/>
    <w:rsid w:val="00F9390E"/>
  </w:style>
  <w:style w:type="paragraph" w:styleId="af1">
    <w:name w:val="caption"/>
    <w:basedOn w:val="a"/>
    <w:qFormat/>
    <w:rsid w:val="00F9390E"/>
    <w:pPr>
      <w:suppressLineNumbers/>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a"/>
    <w:qFormat/>
    <w:rsid w:val="00F9390E"/>
    <w:pPr>
      <w:suppressLineNumbers/>
      <w:spacing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F9390E"/>
    <w:pPr>
      <w:suppressLineNumbers/>
      <w:spacing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F9390E"/>
    <w:pPr>
      <w:jc w:val="center"/>
    </w:pPr>
    <w:rPr>
      <w:b/>
      <w:bCs/>
    </w:rPr>
  </w:style>
  <w:style w:type="paragraph" w:styleId="af2">
    <w:name w:val="Title"/>
    <w:basedOn w:val="a"/>
    <w:link w:val="af3"/>
    <w:qFormat/>
    <w:rsid w:val="00F9390E"/>
    <w:pPr>
      <w:spacing w:line="240" w:lineRule="auto"/>
      <w:ind w:left="567"/>
      <w:jc w:val="center"/>
    </w:pPr>
    <w:rPr>
      <w:rFonts w:ascii="Times New Roman" w:eastAsia="Times New Roman" w:hAnsi="Times New Roman" w:cs="Times New Roman"/>
      <w:sz w:val="28"/>
      <w:szCs w:val="20"/>
      <w:lang w:eastAsia="ru-RU"/>
    </w:rPr>
  </w:style>
  <w:style w:type="character" w:customStyle="1" w:styleId="af3">
    <w:name w:val="Название Знак"/>
    <w:basedOn w:val="a0"/>
    <w:link w:val="af2"/>
    <w:rsid w:val="00F9390E"/>
    <w:rPr>
      <w:rFonts w:ascii="Times New Roman" w:eastAsia="Times New Roman" w:hAnsi="Times New Roman" w:cs="Times New Roman"/>
      <w:sz w:val="28"/>
      <w:szCs w:val="20"/>
      <w:lang w:eastAsia="ru-RU"/>
    </w:rPr>
  </w:style>
  <w:style w:type="character" w:customStyle="1" w:styleId="21">
    <w:name w:val="2Название Знак"/>
    <w:link w:val="22"/>
    <w:uiPriority w:val="99"/>
    <w:semiHidden/>
    <w:locked/>
    <w:rsid w:val="00660906"/>
    <w:rPr>
      <w:rFonts w:ascii="Arial" w:hAnsi="Arial" w:cs="Arial"/>
      <w:b/>
      <w:sz w:val="28"/>
      <w:lang w:eastAsia="ar-SA"/>
    </w:rPr>
  </w:style>
  <w:style w:type="paragraph" w:customStyle="1" w:styleId="22">
    <w:name w:val="2Название"/>
    <w:basedOn w:val="a"/>
    <w:link w:val="21"/>
    <w:uiPriority w:val="99"/>
    <w:semiHidden/>
    <w:rsid w:val="00660906"/>
    <w:pPr>
      <w:spacing w:line="240" w:lineRule="auto"/>
      <w:ind w:right="4536"/>
      <w:jc w:val="both"/>
    </w:pPr>
    <w:rPr>
      <w:rFonts w:ascii="Arial" w:hAnsi="Arial" w:cs="Arial"/>
      <w:b/>
      <w:sz w:val="28"/>
      <w:lang w:eastAsia="ar-SA"/>
    </w:rPr>
  </w:style>
  <w:style w:type="paragraph" w:styleId="af4">
    <w:name w:val="List Paragraph"/>
    <w:basedOn w:val="a"/>
    <w:uiPriority w:val="34"/>
    <w:qFormat/>
    <w:rsid w:val="00660906"/>
    <w:pPr>
      <w:widowControl w:val="0"/>
      <w:suppressAutoHyphens/>
      <w:autoSpaceDE w:val="0"/>
      <w:spacing w:line="240" w:lineRule="auto"/>
      <w:ind w:left="720"/>
      <w:jc w:val="both"/>
    </w:pPr>
    <w:rPr>
      <w:rFonts w:ascii="Arial" w:eastAsia="Times New Roman" w:hAnsi="Arial" w:cs="Times New Roman"/>
      <w:sz w:val="20"/>
      <w:szCs w:val="20"/>
      <w:lang w:eastAsia="ar-SA"/>
    </w:rPr>
  </w:style>
  <w:style w:type="character" w:customStyle="1" w:styleId="70">
    <w:name w:val="Заголовок 7 Знак"/>
    <w:basedOn w:val="a0"/>
    <w:link w:val="7"/>
    <w:uiPriority w:val="9"/>
    <w:semiHidden/>
    <w:rsid w:val="00660906"/>
    <w:rPr>
      <w:rFonts w:asciiTheme="majorHAnsi" w:eastAsiaTheme="majorEastAsia" w:hAnsiTheme="majorHAnsi" w:cstheme="majorBidi"/>
      <w:i/>
      <w:iCs/>
      <w:color w:val="404040" w:themeColor="text1" w:themeTint="BF"/>
    </w:rPr>
  </w:style>
  <w:style w:type="paragraph" w:styleId="af5">
    <w:name w:val="Body Text Indent"/>
    <w:basedOn w:val="a"/>
    <w:link w:val="af6"/>
    <w:unhideWhenUsed/>
    <w:rsid w:val="00660906"/>
    <w:pPr>
      <w:spacing w:after="120"/>
      <w:ind w:left="283"/>
    </w:pPr>
  </w:style>
  <w:style w:type="character" w:customStyle="1" w:styleId="af6">
    <w:name w:val="Основной текст с отступом Знак"/>
    <w:basedOn w:val="a0"/>
    <w:link w:val="af5"/>
    <w:rsid w:val="00660906"/>
  </w:style>
  <w:style w:type="paragraph" w:customStyle="1" w:styleId="ConsTitle">
    <w:name w:val="ConsTitle"/>
    <w:rsid w:val="00660906"/>
    <w:pPr>
      <w:widowControl w:val="0"/>
      <w:suppressAutoHyphens/>
      <w:autoSpaceDE w:val="0"/>
      <w:spacing w:line="240" w:lineRule="auto"/>
    </w:pPr>
    <w:rPr>
      <w:rFonts w:ascii="Arial" w:eastAsia="Arial" w:hAnsi="Arial" w:cs="Arial"/>
      <w:b/>
      <w:bCs/>
      <w:sz w:val="20"/>
      <w:szCs w:val="20"/>
      <w:lang w:eastAsia="ar-SA"/>
    </w:rPr>
  </w:style>
  <w:style w:type="paragraph" w:customStyle="1" w:styleId="af7">
    <w:name w:val="Содержимое таблицы"/>
    <w:basedOn w:val="a"/>
    <w:rsid w:val="00660906"/>
    <w:pPr>
      <w:suppressLineNumbers/>
      <w:suppressAutoHyphens/>
      <w:spacing w:line="240" w:lineRule="auto"/>
      <w:ind w:firstLine="567"/>
      <w:jc w:val="both"/>
    </w:pPr>
    <w:rPr>
      <w:rFonts w:ascii="Arial" w:eastAsia="Times New Roman" w:hAnsi="Arial" w:cs="Calibri"/>
      <w:sz w:val="24"/>
      <w:szCs w:val="24"/>
      <w:lang w:eastAsia="ar-SA"/>
    </w:rPr>
  </w:style>
  <w:style w:type="paragraph" w:customStyle="1" w:styleId="Report">
    <w:name w:val="Report"/>
    <w:basedOn w:val="a"/>
    <w:rsid w:val="00660906"/>
    <w:pPr>
      <w:suppressAutoHyphens/>
      <w:spacing w:line="360" w:lineRule="auto"/>
      <w:ind w:firstLine="567"/>
      <w:jc w:val="both"/>
    </w:pPr>
    <w:rPr>
      <w:rFonts w:ascii="Arial" w:eastAsia="Times New Roman" w:hAnsi="Arial" w:cs="Calibri"/>
      <w:sz w:val="24"/>
      <w:szCs w:val="24"/>
      <w:lang w:eastAsia="ar-SA"/>
    </w:rPr>
  </w:style>
  <w:style w:type="paragraph" w:customStyle="1" w:styleId="af8">
    <w:name w:val="Основной стиль"/>
    <w:basedOn w:val="a"/>
    <w:rsid w:val="00660906"/>
    <w:pPr>
      <w:suppressAutoHyphens/>
      <w:spacing w:before="280" w:after="280" w:line="240" w:lineRule="auto"/>
      <w:ind w:firstLine="709"/>
      <w:jc w:val="both"/>
    </w:pPr>
    <w:rPr>
      <w:rFonts w:ascii="Arial" w:eastAsia="Times New Roman" w:hAnsi="Arial" w:cs="Calibri"/>
      <w:sz w:val="24"/>
      <w:szCs w:val="28"/>
      <w:lang w:eastAsia="ar-SA"/>
    </w:rPr>
  </w:style>
  <w:style w:type="paragraph" w:styleId="af9">
    <w:name w:val="Subtitle"/>
    <w:basedOn w:val="a"/>
    <w:next w:val="a"/>
    <w:link w:val="afa"/>
    <w:uiPriority w:val="11"/>
    <w:qFormat/>
    <w:rsid w:val="00660906"/>
    <w:pPr>
      <w:numPr>
        <w:ilvl w:val="1"/>
      </w:numPr>
      <w:suppressAutoHyphens/>
      <w:spacing w:line="240" w:lineRule="auto"/>
      <w:ind w:firstLine="567"/>
      <w:jc w:val="both"/>
    </w:pPr>
    <w:rPr>
      <w:rFonts w:asciiTheme="majorHAnsi" w:eastAsiaTheme="majorEastAsia" w:hAnsiTheme="majorHAnsi" w:cstheme="majorBidi"/>
      <w:i/>
      <w:iCs/>
      <w:color w:val="4F81BD" w:themeColor="accent1"/>
      <w:spacing w:val="15"/>
      <w:sz w:val="24"/>
      <w:szCs w:val="24"/>
      <w:lang w:eastAsia="ar-SA"/>
    </w:rPr>
  </w:style>
  <w:style w:type="character" w:customStyle="1" w:styleId="afa">
    <w:name w:val="Подзаголовок Знак"/>
    <w:basedOn w:val="a0"/>
    <w:link w:val="af9"/>
    <w:uiPriority w:val="11"/>
    <w:rsid w:val="00660906"/>
    <w:rPr>
      <w:rFonts w:asciiTheme="majorHAnsi" w:eastAsiaTheme="majorEastAsia" w:hAnsiTheme="majorHAnsi" w:cstheme="majorBidi"/>
      <w:i/>
      <w:iCs/>
      <w:color w:val="4F81BD" w:themeColor="accent1"/>
      <w:spacing w:val="15"/>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817601">
      <w:bodyDiv w:val="1"/>
      <w:marLeft w:val="0"/>
      <w:marRight w:val="0"/>
      <w:marTop w:val="0"/>
      <w:marBottom w:val="0"/>
      <w:divBdr>
        <w:top w:val="none" w:sz="0" w:space="0" w:color="auto"/>
        <w:left w:val="none" w:sz="0" w:space="0" w:color="auto"/>
        <w:bottom w:val="none" w:sz="0" w:space="0" w:color="auto"/>
        <w:right w:val="none" w:sz="0" w:space="0" w:color="auto"/>
      </w:divBdr>
    </w:div>
    <w:div w:id="1629235441">
      <w:bodyDiv w:val="1"/>
      <w:marLeft w:val="0"/>
      <w:marRight w:val="0"/>
      <w:marTop w:val="0"/>
      <w:marBottom w:val="0"/>
      <w:divBdr>
        <w:top w:val="none" w:sz="0" w:space="0" w:color="auto"/>
        <w:left w:val="none" w:sz="0" w:space="0" w:color="auto"/>
        <w:bottom w:val="none" w:sz="0" w:space="0" w:color="auto"/>
        <w:right w:val="none" w:sz="0" w:space="0" w:color="auto"/>
      </w:divBdr>
    </w:div>
    <w:div w:id="188366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20001" TargetMode="External"/><Relationship Id="rId13" Type="http://schemas.openxmlformats.org/officeDocument/2006/relationships/header" Target="header3.xml"/><Relationship Id="rId18" Type="http://schemas.openxmlformats.org/officeDocument/2006/relationships/hyperlink" Target="consultantplus://offline/ref=050A6B8FC0A4D7E6DB185CD9333994F12AE2B75BDAFBF56F2D2D51F28513AB02D61D8FBCF46BBB4D167E77o6U0K"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318C5C6E73C7A63FC66D25D3FB7990A002D3B29671E2F0DBC3A0F59409141722B0B6F2662B264AF5B0yF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BB406C1A0349BF0EB0318F193FB69DCEF6A40ACD1C05F64F19A1638DAF72G4K" TargetMode="Externa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yperlink" Target="consultantplus://offline/ref=C7D3CCDA25449ACC20D8C5AD8D80D222072830798EC9219565879F5B43530195413D5A19294AC2E7A7z1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10" Type="http://schemas.openxmlformats.org/officeDocument/2006/relationships/hyperlink" Target="consultantplus://offline/main?base=LAW;n=111900;fld=134;dst=100630" TargetMode="External"/><Relationship Id="rId19" Type="http://schemas.openxmlformats.org/officeDocument/2006/relationships/hyperlink" Target="consultantplus://offline/ref=C7D3CCDA25449ACC20D8C5AD8D80D222072830798EC9219565879F5B43530195413D5A19294ACFE8A7z1F" TargetMode="External"/><Relationship Id="rId4" Type="http://schemas.openxmlformats.org/officeDocument/2006/relationships/settings" Target="settings.xml"/><Relationship Id="rId9" Type="http://schemas.openxmlformats.org/officeDocument/2006/relationships/hyperlink" Target="consultantplus://offline/main?base=LAW;n=111900;fld=134;dst=100630" TargetMode="External"/><Relationship Id="rId14" Type="http://schemas.openxmlformats.org/officeDocument/2006/relationships/header" Target="header4.xml"/><Relationship Id="rId22" Type="http://schemas.openxmlformats.org/officeDocument/2006/relationships/hyperlink" Target="consultantplus://offline/ref=318C5C6E73C7A63FC66D25D3FB7990A002D3B29671E2F0DBC3A0F59409141722B0B6F2662B264AF5B0yF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1</Pages>
  <Words>57569</Words>
  <Characters>328148</Characters>
  <Application>Microsoft Office Word</Application>
  <DocSecurity>0</DocSecurity>
  <Lines>2734</Lines>
  <Paragraphs>769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solon.vorob</dc:creator>
  <cp:lastModifiedBy>solon.vorob</cp:lastModifiedBy>
  <cp:revision>11</cp:revision>
  <dcterms:created xsi:type="dcterms:W3CDTF">2018-12-28T10:25:00Z</dcterms:created>
  <dcterms:modified xsi:type="dcterms:W3CDTF">2019-01-14T10:35:00Z</dcterms:modified>
</cp:coreProperties>
</file>