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C36A18" w:rsidTr="008B7436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C36A18" w:rsidRDefault="00C36A18" w:rsidP="008B7436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C36A18" w:rsidRDefault="00C36A18" w:rsidP="008B7436">
            <w:pPr>
              <w:jc w:val="center"/>
              <w:rPr>
                <w:rFonts w:ascii="Constantia" w:hAnsi="Constantia"/>
                <w:b/>
                <w:sz w:val="16"/>
                <w:szCs w:val="16"/>
              </w:rPr>
            </w:pPr>
          </w:p>
          <w:p w:rsidR="00C36A18" w:rsidRDefault="00C36A18" w:rsidP="008B7436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Издание распространяется бесплатно</w:t>
            </w: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C36A18" w:rsidRDefault="00C36A18" w:rsidP="008B7436">
            <w:pPr>
              <w:rPr>
                <w:rFonts w:ascii="Constantia" w:hAnsi="Constantia"/>
                <w:sz w:val="18"/>
                <w:szCs w:val="18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C36A18" w:rsidTr="008B7436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C36A18" w:rsidRDefault="00C36A18" w:rsidP="008B7436">
                  <w:pPr>
                    <w:jc w:val="center"/>
                    <w:rPr>
                      <w:rFonts w:ascii="Constantia" w:hAnsi="Constantia"/>
                      <w:b/>
                      <w:sz w:val="48"/>
                      <w:szCs w:val="48"/>
                    </w:rPr>
                  </w:pPr>
                  <w:r>
                    <w:rPr>
                      <w:rFonts w:ascii="Constantia" w:hAnsi="Constantia"/>
                      <w:b/>
                      <w:sz w:val="48"/>
                      <w:szCs w:val="48"/>
                    </w:rPr>
                    <w:t>№14</w:t>
                  </w:r>
                </w:p>
                <w:p w:rsidR="00C36A18" w:rsidRDefault="00C36A18" w:rsidP="008B7436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19 июля</w:t>
                  </w:r>
                </w:p>
                <w:p w:rsidR="00C36A18" w:rsidRDefault="00C36A18" w:rsidP="008B7436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2019 года</w:t>
                  </w:r>
                  <w:r>
                    <w:rPr>
                      <w:rFonts w:ascii="Constantia" w:hAnsi="Constantia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36A18" w:rsidRDefault="00C36A18" w:rsidP="008B7436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:rsidR="00666F72" w:rsidRPr="00666F72" w:rsidRDefault="00666F72" w:rsidP="00666F7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66F72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666F72" w:rsidRPr="00666F72" w:rsidRDefault="00666F72" w:rsidP="00666F7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66F72">
        <w:rPr>
          <w:rFonts w:ascii="Times New Roman" w:hAnsi="Times New Roman" w:cs="Times New Roman"/>
          <w:sz w:val="24"/>
          <w:szCs w:val="24"/>
        </w:rPr>
        <w:t>СОЛОНЕЦКОГО СЕЛЬСКОГО ПОСЕЛЕНИЯ</w:t>
      </w:r>
    </w:p>
    <w:p w:rsidR="00666F72" w:rsidRPr="00666F72" w:rsidRDefault="00666F72" w:rsidP="00666F7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66F72">
        <w:rPr>
          <w:rFonts w:ascii="Times New Roman" w:hAnsi="Times New Roman" w:cs="Times New Roman"/>
          <w:sz w:val="24"/>
          <w:szCs w:val="24"/>
        </w:rPr>
        <w:t>ВОРОБЬЕВСКОГО МУНИЦИПАЛЬНОГО РАЙОНА</w:t>
      </w:r>
    </w:p>
    <w:p w:rsidR="00666F72" w:rsidRPr="00666F72" w:rsidRDefault="00666F72" w:rsidP="00666F7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66F72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666F72" w:rsidRPr="00666F72" w:rsidRDefault="00666F72" w:rsidP="00666F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66F7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66F72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666F72" w:rsidRPr="00666F72" w:rsidRDefault="00666F72" w:rsidP="00666F7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6F72">
        <w:rPr>
          <w:rFonts w:ascii="Times New Roman" w:hAnsi="Times New Roman" w:cs="Times New Roman"/>
          <w:sz w:val="24"/>
          <w:szCs w:val="24"/>
          <w:u w:val="single"/>
        </w:rPr>
        <w:t xml:space="preserve">от  11 июля 2019 года  </w:t>
      </w:r>
      <w:r w:rsidRPr="00666F72">
        <w:rPr>
          <w:rFonts w:ascii="Times New Roman" w:hAnsi="Times New Roman" w:cs="Times New Roman"/>
          <w:sz w:val="24"/>
          <w:szCs w:val="24"/>
          <w:u w:val="single"/>
        </w:rPr>
        <w:tab/>
        <w:t xml:space="preserve">№  </w:t>
      </w:r>
      <w:r w:rsidRPr="00666F72">
        <w:rPr>
          <w:rFonts w:ascii="Times New Roman" w:hAnsi="Times New Roman" w:cs="Times New Roman"/>
          <w:color w:val="000000"/>
          <w:sz w:val="24"/>
          <w:szCs w:val="24"/>
        </w:rPr>
        <w:t>36</w:t>
      </w:r>
    </w:p>
    <w:p w:rsidR="00666F72" w:rsidRPr="00666F72" w:rsidRDefault="00666F72" w:rsidP="00666F72">
      <w:pPr>
        <w:jc w:val="both"/>
        <w:rPr>
          <w:rFonts w:ascii="Times New Roman" w:hAnsi="Times New Roman" w:cs="Times New Roman"/>
          <w:sz w:val="24"/>
          <w:szCs w:val="24"/>
        </w:rPr>
      </w:pPr>
      <w:r w:rsidRPr="00666F72">
        <w:rPr>
          <w:rFonts w:ascii="Times New Roman" w:hAnsi="Times New Roman" w:cs="Times New Roman"/>
          <w:sz w:val="24"/>
          <w:szCs w:val="24"/>
        </w:rPr>
        <w:tab/>
        <w:t>с. Солонцы</w:t>
      </w:r>
    </w:p>
    <w:p w:rsidR="00666F72" w:rsidRPr="00666F72" w:rsidRDefault="00666F72" w:rsidP="00666F72">
      <w:pPr>
        <w:pStyle w:val="20"/>
        <w:ind w:right="339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F72">
        <w:rPr>
          <w:rFonts w:ascii="Times New Roman" w:hAnsi="Times New Roman" w:cs="Times New Roman"/>
          <w:sz w:val="24"/>
          <w:szCs w:val="24"/>
        </w:rPr>
        <w:t>Об утверждении Положения о проверке достоверности и  полноты сведений о доходах, об имуществе и обязательствах имущественного характера, представляемых гражданами, претендующими на замещение должност</w:t>
      </w:r>
      <w:r w:rsidRPr="00666F7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66F72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Pr="00666F72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Pr="00666F72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Pr="00666F72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Pr="00666F72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Pr="00666F72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666F72">
        <w:rPr>
          <w:rFonts w:ascii="Times New Roman" w:hAnsi="Times New Roman" w:cs="Times New Roman"/>
          <w:sz w:val="24"/>
          <w:szCs w:val="24"/>
        </w:rPr>
        <w:t>, и лицами, замещающими эт</w:t>
      </w:r>
      <w:r w:rsidRPr="00666F7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66F72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Pr="00666F72">
        <w:rPr>
          <w:rFonts w:ascii="Times New Roman" w:hAnsi="Times New Roman" w:cs="Times New Roman"/>
          <w:sz w:val="24"/>
          <w:szCs w:val="24"/>
          <w:lang w:val="ru-RU"/>
        </w:rPr>
        <w:t>и</w:t>
      </w:r>
    </w:p>
    <w:p w:rsidR="00666F72" w:rsidRPr="00666F72" w:rsidRDefault="00666F72" w:rsidP="00666F72">
      <w:pPr>
        <w:pStyle w:val="a3"/>
        <w:ind w:right="5242"/>
        <w:jc w:val="both"/>
        <w:rPr>
          <w:rFonts w:ascii="Times New Roman" w:hAnsi="Times New Roman"/>
          <w:sz w:val="24"/>
        </w:rPr>
      </w:pPr>
    </w:p>
    <w:p w:rsidR="00666F72" w:rsidRPr="00666F72" w:rsidRDefault="00666F72" w:rsidP="00666F72">
      <w:pPr>
        <w:spacing w:line="32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F72">
        <w:rPr>
          <w:rFonts w:ascii="Times New Roman" w:hAnsi="Times New Roman" w:cs="Times New Roman"/>
          <w:sz w:val="24"/>
          <w:szCs w:val="24"/>
        </w:rPr>
        <w:t xml:space="preserve">В соответствии с частью 7.1 статьи 8 Федерального закона «О  противодействии коррупции», Постановлением  Правительства РФ от 13.03.2013 г.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 лицами, замещающими эти должности» администрация Солонецкого сельского поселения </w:t>
      </w:r>
      <w:r w:rsidRPr="00666F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66F7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66F72">
        <w:rPr>
          <w:rFonts w:ascii="Times New Roman" w:hAnsi="Times New Roman" w:cs="Times New Roman"/>
          <w:b/>
          <w:sz w:val="24"/>
          <w:szCs w:val="24"/>
        </w:rPr>
        <w:t xml:space="preserve"> о с т а н о в л я е т</w:t>
      </w:r>
      <w:proofErr w:type="gramStart"/>
      <w:r w:rsidRPr="00666F7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666F72" w:rsidRPr="00666F72" w:rsidRDefault="00666F72" w:rsidP="00666F72">
      <w:pPr>
        <w:spacing w:line="32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72">
        <w:rPr>
          <w:rFonts w:ascii="Times New Roman" w:hAnsi="Times New Roman" w:cs="Times New Roman"/>
          <w:sz w:val="24"/>
          <w:szCs w:val="24"/>
        </w:rPr>
        <w:t>1. Утвердить прилагаемое Положение о проверке достоверности и  полноты сведений о доходах, об имуществе и обязательствах имущественного характера, представляемых гражданами, претендующими на замещение должности руководителей муниципальных учреждений, и лицами, замещающими эти должности.</w:t>
      </w:r>
    </w:p>
    <w:p w:rsidR="00666F72" w:rsidRPr="00666F72" w:rsidRDefault="00666F72" w:rsidP="00666F72">
      <w:pPr>
        <w:spacing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72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Pr="00666F7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66F7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666F72">
        <w:rPr>
          <w:rFonts w:ascii="Times New Roman" w:hAnsi="Times New Roman" w:cs="Times New Roman"/>
          <w:sz w:val="24"/>
          <w:szCs w:val="24"/>
        </w:rPr>
        <w:t>Болучевского</w:t>
      </w:r>
      <w:proofErr w:type="spellEnd"/>
      <w:r w:rsidRPr="00666F72">
        <w:rPr>
          <w:rFonts w:ascii="Times New Roman" w:hAnsi="Times New Roman" w:cs="Times New Roman"/>
          <w:sz w:val="24"/>
          <w:szCs w:val="24"/>
        </w:rPr>
        <w:t xml:space="preserve"> М.Ю.</w:t>
      </w:r>
    </w:p>
    <w:p w:rsidR="00666F72" w:rsidRPr="00666F72" w:rsidRDefault="00666F72" w:rsidP="00666F72">
      <w:pPr>
        <w:pStyle w:val="ConsPlusNormal"/>
        <w:rPr>
          <w:rFonts w:ascii="Times New Roman" w:hAnsi="Times New Roman" w:cs="Times New Roman"/>
        </w:rPr>
      </w:pPr>
    </w:p>
    <w:p w:rsidR="00666F72" w:rsidRPr="00666F72" w:rsidRDefault="00666F72" w:rsidP="00666F72">
      <w:pPr>
        <w:pStyle w:val="ConsPlusNormal"/>
        <w:rPr>
          <w:rFonts w:ascii="Times New Roman" w:hAnsi="Times New Roman" w:cs="Times New Roman"/>
        </w:rPr>
      </w:pPr>
      <w:r w:rsidRPr="00666F72">
        <w:rPr>
          <w:rFonts w:ascii="Times New Roman" w:hAnsi="Times New Roman" w:cs="Times New Roman"/>
        </w:rPr>
        <w:t xml:space="preserve">Глава Солонецкого </w:t>
      </w:r>
    </w:p>
    <w:p w:rsidR="00666F72" w:rsidRPr="00666F72" w:rsidRDefault="00666F72" w:rsidP="00666F72">
      <w:pPr>
        <w:pStyle w:val="ConsPlusNormal"/>
        <w:rPr>
          <w:rFonts w:ascii="Times New Roman" w:hAnsi="Times New Roman" w:cs="Times New Roman"/>
        </w:rPr>
      </w:pPr>
      <w:r w:rsidRPr="00666F72">
        <w:rPr>
          <w:rFonts w:ascii="Times New Roman" w:hAnsi="Times New Roman" w:cs="Times New Roman"/>
        </w:rPr>
        <w:t>сельского поселения</w:t>
      </w:r>
      <w:r w:rsidRPr="00666F72">
        <w:rPr>
          <w:rFonts w:ascii="Times New Roman" w:hAnsi="Times New Roman" w:cs="Times New Roman"/>
        </w:rPr>
        <w:tab/>
      </w:r>
      <w:r w:rsidRPr="00666F72">
        <w:rPr>
          <w:rFonts w:ascii="Times New Roman" w:hAnsi="Times New Roman" w:cs="Times New Roman"/>
        </w:rPr>
        <w:tab/>
        <w:t xml:space="preserve">              </w:t>
      </w:r>
      <w:r w:rsidRPr="00666F72">
        <w:rPr>
          <w:rFonts w:ascii="Times New Roman" w:hAnsi="Times New Roman" w:cs="Times New Roman"/>
        </w:rPr>
        <w:tab/>
        <w:t>Г.В. Саломатина</w:t>
      </w:r>
    </w:p>
    <w:p w:rsidR="00666F72" w:rsidRPr="00666F72" w:rsidRDefault="00666F72" w:rsidP="00666F72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666F72" w:rsidRPr="00666F72" w:rsidRDefault="00666F72" w:rsidP="00666F72">
      <w:pPr>
        <w:ind w:left="5670"/>
        <w:rPr>
          <w:rFonts w:ascii="Times New Roman" w:hAnsi="Times New Roman" w:cs="Times New Roman"/>
          <w:b/>
          <w:sz w:val="24"/>
          <w:szCs w:val="24"/>
        </w:rPr>
      </w:pPr>
      <w:r w:rsidRPr="00666F72">
        <w:rPr>
          <w:rFonts w:ascii="Times New Roman" w:hAnsi="Times New Roman" w:cs="Times New Roman"/>
          <w:b/>
          <w:sz w:val="24"/>
          <w:szCs w:val="24"/>
        </w:rPr>
        <w:t xml:space="preserve">У Т В Е </w:t>
      </w:r>
      <w:proofErr w:type="gramStart"/>
      <w:r w:rsidRPr="00666F7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66F72">
        <w:rPr>
          <w:rFonts w:ascii="Times New Roman" w:hAnsi="Times New Roman" w:cs="Times New Roman"/>
          <w:b/>
          <w:sz w:val="24"/>
          <w:szCs w:val="24"/>
        </w:rPr>
        <w:t xml:space="preserve"> Ж Д Е Н О:</w:t>
      </w:r>
    </w:p>
    <w:p w:rsidR="00666F72" w:rsidRPr="00666F72" w:rsidRDefault="00666F72" w:rsidP="00666F72">
      <w:pPr>
        <w:pStyle w:val="a5"/>
        <w:ind w:left="5670"/>
        <w:jc w:val="both"/>
        <w:rPr>
          <w:rFonts w:ascii="Times New Roman" w:hAnsi="Times New Roman"/>
          <w:sz w:val="24"/>
          <w:szCs w:val="24"/>
        </w:rPr>
      </w:pPr>
      <w:r w:rsidRPr="00666F72">
        <w:rPr>
          <w:rFonts w:ascii="Times New Roman" w:hAnsi="Times New Roman"/>
          <w:sz w:val="24"/>
          <w:szCs w:val="24"/>
        </w:rPr>
        <w:t>постановлением администрации Солонецкого сельского поселения</w:t>
      </w:r>
    </w:p>
    <w:p w:rsidR="00666F72" w:rsidRPr="00666F72" w:rsidRDefault="00666F72" w:rsidP="00666F72">
      <w:pPr>
        <w:pStyle w:val="a5"/>
        <w:ind w:left="5670"/>
        <w:jc w:val="both"/>
        <w:rPr>
          <w:rFonts w:ascii="Times New Roman" w:hAnsi="Times New Roman"/>
          <w:sz w:val="24"/>
          <w:szCs w:val="24"/>
        </w:rPr>
      </w:pPr>
      <w:r w:rsidRPr="00666F72">
        <w:rPr>
          <w:rFonts w:ascii="Times New Roman" w:hAnsi="Times New Roman"/>
          <w:sz w:val="24"/>
          <w:szCs w:val="24"/>
        </w:rPr>
        <w:t>от 11.07.2019 г. № 36</w:t>
      </w:r>
    </w:p>
    <w:p w:rsidR="00666F72" w:rsidRPr="00666F72" w:rsidRDefault="00666F72" w:rsidP="00666F72">
      <w:pPr>
        <w:widowControl w:val="0"/>
        <w:suppressAutoHyphens/>
        <w:rPr>
          <w:rFonts w:ascii="Times New Roman" w:eastAsia="DejaVu Sans" w:hAnsi="Times New Roman" w:cs="Times New Roman"/>
          <w:color w:val="000000"/>
          <w:sz w:val="24"/>
          <w:szCs w:val="24"/>
          <w:lang w:bidi="ru-RU"/>
        </w:rPr>
      </w:pPr>
    </w:p>
    <w:p w:rsidR="00666F72" w:rsidRPr="00666F72" w:rsidRDefault="00666F72" w:rsidP="00666F7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6F7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66F72" w:rsidRPr="00666F72" w:rsidRDefault="00666F72" w:rsidP="00666F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F72">
        <w:rPr>
          <w:rFonts w:ascii="Times New Roman" w:hAnsi="Times New Roman" w:cs="Times New Roman"/>
          <w:b/>
          <w:sz w:val="24"/>
          <w:szCs w:val="24"/>
        </w:rPr>
        <w:t>о проверке достоверности и  полноты сведений о доходах, об имуществе и обязательствах имущественного характера, представляемых гражданами, претендующими на замещение должности руководителя муниципального учреждения Солонецкого сельского поселения</w:t>
      </w:r>
      <w:r w:rsidRPr="00666F72">
        <w:rPr>
          <w:rFonts w:ascii="Times New Roman" w:hAnsi="Times New Roman" w:cs="Times New Roman"/>
          <w:sz w:val="24"/>
          <w:szCs w:val="24"/>
        </w:rPr>
        <w:t xml:space="preserve"> </w:t>
      </w:r>
      <w:r w:rsidRPr="00666F72">
        <w:rPr>
          <w:rFonts w:ascii="Times New Roman" w:hAnsi="Times New Roman" w:cs="Times New Roman"/>
          <w:b/>
          <w:sz w:val="24"/>
          <w:szCs w:val="24"/>
        </w:rPr>
        <w:t>и лицами, замещающими эти должности</w:t>
      </w:r>
    </w:p>
    <w:p w:rsidR="00666F72" w:rsidRPr="00666F72" w:rsidRDefault="00666F72" w:rsidP="00666F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6F72" w:rsidRPr="00666F72" w:rsidRDefault="00666F72" w:rsidP="00666F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72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666F72">
        <w:rPr>
          <w:rFonts w:ascii="Times New Roman" w:hAnsi="Times New Roman" w:cs="Times New Roman"/>
          <w:sz w:val="24"/>
          <w:szCs w:val="24"/>
        </w:rPr>
        <w:t>Настоящими Правилами устанавливается порядок осуществления проверки достоверности и полноты, представленных гражданами, претендующими на замещение должности руководителя муниципального учреждения Солонецкого сельского поселения Воробьевского муниципального района (далее – муниципальное учреждение), и лицами, замещающими эту должность,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 - проверка</w:t>
      </w:r>
      <w:proofErr w:type="gramEnd"/>
      <w:r w:rsidRPr="00666F72">
        <w:rPr>
          <w:rFonts w:ascii="Times New Roman" w:hAnsi="Times New Roman" w:cs="Times New Roman"/>
          <w:sz w:val="24"/>
          <w:szCs w:val="24"/>
        </w:rPr>
        <w:t>).</w:t>
      </w:r>
    </w:p>
    <w:p w:rsidR="00666F72" w:rsidRPr="00666F72" w:rsidRDefault="00666F72" w:rsidP="00666F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72">
        <w:rPr>
          <w:rFonts w:ascii="Times New Roman" w:hAnsi="Times New Roman" w:cs="Times New Roman"/>
          <w:sz w:val="24"/>
          <w:szCs w:val="24"/>
        </w:rPr>
        <w:t>2. 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666F72" w:rsidRPr="00666F72" w:rsidRDefault="00666F72" w:rsidP="00666F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72">
        <w:rPr>
          <w:rFonts w:ascii="Times New Roman" w:hAnsi="Times New Roman" w:cs="Times New Roman"/>
          <w:sz w:val="24"/>
          <w:szCs w:val="24"/>
        </w:rPr>
        <w:t xml:space="preserve">3. Проверку осуществляет </w:t>
      </w:r>
      <w:r w:rsidRPr="00666F72">
        <w:rPr>
          <w:rFonts w:ascii="Times New Roman" w:hAnsi="Times New Roman" w:cs="Times New Roman"/>
          <w:color w:val="3B2D36"/>
          <w:sz w:val="24"/>
          <w:szCs w:val="24"/>
          <w:shd w:val="clear" w:color="auto" w:fill="FFFFFF"/>
        </w:rPr>
        <w:t>кадровая служба</w:t>
      </w:r>
      <w:r w:rsidRPr="00666F7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666F72">
        <w:rPr>
          <w:rFonts w:ascii="Times New Roman" w:hAnsi="Times New Roman" w:cs="Times New Roman"/>
          <w:color w:val="3B2D36"/>
          <w:sz w:val="24"/>
          <w:szCs w:val="24"/>
          <w:shd w:val="clear" w:color="auto" w:fill="FFFFFF"/>
        </w:rPr>
        <w:t xml:space="preserve"> </w:t>
      </w:r>
      <w:r w:rsidRPr="00666F72">
        <w:rPr>
          <w:rFonts w:ascii="Times New Roman" w:hAnsi="Times New Roman" w:cs="Times New Roman"/>
          <w:sz w:val="24"/>
          <w:szCs w:val="24"/>
        </w:rPr>
        <w:t>Солонецкого сельского поселения Воробьевского муниципального района.</w:t>
      </w:r>
    </w:p>
    <w:p w:rsidR="00666F72" w:rsidRPr="00666F72" w:rsidRDefault="00666F72" w:rsidP="00666F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72">
        <w:rPr>
          <w:rFonts w:ascii="Times New Roman" w:hAnsi="Times New Roman" w:cs="Times New Roman"/>
          <w:sz w:val="24"/>
          <w:szCs w:val="24"/>
        </w:rPr>
        <w:t>4. Основанием для осуществления проверки является информация, представленная в письменном виде в установленном порядке:</w:t>
      </w:r>
    </w:p>
    <w:p w:rsidR="00666F72" w:rsidRPr="00666F72" w:rsidRDefault="00666F72" w:rsidP="00666F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F72">
        <w:rPr>
          <w:rFonts w:ascii="Times New Roman" w:hAnsi="Times New Roman" w:cs="Times New Roman"/>
          <w:sz w:val="24"/>
          <w:szCs w:val="24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  <w:proofErr w:type="gramEnd"/>
    </w:p>
    <w:p w:rsidR="00666F72" w:rsidRPr="00666F72" w:rsidRDefault="00666F72" w:rsidP="00666F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72">
        <w:rPr>
          <w:rFonts w:ascii="Times New Roman" w:hAnsi="Times New Roman" w:cs="Times New Roman"/>
          <w:sz w:val="24"/>
          <w:szCs w:val="24"/>
        </w:rPr>
        <w:t>б) кадровыми службами муниципальных учреждений по профилактике коррупционных и иных правонарушений;</w:t>
      </w:r>
    </w:p>
    <w:p w:rsidR="00666F72" w:rsidRPr="00666F72" w:rsidRDefault="00666F72" w:rsidP="00666F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72">
        <w:rPr>
          <w:rFonts w:ascii="Times New Roman" w:hAnsi="Times New Roman" w:cs="Times New Roman"/>
          <w:sz w:val="24"/>
          <w:szCs w:val="24"/>
        </w:rPr>
        <w:t>в) 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666F72" w:rsidRPr="00666F72" w:rsidRDefault="00666F72" w:rsidP="00666F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72">
        <w:rPr>
          <w:rFonts w:ascii="Times New Roman" w:hAnsi="Times New Roman" w:cs="Times New Roman"/>
          <w:sz w:val="24"/>
          <w:szCs w:val="24"/>
        </w:rPr>
        <w:t>г) Общественной палатой Воробьевского муниципального района;</w:t>
      </w:r>
    </w:p>
    <w:p w:rsidR="00666F72" w:rsidRPr="00666F72" w:rsidRDefault="00666F72" w:rsidP="00666F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72">
        <w:rPr>
          <w:rFonts w:ascii="Times New Roman" w:hAnsi="Times New Roman" w:cs="Times New Roman"/>
          <w:sz w:val="24"/>
          <w:szCs w:val="24"/>
        </w:rPr>
        <w:t>д)  средствами массовой информации.</w:t>
      </w:r>
    </w:p>
    <w:p w:rsidR="00666F72" w:rsidRPr="00666F72" w:rsidRDefault="00666F72" w:rsidP="00666F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72">
        <w:rPr>
          <w:rFonts w:ascii="Times New Roman" w:hAnsi="Times New Roman" w:cs="Times New Roman"/>
          <w:sz w:val="24"/>
          <w:szCs w:val="24"/>
        </w:rPr>
        <w:t>5. Информация анонимного характера не может служить основанием для проверки.</w:t>
      </w:r>
    </w:p>
    <w:p w:rsidR="00666F72" w:rsidRPr="00666F72" w:rsidRDefault="00666F72" w:rsidP="00666F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72">
        <w:rPr>
          <w:rFonts w:ascii="Times New Roman" w:hAnsi="Times New Roman" w:cs="Times New Roman"/>
          <w:sz w:val="24"/>
          <w:szCs w:val="24"/>
        </w:rPr>
        <w:t>6. Проверка осуществляется в срок, не превышающий 60 дней со дня принятия решения о ее проведении. Срок проверки может быть продлен до  90 дней учредителем муниципального учреждения или лицом, которому такие полномочия предоставлены учредителем.</w:t>
      </w:r>
    </w:p>
    <w:p w:rsidR="00666F72" w:rsidRPr="00666F72" w:rsidRDefault="00666F72" w:rsidP="00666F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72">
        <w:rPr>
          <w:rFonts w:ascii="Times New Roman" w:hAnsi="Times New Roman" w:cs="Times New Roman"/>
          <w:sz w:val="24"/>
          <w:szCs w:val="24"/>
        </w:rPr>
        <w:lastRenderedPageBreak/>
        <w:t>7. При осуществлении проверки уполномоченное структурное подразделение вправе:</w:t>
      </w:r>
    </w:p>
    <w:p w:rsidR="00666F72" w:rsidRPr="00666F72" w:rsidRDefault="00666F72" w:rsidP="00666F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F72">
        <w:rPr>
          <w:rFonts w:ascii="Times New Roman" w:hAnsi="Times New Roman" w:cs="Times New Roman"/>
          <w:sz w:val="24"/>
          <w:szCs w:val="24"/>
        </w:rPr>
        <w:t>а) 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  <w:proofErr w:type="gramEnd"/>
    </w:p>
    <w:p w:rsidR="00666F72" w:rsidRPr="00666F72" w:rsidRDefault="00666F72" w:rsidP="00666F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F72">
        <w:rPr>
          <w:rFonts w:ascii="Times New Roman" w:hAnsi="Times New Roman" w:cs="Times New Roman"/>
          <w:sz w:val="24"/>
          <w:szCs w:val="24"/>
        </w:rPr>
        <w:t>б) 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666F72" w:rsidRPr="00666F72" w:rsidRDefault="00666F72" w:rsidP="00666F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72">
        <w:rPr>
          <w:rFonts w:ascii="Times New Roman" w:hAnsi="Times New Roman" w:cs="Times New Roman"/>
          <w:sz w:val="24"/>
          <w:szCs w:val="24"/>
        </w:rPr>
        <w:t>в) 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666F72" w:rsidRPr="00666F72" w:rsidRDefault="00666F72" w:rsidP="00666F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72">
        <w:rPr>
          <w:rFonts w:ascii="Times New Roman" w:hAnsi="Times New Roman" w:cs="Times New Roman"/>
          <w:sz w:val="24"/>
          <w:szCs w:val="24"/>
        </w:rPr>
        <w:t>8. Учредитель муниципального учреждения или лицо, которому такие полномочия предоставлены учредителем, обеспечивает:</w:t>
      </w:r>
    </w:p>
    <w:p w:rsidR="00666F72" w:rsidRPr="00666F72" w:rsidRDefault="00666F72" w:rsidP="00666F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72">
        <w:rPr>
          <w:rFonts w:ascii="Times New Roman" w:hAnsi="Times New Roman" w:cs="Times New Roman"/>
          <w:sz w:val="24"/>
          <w:szCs w:val="24"/>
        </w:rPr>
        <w:t>а) уведомление в письменной форме лица, замещающего должность руководителя муниципального учреждения, о начале в отношении его проверки - в течение 2 рабочих дней со дня принятия решения о начале проверки;</w:t>
      </w:r>
    </w:p>
    <w:p w:rsidR="00666F72" w:rsidRPr="00666F72" w:rsidRDefault="00666F72" w:rsidP="00666F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72">
        <w:rPr>
          <w:rFonts w:ascii="Times New Roman" w:hAnsi="Times New Roman" w:cs="Times New Roman"/>
          <w:sz w:val="24"/>
          <w:szCs w:val="24"/>
        </w:rPr>
        <w:t>б) информирование лица, замещающего должность руководителя муниципального учреждения, в случае его обращения о том, какие представленные им сведения, указанные в пункте 1 настоящих Правил, подлежат проверке, - в течение 7 рабочих дней со дня обращения, а при наличии уважительной причины  -  в срок, согласованный с указанным лицом.</w:t>
      </w:r>
    </w:p>
    <w:p w:rsidR="00666F72" w:rsidRPr="00666F72" w:rsidRDefault="00666F72" w:rsidP="00666F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72">
        <w:rPr>
          <w:rFonts w:ascii="Times New Roman" w:hAnsi="Times New Roman" w:cs="Times New Roman"/>
          <w:sz w:val="24"/>
          <w:szCs w:val="24"/>
        </w:rPr>
        <w:t>9. 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666F72" w:rsidRPr="00666F72" w:rsidRDefault="00666F72" w:rsidP="00666F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72">
        <w:rPr>
          <w:rFonts w:ascii="Times New Roman" w:hAnsi="Times New Roman" w:cs="Times New Roman"/>
          <w:sz w:val="24"/>
          <w:szCs w:val="24"/>
        </w:rPr>
        <w:t>10. Лицо, замещающее должность руководителя муниципального учреждения, вправе:</w:t>
      </w:r>
    </w:p>
    <w:p w:rsidR="00666F72" w:rsidRPr="00666F72" w:rsidRDefault="00666F72" w:rsidP="00666F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72">
        <w:rPr>
          <w:rFonts w:ascii="Times New Roman" w:hAnsi="Times New Roman" w:cs="Times New Roman"/>
          <w:sz w:val="24"/>
          <w:szCs w:val="24"/>
        </w:rPr>
        <w:t>а) давать пояснения в письменной форме в ходе проверки, а также по результатам проверки;</w:t>
      </w:r>
    </w:p>
    <w:p w:rsidR="00666F72" w:rsidRPr="00666F72" w:rsidRDefault="00666F72" w:rsidP="00666F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72">
        <w:rPr>
          <w:rFonts w:ascii="Times New Roman" w:hAnsi="Times New Roman" w:cs="Times New Roman"/>
          <w:sz w:val="24"/>
          <w:szCs w:val="24"/>
        </w:rPr>
        <w:t>б) представлять дополнительные материалы и давать по ним пояснения в письменной форме.</w:t>
      </w:r>
    </w:p>
    <w:p w:rsidR="00666F72" w:rsidRPr="00666F72" w:rsidRDefault="00666F72" w:rsidP="00666F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72">
        <w:rPr>
          <w:rFonts w:ascii="Times New Roman" w:hAnsi="Times New Roman" w:cs="Times New Roman"/>
          <w:sz w:val="24"/>
          <w:szCs w:val="24"/>
        </w:rPr>
        <w:t>11. 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666F72" w:rsidRPr="00666F72" w:rsidRDefault="00666F72" w:rsidP="00666F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72">
        <w:rPr>
          <w:rFonts w:ascii="Times New Roman" w:hAnsi="Times New Roman" w:cs="Times New Roman"/>
          <w:sz w:val="24"/>
          <w:szCs w:val="24"/>
        </w:rPr>
        <w:t>а) 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666F72" w:rsidRPr="00666F72" w:rsidRDefault="00666F72" w:rsidP="00666F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72">
        <w:rPr>
          <w:rFonts w:ascii="Times New Roman" w:hAnsi="Times New Roman" w:cs="Times New Roman"/>
          <w:sz w:val="24"/>
          <w:szCs w:val="24"/>
        </w:rPr>
        <w:t>б) 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666F72" w:rsidRPr="00666F72" w:rsidRDefault="00666F72" w:rsidP="00666F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72">
        <w:rPr>
          <w:rFonts w:ascii="Times New Roman" w:hAnsi="Times New Roman" w:cs="Times New Roman"/>
          <w:sz w:val="24"/>
          <w:szCs w:val="24"/>
        </w:rPr>
        <w:t>в) применение к лицу, замещающему должность руководителя муниципального учреждения, мер дисциплинарной ответственности.</w:t>
      </w:r>
    </w:p>
    <w:p w:rsidR="00666F72" w:rsidRPr="00666F72" w:rsidRDefault="00666F72" w:rsidP="00666F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72">
        <w:rPr>
          <w:rFonts w:ascii="Times New Roman" w:hAnsi="Times New Roman" w:cs="Times New Roman"/>
          <w:sz w:val="24"/>
          <w:szCs w:val="24"/>
        </w:rPr>
        <w:lastRenderedPageBreak/>
        <w:t>12.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 соответствующие государственные органы.</w:t>
      </w:r>
    </w:p>
    <w:p w:rsidR="00666F72" w:rsidRPr="00666F72" w:rsidRDefault="00666F72" w:rsidP="00666F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F72">
        <w:rPr>
          <w:rFonts w:ascii="Times New Roman" w:hAnsi="Times New Roman" w:cs="Times New Roman"/>
          <w:sz w:val="24"/>
          <w:szCs w:val="24"/>
        </w:rPr>
        <w:t>13. Подлинники справок о доходах, об имуществе и обязательствах имущественного характера, а также материалы проверки, поступившие к  учредителю муниципального учреждения или лицу, которому такие полномочия предоставлены учредителем, хранятся ими в соответствии с законодательством Российской Федерации об архивном деле.</w:t>
      </w:r>
    </w:p>
    <w:p w:rsidR="00666F72" w:rsidRPr="00666F72" w:rsidRDefault="00666F72" w:rsidP="00666F72">
      <w:pPr>
        <w:ind w:firstLine="709"/>
        <w:jc w:val="both"/>
        <w:rPr>
          <w:sz w:val="28"/>
          <w:szCs w:val="28"/>
        </w:rPr>
      </w:pPr>
    </w:p>
    <w:p w:rsidR="008F78A5" w:rsidRPr="008F78A5" w:rsidRDefault="008F78A5" w:rsidP="008F78A5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8F78A5">
        <w:rPr>
          <w:rFonts w:ascii="Times New Roman" w:hAnsi="Times New Roman" w:cs="Times New Roman"/>
          <w:b/>
          <w:smallCaps/>
          <w:sz w:val="24"/>
          <w:szCs w:val="24"/>
        </w:rPr>
        <w:t>АДМИНИСТРАЦИЯ</w:t>
      </w:r>
    </w:p>
    <w:p w:rsidR="008F78A5" w:rsidRPr="008F78A5" w:rsidRDefault="008F78A5" w:rsidP="008F78A5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8F78A5">
        <w:rPr>
          <w:rFonts w:ascii="Times New Roman" w:hAnsi="Times New Roman" w:cs="Times New Roman"/>
          <w:b/>
          <w:smallCaps/>
          <w:sz w:val="24"/>
          <w:szCs w:val="24"/>
        </w:rPr>
        <w:t xml:space="preserve">СОЛОНЕЦКОГО СЕЛЬСКОГО ПОСЕЛЕНИЯ </w:t>
      </w:r>
    </w:p>
    <w:p w:rsidR="00666F72" w:rsidRDefault="008F78A5" w:rsidP="008F78A5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8F78A5">
        <w:rPr>
          <w:rFonts w:ascii="Times New Roman" w:hAnsi="Times New Roman" w:cs="Times New Roman"/>
          <w:b/>
          <w:smallCaps/>
          <w:sz w:val="24"/>
          <w:szCs w:val="24"/>
        </w:rPr>
        <w:t xml:space="preserve">ВОРОБЬЕВСКОГО МУНИЦИПАЛЬНОГО РАЙОНА </w:t>
      </w:r>
    </w:p>
    <w:p w:rsidR="008F78A5" w:rsidRPr="008F78A5" w:rsidRDefault="008F78A5" w:rsidP="00666F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8A5">
        <w:rPr>
          <w:rFonts w:ascii="Times New Roman" w:hAnsi="Times New Roman" w:cs="Times New Roman"/>
          <w:b/>
          <w:smallCaps/>
          <w:sz w:val="24"/>
          <w:szCs w:val="24"/>
        </w:rPr>
        <w:t>ВОРОНЕЖСКОЙ ОБЛАСТИ</w:t>
      </w:r>
    </w:p>
    <w:p w:rsidR="008F78A5" w:rsidRPr="008F78A5" w:rsidRDefault="008F78A5" w:rsidP="008F78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F78A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F78A5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8F78A5" w:rsidRPr="008F78A5" w:rsidRDefault="008F78A5" w:rsidP="008F78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8A5" w:rsidRPr="008F78A5" w:rsidRDefault="008F78A5" w:rsidP="008F78A5">
      <w:pPr>
        <w:jc w:val="both"/>
        <w:rPr>
          <w:rFonts w:ascii="Times New Roman" w:hAnsi="Times New Roman" w:cs="Times New Roman"/>
          <w:sz w:val="24"/>
          <w:szCs w:val="24"/>
        </w:rPr>
      </w:pPr>
      <w:r w:rsidRPr="008F78A5">
        <w:rPr>
          <w:rFonts w:ascii="Times New Roman" w:hAnsi="Times New Roman" w:cs="Times New Roman"/>
          <w:sz w:val="24"/>
          <w:szCs w:val="24"/>
          <w:u w:val="single"/>
        </w:rPr>
        <w:t xml:space="preserve">от  16 июля 2019 года  № 63           </w:t>
      </w:r>
    </w:p>
    <w:p w:rsidR="008F78A5" w:rsidRPr="008F78A5" w:rsidRDefault="008F78A5" w:rsidP="00666F72">
      <w:pPr>
        <w:tabs>
          <w:tab w:val="left" w:pos="2720"/>
        </w:tabs>
        <w:rPr>
          <w:rFonts w:ascii="Times New Roman" w:hAnsi="Times New Roman" w:cs="Times New Roman"/>
          <w:sz w:val="24"/>
          <w:szCs w:val="24"/>
        </w:rPr>
      </w:pPr>
      <w:r w:rsidRPr="008F78A5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8F78A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F78A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F78A5">
        <w:rPr>
          <w:rFonts w:ascii="Times New Roman" w:hAnsi="Times New Roman" w:cs="Times New Roman"/>
          <w:sz w:val="24"/>
          <w:szCs w:val="24"/>
        </w:rPr>
        <w:t>олонцы</w:t>
      </w:r>
      <w:proofErr w:type="spellEnd"/>
      <w:r w:rsidRPr="008F78A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F78A5" w:rsidRPr="008F78A5" w:rsidRDefault="008F78A5" w:rsidP="008F78A5">
      <w:pPr>
        <w:pStyle w:val="ConsPlusTitle"/>
        <w:ind w:right="3967"/>
        <w:jc w:val="both"/>
        <w:rPr>
          <w:rFonts w:ascii="Times New Roman" w:hAnsi="Times New Roman" w:cs="Times New Roman"/>
          <w:sz w:val="24"/>
          <w:szCs w:val="24"/>
        </w:rPr>
      </w:pPr>
      <w:r w:rsidRPr="008F78A5">
        <w:rPr>
          <w:rFonts w:ascii="Times New Roman" w:hAnsi="Times New Roman" w:cs="Times New Roman"/>
          <w:sz w:val="24"/>
          <w:szCs w:val="24"/>
        </w:rPr>
        <w:t xml:space="preserve">Об утверждении правил представления лицом, поступающим на </w:t>
      </w:r>
      <w:proofErr w:type="gramStart"/>
      <w:r w:rsidRPr="008F78A5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Pr="008F78A5">
        <w:rPr>
          <w:rFonts w:ascii="Times New Roman" w:hAnsi="Times New Roman" w:cs="Times New Roman"/>
          <w:sz w:val="24"/>
          <w:szCs w:val="24"/>
        </w:rPr>
        <w:t xml:space="preserve"> на должность руководителем муниципального учреждения Солонецкого сельского поселения Воробьевского муниципального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8F78A5" w:rsidRPr="008F78A5" w:rsidRDefault="008F78A5" w:rsidP="008F78A5">
      <w:pPr>
        <w:pStyle w:val="ConsPlusNormal"/>
        <w:jc w:val="both"/>
        <w:rPr>
          <w:rFonts w:ascii="Times New Roman" w:hAnsi="Times New Roman" w:cs="Times New Roman"/>
        </w:rPr>
      </w:pPr>
    </w:p>
    <w:p w:rsidR="008F78A5" w:rsidRPr="008F78A5" w:rsidRDefault="008F78A5" w:rsidP="008F78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8F78A5">
        <w:rPr>
          <w:rFonts w:ascii="Times New Roman" w:hAnsi="Times New Roman" w:cs="Times New Roman"/>
        </w:rPr>
        <w:t xml:space="preserve">В соответствии с </w:t>
      </w:r>
      <w:r w:rsidRPr="008F78A5">
        <w:rPr>
          <w:rFonts w:ascii="Times New Roman" w:hAnsi="Times New Roman" w:cs="Times New Roman"/>
          <w:bCs/>
        </w:rPr>
        <w:t xml:space="preserve">Федеральным законом от 25.12.2008 г. № 273-ФЗ «О противодействии коррупции», </w:t>
      </w:r>
      <w:r w:rsidRPr="008F78A5">
        <w:rPr>
          <w:rFonts w:ascii="Times New Roman" w:hAnsi="Times New Roman" w:cs="Times New Roman"/>
        </w:rPr>
        <w:t>частью четвертой статьи 275 Трудового кодекса Российской Федерации, во исполнение Постановления Правительства Российской Федерации от 13.03.2013 № 208 «Об утверждении Правил представления лицом, поступающим на работу, на должность руководителя федерального учреждения, а также руководителем федерального учреждения сведений о своих доходах, об имуществе и обязательствах имущественного характера и о доходах</w:t>
      </w:r>
      <w:proofErr w:type="gramEnd"/>
      <w:r w:rsidRPr="008F78A5">
        <w:rPr>
          <w:rFonts w:ascii="Times New Roman" w:hAnsi="Times New Roman" w:cs="Times New Roman"/>
        </w:rPr>
        <w:t xml:space="preserve">, об имуществе и обязательствах имущественного характера своих супруга (супруги) и несовершеннолетних детей» администрация Солонецкого сельского поселения Воробьевского муниципального района </w:t>
      </w:r>
    </w:p>
    <w:p w:rsidR="008F78A5" w:rsidRPr="008F78A5" w:rsidRDefault="008F78A5" w:rsidP="008F78A5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8F78A5">
        <w:rPr>
          <w:rFonts w:ascii="Times New Roman" w:hAnsi="Times New Roman" w:cs="Times New Roman"/>
          <w:b/>
        </w:rPr>
        <w:t>п</w:t>
      </w:r>
      <w:proofErr w:type="gramEnd"/>
      <w:r w:rsidRPr="008F78A5">
        <w:rPr>
          <w:rFonts w:ascii="Times New Roman" w:hAnsi="Times New Roman" w:cs="Times New Roman"/>
          <w:b/>
        </w:rPr>
        <w:t xml:space="preserve"> о с т а н о в л я е т:</w:t>
      </w:r>
    </w:p>
    <w:p w:rsidR="008F78A5" w:rsidRPr="008F78A5" w:rsidRDefault="008F78A5" w:rsidP="008F78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F78A5">
        <w:rPr>
          <w:rFonts w:ascii="Times New Roman" w:hAnsi="Times New Roman" w:cs="Times New Roman"/>
        </w:rPr>
        <w:t xml:space="preserve">1. Утвердить прилагаемые Правила представления лицом, поступающим на </w:t>
      </w:r>
      <w:proofErr w:type="gramStart"/>
      <w:r w:rsidRPr="008F78A5">
        <w:rPr>
          <w:rFonts w:ascii="Times New Roman" w:hAnsi="Times New Roman" w:cs="Times New Roman"/>
        </w:rPr>
        <w:t>работу</w:t>
      </w:r>
      <w:proofErr w:type="gramEnd"/>
      <w:r w:rsidRPr="008F78A5">
        <w:rPr>
          <w:rFonts w:ascii="Times New Roman" w:hAnsi="Times New Roman" w:cs="Times New Roman"/>
        </w:rPr>
        <w:t xml:space="preserve"> на должность  руководителем муниципального учреждения Солонецкого сельского поселения Воробьевского муниципального района сведений о своих доходах, </w:t>
      </w:r>
      <w:r w:rsidRPr="008F78A5">
        <w:rPr>
          <w:rFonts w:ascii="Times New Roman" w:hAnsi="Times New Roman" w:cs="Times New Roman"/>
        </w:rPr>
        <w:lastRenderedPageBreak/>
        <w:t>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8F78A5" w:rsidRPr="008F78A5" w:rsidRDefault="008F78A5" w:rsidP="008F78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F78A5">
        <w:rPr>
          <w:rFonts w:ascii="Times New Roman" w:hAnsi="Times New Roman" w:cs="Times New Roman"/>
          <w:bCs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8F78A5" w:rsidRPr="00666F72" w:rsidRDefault="008F78A5" w:rsidP="00666F72">
      <w:pPr>
        <w:pStyle w:val="ConsPlusNonformat"/>
        <w:widowControl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F78A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F78A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F78A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F78A5" w:rsidRPr="008F78A5" w:rsidRDefault="008F78A5" w:rsidP="008F78A5">
      <w:pPr>
        <w:pStyle w:val="ConsPlusNormal"/>
        <w:rPr>
          <w:rFonts w:ascii="Times New Roman" w:hAnsi="Times New Roman" w:cs="Times New Roman"/>
        </w:rPr>
      </w:pPr>
      <w:r w:rsidRPr="008F78A5">
        <w:rPr>
          <w:rFonts w:ascii="Times New Roman" w:hAnsi="Times New Roman" w:cs="Times New Roman"/>
        </w:rPr>
        <w:t xml:space="preserve"> Глава Солонецкого</w:t>
      </w:r>
    </w:p>
    <w:p w:rsidR="008F78A5" w:rsidRPr="008F78A5" w:rsidRDefault="008F78A5" w:rsidP="008F78A5">
      <w:pPr>
        <w:pStyle w:val="ConsPlusNormal"/>
        <w:rPr>
          <w:rFonts w:ascii="Times New Roman" w:hAnsi="Times New Roman" w:cs="Times New Roman"/>
        </w:rPr>
      </w:pPr>
      <w:r w:rsidRPr="008F78A5">
        <w:rPr>
          <w:rFonts w:ascii="Times New Roman" w:hAnsi="Times New Roman" w:cs="Times New Roman"/>
        </w:rPr>
        <w:t>сельского поселения</w:t>
      </w:r>
      <w:r w:rsidRPr="008F78A5">
        <w:rPr>
          <w:rFonts w:ascii="Times New Roman" w:hAnsi="Times New Roman" w:cs="Times New Roman"/>
        </w:rPr>
        <w:tab/>
      </w:r>
      <w:r w:rsidRPr="008F78A5">
        <w:rPr>
          <w:rFonts w:ascii="Times New Roman" w:hAnsi="Times New Roman" w:cs="Times New Roman"/>
        </w:rPr>
        <w:tab/>
      </w:r>
      <w:r w:rsidRPr="008F78A5">
        <w:rPr>
          <w:rFonts w:ascii="Times New Roman" w:hAnsi="Times New Roman" w:cs="Times New Roman"/>
        </w:rPr>
        <w:tab/>
      </w:r>
      <w:r w:rsidRPr="008F78A5">
        <w:rPr>
          <w:rFonts w:ascii="Times New Roman" w:hAnsi="Times New Roman" w:cs="Times New Roman"/>
        </w:rPr>
        <w:tab/>
      </w:r>
      <w:r w:rsidRPr="008F78A5">
        <w:rPr>
          <w:rFonts w:ascii="Times New Roman" w:hAnsi="Times New Roman" w:cs="Times New Roman"/>
        </w:rPr>
        <w:tab/>
      </w:r>
      <w:r w:rsidRPr="008F78A5">
        <w:rPr>
          <w:rFonts w:ascii="Times New Roman" w:hAnsi="Times New Roman" w:cs="Times New Roman"/>
        </w:rPr>
        <w:tab/>
      </w:r>
      <w:r w:rsidRPr="008F78A5">
        <w:rPr>
          <w:rFonts w:ascii="Times New Roman" w:hAnsi="Times New Roman" w:cs="Times New Roman"/>
        </w:rPr>
        <w:tab/>
        <w:t>Г.В. Саломатина</w:t>
      </w:r>
    </w:p>
    <w:p w:rsidR="00C36A18" w:rsidRPr="00C36A18" w:rsidRDefault="00C36A18" w:rsidP="00C36A18">
      <w:pPr>
        <w:pStyle w:val="ConsPlusNormal"/>
        <w:jc w:val="both"/>
        <w:rPr>
          <w:rFonts w:ascii="Times New Roman" w:hAnsi="Times New Roman" w:cs="Times New Roman"/>
        </w:rPr>
      </w:pPr>
    </w:p>
    <w:p w:rsidR="00C36A18" w:rsidRPr="00C36A18" w:rsidRDefault="00C36A18" w:rsidP="00666F72">
      <w:pPr>
        <w:pStyle w:val="ConsPlusNormal"/>
        <w:jc w:val="right"/>
        <w:rPr>
          <w:rFonts w:ascii="Times New Roman" w:hAnsi="Times New Roman" w:cs="Times New Roman"/>
        </w:rPr>
      </w:pPr>
      <w:r w:rsidRPr="00C36A18">
        <w:rPr>
          <w:rFonts w:ascii="Times New Roman" w:hAnsi="Times New Roman" w:cs="Times New Roman"/>
        </w:rPr>
        <w:t xml:space="preserve">                                                                                    Утверждены</w:t>
      </w:r>
    </w:p>
    <w:p w:rsidR="00C36A18" w:rsidRPr="00C36A18" w:rsidRDefault="00C36A18" w:rsidP="00666F72">
      <w:pPr>
        <w:pStyle w:val="ConsPlusNormal"/>
        <w:ind w:left="5103"/>
        <w:jc w:val="right"/>
        <w:rPr>
          <w:rFonts w:ascii="Times New Roman" w:hAnsi="Times New Roman" w:cs="Times New Roman"/>
        </w:rPr>
      </w:pPr>
      <w:r w:rsidRPr="00C36A18">
        <w:rPr>
          <w:rFonts w:ascii="Times New Roman" w:hAnsi="Times New Roman" w:cs="Times New Roman"/>
        </w:rPr>
        <w:t xml:space="preserve">Постановлением администрации Солонецкого сельского поселения </w:t>
      </w:r>
    </w:p>
    <w:p w:rsidR="00C36A18" w:rsidRPr="00C36A18" w:rsidRDefault="00C36A18" w:rsidP="00666F72">
      <w:pPr>
        <w:pStyle w:val="ConsPlusNormal"/>
        <w:ind w:left="5103"/>
        <w:jc w:val="right"/>
        <w:rPr>
          <w:rFonts w:ascii="Times New Roman" w:hAnsi="Times New Roman" w:cs="Times New Roman"/>
        </w:rPr>
      </w:pPr>
      <w:r w:rsidRPr="00C36A18">
        <w:rPr>
          <w:rFonts w:ascii="Times New Roman" w:hAnsi="Times New Roman" w:cs="Times New Roman"/>
        </w:rPr>
        <w:t xml:space="preserve">от 16.07.2019 г. № 63 </w:t>
      </w:r>
    </w:p>
    <w:p w:rsidR="00C36A18" w:rsidRPr="00C36A18" w:rsidRDefault="00C36A18" w:rsidP="00C36A18">
      <w:pPr>
        <w:pStyle w:val="ConsPlusNormal"/>
        <w:jc w:val="both"/>
        <w:rPr>
          <w:rFonts w:ascii="Times New Roman" w:hAnsi="Times New Roman" w:cs="Times New Roman"/>
        </w:rPr>
      </w:pPr>
    </w:p>
    <w:p w:rsidR="00C36A18" w:rsidRPr="00C36A18" w:rsidRDefault="00C36A18" w:rsidP="00C36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C36A18">
        <w:rPr>
          <w:rFonts w:ascii="Times New Roman" w:hAnsi="Times New Roman" w:cs="Times New Roman"/>
          <w:sz w:val="24"/>
          <w:szCs w:val="24"/>
        </w:rPr>
        <w:t>ПРАВИЛА</w:t>
      </w:r>
    </w:p>
    <w:p w:rsidR="00C36A18" w:rsidRPr="00C36A18" w:rsidRDefault="00C36A18" w:rsidP="00C36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6A18">
        <w:rPr>
          <w:rFonts w:ascii="Times New Roman" w:hAnsi="Times New Roman" w:cs="Times New Roman"/>
          <w:sz w:val="24"/>
          <w:szCs w:val="24"/>
        </w:rPr>
        <w:t xml:space="preserve">представления лицом, поступающим на </w:t>
      </w:r>
      <w:proofErr w:type="gramStart"/>
      <w:r w:rsidRPr="00C36A18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Pr="00C36A18">
        <w:rPr>
          <w:rFonts w:ascii="Times New Roman" w:hAnsi="Times New Roman" w:cs="Times New Roman"/>
          <w:sz w:val="24"/>
          <w:szCs w:val="24"/>
        </w:rPr>
        <w:t xml:space="preserve"> на должность</w:t>
      </w:r>
    </w:p>
    <w:p w:rsidR="00C36A18" w:rsidRPr="00C36A18" w:rsidRDefault="00C36A18" w:rsidP="00C36A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6A18">
        <w:rPr>
          <w:rFonts w:ascii="Times New Roman" w:hAnsi="Times New Roman" w:cs="Times New Roman"/>
          <w:sz w:val="24"/>
          <w:szCs w:val="24"/>
        </w:rPr>
        <w:t>руководителя муниципального учреждения Солонецкого сельского поселения Воробьевского муниципального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C36A18" w:rsidRPr="00C36A18" w:rsidRDefault="00C36A18" w:rsidP="00C36A18">
      <w:pPr>
        <w:pStyle w:val="ConsPlusNormal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C36A18" w:rsidRPr="00C36A18" w:rsidRDefault="00C36A18" w:rsidP="00C36A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6A18">
        <w:rPr>
          <w:rFonts w:ascii="Times New Roman" w:hAnsi="Times New Roman" w:cs="Times New Roman"/>
        </w:rPr>
        <w:t xml:space="preserve">1. Настоящие Правила устанавливают порядок представления лицом, поступающим на </w:t>
      </w:r>
      <w:proofErr w:type="gramStart"/>
      <w:r w:rsidRPr="00C36A18">
        <w:rPr>
          <w:rFonts w:ascii="Times New Roman" w:hAnsi="Times New Roman" w:cs="Times New Roman"/>
        </w:rPr>
        <w:t>работу</w:t>
      </w:r>
      <w:proofErr w:type="gramEnd"/>
      <w:r w:rsidRPr="00C36A18">
        <w:rPr>
          <w:rFonts w:ascii="Times New Roman" w:hAnsi="Times New Roman" w:cs="Times New Roman"/>
        </w:rPr>
        <w:t xml:space="preserve"> на должность руководителя муниципального учреждения Солонецкого сельского поселения Воробьевского муниципального района,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C36A18" w:rsidRPr="00C36A18" w:rsidRDefault="00C36A18" w:rsidP="00C36A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50"/>
      <w:bookmarkEnd w:id="2"/>
      <w:r w:rsidRPr="00C36A18">
        <w:rPr>
          <w:rFonts w:ascii="Times New Roman" w:hAnsi="Times New Roman" w:cs="Times New Roman"/>
        </w:rPr>
        <w:t xml:space="preserve">2. </w:t>
      </w:r>
      <w:proofErr w:type="gramStart"/>
      <w:r w:rsidRPr="00C36A18">
        <w:rPr>
          <w:rFonts w:ascii="Times New Roman" w:hAnsi="Times New Roman" w:cs="Times New Roman"/>
        </w:rPr>
        <w:t>Лицо, поступающее на должность руководителя муниципального учреждения Солонецкого сельского поселения,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 Солонецкого сельского поселения сведения об</w:t>
      </w:r>
      <w:proofErr w:type="gramEnd"/>
      <w:r w:rsidRPr="00C36A18">
        <w:rPr>
          <w:rFonts w:ascii="Times New Roman" w:hAnsi="Times New Roman" w:cs="Times New Roman"/>
        </w:rPr>
        <w:t xml:space="preserve"> </w:t>
      </w:r>
      <w:proofErr w:type="gramStart"/>
      <w:r w:rsidRPr="00C36A18">
        <w:rPr>
          <w:rFonts w:ascii="Times New Roman" w:hAnsi="Times New Roman" w:cs="Times New Roman"/>
        </w:rPr>
        <w:t xml:space="preserve">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 Солонецкого сельского поселения,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</w:t>
      </w:r>
      <w:proofErr w:type="spellStart"/>
      <w:r w:rsidRPr="00C36A18">
        <w:rPr>
          <w:rFonts w:ascii="Times New Roman" w:hAnsi="Times New Roman" w:cs="Times New Roman"/>
        </w:rPr>
        <w:t>предшествующийгоду</w:t>
      </w:r>
      <w:proofErr w:type="spellEnd"/>
      <w:proofErr w:type="gramEnd"/>
      <w:r w:rsidRPr="00C36A18">
        <w:rPr>
          <w:rFonts w:ascii="Times New Roman" w:hAnsi="Times New Roman" w:cs="Times New Roman"/>
        </w:rPr>
        <w:t xml:space="preserve"> </w:t>
      </w:r>
      <w:proofErr w:type="gramStart"/>
      <w:r w:rsidRPr="00C36A18">
        <w:rPr>
          <w:rFonts w:ascii="Times New Roman" w:hAnsi="Times New Roman" w:cs="Times New Roman"/>
        </w:rPr>
        <w:t xml:space="preserve">подачи лицом документов для поступления на работу на должность руководителя муниципального учреждения Солонецкого сельского поселения,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 Солонецкого сельского поселения, по форме справки, </w:t>
      </w:r>
      <w:r w:rsidRPr="00C36A18">
        <w:rPr>
          <w:rFonts w:ascii="Times New Roman" w:hAnsi="Times New Roman" w:cs="Times New Roman"/>
        </w:rPr>
        <w:lastRenderedPageBreak/>
        <w:t>утвержденной Указом Президента Российской</w:t>
      </w:r>
      <w:proofErr w:type="gramEnd"/>
      <w:r w:rsidRPr="00C36A18">
        <w:rPr>
          <w:rFonts w:ascii="Times New Roman" w:hAnsi="Times New Roman" w:cs="Times New Roman"/>
        </w:rPr>
        <w:t xml:space="preserve">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C36A18" w:rsidRPr="00C36A18" w:rsidRDefault="00C36A18" w:rsidP="00C36A18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A18">
        <w:rPr>
          <w:rFonts w:ascii="Times New Roman" w:hAnsi="Times New Roman" w:cs="Times New Roman"/>
          <w:bCs/>
          <w:sz w:val="24"/>
          <w:szCs w:val="24"/>
        </w:rPr>
        <w:t>Справки о доходах, об имуществе и обязательствах имущественного характера заполняются с использованием специального программного обеспечения «Справки БК»,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"Интернет».</w:t>
      </w:r>
    </w:p>
    <w:p w:rsidR="00C36A18" w:rsidRPr="00C36A18" w:rsidRDefault="00C36A18" w:rsidP="00C36A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52"/>
      <w:bookmarkEnd w:id="3"/>
      <w:r w:rsidRPr="00C36A18">
        <w:rPr>
          <w:rFonts w:ascii="Times New Roman" w:hAnsi="Times New Roman" w:cs="Times New Roman"/>
        </w:rPr>
        <w:t xml:space="preserve">3. </w:t>
      </w:r>
      <w:proofErr w:type="gramStart"/>
      <w:r w:rsidRPr="00C36A18">
        <w:rPr>
          <w:rFonts w:ascii="Times New Roman" w:hAnsi="Times New Roman" w:cs="Times New Roman"/>
        </w:rPr>
        <w:t>Руководитель муниципального учреждения Солонецкого сельского поселения Воробьевского муниципального района ежегодно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</w:t>
      </w:r>
      <w:proofErr w:type="gramEnd"/>
      <w:r w:rsidRPr="00C36A18">
        <w:rPr>
          <w:rFonts w:ascii="Times New Roman" w:hAnsi="Times New Roman" w:cs="Times New Roman"/>
        </w:rPr>
        <w:t xml:space="preserve"> </w:t>
      </w:r>
      <w:proofErr w:type="gramStart"/>
      <w:r w:rsidRPr="00C36A18">
        <w:rPr>
          <w:rFonts w:ascii="Times New Roman" w:hAnsi="Times New Roman" w:cs="Times New Roman"/>
        </w:rPr>
        <w:t xml:space="preserve">на конец </w:t>
      </w:r>
      <w:proofErr w:type="spellStart"/>
      <w:r w:rsidRPr="00C36A18">
        <w:rPr>
          <w:rFonts w:ascii="Times New Roman" w:hAnsi="Times New Roman" w:cs="Times New Roman"/>
        </w:rPr>
        <w:t>отчетногопериода</w:t>
      </w:r>
      <w:proofErr w:type="spellEnd"/>
      <w:r w:rsidRPr="00C36A18">
        <w:rPr>
          <w:rFonts w:ascii="Times New Roman" w:hAnsi="Times New Roman" w:cs="Times New Roman"/>
        </w:rPr>
        <w:t>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справки, утвержденной Указом</w:t>
      </w:r>
      <w:proofErr w:type="gramEnd"/>
      <w:r w:rsidRPr="00C36A18">
        <w:rPr>
          <w:rFonts w:ascii="Times New Roman" w:hAnsi="Times New Roman" w:cs="Times New Roman"/>
        </w:rPr>
        <w:t xml:space="preserve">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C36A18" w:rsidRPr="00C36A18" w:rsidRDefault="00C36A18" w:rsidP="00C36A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6A18">
        <w:rPr>
          <w:rFonts w:ascii="Times New Roman" w:hAnsi="Times New Roman" w:cs="Times New Roman"/>
          <w:bCs/>
        </w:rPr>
        <w:t>Справки о доходах, об имуществе и обязательствах имущественного характера заполняются с использованием специального программного обеспечения «Справки БК»,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«Интернет»</w:t>
      </w:r>
    </w:p>
    <w:p w:rsidR="00C36A18" w:rsidRPr="00C36A18" w:rsidRDefault="00C36A18" w:rsidP="00C36A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6A18">
        <w:rPr>
          <w:rFonts w:ascii="Times New Roman" w:hAnsi="Times New Roman" w:cs="Times New Roman"/>
        </w:rPr>
        <w:t>4. Сведения, предусмотренные пунктами 2 и 3 настоящих Правил, представляются в орган, осуществляющий функции и полномочия учредителя муниципального учреждения Воробьевского муниципального района.</w:t>
      </w:r>
    </w:p>
    <w:p w:rsidR="00C36A18" w:rsidRPr="00C36A18" w:rsidRDefault="00C36A18" w:rsidP="00C36A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6A18">
        <w:rPr>
          <w:rFonts w:ascii="Times New Roman" w:hAnsi="Times New Roman" w:cs="Times New Roman"/>
        </w:rPr>
        <w:t xml:space="preserve">5. </w:t>
      </w:r>
      <w:proofErr w:type="gramStart"/>
      <w:r w:rsidRPr="00C36A18">
        <w:rPr>
          <w:rFonts w:ascii="Times New Roman" w:hAnsi="Times New Roman" w:cs="Times New Roman"/>
        </w:rPr>
        <w:t>В случае если руководитель муниципального учреждения Солонецкого сельского поселения Воробьевского муниципального района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3 настоящих Правил.</w:t>
      </w:r>
      <w:proofErr w:type="gramEnd"/>
    </w:p>
    <w:p w:rsidR="00C36A18" w:rsidRPr="00C36A18" w:rsidRDefault="00C36A18" w:rsidP="00C36A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6A18">
        <w:rPr>
          <w:rFonts w:ascii="Times New Roman" w:hAnsi="Times New Roman" w:cs="Times New Roman"/>
        </w:rPr>
        <w:t xml:space="preserve">6. </w:t>
      </w:r>
      <w:proofErr w:type="gramStart"/>
      <w:r w:rsidRPr="00C36A18">
        <w:rPr>
          <w:rFonts w:ascii="Times New Roman" w:hAnsi="Times New Roman" w:cs="Times New Roman"/>
        </w:rPr>
        <w:t>В случае если лицо, поступающее на должность руководителя муниципального учреждения Солонецкого сельского поселения Воробьевского муниципального района,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настоящих</w:t>
      </w:r>
      <w:proofErr w:type="gramEnd"/>
      <w:r w:rsidRPr="00C36A18">
        <w:rPr>
          <w:rFonts w:ascii="Times New Roman" w:hAnsi="Times New Roman" w:cs="Times New Roman"/>
        </w:rPr>
        <w:t xml:space="preserve"> Правил.</w:t>
      </w:r>
    </w:p>
    <w:p w:rsidR="00C36A18" w:rsidRPr="00C36A18" w:rsidRDefault="00C36A18" w:rsidP="00C36A18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A18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proofErr w:type="gramStart"/>
      <w:r w:rsidRPr="00C36A18">
        <w:rPr>
          <w:rFonts w:ascii="Times New Roman" w:hAnsi="Times New Roman" w:cs="Times New Roman"/>
          <w:bCs/>
          <w:sz w:val="24"/>
          <w:szCs w:val="24"/>
        </w:rPr>
        <w:t xml:space="preserve">В случае невозможности по объективным причинам представления руководителем муниципального учреждения </w:t>
      </w:r>
      <w:r w:rsidRPr="00C36A18">
        <w:rPr>
          <w:rFonts w:ascii="Times New Roman" w:hAnsi="Times New Roman" w:cs="Times New Roman"/>
          <w:sz w:val="24"/>
          <w:szCs w:val="24"/>
        </w:rPr>
        <w:t>Солонецкого сельского поселения</w:t>
      </w:r>
      <w:r w:rsidRPr="00C36A18">
        <w:rPr>
          <w:rFonts w:ascii="Times New Roman" w:hAnsi="Times New Roman" w:cs="Times New Roman"/>
          <w:bCs/>
          <w:sz w:val="24"/>
          <w:szCs w:val="24"/>
        </w:rPr>
        <w:t xml:space="preserve"> Воробьевского муниципального района сведений о доходах, об имуществе и обязательствах имущественного характера своих супруга (супруги) и несовершеннолетних детей данный факт подлежит рассмотрению на заседании </w:t>
      </w:r>
      <w:r w:rsidRPr="00C36A18">
        <w:rPr>
          <w:rFonts w:ascii="Times New Roman" w:hAnsi="Times New Roman" w:cs="Times New Roman"/>
          <w:bCs/>
          <w:sz w:val="24"/>
          <w:szCs w:val="24"/>
        </w:rPr>
        <w:lastRenderedPageBreak/>
        <w:t>комиссии по соблюдению требований к служебному поведению и урегулированию конфликта интересов (далее - комиссия), образованной в органе местного самоуправления, осуществляющем функции и полномочия учредителя</w:t>
      </w:r>
      <w:proofErr w:type="gramEnd"/>
      <w:r w:rsidRPr="00C36A18">
        <w:rPr>
          <w:rFonts w:ascii="Times New Roman" w:hAnsi="Times New Roman" w:cs="Times New Roman"/>
          <w:bCs/>
          <w:sz w:val="24"/>
          <w:szCs w:val="24"/>
        </w:rPr>
        <w:t xml:space="preserve"> муниципального учреждения.</w:t>
      </w:r>
    </w:p>
    <w:p w:rsidR="00C36A18" w:rsidRPr="00C36A18" w:rsidRDefault="00C36A18" w:rsidP="00C36A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36A18">
        <w:rPr>
          <w:rFonts w:ascii="Times New Roman" w:hAnsi="Times New Roman" w:cs="Times New Roman"/>
          <w:bCs/>
        </w:rPr>
        <w:t>Заявление руководителя муниципального учреждения</w:t>
      </w:r>
      <w:r w:rsidRPr="00C36A18">
        <w:rPr>
          <w:rFonts w:ascii="Times New Roman" w:hAnsi="Times New Roman" w:cs="Times New Roman"/>
        </w:rPr>
        <w:t xml:space="preserve"> Солонецкого сельского поселения</w:t>
      </w:r>
      <w:r w:rsidRPr="00C36A18">
        <w:rPr>
          <w:rFonts w:ascii="Times New Roman" w:hAnsi="Times New Roman" w:cs="Times New Roman"/>
          <w:bCs/>
        </w:rPr>
        <w:t xml:space="preserve"> Воробьевского муниципального района о невозможности по объективным причинам представить сведения о доходах, об имуществе и обязательствах имущественного характера своих супруга (супруги) и несовершеннолетних детей подается в комиссию до истечения срока, установленного пунктом 3 настоящих Правил для представления сведений о доходах, об имуществе и обязательствах имущественного характера.</w:t>
      </w:r>
      <w:proofErr w:type="gramEnd"/>
    </w:p>
    <w:p w:rsidR="00C36A18" w:rsidRPr="00C36A18" w:rsidRDefault="00C36A18" w:rsidP="00C36A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6A18">
        <w:rPr>
          <w:rFonts w:ascii="Times New Roman" w:hAnsi="Times New Roman" w:cs="Times New Roman"/>
        </w:rPr>
        <w:t xml:space="preserve">7.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 w:rsidRPr="00C36A18">
        <w:rPr>
          <w:rFonts w:ascii="Times New Roman" w:hAnsi="Times New Roman" w:cs="Times New Roman"/>
        </w:rPr>
        <w:t>работу</w:t>
      </w:r>
      <w:proofErr w:type="gramEnd"/>
      <w:r w:rsidRPr="00C36A18">
        <w:rPr>
          <w:rFonts w:ascii="Times New Roman" w:hAnsi="Times New Roman" w:cs="Times New Roman"/>
        </w:rPr>
        <w:t xml:space="preserve"> на должность руководителя муниципального учреждения Солонецкого сельского поселения Воробьевского муниципального района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C36A18" w:rsidRPr="00C36A18" w:rsidRDefault="00C36A18" w:rsidP="00C36A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6A18">
        <w:rPr>
          <w:rFonts w:ascii="Times New Roman" w:hAnsi="Times New Roman" w:cs="Times New Roman"/>
        </w:rPr>
        <w:t xml:space="preserve">8. </w:t>
      </w:r>
      <w:proofErr w:type="gramStart"/>
      <w:r w:rsidRPr="00C36A18">
        <w:rPr>
          <w:rFonts w:ascii="Times New Roman" w:hAnsi="Times New Roman" w:cs="Times New Roman"/>
        </w:rPr>
        <w:t>Сведения о доходах, об имуществе и обязательствах имущественного характера, представленные руководителем муниципального учреждения Солонецкого сельского поселения Воробьевского муниципального района, размещаются в информационно-телекоммуникационной сети Интернет на официальном сайте органа, осуществляющего функции и полномочия учредителя муниципального учреждения Солонецкого сельского поселения Воробьевского муниципального района, или по его решению - на официальном сайте муниципального учреждения Солонецкого сельского поселения Воробьевского муниципального района и предоставляются для опубликования</w:t>
      </w:r>
      <w:proofErr w:type="gramEnd"/>
      <w:r w:rsidRPr="00C36A18">
        <w:rPr>
          <w:rFonts w:ascii="Times New Roman" w:hAnsi="Times New Roman" w:cs="Times New Roman"/>
        </w:rPr>
        <w:t xml:space="preserve"> средствам массовой информации в соответствии с порядком, утвержденным Указом Президента Российской Федерации от 8 июля 2013 года № 613 «Вопросы противодействия коррупции».</w:t>
      </w:r>
    </w:p>
    <w:p w:rsidR="00C36A18" w:rsidRPr="00C36A18" w:rsidRDefault="00C36A18" w:rsidP="00C36A1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6A18">
        <w:rPr>
          <w:rFonts w:ascii="Times New Roman" w:hAnsi="Times New Roman" w:cs="Times New Roman"/>
          <w:bCs/>
        </w:rPr>
        <w:t>9. Ответственность за достоверность представленных сведений о доходах, об имуществе и обязательствах имущественного характера, правильность их оформления и наличие ошибок несут лица, указанные в пункте 1 настоящих Правил.</w:t>
      </w:r>
    </w:p>
    <w:p w:rsidR="00C36A18" w:rsidRPr="00C36A18" w:rsidRDefault="00C36A18" w:rsidP="00C36A18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C36A18" w:rsidRPr="007D0EDE" w:rsidTr="008B7436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36A18" w:rsidRPr="007D0EDE" w:rsidRDefault="00C36A18" w:rsidP="008B7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A18" w:rsidRPr="007D0EDE" w:rsidRDefault="00C36A18" w:rsidP="008B7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«Вестник Солонецкого </w:t>
            </w:r>
          </w:p>
          <w:p w:rsidR="00C36A18" w:rsidRPr="007D0EDE" w:rsidRDefault="00C36A18" w:rsidP="008B7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DE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поселения»</w:t>
            </w:r>
          </w:p>
          <w:p w:rsidR="00C36A18" w:rsidRPr="007D0EDE" w:rsidRDefault="00C36A18" w:rsidP="008B7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36A18" w:rsidRPr="007D0EDE" w:rsidRDefault="00C36A18" w:rsidP="008B7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A18" w:rsidRPr="007D0EDE" w:rsidRDefault="00C36A18" w:rsidP="008B7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Тираж 12 экземпляров </w:t>
            </w:r>
          </w:p>
          <w:p w:rsidR="00C36A18" w:rsidRPr="007D0EDE" w:rsidRDefault="00C36A18" w:rsidP="008B7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36A18" w:rsidRPr="007D0EDE" w:rsidRDefault="00C36A18" w:rsidP="008B7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A18" w:rsidRPr="007D0EDE" w:rsidRDefault="00C36A18" w:rsidP="008B7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выпуск: </w:t>
            </w:r>
            <w:proofErr w:type="gramEnd"/>
          </w:p>
          <w:p w:rsidR="00C36A18" w:rsidRPr="007D0EDE" w:rsidRDefault="00C36A18" w:rsidP="008B7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Шуваева Н.С. </w:t>
            </w:r>
          </w:p>
        </w:tc>
      </w:tr>
    </w:tbl>
    <w:p w:rsidR="002F1DF8" w:rsidRDefault="002F1DF8"/>
    <w:sectPr w:rsidR="002F1DF8" w:rsidSect="00C96D67">
      <w:pgSz w:w="11907" w:h="16840" w:code="9"/>
      <w:pgMar w:top="567" w:right="1701" w:bottom="1985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ejaVu 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18"/>
    <w:rsid w:val="000112C3"/>
    <w:rsid w:val="002036DF"/>
    <w:rsid w:val="00216AB9"/>
    <w:rsid w:val="002F1DF8"/>
    <w:rsid w:val="004355FE"/>
    <w:rsid w:val="004659D1"/>
    <w:rsid w:val="00564888"/>
    <w:rsid w:val="005E1286"/>
    <w:rsid w:val="00666F72"/>
    <w:rsid w:val="007C0935"/>
    <w:rsid w:val="007E39DF"/>
    <w:rsid w:val="008F78A5"/>
    <w:rsid w:val="00AD1FAB"/>
    <w:rsid w:val="00B20791"/>
    <w:rsid w:val="00C36A18"/>
    <w:rsid w:val="00C96D67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36A18"/>
    <w:pPr>
      <w:autoSpaceDE w:val="0"/>
      <w:spacing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PlusTitle">
    <w:name w:val="ConsPlusTitle"/>
    <w:qFormat/>
    <w:rsid w:val="00C36A18"/>
    <w:pPr>
      <w:widowControl w:val="0"/>
      <w:autoSpaceDE w:val="0"/>
      <w:spacing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PlusNonformat">
    <w:name w:val="ConsPlusNonformat"/>
    <w:qFormat/>
    <w:rsid w:val="00C36A18"/>
    <w:pPr>
      <w:widowControl w:val="0"/>
      <w:autoSpaceDE w:val="0"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Title"/>
    <w:basedOn w:val="a"/>
    <w:link w:val="a4"/>
    <w:qFormat/>
    <w:rsid w:val="00666F72"/>
    <w:pPr>
      <w:spacing w:line="240" w:lineRule="auto"/>
      <w:ind w:firstLine="567"/>
      <w:jc w:val="center"/>
    </w:pPr>
    <w:rPr>
      <w:rFonts w:ascii="Arial" w:eastAsia="Times New Roman" w:hAnsi="Arial" w:cs="Times New Roman"/>
      <w:b/>
      <w:sz w:val="26"/>
      <w:szCs w:val="24"/>
      <w:lang w:eastAsia="ru-RU"/>
    </w:rPr>
  </w:style>
  <w:style w:type="character" w:customStyle="1" w:styleId="a4">
    <w:name w:val="Название Знак"/>
    <w:basedOn w:val="a0"/>
    <w:link w:val="a3"/>
    <w:rsid w:val="00666F72"/>
    <w:rPr>
      <w:rFonts w:ascii="Arial" w:eastAsia="Times New Roman" w:hAnsi="Arial" w:cs="Times New Roman"/>
      <w:b/>
      <w:sz w:val="26"/>
      <w:szCs w:val="24"/>
      <w:lang w:eastAsia="ru-RU"/>
    </w:rPr>
  </w:style>
  <w:style w:type="paragraph" w:styleId="a5">
    <w:name w:val="No Spacing"/>
    <w:qFormat/>
    <w:rsid w:val="00666F72"/>
    <w:pPr>
      <w:spacing w:line="240" w:lineRule="auto"/>
    </w:pPr>
    <w:rPr>
      <w:rFonts w:ascii="Calibri" w:eastAsia="Calibri" w:hAnsi="Calibri" w:cs="Times New Roman"/>
    </w:rPr>
  </w:style>
  <w:style w:type="character" w:customStyle="1" w:styleId="2">
    <w:name w:val="2Название Знак"/>
    <w:link w:val="20"/>
    <w:locked/>
    <w:rsid w:val="00666F72"/>
    <w:rPr>
      <w:rFonts w:ascii="Arial" w:hAnsi="Arial" w:cs="Arial"/>
      <w:b/>
      <w:sz w:val="28"/>
      <w:szCs w:val="28"/>
      <w:lang w:val="x-none" w:eastAsia="ar-SA"/>
    </w:rPr>
  </w:style>
  <w:style w:type="paragraph" w:customStyle="1" w:styleId="20">
    <w:name w:val="2Название"/>
    <w:basedOn w:val="a"/>
    <w:link w:val="2"/>
    <w:qFormat/>
    <w:rsid w:val="00666F72"/>
    <w:pPr>
      <w:spacing w:line="240" w:lineRule="auto"/>
      <w:jc w:val="center"/>
    </w:pPr>
    <w:rPr>
      <w:rFonts w:ascii="Arial" w:hAnsi="Arial" w:cs="Arial"/>
      <w:b/>
      <w:sz w:val="28"/>
      <w:szCs w:val="28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36A18"/>
    <w:pPr>
      <w:autoSpaceDE w:val="0"/>
      <w:spacing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PlusTitle">
    <w:name w:val="ConsPlusTitle"/>
    <w:qFormat/>
    <w:rsid w:val="00C36A18"/>
    <w:pPr>
      <w:widowControl w:val="0"/>
      <w:autoSpaceDE w:val="0"/>
      <w:spacing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PlusNonformat">
    <w:name w:val="ConsPlusNonformat"/>
    <w:qFormat/>
    <w:rsid w:val="00C36A18"/>
    <w:pPr>
      <w:widowControl w:val="0"/>
      <w:autoSpaceDE w:val="0"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Title"/>
    <w:basedOn w:val="a"/>
    <w:link w:val="a4"/>
    <w:qFormat/>
    <w:rsid w:val="00666F72"/>
    <w:pPr>
      <w:spacing w:line="240" w:lineRule="auto"/>
      <w:ind w:firstLine="567"/>
      <w:jc w:val="center"/>
    </w:pPr>
    <w:rPr>
      <w:rFonts w:ascii="Arial" w:eastAsia="Times New Roman" w:hAnsi="Arial" w:cs="Times New Roman"/>
      <w:b/>
      <w:sz w:val="26"/>
      <w:szCs w:val="24"/>
      <w:lang w:eastAsia="ru-RU"/>
    </w:rPr>
  </w:style>
  <w:style w:type="character" w:customStyle="1" w:styleId="a4">
    <w:name w:val="Название Знак"/>
    <w:basedOn w:val="a0"/>
    <w:link w:val="a3"/>
    <w:rsid w:val="00666F72"/>
    <w:rPr>
      <w:rFonts w:ascii="Arial" w:eastAsia="Times New Roman" w:hAnsi="Arial" w:cs="Times New Roman"/>
      <w:b/>
      <w:sz w:val="26"/>
      <w:szCs w:val="24"/>
      <w:lang w:eastAsia="ru-RU"/>
    </w:rPr>
  </w:style>
  <w:style w:type="paragraph" w:styleId="a5">
    <w:name w:val="No Spacing"/>
    <w:qFormat/>
    <w:rsid w:val="00666F72"/>
    <w:pPr>
      <w:spacing w:line="240" w:lineRule="auto"/>
    </w:pPr>
    <w:rPr>
      <w:rFonts w:ascii="Calibri" w:eastAsia="Calibri" w:hAnsi="Calibri" w:cs="Times New Roman"/>
    </w:rPr>
  </w:style>
  <w:style w:type="character" w:customStyle="1" w:styleId="2">
    <w:name w:val="2Название Знак"/>
    <w:link w:val="20"/>
    <w:locked/>
    <w:rsid w:val="00666F72"/>
    <w:rPr>
      <w:rFonts w:ascii="Arial" w:hAnsi="Arial" w:cs="Arial"/>
      <w:b/>
      <w:sz w:val="28"/>
      <w:szCs w:val="28"/>
      <w:lang w:val="x-none" w:eastAsia="ar-SA"/>
    </w:rPr>
  </w:style>
  <w:style w:type="paragraph" w:customStyle="1" w:styleId="20">
    <w:name w:val="2Название"/>
    <w:basedOn w:val="a"/>
    <w:link w:val="2"/>
    <w:qFormat/>
    <w:rsid w:val="00666F72"/>
    <w:pPr>
      <w:spacing w:line="240" w:lineRule="auto"/>
      <w:jc w:val="center"/>
    </w:pPr>
    <w:rPr>
      <w:rFonts w:ascii="Arial" w:hAnsi="Arial" w:cs="Arial"/>
      <w:b/>
      <w:sz w:val="28"/>
      <w:szCs w:val="28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7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2590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5</cp:revision>
  <dcterms:created xsi:type="dcterms:W3CDTF">2019-07-22T10:05:00Z</dcterms:created>
  <dcterms:modified xsi:type="dcterms:W3CDTF">2019-07-24T08:03:00Z</dcterms:modified>
</cp:coreProperties>
</file>