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CCBA5" w14:textId="77777777" w:rsidR="00C57767" w:rsidRDefault="00C57767" w:rsidP="00C57767">
      <w:pPr>
        <w:spacing w:after="0" w:line="276" w:lineRule="auto"/>
        <w:rPr>
          <w:rFonts w:ascii="Times New Roman" w:hAnsi="Times New Roman"/>
          <w:b/>
          <w:kern w:val="0"/>
          <w:sz w:val="24"/>
          <w:szCs w:val="24"/>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C57767" w14:paraId="54F7C4A8" w14:textId="77777777" w:rsidTr="00C57767">
        <w:trPr>
          <w:trHeight w:val="2676"/>
        </w:trPr>
        <w:tc>
          <w:tcPr>
            <w:tcW w:w="7780" w:type="dxa"/>
            <w:tcBorders>
              <w:top w:val="threeDEmboss" w:sz="48" w:space="0" w:color="auto"/>
              <w:left w:val="nil"/>
              <w:bottom w:val="threeDEmboss" w:sz="48" w:space="0" w:color="auto"/>
              <w:right w:val="dotted" w:sz="4" w:space="0" w:color="FFFFFF"/>
            </w:tcBorders>
          </w:tcPr>
          <w:p w14:paraId="733D419E" w14:textId="77777777" w:rsidR="00C57767" w:rsidRDefault="00C57767">
            <w:pPr>
              <w:spacing w:after="0" w:line="276" w:lineRule="auto"/>
              <w:jc w:val="center"/>
              <w:rPr>
                <w:rFonts w:ascii="Times New Roman" w:hAnsi="Times New Roman"/>
                <w:bCs/>
                <w:sz w:val="56"/>
                <w:szCs w:val="56"/>
              </w:rPr>
            </w:pPr>
            <w:r>
              <w:rPr>
                <w:rFonts w:ascii="Times New Roman" w:hAnsi="Times New Roman"/>
                <w:bCs/>
                <w:sz w:val="56"/>
                <w:szCs w:val="56"/>
              </w:rPr>
              <w:t xml:space="preserve">ВЕСТНИК </w:t>
            </w:r>
          </w:p>
          <w:p w14:paraId="100B51F2" w14:textId="77777777" w:rsidR="00C57767" w:rsidRDefault="00C57767">
            <w:pPr>
              <w:spacing w:after="0" w:line="276" w:lineRule="auto"/>
              <w:jc w:val="center"/>
              <w:rPr>
                <w:rFonts w:ascii="Times New Roman" w:hAnsi="Times New Roman"/>
                <w:bCs/>
                <w:sz w:val="56"/>
                <w:szCs w:val="56"/>
              </w:rPr>
            </w:pPr>
            <w:r>
              <w:rPr>
                <w:rFonts w:ascii="Times New Roman" w:hAnsi="Times New Roman"/>
                <w:bCs/>
                <w:sz w:val="56"/>
                <w:szCs w:val="56"/>
              </w:rPr>
              <w:t>СОЛОНЕЦКОГО СЕЛЬСКОГО ПОСЕЛЕНИЯ</w:t>
            </w:r>
          </w:p>
          <w:p w14:paraId="1D537B05" w14:textId="77777777" w:rsidR="00C57767" w:rsidRDefault="00C57767">
            <w:pPr>
              <w:spacing w:after="0" w:line="276" w:lineRule="auto"/>
              <w:jc w:val="center"/>
              <w:rPr>
                <w:rFonts w:ascii="Times New Roman" w:hAnsi="Times New Roman"/>
                <w:bCs/>
                <w:sz w:val="56"/>
                <w:szCs w:val="56"/>
              </w:rPr>
            </w:pPr>
          </w:p>
        </w:tc>
        <w:tc>
          <w:tcPr>
            <w:tcW w:w="2180" w:type="dxa"/>
            <w:tcBorders>
              <w:top w:val="threeDEmboss" w:sz="48" w:space="0" w:color="auto"/>
              <w:left w:val="dotted" w:sz="4" w:space="0" w:color="FFFFFF"/>
              <w:bottom w:val="threeDEmboss" w:sz="48" w:space="0" w:color="auto"/>
              <w:right w:val="nil"/>
            </w:tcBorders>
          </w:tcPr>
          <w:p w14:paraId="26A33AF2" w14:textId="77777777" w:rsidR="00C57767" w:rsidRDefault="00C57767">
            <w:pPr>
              <w:spacing w:after="0" w:line="276" w:lineRule="auto"/>
              <w:rPr>
                <w:rFonts w:ascii="Times New Roman" w:hAnsi="Times New Roman"/>
                <w:bCs/>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C57767" w14:paraId="0F0B91C7"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5F191E5E" w14:textId="124D685B" w:rsidR="00C57767" w:rsidRDefault="00CD0931">
                  <w:pPr>
                    <w:spacing w:after="0" w:line="276" w:lineRule="auto"/>
                    <w:jc w:val="center"/>
                    <w:rPr>
                      <w:rFonts w:ascii="Times New Roman" w:hAnsi="Times New Roman"/>
                      <w:b/>
                      <w:sz w:val="36"/>
                      <w:szCs w:val="36"/>
                      <w:lang w:val="en-US"/>
                    </w:rPr>
                  </w:pPr>
                  <w:r>
                    <w:rPr>
                      <w:rFonts w:ascii="Times New Roman" w:hAnsi="Times New Roman"/>
                      <w:b/>
                      <w:sz w:val="36"/>
                      <w:szCs w:val="36"/>
                    </w:rPr>
                    <w:t>№13</w:t>
                  </w:r>
                </w:p>
                <w:p w14:paraId="61AEEEC9" w14:textId="47E44F8B" w:rsidR="00C57767" w:rsidRDefault="00CD0931">
                  <w:pPr>
                    <w:spacing w:after="0" w:line="276" w:lineRule="auto"/>
                    <w:jc w:val="center"/>
                    <w:rPr>
                      <w:rFonts w:ascii="Times New Roman" w:hAnsi="Times New Roman"/>
                      <w:bCs/>
                    </w:rPr>
                  </w:pPr>
                  <w:r>
                    <w:rPr>
                      <w:rFonts w:ascii="Times New Roman" w:hAnsi="Times New Roman"/>
                      <w:b/>
                      <w:sz w:val="36"/>
                      <w:szCs w:val="36"/>
                    </w:rPr>
                    <w:t>31</w:t>
                  </w:r>
                  <w:r w:rsidR="00C57767">
                    <w:rPr>
                      <w:rFonts w:ascii="Times New Roman" w:hAnsi="Times New Roman"/>
                      <w:b/>
                      <w:sz w:val="36"/>
                      <w:szCs w:val="36"/>
                    </w:rPr>
                    <w:t xml:space="preserve"> мая 2024 года</w:t>
                  </w:r>
                  <w:r w:rsidR="00C57767">
                    <w:rPr>
                      <w:rFonts w:ascii="Times New Roman" w:hAnsi="Times New Roman"/>
                      <w:bCs/>
                    </w:rPr>
                    <w:t xml:space="preserve"> </w:t>
                  </w:r>
                </w:p>
              </w:tc>
            </w:tr>
          </w:tbl>
          <w:p w14:paraId="49E44354" w14:textId="77777777" w:rsidR="00C57767" w:rsidRDefault="00C57767">
            <w:pPr>
              <w:spacing w:after="0" w:line="276" w:lineRule="auto"/>
              <w:rPr>
                <w:rFonts w:ascii="Times New Roman" w:hAnsi="Times New Roman"/>
                <w:bCs/>
              </w:rPr>
            </w:pPr>
          </w:p>
        </w:tc>
      </w:tr>
    </w:tbl>
    <w:p w14:paraId="77BB4082" w14:textId="77777777" w:rsidR="001E44B1" w:rsidRPr="001E44B1" w:rsidRDefault="001E44B1" w:rsidP="001E44B1">
      <w:pPr>
        <w:keepNext/>
        <w:widowControl w:val="0"/>
        <w:suppressAutoHyphens/>
        <w:snapToGrid w:val="0"/>
        <w:spacing w:after="0" w:line="240" w:lineRule="auto"/>
        <w:outlineLvl w:val="0"/>
        <w:rPr>
          <w:rFonts w:ascii="Times New Roman" w:eastAsia="SimSun" w:hAnsi="Times New Roman" w:cs="Mangal"/>
          <w:b/>
          <w:bCs/>
          <w:color w:val="000000"/>
          <w:kern w:val="1"/>
          <w:sz w:val="24"/>
          <w:szCs w:val="24"/>
          <w:lang w:eastAsia="hi-IN" w:bidi="hi-IN"/>
          <w14:ligatures w14:val="none"/>
        </w:rPr>
      </w:pPr>
    </w:p>
    <w:p w14:paraId="4E7005DF" w14:textId="77777777" w:rsidR="00CD0931" w:rsidRPr="00874C7A" w:rsidRDefault="00CD0931" w:rsidP="00CD0931">
      <w:pPr>
        <w:spacing w:after="0" w:line="240" w:lineRule="auto"/>
        <w:jc w:val="center"/>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СОВЕТ НАРОДНЫХ ДЕПУТАТОВ</w:t>
      </w:r>
    </w:p>
    <w:p w14:paraId="3A9E0F68" w14:textId="77777777" w:rsidR="00CD0931" w:rsidRPr="00874C7A" w:rsidRDefault="00CD0931" w:rsidP="00CD0931">
      <w:pPr>
        <w:spacing w:after="0" w:line="240" w:lineRule="auto"/>
        <w:jc w:val="center"/>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СОЛОНЕЦКОГО СЕЛЬСКОГО ПОСЕЛЕНИЯ</w:t>
      </w:r>
    </w:p>
    <w:p w14:paraId="5CC1E8FD" w14:textId="77777777" w:rsidR="00CD0931" w:rsidRPr="00874C7A" w:rsidRDefault="00CD0931" w:rsidP="00CD0931">
      <w:pPr>
        <w:spacing w:after="0" w:line="240" w:lineRule="auto"/>
        <w:jc w:val="center"/>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ВОРОБЬЁВСКОГО МУНИЦИПАЛЬНОГО РАЙОНА</w:t>
      </w:r>
    </w:p>
    <w:p w14:paraId="16141472" w14:textId="77777777" w:rsidR="00CD0931" w:rsidRPr="00874C7A" w:rsidRDefault="00CD0931" w:rsidP="00CD0931">
      <w:pPr>
        <w:spacing w:after="0" w:line="240" w:lineRule="auto"/>
        <w:jc w:val="center"/>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ВОРОНЕЖСКОЙ ОБЛАСТИ</w:t>
      </w:r>
    </w:p>
    <w:p w14:paraId="1B61076C" w14:textId="77777777" w:rsidR="00CD0931" w:rsidRPr="00874C7A" w:rsidRDefault="00CD0931" w:rsidP="00CD0931">
      <w:pPr>
        <w:spacing w:after="0" w:line="240" w:lineRule="auto"/>
        <w:jc w:val="center"/>
        <w:rPr>
          <w:rFonts w:ascii="Times New Roman" w:eastAsia="Times New Roman" w:hAnsi="Times New Roman"/>
          <w:kern w:val="0"/>
          <w:sz w:val="24"/>
          <w:szCs w:val="24"/>
          <w:lang w:eastAsia="ru-RU"/>
          <w14:ligatures w14:val="none"/>
        </w:rPr>
      </w:pPr>
    </w:p>
    <w:p w14:paraId="746681F0" w14:textId="77777777" w:rsidR="00CD0931" w:rsidRPr="00874C7A" w:rsidRDefault="00CD0931" w:rsidP="00CD0931">
      <w:pPr>
        <w:spacing w:after="0" w:line="240" w:lineRule="auto"/>
        <w:jc w:val="center"/>
        <w:rPr>
          <w:rFonts w:ascii="Times New Roman" w:eastAsia="Times New Roman" w:hAnsi="Times New Roman"/>
          <w:kern w:val="0"/>
          <w:sz w:val="24"/>
          <w:szCs w:val="24"/>
          <w:lang w:eastAsia="ru-RU"/>
          <w14:ligatures w14:val="none"/>
        </w:rPr>
      </w:pPr>
      <w:proofErr w:type="gramStart"/>
      <w:r w:rsidRPr="00874C7A">
        <w:rPr>
          <w:rFonts w:ascii="Times New Roman" w:eastAsia="Times New Roman" w:hAnsi="Times New Roman"/>
          <w:kern w:val="0"/>
          <w:sz w:val="24"/>
          <w:szCs w:val="24"/>
          <w:lang w:eastAsia="ru-RU"/>
          <w14:ligatures w14:val="none"/>
        </w:rPr>
        <w:t>Р</w:t>
      </w:r>
      <w:proofErr w:type="gramEnd"/>
      <w:r w:rsidRPr="00874C7A">
        <w:rPr>
          <w:rFonts w:ascii="Times New Roman" w:eastAsia="Times New Roman" w:hAnsi="Times New Roman"/>
          <w:kern w:val="0"/>
          <w:sz w:val="24"/>
          <w:szCs w:val="24"/>
          <w:lang w:eastAsia="ru-RU"/>
          <w14:ligatures w14:val="none"/>
        </w:rPr>
        <w:t xml:space="preserve"> Е Ш Е Н И Е</w:t>
      </w:r>
    </w:p>
    <w:p w14:paraId="1B93CDE0" w14:textId="77777777" w:rsidR="00CD0931" w:rsidRPr="00874C7A" w:rsidRDefault="00CD0931" w:rsidP="00CD0931">
      <w:pPr>
        <w:spacing w:after="0" w:line="240" w:lineRule="auto"/>
        <w:jc w:val="both"/>
        <w:rPr>
          <w:rFonts w:ascii="Times New Roman" w:eastAsia="Times New Roman" w:hAnsi="Times New Roman"/>
          <w:kern w:val="0"/>
          <w:sz w:val="24"/>
          <w:szCs w:val="24"/>
          <w:lang w:eastAsia="ru-RU"/>
          <w14:ligatures w14:val="none"/>
        </w:rPr>
      </w:pPr>
    </w:p>
    <w:p w14:paraId="104DBD41" w14:textId="77777777" w:rsidR="00CD0931" w:rsidRPr="00874C7A" w:rsidRDefault="00CD0931" w:rsidP="00CD0931">
      <w:pPr>
        <w:spacing w:after="0" w:line="240" w:lineRule="auto"/>
        <w:jc w:val="both"/>
        <w:rPr>
          <w:rFonts w:ascii="Times New Roman" w:eastAsia="Times New Roman" w:hAnsi="Times New Roman"/>
          <w:kern w:val="0"/>
          <w:sz w:val="24"/>
          <w:szCs w:val="24"/>
          <w:u w:val="single"/>
          <w:lang w:eastAsia="ru-RU"/>
          <w14:ligatures w14:val="none"/>
        </w:rPr>
      </w:pPr>
      <w:r w:rsidRPr="00874C7A">
        <w:rPr>
          <w:rFonts w:ascii="Times New Roman" w:eastAsia="Times New Roman" w:hAnsi="Times New Roman"/>
          <w:kern w:val="0"/>
          <w:sz w:val="24"/>
          <w:szCs w:val="24"/>
          <w:u w:val="single"/>
          <w:lang w:eastAsia="ru-RU"/>
          <w14:ligatures w14:val="none"/>
        </w:rPr>
        <w:t>от 23 мая 2024 г.     № 21</w:t>
      </w:r>
      <w:r w:rsidRPr="00874C7A">
        <w:rPr>
          <w:rFonts w:ascii="Times New Roman" w:eastAsia="Times New Roman" w:hAnsi="Times New Roman"/>
          <w:kern w:val="0"/>
          <w:sz w:val="24"/>
          <w:szCs w:val="24"/>
          <w:u w:val="single"/>
          <w:lang w:eastAsia="ru-RU"/>
          <w14:ligatures w14:val="none"/>
        </w:rPr>
        <w:tab/>
      </w:r>
      <w:r w:rsidRPr="00874C7A">
        <w:rPr>
          <w:rFonts w:ascii="Times New Roman" w:eastAsia="Times New Roman" w:hAnsi="Times New Roman"/>
          <w:kern w:val="0"/>
          <w:sz w:val="24"/>
          <w:szCs w:val="24"/>
          <w:u w:val="single"/>
          <w:lang w:eastAsia="ru-RU"/>
          <w14:ligatures w14:val="none"/>
        </w:rPr>
        <w:tab/>
        <w:t xml:space="preserve"> </w:t>
      </w:r>
    </w:p>
    <w:p w14:paraId="116226E8" w14:textId="77777777" w:rsidR="00CD0931" w:rsidRPr="00874C7A" w:rsidRDefault="00CD0931" w:rsidP="00CD0931">
      <w:pPr>
        <w:spacing w:after="0" w:line="288" w:lineRule="auto"/>
        <w:jc w:val="both"/>
        <w:rPr>
          <w:rFonts w:ascii="Times New Roman" w:eastAsia="Times New Roman" w:hAnsi="Times New Roman"/>
          <w:kern w:val="0"/>
          <w:sz w:val="20"/>
          <w:szCs w:val="20"/>
          <w:lang w:eastAsia="ru-RU"/>
          <w14:ligatures w14:val="none"/>
        </w:rPr>
      </w:pPr>
      <w:r w:rsidRPr="00874C7A">
        <w:rPr>
          <w:rFonts w:ascii="Times New Roman" w:eastAsia="Times New Roman" w:hAnsi="Times New Roman"/>
          <w:kern w:val="0"/>
          <w:sz w:val="24"/>
          <w:szCs w:val="24"/>
          <w:lang w:eastAsia="ru-RU"/>
          <w14:ligatures w14:val="none"/>
        </w:rPr>
        <w:t xml:space="preserve">            </w:t>
      </w:r>
      <w:r w:rsidRPr="00874C7A">
        <w:rPr>
          <w:rFonts w:ascii="Times New Roman" w:eastAsia="Times New Roman" w:hAnsi="Times New Roman"/>
          <w:kern w:val="0"/>
          <w:sz w:val="20"/>
          <w:szCs w:val="20"/>
          <w:lang w:eastAsia="ru-RU"/>
          <w14:ligatures w14:val="none"/>
        </w:rPr>
        <w:t>с. Солонцы</w:t>
      </w:r>
    </w:p>
    <w:p w14:paraId="7D7B3FE9" w14:textId="77777777" w:rsidR="00CD0931" w:rsidRPr="00874C7A" w:rsidRDefault="00CD0931" w:rsidP="00CD0931">
      <w:pPr>
        <w:spacing w:after="0" w:line="240" w:lineRule="auto"/>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Об исполнении бюджета</w:t>
      </w:r>
    </w:p>
    <w:p w14:paraId="7C4FBF3C" w14:textId="77777777" w:rsidR="00CD0931" w:rsidRPr="00874C7A" w:rsidRDefault="00CD0931" w:rsidP="00CD0931">
      <w:pPr>
        <w:spacing w:after="0" w:line="240" w:lineRule="auto"/>
        <w:rPr>
          <w:rFonts w:ascii="Times New Roman" w:eastAsia="Times New Roman" w:hAnsi="Times New Roman"/>
          <w:kern w:val="0"/>
          <w:sz w:val="24"/>
          <w:szCs w:val="24"/>
          <w:lang w:eastAsia="ru-RU"/>
          <w14:ligatures w14:val="none"/>
        </w:rPr>
      </w:pPr>
      <w:proofErr w:type="spellStart"/>
      <w:r w:rsidRPr="00874C7A">
        <w:rPr>
          <w:rFonts w:ascii="Times New Roman" w:eastAsia="Times New Roman" w:hAnsi="Times New Roman"/>
          <w:kern w:val="0"/>
          <w:sz w:val="24"/>
          <w:szCs w:val="24"/>
          <w:lang w:eastAsia="ru-RU"/>
          <w14:ligatures w14:val="none"/>
        </w:rPr>
        <w:t>Солонецкого</w:t>
      </w:r>
      <w:proofErr w:type="spellEnd"/>
      <w:r w:rsidRPr="00874C7A">
        <w:rPr>
          <w:rFonts w:ascii="Times New Roman" w:eastAsia="Times New Roman" w:hAnsi="Times New Roman"/>
          <w:kern w:val="0"/>
          <w:sz w:val="24"/>
          <w:szCs w:val="24"/>
          <w:lang w:eastAsia="ru-RU"/>
          <w14:ligatures w14:val="none"/>
        </w:rPr>
        <w:t xml:space="preserve"> сельского</w:t>
      </w:r>
    </w:p>
    <w:p w14:paraId="1A6848BA" w14:textId="77777777" w:rsidR="00CD0931" w:rsidRPr="00874C7A" w:rsidRDefault="00CD0931" w:rsidP="00CD0931">
      <w:pPr>
        <w:spacing w:after="0" w:line="240" w:lineRule="auto"/>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поселения за 2023 год</w:t>
      </w:r>
    </w:p>
    <w:p w14:paraId="2DBAB8A6" w14:textId="77777777" w:rsidR="00CD0931" w:rsidRPr="00874C7A" w:rsidRDefault="00CD0931" w:rsidP="00CD0931">
      <w:pPr>
        <w:spacing w:after="0" w:line="240" w:lineRule="auto"/>
        <w:rPr>
          <w:rFonts w:ascii="Times New Roman" w:eastAsia="Times New Roman" w:hAnsi="Times New Roman"/>
          <w:kern w:val="0"/>
          <w:sz w:val="24"/>
          <w:szCs w:val="24"/>
          <w:lang w:eastAsia="ru-RU"/>
          <w14:ligatures w14:val="none"/>
        </w:rPr>
      </w:pPr>
    </w:p>
    <w:p w14:paraId="6F4A912B" w14:textId="77777777" w:rsidR="00CD0931" w:rsidRPr="00874C7A" w:rsidRDefault="00CD0931" w:rsidP="00CD0931">
      <w:pPr>
        <w:spacing w:after="0" w:line="240" w:lineRule="auto"/>
        <w:jc w:val="both"/>
        <w:rPr>
          <w:rFonts w:ascii="Times New Roman" w:eastAsia="Times New Roman" w:hAnsi="Times New Roman"/>
          <w:kern w:val="0"/>
          <w:sz w:val="24"/>
          <w:szCs w:val="24"/>
          <w:u w:val="single"/>
          <w:lang w:eastAsia="ru-RU"/>
          <w14:ligatures w14:val="none"/>
        </w:rPr>
      </w:pPr>
      <w:r w:rsidRPr="00874C7A">
        <w:rPr>
          <w:rFonts w:ascii="Times New Roman" w:eastAsia="Times New Roman" w:hAnsi="Times New Roman"/>
          <w:kern w:val="0"/>
          <w:sz w:val="24"/>
          <w:szCs w:val="24"/>
          <w:lang w:eastAsia="ru-RU"/>
          <w14:ligatures w14:val="none"/>
        </w:rPr>
        <w:tab/>
        <w:t xml:space="preserve">На основании  Федерального закона от 06.10.2003 г № 131- ФЗ «Об общих принципах организации местного самоуправления в Российской Федерации», статьи 27 Устава </w:t>
      </w:r>
      <w:proofErr w:type="spellStart"/>
      <w:r w:rsidRPr="00874C7A">
        <w:rPr>
          <w:rFonts w:ascii="Times New Roman" w:eastAsia="Times New Roman" w:hAnsi="Times New Roman"/>
          <w:kern w:val="0"/>
          <w:sz w:val="24"/>
          <w:szCs w:val="24"/>
          <w:lang w:eastAsia="ru-RU"/>
          <w14:ligatures w14:val="none"/>
        </w:rPr>
        <w:t>Солонецкого</w:t>
      </w:r>
      <w:proofErr w:type="spellEnd"/>
      <w:r w:rsidRPr="00874C7A">
        <w:rPr>
          <w:rFonts w:ascii="Times New Roman" w:eastAsia="Times New Roman" w:hAnsi="Times New Roman"/>
          <w:kern w:val="0"/>
          <w:sz w:val="24"/>
          <w:szCs w:val="24"/>
          <w:lang w:eastAsia="ru-RU"/>
          <w14:ligatures w14:val="none"/>
        </w:rPr>
        <w:t xml:space="preserve"> сельского поселения, Положения о бюджетном процессе в </w:t>
      </w:r>
      <w:proofErr w:type="spellStart"/>
      <w:r w:rsidRPr="00874C7A">
        <w:rPr>
          <w:rFonts w:ascii="Times New Roman" w:eastAsia="Times New Roman" w:hAnsi="Times New Roman"/>
          <w:kern w:val="0"/>
          <w:sz w:val="24"/>
          <w:szCs w:val="24"/>
          <w:lang w:eastAsia="ru-RU"/>
          <w14:ligatures w14:val="none"/>
        </w:rPr>
        <w:t>Солонецком</w:t>
      </w:r>
      <w:proofErr w:type="spellEnd"/>
      <w:r w:rsidRPr="00874C7A">
        <w:rPr>
          <w:rFonts w:ascii="Times New Roman" w:eastAsia="Times New Roman" w:hAnsi="Times New Roman"/>
          <w:kern w:val="0"/>
          <w:sz w:val="24"/>
          <w:szCs w:val="24"/>
          <w:lang w:eastAsia="ru-RU"/>
          <w14:ligatures w14:val="none"/>
        </w:rPr>
        <w:t xml:space="preserve"> сельском поселении утвержденного решением Совета народных депутатов </w:t>
      </w:r>
      <w:proofErr w:type="spellStart"/>
      <w:r w:rsidRPr="00874C7A">
        <w:rPr>
          <w:rFonts w:ascii="Times New Roman" w:eastAsia="Times New Roman" w:hAnsi="Times New Roman"/>
          <w:kern w:val="0"/>
          <w:sz w:val="24"/>
          <w:szCs w:val="24"/>
          <w:lang w:eastAsia="ru-RU"/>
          <w14:ligatures w14:val="none"/>
        </w:rPr>
        <w:t>Солонецкого</w:t>
      </w:r>
      <w:proofErr w:type="spellEnd"/>
      <w:r w:rsidRPr="00874C7A">
        <w:rPr>
          <w:rFonts w:ascii="Times New Roman" w:eastAsia="Times New Roman" w:hAnsi="Times New Roman"/>
          <w:kern w:val="0"/>
          <w:sz w:val="24"/>
          <w:szCs w:val="24"/>
          <w:lang w:eastAsia="ru-RU"/>
          <w14:ligatures w14:val="none"/>
        </w:rPr>
        <w:t xml:space="preserve"> сельского поселения от 01.12. 2015г. № 20, Совет народных депутатов</w:t>
      </w:r>
      <w:r w:rsidRPr="00874C7A">
        <w:rPr>
          <w:rFonts w:ascii="Times New Roman" w:eastAsia="Times New Roman" w:hAnsi="Times New Roman"/>
          <w:b/>
          <w:kern w:val="0"/>
          <w:sz w:val="24"/>
          <w:szCs w:val="24"/>
          <w:lang w:eastAsia="ru-RU"/>
          <w14:ligatures w14:val="none"/>
        </w:rPr>
        <w:t xml:space="preserve"> </w:t>
      </w:r>
      <w:proofErr w:type="gramStart"/>
      <w:r w:rsidRPr="00874C7A">
        <w:rPr>
          <w:rFonts w:ascii="Times New Roman" w:eastAsia="Times New Roman" w:hAnsi="Times New Roman"/>
          <w:b/>
          <w:kern w:val="0"/>
          <w:sz w:val="24"/>
          <w:szCs w:val="24"/>
          <w:lang w:eastAsia="ru-RU"/>
          <w14:ligatures w14:val="none"/>
        </w:rPr>
        <w:t>Р</w:t>
      </w:r>
      <w:proofErr w:type="gramEnd"/>
      <w:r w:rsidRPr="00874C7A">
        <w:rPr>
          <w:rFonts w:ascii="Times New Roman" w:eastAsia="Times New Roman" w:hAnsi="Times New Roman"/>
          <w:b/>
          <w:kern w:val="0"/>
          <w:sz w:val="24"/>
          <w:szCs w:val="24"/>
          <w:lang w:eastAsia="ru-RU"/>
          <w14:ligatures w14:val="none"/>
        </w:rPr>
        <w:t xml:space="preserve"> Е Ш И Л</w:t>
      </w:r>
      <w:r w:rsidRPr="00874C7A">
        <w:rPr>
          <w:rFonts w:ascii="Times New Roman" w:eastAsia="Times New Roman" w:hAnsi="Times New Roman"/>
          <w:kern w:val="0"/>
          <w:sz w:val="24"/>
          <w:szCs w:val="24"/>
          <w:lang w:eastAsia="ru-RU"/>
          <w14:ligatures w14:val="none"/>
        </w:rPr>
        <w:t>:</w:t>
      </w:r>
    </w:p>
    <w:p w14:paraId="1AB008CC" w14:textId="77777777" w:rsidR="00CD0931" w:rsidRPr="00874C7A" w:rsidRDefault="00CD0931" w:rsidP="00CD0931">
      <w:pPr>
        <w:autoSpaceDE w:val="0"/>
        <w:autoSpaceDN w:val="0"/>
        <w:adjustRightInd w:val="0"/>
        <w:spacing w:after="0" w:line="240" w:lineRule="auto"/>
        <w:jc w:val="both"/>
        <w:rPr>
          <w:rFonts w:ascii="Times New Roman" w:eastAsia="Times New Roman" w:hAnsi="Times New Roman"/>
          <w:kern w:val="0"/>
          <w:sz w:val="24"/>
          <w:szCs w:val="24"/>
          <w:lang w:eastAsia="ru-RU"/>
          <w14:ligatures w14:val="none"/>
        </w:rPr>
      </w:pPr>
    </w:p>
    <w:p w14:paraId="6E4E3C6B" w14:textId="77777777" w:rsidR="00CD0931" w:rsidRPr="00874C7A" w:rsidRDefault="00CD0931" w:rsidP="00CD0931">
      <w:pPr>
        <w:autoSpaceDE w:val="0"/>
        <w:autoSpaceDN w:val="0"/>
        <w:adjustRightInd w:val="0"/>
        <w:spacing w:after="0" w:line="240" w:lineRule="auto"/>
        <w:ind w:firstLine="708"/>
        <w:jc w:val="both"/>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 xml:space="preserve">1.Утвердить годовой отчет об исполнении бюджета </w:t>
      </w:r>
      <w:proofErr w:type="spellStart"/>
      <w:r w:rsidRPr="00874C7A">
        <w:rPr>
          <w:rFonts w:ascii="Times New Roman" w:eastAsia="Times New Roman" w:hAnsi="Times New Roman"/>
          <w:kern w:val="0"/>
          <w:sz w:val="24"/>
          <w:szCs w:val="24"/>
          <w:lang w:eastAsia="ru-RU"/>
          <w14:ligatures w14:val="none"/>
        </w:rPr>
        <w:t>Солонецкого</w:t>
      </w:r>
      <w:proofErr w:type="spellEnd"/>
      <w:r w:rsidRPr="00874C7A">
        <w:rPr>
          <w:rFonts w:ascii="Times New Roman" w:eastAsia="Times New Roman" w:hAnsi="Times New Roman"/>
          <w:kern w:val="0"/>
          <w:sz w:val="24"/>
          <w:szCs w:val="24"/>
          <w:lang w:eastAsia="ru-RU"/>
          <w14:ligatures w14:val="none"/>
        </w:rPr>
        <w:t xml:space="preserve"> сельского поселения за 2023 год </w:t>
      </w:r>
      <w:r w:rsidRPr="00874C7A">
        <w:rPr>
          <w:rFonts w:ascii="Times New Roman" w:eastAsia="Times New Roman" w:hAnsi="Times New Roman"/>
          <w:b/>
          <w:kern w:val="0"/>
          <w:sz w:val="24"/>
          <w:szCs w:val="24"/>
          <w:lang w:eastAsia="ru-RU"/>
          <w14:ligatures w14:val="none"/>
        </w:rPr>
        <w:t>по доходам</w:t>
      </w:r>
      <w:r w:rsidRPr="00874C7A">
        <w:rPr>
          <w:rFonts w:ascii="Times New Roman" w:eastAsia="Times New Roman" w:hAnsi="Times New Roman"/>
          <w:kern w:val="0"/>
          <w:sz w:val="24"/>
          <w:szCs w:val="24"/>
          <w:lang w:eastAsia="ru-RU"/>
          <w14:ligatures w14:val="none"/>
        </w:rPr>
        <w:t xml:space="preserve"> в сумме </w:t>
      </w:r>
      <w:r w:rsidRPr="00874C7A">
        <w:rPr>
          <w:rFonts w:ascii="Times New Roman" w:eastAsia="Times New Roman" w:hAnsi="Times New Roman"/>
          <w:b/>
          <w:color w:val="000000"/>
          <w:kern w:val="0"/>
          <w:sz w:val="24"/>
          <w:szCs w:val="24"/>
          <w:lang w:eastAsia="ru-RU"/>
          <w14:ligatures w14:val="none"/>
        </w:rPr>
        <w:t>82 480 158</w:t>
      </w:r>
      <w:r w:rsidRPr="00874C7A">
        <w:rPr>
          <w:rFonts w:ascii="Times New Roman" w:eastAsia="Times New Roman" w:hAnsi="Times New Roman"/>
          <w:color w:val="000000"/>
          <w:kern w:val="0"/>
          <w:sz w:val="24"/>
          <w:szCs w:val="24"/>
          <w:lang w:eastAsia="ru-RU"/>
          <w14:ligatures w14:val="none"/>
        </w:rPr>
        <w:t xml:space="preserve"> </w:t>
      </w:r>
      <w:r w:rsidRPr="00874C7A">
        <w:rPr>
          <w:rFonts w:ascii="Times New Roman" w:eastAsia="Times New Roman" w:hAnsi="Times New Roman"/>
          <w:b/>
          <w:color w:val="000000"/>
          <w:kern w:val="0"/>
          <w:sz w:val="24"/>
          <w:szCs w:val="24"/>
          <w:lang w:eastAsia="ru-RU"/>
          <w14:ligatures w14:val="none"/>
        </w:rPr>
        <w:t>рублей 40</w:t>
      </w:r>
      <w:r w:rsidRPr="00874C7A">
        <w:rPr>
          <w:rFonts w:ascii="Times New Roman" w:eastAsia="Times New Roman" w:hAnsi="Times New Roman"/>
          <w:color w:val="000000"/>
          <w:kern w:val="0"/>
          <w:sz w:val="24"/>
          <w:szCs w:val="24"/>
          <w:lang w:eastAsia="ru-RU"/>
          <w14:ligatures w14:val="none"/>
        </w:rPr>
        <w:t xml:space="preserve"> </w:t>
      </w:r>
      <w:r w:rsidRPr="00874C7A">
        <w:rPr>
          <w:rFonts w:ascii="Times New Roman" w:eastAsia="Times New Roman" w:hAnsi="Times New Roman"/>
          <w:b/>
          <w:color w:val="000000"/>
          <w:kern w:val="0"/>
          <w:sz w:val="24"/>
          <w:szCs w:val="24"/>
          <w:lang w:eastAsia="ru-RU"/>
          <w14:ligatures w14:val="none"/>
        </w:rPr>
        <w:t>копеек</w:t>
      </w:r>
      <w:r w:rsidRPr="00874C7A">
        <w:rPr>
          <w:rFonts w:ascii="Times New Roman" w:eastAsia="Times New Roman" w:hAnsi="Times New Roman"/>
          <w:kern w:val="0"/>
          <w:sz w:val="24"/>
          <w:szCs w:val="24"/>
          <w:lang w:eastAsia="ru-RU"/>
          <w14:ligatures w14:val="none"/>
        </w:rPr>
        <w:t xml:space="preserve"> и </w:t>
      </w:r>
      <w:r w:rsidRPr="00874C7A">
        <w:rPr>
          <w:rFonts w:ascii="Times New Roman" w:eastAsia="Times New Roman" w:hAnsi="Times New Roman"/>
          <w:b/>
          <w:kern w:val="0"/>
          <w:sz w:val="24"/>
          <w:szCs w:val="24"/>
          <w:lang w:eastAsia="ru-RU"/>
          <w14:ligatures w14:val="none"/>
        </w:rPr>
        <w:t>по расходам</w:t>
      </w:r>
      <w:r w:rsidRPr="00874C7A">
        <w:rPr>
          <w:rFonts w:ascii="Times New Roman" w:eastAsia="Times New Roman" w:hAnsi="Times New Roman"/>
          <w:kern w:val="0"/>
          <w:sz w:val="24"/>
          <w:szCs w:val="24"/>
          <w:lang w:eastAsia="ru-RU"/>
          <w14:ligatures w14:val="none"/>
        </w:rPr>
        <w:t xml:space="preserve"> в сумме </w:t>
      </w:r>
      <w:r w:rsidRPr="00874C7A">
        <w:rPr>
          <w:rFonts w:ascii="Times New Roman" w:eastAsia="Times New Roman" w:hAnsi="Times New Roman"/>
          <w:b/>
          <w:color w:val="000000"/>
          <w:kern w:val="0"/>
          <w:sz w:val="24"/>
          <w:szCs w:val="24"/>
          <w:lang w:eastAsia="ru-RU"/>
          <w14:ligatures w14:val="none"/>
        </w:rPr>
        <w:t>80 998 591 рублей 42 копейки</w:t>
      </w:r>
      <w:r w:rsidRPr="00874C7A">
        <w:rPr>
          <w:rFonts w:ascii="Times New Roman" w:eastAsia="Times New Roman" w:hAnsi="Times New Roman"/>
          <w:kern w:val="0"/>
          <w:sz w:val="24"/>
          <w:szCs w:val="24"/>
          <w:lang w:eastAsia="ru-RU"/>
          <w14:ligatures w14:val="none"/>
        </w:rPr>
        <w:t xml:space="preserve"> (годовой отчет прилагается).</w:t>
      </w:r>
    </w:p>
    <w:p w14:paraId="4A70CB8F" w14:textId="77777777" w:rsidR="00CD0931" w:rsidRPr="00874C7A" w:rsidRDefault="00CD0931" w:rsidP="00CD0931">
      <w:pPr>
        <w:autoSpaceDE w:val="0"/>
        <w:autoSpaceDN w:val="0"/>
        <w:adjustRightInd w:val="0"/>
        <w:spacing w:after="0" w:line="240" w:lineRule="auto"/>
        <w:ind w:firstLine="708"/>
        <w:jc w:val="both"/>
        <w:rPr>
          <w:rFonts w:ascii="Times New Roman" w:eastAsia="Times New Roman" w:hAnsi="Times New Roman"/>
          <w:kern w:val="0"/>
          <w:sz w:val="24"/>
          <w:szCs w:val="24"/>
          <w:lang w:eastAsia="ru-RU"/>
          <w14:ligatures w14:val="none"/>
        </w:rPr>
      </w:pPr>
      <w:r w:rsidRPr="00874C7A">
        <w:rPr>
          <w:rFonts w:ascii="Times New Roman" w:eastAsia="Times New Roman" w:hAnsi="Times New Roman"/>
          <w:kern w:val="0"/>
          <w:sz w:val="24"/>
          <w:szCs w:val="24"/>
          <w:lang w:eastAsia="ru-RU"/>
          <w14:ligatures w14:val="none"/>
        </w:rPr>
        <w:t xml:space="preserve">2. Опубликовать  настоящее решение в муниципальном печатном средстве массовой информации «Вестник </w:t>
      </w:r>
      <w:proofErr w:type="spellStart"/>
      <w:r w:rsidRPr="00874C7A">
        <w:rPr>
          <w:rFonts w:ascii="Times New Roman" w:eastAsia="Times New Roman" w:hAnsi="Times New Roman"/>
          <w:kern w:val="0"/>
          <w:sz w:val="24"/>
          <w:szCs w:val="24"/>
          <w:lang w:eastAsia="ru-RU"/>
          <w14:ligatures w14:val="none"/>
        </w:rPr>
        <w:t>Солонецкого</w:t>
      </w:r>
      <w:proofErr w:type="spellEnd"/>
      <w:r w:rsidRPr="00874C7A">
        <w:rPr>
          <w:rFonts w:ascii="Times New Roman" w:eastAsia="Times New Roman" w:hAnsi="Times New Roman"/>
          <w:kern w:val="0"/>
          <w:sz w:val="24"/>
          <w:szCs w:val="24"/>
          <w:lang w:eastAsia="ru-RU"/>
          <w14:ligatures w14:val="none"/>
        </w:rPr>
        <w:t xml:space="preserve"> сельского поселения». </w:t>
      </w:r>
    </w:p>
    <w:tbl>
      <w:tblPr>
        <w:tblW w:w="0" w:type="auto"/>
        <w:tblInd w:w="6" w:type="dxa"/>
        <w:tblLook w:val="04A0" w:firstRow="1" w:lastRow="0" w:firstColumn="1" w:lastColumn="0" w:noHBand="0" w:noVBand="1"/>
      </w:tblPr>
      <w:tblGrid>
        <w:gridCol w:w="2823"/>
        <w:gridCol w:w="1897"/>
        <w:gridCol w:w="2987"/>
      </w:tblGrid>
      <w:tr w:rsidR="00CD0931" w:rsidRPr="00874C7A" w14:paraId="75AAB269" w14:textId="77777777" w:rsidTr="00CD0931">
        <w:trPr>
          <w:trHeight w:val="100"/>
        </w:trPr>
        <w:tc>
          <w:tcPr>
            <w:tcW w:w="2823" w:type="dxa"/>
          </w:tcPr>
          <w:p w14:paraId="50A57338"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76421058"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r w:rsidRPr="00874C7A">
              <w:rPr>
                <w:rFonts w:ascii="Times New Roman" w:eastAsia="Times New Roman" w:hAnsi="Times New Roman"/>
                <w:kern w:val="0"/>
                <w:sz w:val="24"/>
                <w:szCs w:val="24"/>
                <w14:ligatures w14:val="none"/>
              </w:rPr>
              <w:t xml:space="preserve">Председатель Совета народных депутатов </w:t>
            </w:r>
            <w:proofErr w:type="spellStart"/>
            <w:r w:rsidRPr="00874C7A">
              <w:rPr>
                <w:rFonts w:ascii="Times New Roman" w:eastAsia="Times New Roman" w:hAnsi="Times New Roman"/>
                <w:kern w:val="0"/>
                <w:sz w:val="24"/>
                <w:szCs w:val="24"/>
                <w14:ligatures w14:val="none"/>
              </w:rPr>
              <w:t>Солонецкого</w:t>
            </w:r>
            <w:proofErr w:type="spellEnd"/>
            <w:r w:rsidRPr="00874C7A">
              <w:rPr>
                <w:rFonts w:ascii="Times New Roman" w:eastAsia="Times New Roman" w:hAnsi="Times New Roman"/>
                <w:kern w:val="0"/>
                <w:sz w:val="24"/>
                <w:szCs w:val="24"/>
                <w14:ligatures w14:val="none"/>
              </w:rPr>
              <w:t xml:space="preserve"> сельского поселения</w:t>
            </w:r>
          </w:p>
          <w:p w14:paraId="5F79FA7A"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658AF38F"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r w:rsidRPr="00874C7A">
              <w:rPr>
                <w:rFonts w:ascii="Times New Roman" w:eastAsia="Times New Roman" w:hAnsi="Times New Roman"/>
                <w:kern w:val="0"/>
                <w:sz w:val="24"/>
                <w:szCs w:val="24"/>
                <w14:ligatures w14:val="none"/>
              </w:rPr>
              <w:t xml:space="preserve">Глава </w:t>
            </w:r>
            <w:proofErr w:type="spellStart"/>
            <w:r w:rsidRPr="00874C7A">
              <w:rPr>
                <w:rFonts w:ascii="Times New Roman" w:eastAsia="Times New Roman" w:hAnsi="Times New Roman"/>
                <w:kern w:val="0"/>
                <w:sz w:val="24"/>
                <w:szCs w:val="24"/>
                <w14:ligatures w14:val="none"/>
              </w:rPr>
              <w:t>Солонецкого</w:t>
            </w:r>
            <w:proofErr w:type="spellEnd"/>
          </w:p>
          <w:p w14:paraId="1EAE9B9A"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r w:rsidRPr="00874C7A">
              <w:rPr>
                <w:rFonts w:ascii="Times New Roman" w:eastAsia="Times New Roman" w:hAnsi="Times New Roman"/>
                <w:kern w:val="0"/>
                <w:sz w:val="24"/>
                <w:szCs w:val="24"/>
                <w14:ligatures w14:val="none"/>
              </w:rPr>
              <w:t>сельского поселения</w:t>
            </w:r>
          </w:p>
        </w:tc>
        <w:tc>
          <w:tcPr>
            <w:tcW w:w="1897" w:type="dxa"/>
          </w:tcPr>
          <w:p w14:paraId="2B9436F1"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tc>
        <w:tc>
          <w:tcPr>
            <w:tcW w:w="2987" w:type="dxa"/>
          </w:tcPr>
          <w:p w14:paraId="700C86C7"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2B9B6838"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03FA03CA"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29700EE3"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4AF7DE46"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22170C08"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2B234531" w14:textId="77777777" w:rsidR="00874C7A" w:rsidRDefault="00874C7A" w:rsidP="00CD0931">
            <w:pPr>
              <w:spacing w:after="0" w:line="276" w:lineRule="auto"/>
              <w:jc w:val="both"/>
              <w:rPr>
                <w:rFonts w:ascii="Times New Roman" w:eastAsia="Times New Roman" w:hAnsi="Times New Roman"/>
                <w:kern w:val="0"/>
                <w:sz w:val="24"/>
                <w:szCs w:val="24"/>
                <w14:ligatures w14:val="none"/>
              </w:rPr>
            </w:pPr>
          </w:p>
          <w:p w14:paraId="69355842"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roofErr w:type="spellStart"/>
            <w:r w:rsidRPr="00874C7A">
              <w:rPr>
                <w:rFonts w:ascii="Times New Roman" w:eastAsia="Times New Roman" w:hAnsi="Times New Roman"/>
                <w:kern w:val="0"/>
                <w:sz w:val="24"/>
                <w:szCs w:val="24"/>
                <w14:ligatures w14:val="none"/>
              </w:rPr>
              <w:t>В.А.Подлесных</w:t>
            </w:r>
            <w:proofErr w:type="spellEnd"/>
          </w:p>
          <w:p w14:paraId="3E87D583"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7C16CDE4"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11E592BA"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roofErr w:type="spellStart"/>
            <w:r w:rsidRPr="00874C7A">
              <w:rPr>
                <w:rFonts w:ascii="Times New Roman" w:eastAsia="Times New Roman" w:hAnsi="Times New Roman"/>
                <w:kern w:val="0"/>
                <w:sz w:val="24"/>
                <w:szCs w:val="24"/>
                <w14:ligatures w14:val="none"/>
              </w:rPr>
              <w:t>Г.В.Саломатина</w:t>
            </w:r>
            <w:proofErr w:type="spellEnd"/>
          </w:p>
          <w:p w14:paraId="2F3A9674"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tc>
      </w:tr>
    </w:tbl>
    <w:p w14:paraId="308B50EB" w14:textId="77777777" w:rsidR="00CD0931" w:rsidRPr="00CD0931" w:rsidRDefault="00CD0931" w:rsidP="00CD0931">
      <w:pPr>
        <w:spacing w:after="0" w:line="276" w:lineRule="auto"/>
        <w:rPr>
          <w:rFonts w:ascii="Times New Roman" w:eastAsia="Times New Roman" w:hAnsi="Times New Roman"/>
          <w:kern w:val="0"/>
          <w:sz w:val="18"/>
          <w:szCs w:val="18"/>
          <w14:ligatures w14:val="none"/>
        </w:rPr>
        <w:sectPr w:rsidR="00CD0931" w:rsidRPr="00CD0931" w:rsidSect="00CD0931">
          <w:pgSz w:w="11907" w:h="16840"/>
          <w:pgMar w:top="1134" w:right="567" w:bottom="1701" w:left="1985" w:header="567" w:footer="567" w:gutter="0"/>
          <w:cols w:space="720"/>
        </w:sectPr>
      </w:pPr>
    </w:p>
    <w:tbl>
      <w:tblPr>
        <w:tblW w:w="15026" w:type="dxa"/>
        <w:tblInd w:w="108" w:type="dxa"/>
        <w:tblLook w:val="04A0" w:firstRow="1" w:lastRow="0" w:firstColumn="1" w:lastColumn="0" w:noHBand="0" w:noVBand="1"/>
      </w:tblPr>
      <w:tblGrid>
        <w:gridCol w:w="15026"/>
      </w:tblGrid>
      <w:tr w:rsidR="00CD0931" w:rsidRPr="00CD0931" w14:paraId="09E78D4B" w14:textId="77777777" w:rsidTr="00CD0931">
        <w:trPr>
          <w:trHeight w:val="282"/>
        </w:trPr>
        <w:tc>
          <w:tcPr>
            <w:tcW w:w="15026" w:type="dxa"/>
            <w:tcBorders>
              <w:top w:val="nil"/>
              <w:left w:val="nil"/>
              <w:bottom w:val="single" w:sz="4" w:space="0" w:color="000000"/>
              <w:right w:val="nil"/>
            </w:tcBorders>
            <w:noWrap/>
            <w:vAlign w:val="bottom"/>
            <w:hideMark/>
          </w:tcPr>
          <w:p w14:paraId="6BAC1B10" w14:textId="30CE33D9" w:rsidR="00CD0931" w:rsidRPr="00CD0931" w:rsidRDefault="00CD0931" w:rsidP="00874C7A">
            <w:pPr>
              <w:spacing w:after="0" w:line="240" w:lineRule="auto"/>
              <w:jc w:val="center"/>
              <w:rPr>
                <w:rFonts w:ascii="Times New Roman" w:eastAsia="Times New Roman" w:hAnsi="Times New Roman"/>
                <w:b/>
                <w:bCs/>
                <w:color w:val="000000"/>
                <w:kern w:val="0"/>
                <w:lang w:eastAsia="ru-RU"/>
                <w14:ligatures w14:val="none"/>
              </w:rPr>
            </w:pPr>
          </w:p>
          <w:p w14:paraId="449730E5" w14:textId="71A7EC30" w:rsidR="00CD0931" w:rsidRPr="00CD0931" w:rsidRDefault="00CD0931" w:rsidP="00874C7A">
            <w:pPr>
              <w:spacing w:after="0" w:line="276" w:lineRule="auto"/>
              <w:ind w:left="7143"/>
              <w:jc w:val="center"/>
              <w:rPr>
                <w:rFonts w:ascii="Times New Roman" w:eastAsia="Times New Roman" w:hAnsi="Times New Roman"/>
                <w:sz w:val="18"/>
                <w:szCs w:val="18"/>
              </w:rPr>
            </w:pPr>
            <w:r w:rsidRPr="00CD0931">
              <w:rPr>
                <w:rFonts w:ascii="Times New Roman" w:eastAsia="Times New Roman" w:hAnsi="Times New Roman"/>
                <w:sz w:val="18"/>
                <w:szCs w:val="18"/>
              </w:rPr>
              <w:t>Приложение к решению сессии</w:t>
            </w:r>
          </w:p>
          <w:p w14:paraId="773B933C" w14:textId="3879D97C" w:rsidR="00CD0931" w:rsidRPr="00CD0931" w:rsidRDefault="00CD0931" w:rsidP="00874C7A">
            <w:pPr>
              <w:spacing w:after="0" w:line="276" w:lineRule="auto"/>
              <w:ind w:left="7143"/>
              <w:jc w:val="center"/>
              <w:rPr>
                <w:rFonts w:ascii="Times New Roman" w:eastAsia="Times New Roman" w:hAnsi="Times New Roman"/>
                <w:sz w:val="18"/>
                <w:szCs w:val="18"/>
              </w:rPr>
            </w:pPr>
            <w:r w:rsidRPr="00CD0931">
              <w:rPr>
                <w:rFonts w:ascii="Times New Roman" w:eastAsia="Times New Roman" w:hAnsi="Times New Roman"/>
                <w:sz w:val="18"/>
                <w:szCs w:val="18"/>
              </w:rPr>
              <w:t>Совета народных депутатов</w:t>
            </w:r>
          </w:p>
          <w:p w14:paraId="438C6107" w14:textId="09A0B70A" w:rsidR="00CD0931" w:rsidRPr="00CD0931" w:rsidRDefault="00874C7A" w:rsidP="00874C7A">
            <w:pPr>
              <w:spacing w:line="288" w:lineRule="auto"/>
              <w:jc w:val="center"/>
              <w:rPr>
                <w:rFonts w:ascii="Times New Roman" w:hAnsi="Times New Roman"/>
                <w:sz w:val="18"/>
                <w:szCs w:val="18"/>
              </w:rPr>
            </w:pPr>
            <w:r>
              <w:rPr>
                <w:rFonts w:ascii="Times New Roman" w:hAnsi="Times New Roman"/>
                <w:sz w:val="18"/>
                <w:szCs w:val="18"/>
              </w:rPr>
              <w:t xml:space="preserve">                                                                                                                                                       </w:t>
            </w:r>
            <w:r w:rsidR="00CD0931" w:rsidRPr="00CD0931">
              <w:rPr>
                <w:rFonts w:ascii="Times New Roman" w:hAnsi="Times New Roman"/>
                <w:sz w:val="18"/>
                <w:szCs w:val="18"/>
              </w:rPr>
              <w:t>От 23.05.2024 г.     №21</w:t>
            </w:r>
          </w:p>
          <w:p w14:paraId="7B7329AC" w14:textId="35993979" w:rsidR="00CD0931" w:rsidRPr="00CD0931" w:rsidRDefault="00CD0931" w:rsidP="00874C7A">
            <w:pPr>
              <w:spacing w:line="276" w:lineRule="auto"/>
              <w:jc w:val="center"/>
              <w:rPr>
                <w:rFonts w:ascii="Times New Roman" w:hAnsi="Times New Roman"/>
                <w:b/>
                <w:bCs/>
                <w:sz w:val="28"/>
                <w:szCs w:val="28"/>
              </w:rPr>
            </w:pPr>
            <w:r w:rsidRPr="00CD0931">
              <w:rPr>
                <w:rFonts w:ascii="Times New Roman" w:hAnsi="Times New Roman"/>
                <w:b/>
                <w:bCs/>
                <w:color w:val="000000"/>
                <w:szCs w:val="28"/>
              </w:rPr>
              <w:t xml:space="preserve">Годовой отчет </w:t>
            </w:r>
            <w:r w:rsidRPr="00CD0931">
              <w:rPr>
                <w:rFonts w:ascii="Times New Roman" w:hAnsi="Times New Roman"/>
                <w:b/>
                <w:bCs/>
                <w:szCs w:val="28"/>
              </w:rPr>
              <w:t xml:space="preserve">об исполнении бюджета по доходам </w:t>
            </w:r>
            <w:proofErr w:type="spellStart"/>
            <w:r w:rsidRPr="00CD0931">
              <w:rPr>
                <w:rFonts w:ascii="Times New Roman" w:hAnsi="Times New Roman"/>
                <w:b/>
                <w:bCs/>
                <w:szCs w:val="28"/>
              </w:rPr>
              <w:t>Солонецкого</w:t>
            </w:r>
            <w:proofErr w:type="spellEnd"/>
            <w:r w:rsidRPr="00CD0931">
              <w:rPr>
                <w:rFonts w:ascii="Times New Roman" w:hAnsi="Times New Roman"/>
                <w:b/>
                <w:bCs/>
                <w:szCs w:val="28"/>
              </w:rPr>
              <w:t xml:space="preserve"> сельского поселения</w:t>
            </w:r>
          </w:p>
          <w:p w14:paraId="0C12AD6A" w14:textId="77777777" w:rsidR="00CD0931" w:rsidRPr="00CD0931" w:rsidRDefault="00CD0931" w:rsidP="00874C7A">
            <w:pPr>
              <w:spacing w:line="276" w:lineRule="auto"/>
              <w:jc w:val="center"/>
              <w:rPr>
                <w:rFonts w:ascii="Times New Roman" w:hAnsi="Times New Roman"/>
                <w:b/>
                <w:bCs/>
                <w:szCs w:val="28"/>
              </w:rPr>
            </w:pPr>
            <w:r w:rsidRPr="00CD0931">
              <w:rPr>
                <w:rFonts w:ascii="Times New Roman" w:hAnsi="Times New Roman"/>
                <w:b/>
                <w:bCs/>
                <w:szCs w:val="28"/>
              </w:rPr>
              <w:t>по состоянию на 01 января 2024 года</w:t>
            </w:r>
          </w:p>
          <w:p w14:paraId="43936DC9" w14:textId="77777777" w:rsidR="00CD0931" w:rsidRPr="00CD0931" w:rsidRDefault="00CD0931" w:rsidP="00874C7A">
            <w:pPr>
              <w:numPr>
                <w:ilvl w:val="0"/>
                <w:numId w:val="10"/>
              </w:numPr>
              <w:spacing w:after="0" w:line="240" w:lineRule="auto"/>
              <w:contextualSpacing/>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Доходы бюджета</w:t>
            </w:r>
          </w:p>
        </w:tc>
      </w:tr>
    </w:tbl>
    <w:p w14:paraId="13241E7C" w14:textId="77777777" w:rsidR="00CD0931" w:rsidRPr="00CD0931" w:rsidRDefault="00CD0931" w:rsidP="00CD0931">
      <w:pPr>
        <w:rPr>
          <w:rFonts w:ascii="Times New Roman" w:hAnsi="Times New Roman"/>
          <w:sz w:val="16"/>
          <w:szCs w:val="16"/>
        </w:rPr>
      </w:pPr>
    </w:p>
    <w:tbl>
      <w:tblPr>
        <w:tblW w:w="5002" w:type="pct"/>
        <w:tblLook w:val="04A0" w:firstRow="1" w:lastRow="0" w:firstColumn="1" w:lastColumn="0" w:noHBand="0" w:noVBand="1"/>
      </w:tblPr>
      <w:tblGrid>
        <w:gridCol w:w="5210"/>
        <w:gridCol w:w="1278"/>
        <w:gridCol w:w="2550"/>
        <w:gridCol w:w="2127"/>
        <w:gridCol w:w="1976"/>
        <w:gridCol w:w="1417"/>
        <w:gridCol w:w="234"/>
      </w:tblGrid>
      <w:tr w:rsidR="00CD0931" w:rsidRPr="00CD0931" w14:paraId="6545B701" w14:textId="77777777" w:rsidTr="00CD0931">
        <w:trPr>
          <w:trHeight w:val="259"/>
        </w:trPr>
        <w:tc>
          <w:tcPr>
            <w:tcW w:w="1761" w:type="pct"/>
            <w:vMerge w:val="restart"/>
            <w:tcBorders>
              <w:top w:val="single" w:sz="4" w:space="0" w:color="000000"/>
              <w:left w:val="single" w:sz="4" w:space="0" w:color="000000"/>
              <w:bottom w:val="single" w:sz="4" w:space="0" w:color="000000"/>
              <w:right w:val="single" w:sz="4" w:space="0" w:color="000000"/>
            </w:tcBorders>
            <w:hideMark/>
          </w:tcPr>
          <w:p w14:paraId="6BB2434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Наименование показателя</w:t>
            </w:r>
          </w:p>
        </w:tc>
        <w:tc>
          <w:tcPr>
            <w:tcW w:w="432" w:type="pct"/>
            <w:vMerge w:val="restart"/>
            <w:tcBorders>
              <w:top w:val="single" w:sz="4" w:space="0" w:color="000000"/>
              <w:left w:val="single" w:sz="4" w:space="0" w:color="000000"/>
              <w:bottom w:val="single" w:sz="4" w:space="0" w:color="000000"/>
              <w:right w:val="single" w:sz="4" w:space="0" w:color="000000"/>
            </w:tcBorders>
            <w:hideMark/>
          </w:tcPr>
          <w:p w14:paraId="30CBD88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Код строки</w:t>
            </w:r>
          </w:p>
        </w:tc>
        <w:tc>
          <w:tcPr>
            <w:tcW w:w="862" w:type="pct"/>
            <w:vMerge w:val="restart"/>
            <w:tcBorders>
              <w:top w:val="single" w:sz="4" w:space="0" w:color="000000"/>
              <w:left w:val="single" w:sz="4" w:space="0" w:color="000000"/>
              <w:bottom w:val="single" w:sz="4" w:space="0" w:color="000000"/>
              <w:right w:val="single" w:sz="4" w:space="0" w:color="000000"/>
            </w:tcBorders>
            <w:hideMark/>
          </w:tcPr>
          <w:p w14:paraId="173E95E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Код дохода по бюджетной классификации</w:t>
            </w:r>
          </w:p>
        </w:tc>
        <w:tc>
          <w:tcPr>
            <w:tcW w:w="719" w:type="pct"/>
            <w:vMerge w:val="restart"/>
            <w:tcBorders>
              <w:top w:val="single" w:sz="4" w:space="0" w:color="000000"/>
              <w:left w:val="single" w:sz="4" w:space="0" w:color="000000"/>
              <w:bottom w:val="single" w:sz="4" w:space="0" w:color="000000"/>
              <w:right w:val="single" w:sz="4" w:space="0" w:color="000000"/>
            </w:tcBorders>
            <w:hideMark/>
          </w:tcPr>
          <w:p w14:paraId="57087C4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Утвержденные бюджетные назначения</w:t>
            </w:r>
          </w:p>
        </w:tc>
        <w:tc>
          <w:tcPr>
            <w:tcW w:w="668" w:type="pct"/>
            <w:vMerge w:val="restart"/>
            <w:tcBorders>
              <w:top w:val="single" w:sz="4" w:space="0" w:color="000000"/>
              <w:left w:val="single" w:sz="4" w:space="0" w:color="000000"/>
              <w:bottom w:val="single" w:sz="4" w:space="0" w:color="000000"/>
              <w:right w:val="single" w:sz="4" w:space="0" w:color="000000"/>
            </w:tcBorders>
            <w:hideMark/>
          </w:tcPr>
          <w:p w14:paraId="7B93A73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Исполнено</w:t>
            </w:r>
          </w:p>
        </w:tc>
        <w:tc>
          <w:tcPr>
            <w:tcW w:w="479" w:type="pct"/>
            <w:vMerge w:val="restart"/>
            <w:tcBorders>
              <w:top w:val="single" w:sz="4" w:space="0" w:color="000000"/>
              <w:left w:val="single" w:sz="4" w:space="0" w:color="000000"/>
              <w:bottom w:val="single" w:sz="4" w:space="0" w:color="000000"/>
              <w:right w:val="single" w:sz="4" w:space="0" w:color="000000"/>
            </w:tcBorders>
            <w:hideMark/>
          </w:tcPr>
          <w:p w14:paraId="6A82245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Неисполненные назначения</w:t>
            </w:r>
          </w:p>
        </w:tc>
        <w:tc>
          <w:tcPr>
            <w:tcW w:w="79" w:type="pct"/>
            <w:noWrap/>
            <w:vAlign w:val="bottom"/>
            <w:hideMark/>
          </w:tcPr>
          <w:p w14:paraId="1DB9357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8AA30FC" w14:textId="77777777" w:rsidTr="00CD0931">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A7CDA"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E488B7"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DC64D"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D2815"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475245"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BF417"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79" w:type="pct"/>
            <w:noWrap/>
            <w:vAlign w:val="bottom"/>
            <w:hideMark/>
          </w:tcPr>
          <w:p w14:paraId="513FD3B9" w14:textId="77777777" w:rsidR="00CD0931" w:rsidRPr="00CD0931" w:rsidRDefault="00CD0931" w:rsidP="00CD0931">
            <w:pPr>
              <w:spacing w:after="0" w:line="256" w:lineRule="auto"/>
              <w:rPr>
                <w:kern w:val="0"/>
                <w:sz w:val="20"/>
                <w:szCs w:val="20"/>
                <w:lang w:eastAsia="ru-RU"/>
                <w14:ligatures w14:val="none"/>
              </w:rPr>
            </w:pPr>
          </w:p>
        </w:tc>
      </w:tr>
      <w:tr w:rsidR="00CD0931" w:rsidRPr="00CD0931" w14:paraId="3056C883" w14:textId="77777777" w:rsidTr="00CD0931">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25DFAE"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02EF86"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ABD54D"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2BADA"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6E26E"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09A0BA"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79" w:type="pct"/>
            <w:noWrap/>
            <w:vAlign w:val="bottom"/>
            <w:hideMark/>
          </w:tcPr>
          <w:p w14:paraId="5F67E8B1" w14:textId="77777777" w:rsidR="00CD0931" w:rsidRPr="00CD0931" w:rsidRDefault="00CD0931" w:rsidP="00CD0931">
            <w:pPr>
              <w:spacing w:after="0" w:line="256" w:lineRule="auto"/>
              <w:rPr>
                <w:kern w:val="0"/>
                <w:sz w:val="20"/>
                <w:szCs w:val="20"/>
                <w:lang w:eastAsia="ru-RU"/>
                <w14:ligatures w14:val="none"/>
              </w:rPr>
            </w:pPr>
          </w:p>
        </w:tc>
      </w:tr>
      <w:tr w:rsidR="00CD0931" w:rsidRPr="00CD0931" w14:paraId="5434D9FA" w14:textId="77777777" w:rsidTr="00CD0931">
        <w:trPr>
          <w:trHeight w:val="285"/>
        </w:trPr>
        <w:tc>
          <w:tcPr>
            <w:tcW w:w="1761" w:type="pct"/>
            <w:tcBorders>
              <w:top w:val="nil"/>
              <w:left w:val="single" w:sz="4" w:space="0" w:color="000000"/>
              <w:bottom w:val="single" w:sz="4" w:space="0" w:color="000000"/>
              <w:right w:val="single" w:sz="4" w:space="0" w:color="000000"/>
            </w:tcBorders>
            <w:noWrap/>
            <w:vAlign w:val="center"/>
            <w:hideMark/>
          </w:tcPr>
          <w:p w14:paraId="0C5706E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w:t>
            </w:r>
          </w:p>
        </w:tc>
        <w:tc>
          <w:tcPr>
            <w:tcW w:w="432" w:type="pct"/>
            <w:tcBorders>
              <w:top w:val="nil"/>
              <w:left w:val="nil"/>
              <w:bottom w:val="single" w:sz="8" w:space="0" w:color="000000"/>
              <w:right w:val="single" w:sz="4" w:space="0" w:color="000000"/>
            </w:tcBorders>
            <w:noWrap/>
            <w:vAlign w:val="center"/>
            <w:hideMark/>
          </w:tcPr>
          <w:p w14:paraId="01AFD5E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w:t>
            </w:r>
          </w:p>
        </w:tc>
        <w:tc>
          <w:tcPr>
            <w:tcW w:w="862" w:type="pct"/>
            <w:tcBorders>
              <w:top w:val="nil"/>
              <w:left w:val="nil"/>
              <w:bottom w:val="single" w:sz="8" w:space="0" w:color="000000"/>
              <w:right w:val="single" w:sz="4" w:space="0" w:color="000000"/>
            </w:tcBorders>
            <w:noWrap/>
            <w:vAlign w:val="center"/>
            <w:hideMark/>
          </w:tcPr>
          <w:p w14:paraId="51ADFBE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w:t>
            </w:r>
          </w:p>
        </w:tc>
        <w:tc>
          <w:tcPr>
            <w:tcW w:w="719" w:type="pct"/>
            <w:tcBorders>
              <w:top w:val="nil"/>
              <w:left w:val="nil"/>
              <w:bottom w:val="single" w:sz="8" w:space="0" w:color="000000"/>
              <w:right w:val="single" w:sz="4" w:space="0" w:color="000000"/>
            </w:tcBorders>
            <w:noWrap/>
            <w:vAlign w:val="center"/>
            <w:hideMark/>
          </w:tcPr>
          <w:p w14:paraId="1AA57F8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w:t>
            </w:r>
          </w:p>
        </w:tc>
        <w:tc>
          <w:tcPr>
            <w:tcW w:w="668" w:type="pct"/>
            <w:tcBorders>
              <w:top w:val="nil"/>
              <w:left w:val="nil"/>
              <w:bottom w:val="single" w:sz="8" w:space="0" w:color="000000"/>
              <w:right w:val="single" w:sz="4" w:space="0" w:color="000000"/>
            </w:tcBorders>
            <w:noWrap/>
            <w:vAlign w:val="center"/>
            <w:hideMark/>
          </w:tcPr>
          <w:p w14:paraId="5A190CE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w:t>
            </w:r>
          </w:p>
        </w:tc>
        <w:tc>
          <w:tcPr>
            <w:tcW w:w="479" w:type="pct"/>
            <w:tcBorders>
              <w:top w:val="nil"/>
              <w:left w:val="nil"/>
              <w:bottom w:val="single" w:sz="8" w:space="0" w:color="000000"/>
              <w:right w:val="single" w:sz="4" w:space="0" w:color="000000"/>
            </w:tcBorders>
            <w:noWrap/>
            <w:vAlign w:val="center"/>
            <w:hideMark/>
          </w:tcPr>
          <w:p w14:paraId="0E116EC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w:t>
            </w:r>
          </w:p>
        </w:tc>
        <w:tc>
          <w:tcPr>
            <w:tcW w:w="79" w:type="pct"/>
            <w:noWrap/>
            <w:vAlign w:val="bottom"/>
            <w:hideMark/>
          </w:tcPr>
          <w:p w14:paraId="4DD3DF9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C5A7C7B" w14:textId="77777777" w:rsidTr="00CD0931">
        <w:trPr>
          <w:trHeight w:val="345"/>
        </w:trPr>
        <w:tc>
          <w:tcPr>
            <w:tcW w:w="1761" w:type="pct"/>
            <w:tcBorders>
              <w:top w:val="nil"/>
              <w:left w:val="single" w:sz="4" w:space="0" w:color="000000"/>
              <w:bottom w:val="single" w:sz="4" w:space="0" w:color="000000"/>
              <w:right w:val="single" w:sz="8" w:space="0" w:color="000000"/>
            </w:tcBorders>
            <w:vAlign w:val="bottom"/>
            <w:hideMark/>
          </w:tcPr>
          <w:p w14:paraId="0A9B21E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Доходы бюджета - всего</w:t>
            </w:r>
          </w:p>
        </w:tc>
        <w:tc>
          <w:tcPr>
            <w:tcW w:w="432" w:type="pct"/>
            <w:tcBorders>
              <w:top w:val="nil"/>
              <w:left w:val="nil"/>
              <w:bottom w:val="single" w:sz="4" w:space="0" w:color="000000"/>
              <w:right w:val="single" w:sz="4" w:space="0" w:color="000000"/>
            </w:tcBorders>
            <w:vAlign w:val="bottom"/>
            <w:hideMark/>
          </w:tcPr>
          <w:p w14:paraId="7C70DC8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0C9350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x</w:t>
            </w:r>
          </w:p>
        </w:tc>
        <w:tc>
          <w:tcPr>
            <w:tcW w:w="719" w:type="pct"/>
            <w:tcBorders>
              <w:top w:val="nil"/>
              <w:left w:val="nil"/>
              <w:bottom w:val="single" w:sz="4" w:space="0" w:color="000000"/>
              <w:right w:val="single" w:sz="4" w:space="0" w:color="000000"/>
            </w:tcBorders>
            <w:noWrap/>
            <w:vAlign w:val="bottom"/>
            <w:hideMark/>
          </w:tcPr>
          <w:p w14:paraId="120455D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130 323 925,54</w:t>
            </w:r>
          </w:p>
        </w:tc>
        <w:tc>
          <w:tcPr>
            <w:tcW w:w="668" w:type="pct"/>
            <w:tcBorders>
              <w:top w:val="nil"/>
              <w:left w:val="nil"/>
              <w:bottom w:val="single" w:sz="4" w:space="0" w:color="000000"/>
              <w:right w:val="single" w:sz="4" w:space="0" w:color="000000"/>
            </w:tcBorders>
            <w:noWrap/>
            <w:vAlign w:val="bottom"/>
            <w:hideMark/>
          </w:tcPr>
          <w:p w14:paraId="4B5DDC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82 480 158,40</w:t>
            </w:r>
          </w:p>
        </w:tc>
        <w:tc>
          <w:tcPr>
            <w:tcW w:w="479" w:type="pct"/>
            <w:tcBorders>
              <w:top w:val="nil"/>
              <w:left w:val="nil"/>
              <w:bottom w:val="single" w:sz="4" w:space="0" w:color="000000"/>
              <w:right w:val="single" w:sz="4" w:space="0" w:color="000000"/>
            </w:tcBorders>
            <w:noWrap/>
            <w:vAlign w:val="bottom"/>
            <w:hideMark/>
          </w:tcPr>
          <w:p w14:paraId="6AD1470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48 844 635,91</w:t>
            </w:r>
          </w:p>
        </w:tc>
        <w:tc>
          <w:tcPr>
            <w:tcW w:w="79" w:type="pct"/>
            <w:noWrap/>
            <w:vAlign w:val="bottom"/>
            <w:hideMark/>
          </w:tcPr>
          <w:p w14:paraId="799ECE3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3E228DB" w14:textId="77777777" w:rsidTr="00CD0931">
        <w:trPr>
          <w:trHeight w:val="300"/>
        </w:trPr>
        <w:tc>
          <w:tcPr>
            <w:tcW w:w="1761" w:type="pct"/>
            <w:tcBorders>
              <w:top w:val="nil"/>
              <w:left w:val="single" w:sz="4" w:space="0" w:color="000000"/>
              <w:bottom w:val="nil"/>
              <w:right w:val="single" w:sz="8" w:space="0" w:color="000000"/>
            </w:tcBorders>
            <w:vAlign w:val="bottom"/>
            <w:hideMark/>
          </w:tcPr>
          <w:p w14:paraId="16666CCD"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в том числе:</w:t>
            </w:r>
          </w:p>
        </w:tc>
        <w:tc>
          <w:tcPr>
            <w:tcW w:w="432" w:type="pct"/>
            <w:tcBorders>
              <w:top w:val="nil"/>
              <w:left w:val="nil"/>
              <w:bottom w:val="nil"/>
              <w:right w:val="single" w:sz="4" w:space="0" w:color="000000"/>
            </w:tcBorders>
            <w:noWrap/>
            <w:vAlign w:val="bottom"/>
            <w:hideMark/>
          </w:tcPr>
          <w:p w14:paraId="7268C07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862" w:type="pct"/>
            <w:tcBorders>
              <w:top w:val="nil"/>
              <w:left w:val="nil"/>
              <w:bottom w:val="nil"/>
              <w:right w:val="single" w:sz="4" w:space="0" w:color="000000"/>
            </w:tcBorders>
            <w:noWrap/>
            <w:vAlign w:val="bottom"/>
            <w:hideMark/>
          </w:tcPr>
          <w:p w14:paraId="37ABDCA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719" w:type="pct"/>
            <w:tcBorders>
              <w:top w:val="nil"/>
              <w:left w:val="nil"/>
              <w:bottom w:val="nil"/>
              <w:right w:val="single" w:sz="4" w:space="0" w:color="000000"/>
            </w:tcBorders>
            <w:noWrap/>
            <w:vAlign w:val="bottom"/>
            <w:hideMark/>
          </w:tcPr>
          <w:p w14:paraId="573D13F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668" w:type="pct"/>
            <w:tcBorders>
              <w:top w:val="nil"/>
              <w:left w:val="nil"/>
              <w:bottom w:val="nil"/>
              <w:right w:val="single" w:sz="4" w:space="0" w:color="000000"/>
            </w:tcBorders>
            <w:noWrap/>
            <w:vAlign w:val="bottom"/>
            <w:hideMark/>
          </w:tcPr>
          <w:p w14:paraId="5D34AD8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479" w:type="pct"/>
            <w:tcBorders>
              <w:top w:val="nil"/>
              <w:left w:val="nil"/>
              <w:bottom w:val="nil"/>
              <w:right w:val="single" w:sz="4" w:space="0" w:color="000000"/>
            </w:tcBorders>
            <w:noWrap/>
            <w:vAlign w:val="bottom"/>
            <w:hideMark/>
          </w:tcPr>
          <w:p w14:paraId="48F1B4A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79" w:type="pct"/>
            <w:noWrap/>
            <w:vAlign w:val="bottom"/>
            <w:hideMark/>
          </w:tcPr>
          <w:p w14:paraId="7BABAB9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D460F2C"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1646162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НАЛОГОВЫЕ И НЕНАЛОГОВЫЕ ДОХОДЫ</w:t>
            </w:r>
          </w:p>
        </w:tc>
        <w:tc>
          <w:tcPr>
            <w:tcW w:w="432" w:type="pct"/>
            <w:tcBorders>
              <w:top w:val="nil"/>
              <w:left w:val="nil"/>
              <w:bottom w:val="single" w:sz="4" w:space="0" w:color="000000"/>
              <w:right w:val="single" w:sz="4" w:space="0" w:color="000000"/>
            </w:tcBorders>
            <w:noWrap/>
            <w:vAlign w:val="bottom"/>
            <w:hideMark/>
          </w:tcPr>
          <w:p w14:paraId="19CD942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EB9E49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182 1 00 00000 00 0000 000</w:t>
            </w:r>
          </w:p>
        </w:tc>
        <w:tc>
          <w:tcPr>
            <w:tcW w:w="719" w:type="pct"/>
            <w:tcBorders>
              <w:top w:val="nil"/>
              <w:left w:val="nil"/>
              <w:bottom w:val="single" w:sz="4" w:space="0" w:color="000000"/>
              <w:right w:val="single" w:sz="4" w:space="0" w:color="000000"/>
            </w:tcBorders>
            <w:noWrap/>
            <w:vAlign w:val="bottom"/>
            <w:hideMark/>
          </w:tcPr>
          <w:p w14:paraId="3C83BD8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6 302 966,00</w:t>
            </w:r>
          </w:p>
        </w:tc>
        <w:tc>
          <w:tcPr>
            <w:tcW w:w="668" w:type="pct"/>
            <w:tcBorders>
              <w:top w:val="nil"/>
              <w:left w:val="nil"/>
              <w:bottom w:val="single" w:sz="4" w:space="0" w:color="000000"/>
              <w:right w:val="single" w:sz="4" w:space="0" w:color="000000"/>
            </w:tcBorders>
            <w:noWrap/>
            <w:vAlign w:val="bottom"/>
            <w:hideMark/>
          </w:tcPr>
          <w:p w14:paraId="250A353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7 144 473,05</w:t>
            </w:r>
          </w:p>
        </w:tc>
        <w:tc>
          <w:tcPr>
            <w:tcW w:w="479" w:type="pct"/>
            <w:tcBorders>
              <w:top w:val="nil"/>
              <w:left w:val="nil"/>
              <w:bottom w:val="single" w:sz="4" w:space="0" w:color="000000"/>
              <w:right w:val="single" w:sz="4" w:space="0" w:color="000000"/>
            </w:tcBorders>
            <w:noWrap/>
            <w:vAlign w:val="bottom"/>
            <w:hideMark/>
          </w:tcPr>
          <w:p w14:paraId="13A844A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95F04C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2BA8851"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53C0C128"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НАЛОГИ НА ПРИБЫЛЬ, ДОХОДЫ</w:t>
            </w:r>
          </w:p>
        </w:tc>
        <w:tc>
          <w:tcPr>
            <w:tcW w:w="432" w:type="pct"/>
            <w:tcBorders>
              <w:top w:val="nil"/>
              <w:left w:val="nil"/>
              <w:bottom w:val="single" w:sz="4" w:space="0" w:color="000000"/>
              <w:right w:val="single" w:sz="4" w:space="0" w:color="000000"/>
            </w:tcBorders>
            <w:noWrap/>
            <w:vAlign w:val="bottom"/>
            <w:hideMark/>
          </w:tcPr>
          <w:p w14:paraId="24BF01E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EB8199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182 1 01 00000 00 0000 000</w:t>
            </w:r>
          </w:p>
        </w:tc>
        <w:tc>
          <w:tcPr>
            <w:tcW w:w="719" w:type="pct"/>
            <w:tcBorders>
              <w:top w:val="nil"/>
              <w:left w:val="nil"/>
              <w:bottom w:val="single" w:sz="4" w:space="0" w:color="000000"/>
              <w:right w:val="single" w:sz="4" w:space="0" w:color="000000"/>
            </w:tcBorders>
            <w:noWrap/>
            <w:vAlign w:val="bottom"/>
            <w:hideMark/>
          </w:tcPr>
          <w:p w14:paraId="07BA6B3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noWrap/>
            <w:vAlign w:val="bottom"/>
            <w:hideMark/>
          </w:tcPr>
          <w:p w14:paraId="15AF905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403 171,61</w:t>
            </w:r>
          </w:p>
        </w:tc>
        <w:tc>
          <w:tcPr>
            <w:tcW w:w="479" w:type="pct"/>
            <w:tcBorders>
              <w:top w:val="nil"/>
              <w:left w:val="nil"/>
              <w:bottom w:val="single" w:sz="4" w:space="0" w:color="000000"/>
              <w:right w:val="single" w:sz="4" w:space="0" w:color="000000"/>
            </w:tcBorders>
            <w:noWrap/>
            <w:vAlign w:val="bottom"/>
            <w:hideMark/>
          </w:tcPr>
          <w:p w14:paraId="0B4058E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E9E875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BD16BAE"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290C6D5C"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доходы физических лиц</w:t>
            </w:r>
          </w:p>
        </w:tc>
        <w:tc>
          <w:tcPr>
            <w:tcW w:w="432" w:type="pct"/>
            <w:tcBorders>
              <w:top w:val="nil"/>
              <w:left w:val="nil"/>
              <w:bottom w:val="single" w:sz="4" w:space="0" w:color="000000"/>
              <w:right w:val="single" w:sz="4" w:space="0" w:color="000000"/>
            </w:tcBorders>
            <w:noWrap/>
            <w:vAlign w:val="bottom"/>
            <w:hideMark/>
          </w:tcPr>
          <w:p w14:paraId="5CCC256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EC3EF7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182 1 01 02000 01 0000 110</w:t>
            </w:r>
          </w:p>
        </w:tc>
        <w:tc>
          <w:tcPr>
            <w:tcW w:w="719" w:type="pct"/>
            <w:tcBorders>
              <w:top w:val="nil"/>
              <w:left w:val="nil"/>
              <w:bottom w:val="single" w:sz="4" w:space="0" w:color="000000"/>
              <w:right w:val="single" w:sz="4" w:space="0" w:color="000000"/>
            </w:tcBorders>
            <w:noWrap/>
            <w:vAlign w:val="bottom"/>
            <w:hideMark/>
          </w:tcPr>
          <w:p w14:paraId="5DC62BD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noWrap/>
            <w:vAlign w:val="bottom"/>
            <w:hideMark/>
          </w:tcPr>
          <w:p w14:paraId="168C331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403 171,61</w:t>
            </w:r>
          </w:p>
        </w:tc>
        <w:tc>
          <w:tcPr>
            <w:tcW w:w="479" w:type="pct"/>
            <w:tcBorders>
              <w:top w:val="nil"/>
              <w:left w:val="nil"/>
              <w:bottom w:val="single" w:sz="4" w:space="0" w:color="000000"/>
              <w:right w:val="single" w:sz="4" w:space="0" w:color="000000"/>
            </w:tcBorders>
            <w:noWrap/>
            <w:vAlign w:val="bottom"/>
            <w:hideMark/>
          </w:tcPr>
          <w:p w14:paraId="1B8FDE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79653C9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EEA1D20" w14:textId="77777777" w:rsidTr="00CD0931">
        <w:trPr>
          <w:trHeight w:val="1590"/>
        </w:trPr>
        <w:tc>
          <w:tcPr>
            <w:tcW w:w="1761" w:type="pct"/>
            <w:tcBorders>
              <w:top w:val="nil"/>
              <w:left w:val="single" w:sz="4" w:space="0" w:color="000000"/>
              <w:bottom w:val="single" w:sz="4" w:space="0" w:color="000000"/>
              <w:right w:val="single" w:sz="8" w:space="0" w:color="000000"/>
            </w:tcBorders>
            <w:vAlign w:val="bottom"/>
            <w:hideMark/>
          </w:tcPr>
          <w:p w14:paraId="6C1CC65A"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32" w:type="pct"/>
            <w:tcBorders>
              <w:top w:val="nil"/>
              <w:left w:val="nil"/>
              <w:bottom w:val="single" w:sz="4" w:space="0" w:color="000000"/>
              <w:right w:val="single" w:sz="4" w:space="0" w:color="000000"/>
            </w:tcBorders>
            <w:noWrap/>
            <w:vAlign w:val="bottom"/>
            <w:hideMark/>
          </w:tcPr>
          <w:p w14:paraId="26F26A3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CE1EC8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182 1 01 02010 01 0000 110</w:t>
            </w:r>
          </w:p>
        </w:tc>
        <w:tc>
          <w:tcPr>
            <w:tcW w:w="719" w:type="pct"/>
            <w:tcBorders>
              <w:top w:val="nil"/>
              <w:left w:val="nil"/>
              <w:bottom w:val="single" w:sz="4" w:space="0" w:color="000000"/>
              <w:right w:val="single" w:sz="4" w:space="0" w:color="000000"/>
            </w:tcBorders>
            <w:noWrap/>
            <w:vAlign w:val="bottom"/>
            <w:hideMark/>
          </w:tcPr>
          <w:p w14:paraId="423C502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noWrap/>
            <w:vAlign w:val="bottom"/>
            <w:hideMark/>
          </w:tcPr>
          <w:p w14:paraId="1EDD040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397 589,98</w:t>
            </w:r>
          </w:p>
        </w:tc>
        <w:tc>
          <w:tcPr>
            <w:tcW w:w="479" w:type="pct"/>
            <w:tcBorders>
              <w:top w:val="nil"/>
              <w:left w:val="nil"/>
              <w:bottom w:val="single" w:sz="4" w:space="0" w:color="000000"/>
              <w:right w:val="single" w:sz="4" w:space="0" w:color="000000"/>
            </w:tcBorders>
            <w:noWrap/>
            <w:vAlign w:val="bottom"/>
            <w:hideMark/>
          </w:tcPr>
          <w:p w14:paraId="1FF12C8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0247288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A60BD7B" w14:textId="77777777" w:rsidTr="00CD0931">
        <w:trPr>
          <w:trHeight w:val="2040"/>
        </w:trPr>
        <w:tc>
          <w:tcPr>
            <w:tcW w:w="1761" w:type="pct"/>
            <w:tcBorders>
              <w:top w:val="nil"/>
              <w:left w:val="single" w:sz="4" w:space="0" w:color="000000"/>
              <w:bottom w:val="single" w:sz="4" w:space="0" w:color="000000"/>
              <w:right w:val="single" w:sz="8" w:space="0" w:color="000000"/>
            </w:tcBorders>
            <w:vAlign w:val="bottom"/>
            <w:hideMark/>
          </w:tcPr>
          <w:p w14:paraId="766C5846"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w:t>
            </w:r>
            <w:proofErr w:type="gramStart"/>
            <w:r w:rsidRPr="00CD0931">
              <w:rPr>
                <w:rFonts w:ascii="Times New Roman" w:eastAsia="Times New Roman" w:hAnsi="Times New Roman"/>
                <w:color w:val="000000"/>
                <w:kern w:val="0"/>
                <w:sz w:val="16"/>
                <w:szCs w:val="16"/>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CD0931">
              <w:rPr>
                <w:rFonts w:ascii="Times New Roman" w:eastAsia="Times New Roman" w:hAnsi="Times New Roman"/>
                <w:color w:val="000000"/>
                <w:kern w:val="0"/>
                <w:sz w:val="16"/>
                <w:szCs w:val="16"/>
                <w:lang w:eastAsia="ru-RU"/>
                <w14:ligatures w14:val="none"/>
              </w:rPr>
              <w:t xml:space="preserve"> отмененному)</w:t>
            </w:r>
          </w:p>
        </w:tc>
        <w:tc>
          <w:tcPr>
            <w:tcW w:w="432" w:type="pct"/>
            <w:tcBorders>
              <w:top w:val="nil"/>
              <w:left w:val="nil"/>
              <w:bottom w:val="single" w:sz="4" w:space="0" w:color="000000"/>
              <w:right w:val="single" w:sz="4" w:space="0" w:color="000000"/>
            </w:tcBorders>
            <w:noWrap/>
            <w:vAlign w:val="bottom"/>
            <w:hideMark/>
          </w:tcPr>
          <w:p w14:paraId="35836BB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0DC92AA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182 1 01 02010 01 1000 110</w:t>
            </w:r>
          </w:p>
        </w:tc>
        <w:tc>
          <w:tcPr>
            <w:tcW w:w="719" w:type="pct"/>
            <w:tcBorders>
              <w:top w:val="nil"/>
              <w:left w:val="nil"/>
              <w:bottom w:val="single" w:sz="4" w:space="0" w:color="000000"/>
              <w:right w:val="single" w:sz="4" w:space="0" w:color="000000"/>
            </w:tcBorders>
            <w:noWrap/>
            <w:vAlign w:val="bottom"/>
            <w:hideMark/>
          </w:tcPr>
          <w:p w14:paraId="7976C95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noWrap/>
            <w:vAlign w:val="bottom"/>
            <w:hideMark/>
          </w:tcPr>
          <w:p w14:paraId="5D1826E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397 589,98</w:t>
            </w:r>
          </w:p>
        </w:tc>
        <w:tc>
          <w:tcPr>
            <w:tcW w:w="479" w:type="pct"/>
            <w:tcBorders>
              <w:top w:val="nil"/>
              <w:left w:val="nil"/>
              <w:bottom w:val="single" w:sz="4" w:space="0" w:color="000000"/>
              <w:right w:val="single" w:sz="4" w:space="0" w:color="000000"/>
            </w:tcBorders>
            <w:noWrap/>
            <w:vAlign w:val="bottom"/>
            <w:hideMark/>
          </w:tcPr>
          <w:p w14:paraId="0298C98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A780B9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525F89E" w14:textId="77777777" w:rsidTr="00CD0931">
        <w:trPr>
          <w:trHeight w:val="1815"/>
        </w:trPr>
        <w:tc>
          <w:tcPr>
            <w:tcW w:w="1761" w:type="pct"/>
            <w:tcBorders>
              <w:top w:val="nil"/>
              <w:left w:val="single" w:sz="4" w:space="0" w:color="000000"/>
              <w:bottom w:val="single" w:sz="4" w:space="0" w:color="000000"/>
              <w:right w:val="single" w:sz="8" w:space="0" w:color="000000"/>
            </w:tcBorders>
            <w:vAlign w:val="bottom"/>
            <w:hideMark/>
          </w:tcPr>
          <w:p w14:paraId="5C51CF3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2" w:type="pct"/>
            <w:tcBorders>
              <w:top w:val="nil"/>
              <w:left w:val="nil"/>
              <w:bottom w:val="single" w:sz="4" w:space="0" w:color="000000"/>
              <w:right w:val="single" w:sz="4" w:space="0" w:color="000000"/>
            </w:tcBorders>
            <w:noWrap/>
            <w:vAlign w:val="bottom"/>
            <w:hideMark/>
          </w:tcPr>
          <w:p w14:paraId="4986EE9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587BAB2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182 1 01 02020 01 0000 110</w:t>
            </w:r>
          </w:p>
        </w:tc>
        <w:tc>
          <w:tcPr>
            <w:tcW w:w="719" w:type="pct"/>
            <w:tcBorders>
              <w:top w:val="nil"/>
              <w:left w:val="nil"/>
              <w:bottom w:val="single" w:sz="4" w:space="0" w:color="000000"/>
              <w:right w:val="single" w:sz="4" w:space="0" w:color="000000"/>
            </w:tcBorders>
            <w:noWrap/>
            <w:vAlign w:val="bottom"/>
            <w:hideMark/>
          </w:tcPr>
          <w:p w14:paraId="1B62265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noWrap/>
            <w:vAlign w:val="bottom"/>
            <w:hideMark/>
          </w:tcPr>
          <w:p w14:paraId="1F66181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2 359,28</w:t>
            </w:r>
          </w:p>
        </w:tc>
        <w:tc>
          <w:tcPr>
            <w:tcW w:w="479" w:type="pct"/>
            <w:tcBorders>
              <w:top w:val="nil"/>
              <w:left w:val="nil"/>
              <w:bottom w:val="single" w:sz="4" w:space="0" w:color="000000"/>
              <w:right w:val="single" w:sz="4" w:space="0" w:color="000000"/>
            </w:tcBorders>
            <w:noWrap/>
            <w:vAlign w:val="bottom"/>
            <w:hideMark/>
          </w:tcPr>
          <w:p w14:paraId="2AB742E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38EB79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F87E55F" w14:textId="77777777" w:rsidTr="00CD0931">
        <w:trPr>
          <w:trHeight w:val="2265"/>
        </w:trPr>
        <w:tc>
          <w:tcPr>
            <w:tcW w:w="1761" w:type="pct"/>
            <w:tcBorders>
              <w:top w:val="nil"/>
              <w:left w:val="single" w:sz="4" w:space="0" w:color="000000"/>
              <w:bottom w:val="single" w:sz="4" w:space="0" w:color="000000"/>
              <w:right w:val="single" w:sz="8" w:space="0" w:color="000000"/>
            </w:tcBorders>
            <w:vAlign w:val="bottom"/>
            <w:hideMark/>
          </w:tcPr>
          <w:p w14:paraId="3CBF9A4B"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w:t>
            </w:r>
            <w:proofErr w:type="gramStart"/>
            <w:r w:rsidRPr="00CD0931">
              <w:rPr>
                <w:rFonts w:ascii="Times New Roman" w:eastAsia="Times New Roman" w:hAnsi="Times New Roman"/>
                <w:color w:val="000000"/>
                <w:kern w:val="0"/>
                <w:sz w:val="16"/>
                <w:szCs w:val="16"/>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pct"/>
            <w:tcBorders>
              <w:top w:val="nil"/>
              <w:left w:val="nil"/>
              <w:bottom w:val="single" w:sz="4" w:space="0" w:color="000000"/>
              <w:right w:val="single" w:sz="4" w:space="0" w:color="000000"/>
            </w:tcBorders>
            <w:noWrap/>
            <w:vAlign w:val="bottom"/>
            <w:hideMark/>
          </w:tcPr>
          <w:p w14:paraId="1D8F015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2344FF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182 1 01 02020 01 1000 110</w:t>
            </w:r>
          </w:p>
        </w:tc>
        <w:tc>
          <w:tcPr>
            <w:tcW w:w="719" w:type="pct"/>
            <w:tcBorders>
              <w:top w:val="nil"/>
              <w:left w:val="nil"/>
              <w:bottom w:val="single" w:sz="4" w:space="0" w:color="000000"/>
              <w:right w:val="single" w:sz="4" w:space="0" w:color="000000"/>
            </w:tcBorders>
            <w:noWrap/>
            <w:vAlign w:val="bottom"/>
            <w:hideMark/>
          </w:tcPr>
          <w:p w14:paraId="7BED526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noWrap/>
            <w:vAlign w:val="bottom"/>
            <w:hideMark/>
          </w:tcPr>
          <w:p w14:paraId="5A7F542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2 359,28</w:t>
            </w:r>
          </w:p>
        </w:tc>
        <w:tc>
          <w:tcPr>
            <w:tcW w:w="479" w:type="pct"/>
            <w:tcBorders>
              <w:top w:val="nil"/>
              <w:left w:val="nil"/>
              <w:bottom w:val="single" w:sz="4" w:space="0" w:color="000000"/>
              <w:right w:val="single" w:sz="4" w:space="0" w:color="000000"/>
            </w:tcBorders>
            <w:noWrap/>
            <w:vAlign w:val="bottom"/>
            <w:hideMark/>
          </w:tcPr>
          <w:p w14:paraId="61CBEC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67457AE1"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56E69EC"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4B777355"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2" w:type="pct"/>
            <w:tcBorders>
              <w:top w:val="nil"/>
              <w:left w:val="nil"/>
              <w:bottom w:val="single" w:sz="4" w:space="0" w:color="000000"/>
              <w:right w:val="single" w:sz="4" w:space="0" w:color="000000"/>
            </w:tcBorders>
            <w:noWrap/>
            <w:vAlign w:val="bottom"/>
            <w:hideMark/>
          </w:tcPr>
          <w:p w14:paraId="40906D9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FC9921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182 1 01 02030 01 0000 110</w:t>
            </w:r>
          </w:p>
        </w:tc>
        <w:tc>
          <w:tcPr>
            <w:tcW w:w="719" w:type="pct"/>
            <w:tcBorders>
              <w:top w:val="nil"/>
              <w:left w:val="nil"/>
              <w:bottom w:val="single" w:sz="4" w:space="0" w:color="000000"/>
              <w:right w:val="single" w:sz="4" w:space="0" w:color="000000"/>
            </w:tcBorders>
            <w:noWrap/>
            <w:vAlign w:val="bottom"/>
            <w:hideMark/>
          </w:tcPr>
          <w:p w14:paraId="72F6AB2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noWrap/>
            <w:vAlign w:val="bottom"/>
            <w:hideMark/>
          </w:tcPr>
          <w:p w14:paraId="7C113B4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3 222,35</w:t>
            </w:r>
          </w:p>
        </w:tc>
        <w:tc>
          <w:tcPr>
            <w:tcW w:w="479" w:type="pct"/>
            <w:tcBorders>
              <w:top w:val="nil"/>
              <w:left w:val="nil"/>
              <w:bottom w:val="single" w:sz="4" w:space="0" w:color="000000"/>
              <w:right w:val="single" w:sz="4" w:space="0" w:color="000000"/>
            </w:tcBorders>
            <w:noWrap/>
            <w:vAlign w:val="bottom"/>
            <w:hideMark/>
          </w:tcPr>
          <w:p w14:paraId="3C1B14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75DE8A5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AE2AC73"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27E26AA9"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2" w:type="pct"/>
            <w:tcBorders>
              <w:top w:val="nil"/>
              <w:left w:val="nil"/>
              <w:bottom w:val="single" w:sz="4" w:space="0" w:color="000000"/>
              <w:right w:val="single" w:sz="4" w:space="0" w:color="000000"/>
            </w:tcBorders>
            <w:noWrap/>
            <w:vAlign w:val="bottom"/>
            <w:hideMark/>
          </w:tcPr>
          <w:p w14:paraId="3422ACD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14D669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182 1 01 02030 01 1000 110</w:t>
            </w:r>
          </w:p>
        </w:tc>
        <w:tc>
          <w:tcPr>
            <w:tcW w:w="719" w:type="pct"/>
            <w:tcBorders>
              <w:top w:val="nil"/>
              <w:left w:val="nil"/>
              <w:bottom w:val="single" w:sz="4" w:space="0" w:color="000000"/>
              <w:right w:val="single" w:sz="4" w:space="0" w:color="000000"/>
            </w:tcBorders>
            <w:noWrap/>
            <w:vAlign w:val="bottom"/>
            <w:hideMark/>
          </w:tcPr>
          <w:p w14:paraId="0166327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noWrap/>
            <w:vAlign w:val="bottom"/>
            <w:hideMark/>
          </w:tcPr>
          <w:p w14:paraId="48AB814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3 159,67</w:t>
            </w:r>
          </w:p>
        </w:tc>
        <w:tc>
          <w:tcPr>
            <w:tcW w:w="479" w:type="pct"/>
            <w:tcBorders>
              <w:top w:val="nil"/>
              <w:left w:val="nil"/>
              <w:bottom w:val="single" w:sz="4" w:space="0" w:color="000000"/>
              <w:right w:val="single" w:sz="4" w:space="0" w:color="000000"/>
            </w:tcBorders>
            <w:noWrap/>
            <w:vAlign w:val="bottom"/>
            <w:hideMark/>
          </w:tcPr>
          <w:p w14:paraId="768B96D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6427EE0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B2D40EF"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14FE9CEF"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2" w:type="pct"/>
            <w:tcBorders>
              <w:top w:val="nil"/>
              <w:left w:val="nil"/>
              <w:bottom w:val="single" w:sz="4" w:space="0" w:color="000000"/>
              <w:right w:val="single" w:sz="4" w:space="0" w:color="000000"/>
            </w:tcBorders>
            <w:noWrap/>
            <w:vAlign w:val="bottom"/>
            <w:hideMark/>
          </w:tcPr>
          <w:p w14:paraId="06D738B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09A6BD2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182 1 01 02030 01 3000 110</w:t>
            </w:r>
          </w:p>
        </w:tc>
        <w:tc>
          <w:tcPr>
            <w:tcW w:w="719" w:type="pct"/>
            <w:tcBorders>
              <w:top w:val="nil"/>
              <w:left w:val="nil"/>
              <w:bottom w:val="single" w:sz="4" w:space="0" w:color="000000"/>
              <w:right w:val="single" w:sz="4" w:space="0" w:color="000000"/>
            </w:tcBorders>
            <w:noWrap/>
            <w:vAlign w:val="bottom"/>
            <w:hideMark/>
          </w:tcPr>
          <w:p w14:paraId="5CB3A61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noWrap/>
            <w:vAlign w:val="bottom"/>
            <w:hideMark/>
          </w:tcPr>
          <w:p w14:paraId="72F76BD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62,68</w:t>
            </w:r>
          </w:p>
        </w:tc>
        <w:tc>
          <w:tcPr>
            <w:tcW w:w="479" w:type="pct"/>
            <w:tcBorders>
              <w:top w:val="nil"/>
              <w:left w:val="nil"/>
              <w:bottom w:val="single" w:sz="4" w:space="0" w:color="000000"/>
              <w:right w:val="single" w:sz="4" w:space="0" w:color="000000"/>
            </w:tcBorders>
            <w:noWrap/>
            <w:vAlign w:val="bottom"/>
            <w:hideMark/>
          </w:tcPr>
          <w:p w14:paraId="18EFF1E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481F7DE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D553005"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1220F801"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НАЛОГИ НА СОВОКУПНЫЙ ДОХОД</w:t>
            </w:r>
          </w:p>
        </w:tc>
        <w:tc>
          <w:tcPr>
            <w:tcW w:w="432" w:type="pct"/>
            <w:tcBorders>
              <w:top w:val="nil"/>
              <w:left w:val="nil"/>
              <w:bottom w:val="single" w:sz="4" w:space="0" w:color="000000"/>
              <w:right w:val="single" w:sz="4" w:space="0" w:color="000000"/>
            </w:tcBorders>
            <w:noWrap/>
            <w:vAlign w:val="bottom"/>
            <w:hideMark/>
          </w:tcPr>
          <w:p w14:paraId="15D6F67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2BACEC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182 1 05 00000 00 0000 000</w:t>
            </w:r>
          </w:p>
        </w:tc>
        <w:tc>
          <w:tcPr>
            <w:tcW w:w="719" w:type="pct"/>
            <w:tcBorders>
              <w:top w:val="nil"/>
              <w:left w:val="nil"/>
              <w:bottom w:val="single" w:sz="4" w:space="0" w:color="000000"/>
              <w:right w:val="single" w:sz="4" w:space="0" w:color="000000"/>
            </w:tcBorders>
            <w:noWrap/>
            <w:vAlign w:val="bottom"/>
            <w:hideMark/>
          </w:tcPr>
          <w:p w14:paraId="039ACEE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noWrap/>
            <w:vAlign w:val="bottom"/>
            <w:hideMark/>
          </w:tcPr>
          <w:p w14:paraId="6500597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noWrap/>
            <w:vAlign w:val="bottom"/>
            <w:hideMark/>
          </w:tcPr>
          <w:p w14:paraId="597448F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D205B2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B9E4DC5"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082015A6"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Единый сельскохозяйственный налог</w:t>
            </w:r>
          </w:p>
        </w:tc>
        <w:tc>
          <w:tcPr>
            <w:tcW w:w="432" w:type="pct"/>
            <w:tcBorders>
              <w:top w:val="nil"/>
              <w:left w:val="nil"/>
              <w:bottom w:val="single" w:sz="4" w:space="0" w:color="000000"/>
              <w:right w:val="single" w:sz="4" w:space="0" w:color="000000"/>
            </w:tcBorders>
            <w:noWrap/>
            <w:vAlign w:val="bottom"/>
            <w:hideMark/>
          </w:tcPr>
          <w:p w14:paraId="51EB2F0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677584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182 1 05 03000 01 0000 110</w:t>
            </w:r>
          </w:p>
        </w:tc>
        <w:tc>
          <w:tcPr>
            <w:tcW w:w="719" w:type="pct"/>
            <w:tcBorders>
              <w:top w:val="nil"/>
              <w:left w:val="nil"/>
              <w:bottom w:val="single" w:sz="4" w:space="0" w:color="000000"/>
              <w:right w:val="single" w:sz="4" w:space="0" w:color="000000"/>
            </w:tcBorders>
            <w:noWrap/>
            <w:vAlign w:val="bottom"/>
            <w:hideMark/>
          </w:tcPr>
          <w:p w14:paraId="6B82CC5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noWrap/>
            <w:vAlign w:val="bottom"/>
            <w:hideMark/>
          </w:tcPr>
          <w:p w14:paraId="13E563E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noWrap/>
            <w:vAlign w:val="bottom"/>
            <w:hideMark/>
          </w:tcPr>
          <w:p w14:paraId="623616A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00F723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04A458B"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031A86F1"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Единый сельскохозяйственный налог</w:t>
            </w:r>
          </w:p>
        </w:tc>
        <w:tc>
          <w:tcPr>
            <w:tcW w:w="432" w:type="pct"/>
            <w:tcBorders>
              <w:top w:val="nil"/>
              <w:left w:val="nil"/>
              <w:bottom w:val="single" w:sz="4" w:space="0" w:color="000000"/>
              <w:right w:val="single" w:sz="4" w:space="0" w:color="000000"/>
            </w:tcBorders>
            <w:noWrap/>
            <w:vAlign w:val="bottom"/>
            <w:hideMark/>
          </w:tcPr>
          <w:p w14:paraId="2BB76F2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72F9CA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182 1 05 03010 01 0000 110</w:t>
            </w:r>
          </w:p>
        </w:tc>
        <w:tc>
          <w:tcPr>
            <w:tcW w:w="719" w:type="pct"/>
            <w:tcBorders>
              <w:top w:val="nil"/>
              <w:left w:val="nil"/>
              <w:bottom w:val="single" w:sz="4" w:space="0" w:color="000000"/>
              <w:right w:val="single" w:sz="4" w:space="0" w:color="000000"/>
            </w:tcBorders>
            <w:noWrap/>
            <w:vAlign w:val="bottom"/>
            <w:hideMark/>
          </w:tcPr>
          <w:p w14:paraId="3898DA8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noWrap/>
            <w:vAlign w:val="bottom"/>
            <w:hideMark/>
          </w:tcPr>
          <w:p w14:paraId="5B053C0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noWrap/>
            <w:vAlign w:val="bottom"/>
            <w:hideMark/>
          </w:tcPr>
          <w:p w14:paraId="72DD769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51C789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15AD3DD"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5C5AAA6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Единый сельскохозяйственный налог</w:t>
            </w:r>
          </w:p>
        </w:tc>
        <w:tc>
          <w:tcPr>
            <w:tcW w:w="432" w:type="pct"/>
            <w:tcBorders>
              <w:top w:val="nil"/>
              <w:left w:val="nil"/>
              <w:bottom w:val="single" w:sz="4" w:space="0" w:color="000000"/>
              <w:right w:val="single" w:sz="4" w:space="0" w:color="000000"/>
            </w:tcBorders>
            <w:noWrap/>
            <w:vAlign w:val="bottom"/>
            <w:hideMark/>
          </w:tcPr>
          <w:p w14:paraId="1D491C0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8C3DDE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182 1 05 03010 01 1000 110</w:t>
            </w:r>
          </w:p>
        </w:tc>
        <w:tc>
          <w:tcPr>
            <w:tcW w:w="719" w:type="pct"/>
            <w:tcBorders>
              <w:top w:val="nil"/>
              <w:left w:val="nil"/>
              <w:bottom w:val="single" w:sz="4" w:space="0" w:color="000000"/>
              <w:right w:val="single" w:sz="4" w:space="0" w:color="000000"/>
            </w:tcBorders>
            <w:noWrap/>
            <w:vAlign w:val="bottom"/>
            <w:hideMark/>
          </w:tcPr>
          <w:p w14:paraId="2D24BFB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noWrap/>
            <w:vAlign w:val="bottom"/>
            <w:hideMark/>
          </w:tcPr>
          <w:p w14:paraId="75DB65F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noWrap/>
            <w:vAlign w:val="bottom"/>
            <w:hideMark/>
          </w:tcPr>
          <w:p w14:paraId="7CE354B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8362CA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05DA441"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647E81AD"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НАЛОГИ НА ИМУЩЕСТВО</w:t>
            </w:r>
          </w:p>
        </w:tc>
        <w:tc>
          <w:tcPr>
            <w:tcW w:w="432" w:type="pct"/>
            <w:tcBorders>
              <w:top w:val="nil"/>
              <w:left w:val="nil"/>
              <w:bottom w:val="single" w:sz="4" w:space="0" w:color="000000"/>
              <w:right w:val="single" w:sz="4" w:space="0" w:color="000000"/>
            </w:tcBorders>
            <w:noWrap/>
            <w:vAlign w:val="bottom"/>
            <w:hideMark/>
          </w:tcPr>
          <w:p w14:paraId="6441B31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7818DF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182 1 06 00000 00 0000 000</w:t>
            </w:r>
          </w:p>
        </w:tc>
        <w:tc>
          <w:tcPr>
            <w:tcW w:w="719" w:type="pct"/>
            <w:tcBorders>
              <w:top w:val="nil"/>
              <w:left w:val="nil"/>
              <w:bottom w:val="single" w:sz="4" w:space="0" w:color="000000"/>
              <w:right w:val="single" w:sz="4" w:space="0" w:color="000000"/>
            </w:tcBorders>
            <w:noWrap/>
            <w:vAlign w:val="bottom"/>
            <w:hideMark/>
          </w:tcPr>
          <w:p w14:paraId="5030378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5 435 166,00</w:t>
            </w:r>
          </w:p>
        </w:tc>
        <w:tc>
          <w:tcPr>
            <w:tcW w:w="668" w:type="pct"/>
            <w:tcBorders>
              <w:top w:val="nil"/>
              <w:left w:val="nil"/>
              <w:bottom w:val="single" w:sz="4" w:space="0" w:color="000000"/>
              <w:right w:val="single" w:sz="4" w:space="0" w:color="000000"/>
            </w:tcBorders>
            <w:noWrap/>
            <w:vAlign w:val="bottom"/>
            <w:hideMark/>
          </w:tcPr>
          <w:p w14:paraId="64CF77C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6 071 216,19</w:t>
            </w:r>
          </w:p>
        </w:tc>
        <w:tc>
          <w:tcPr>
            <w:tcW w:w="479" w:type="pct"/>
            <w:tcBorders>
              <w:top w:val="nil"/>
              <w:left w:val="nil"/>
              <w:bottom w:val="single" w:sz="4" w:space="0" w:color="000000"/>
              <w:right w:val="single" w:sz="4" w:space="0" w:color="000000"/>
            </w:tcBorders>
            <w:noWrap/>
            <w:vAlign w:val="bottom"/>
            <w:hideMark/>
          </w:tcPr>
          <w:p w14:paraId="06340F6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63F95A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D802803"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43731101"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имущество физических лиц</w:t>
            </w:r>
          </w:p>
        </w:tc>
        <w:tc>
          <w:tcPr>
            <w:tcW w:w="432" w:type="pct"/>
            <w:tcBorders>
              <w:top w:val="nil"/>
              <w:left w:val="nil"/>
              <w:bottom w:val="single" w:sz="4" w:space="0" w:color="000000"/>
              <w:right w:val="single" w:sz="4" w:space="0" w:color="000000"/>
            </w:tcBorders>
            <w:noWrap/>
            <w:vAlign w:val="bottom"/>
            <w:hideMark/>
          </w:tcPr>
          <w:p w14:paraId="3060207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2CA4B8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182 1 06 01000 00 0000 110</w:t>
            </w:r>
          </w:p>
        </w:tc>
        <w:tc>
          <w:tcPr>
            <w:tcW w:w="719" w:type="pct"/>
            <w:tcBorders>
              <w:top w:val="nil"/>
              <w:left w:val="nil"/>
              <w:bottom w:val="single" w:sz="4" w:space="0" w:color="000000"/>
              <w:right w:val="single" w:sz="4" w:space="0" w:color="000000"/>
            </w:tcBorders>
            <w:noWrap/>
            <w:vAlign w:val="bottom"/>
            <w:hideMark/>
          </w:tcPr>
          <w:p w14:paraId="55C11D4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146 166,00</w:t>
            </w:r>
          </w:p>
        </w:tc>
        <w:tc>
          <w:tcPr>
            <w:tcW w:w="668" w:type="pct"/>
            <w:tcBorders>
              <w:top w:val="nil"/>
              <w:left w:val="nil"/>
              <w:bottom w:val="single" w:sz="4" w:space="0" w:color="000000"/>
              <w:right w:val="single" w:sz="4" w:space="0" w:color="000000"/>
            </w:tcBorders>
            <w:noWrap/>
            <w:vAlign w:val="bottom"/>
            <w:hideMark/>
          </w:tcPr>
          <w:p w14:paraId="6C8D7B3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467 250,87</w:t>
            </w:r>
          </w:p>
        </w:tc>
        <w:tc>
          <w:tcPr>
            <w:tcW w:w="479" w:type="pct"/>
            <w:tcBorders>
              <w:top w:val="nil"/>
              <w:left w:val="nil"/>
              <w:bottom w:val="single" w:sz="4" w:space="0" w:color="000000"/>
              <w:right w:val="single" w:sz="4" w:space="0" w:color="000000"/>
            </w:tcBorders>
            <w:noWrap/>
            <w:vAlign w:val="bottom"/>
            <w:hideMark/>
          </w:tcPr>
          <w:p w14:paraId="0ABCFD4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0F4DFA1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A038963"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788BC4E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32" w:type="pct"/>
            <w:tcBorders>
              <w:top w:val="nil"/>
              <w:left w:val="nil"/>
              <w:bottom w:val="single" w:sz="4" w:space="0" w:color="000000"/>
              <w:right w:val="single" w:sz="4" w:space="0" w:color="000000"/>
            </w:tcBorders>
            <w:noWrap/>
            <w:vAlign w:val="bottom"/>
            <w:hideMark/>
          </w:tcPr>
          <w:p w14:paraId="250D5BC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0C87ED2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182 1 06 01030 10 0000 110</w:t>
            </w:r>
          </w:p>
        </w:tc>
        <w:tc>
          <w:tcPr>
            <w:tcW w:w="719" w:type="pct"/>
            <w:tcBorders>
              <w:top w:val="nil"/>
              <w:left w:val="nil"/>
              <w:bottom w:val="single" w:sz="4" w:space="0" w:color="000000"/>
              <w:right w:val="single" w:sz="4" w:space="0" w:color="000000"/>
            </w:tcBorders>
            <w:noWrap/>
            <w:vAlign w:val="bottom"/>
            <w:hideMark/>
          </w:tcPr>
          <w:p w14:paraId="55A148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146 166,00</w:t>
            </w:r>
          </w:p>
        </w:tc>
        <w:tc>
          <w:tcPr>
            <w:tcW w:w="668" w:type="pct"/>
            <w:tcBorders>
              <w:top w:val="nil"/>
              <w:left w:val="nil"/>
              <w:bottom w:val="single" w:sz="4" w:space="0" w:color="000000"/>
              <w:right w:val="single" w:sz="4" w:space="0" w:color="000000"/>
            </w:tcBorders>
            <w:noWrap/>
            <w:vAlign w:val="bottom"/>
            <w:hideMark/>
          </w:tcPr>
          <w:p w14:paraId="2774DE0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467 250,87</w:t>
            </w:r>
          </w:p>
        </w:tc>
        <w:tc>
          <w:tcPr>
            <w:tcW w:w="479" w:type="pct"/>
            <w:tcBorders>
              <w:top w:val="nil"/>
              <w:left w:val="nil"/>
              <w:bottom w:val="single" w:sz="4" w:space="0" w:color="000000"/>
              <w:right w:val="single" w:sz="4" w:space="0" w:color="000000"/>
            </w:tcBorders>
            <w:noWrap/>
            <w:vAlign w:val="bottom"/>
            <w:hideMark/>
          </w:tcPr>
          <w:p w14:paraId="4976EF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72C9926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26A5F5C"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34BA6585"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Налог на имущество физических лиц</w:t>
            </w:r>
          </w:p>
        </w:tc>
        <w:tc>
          <w:tcPr>
            <w:tcW w:w="432" w:type="pct"/>
            <w:tcBorders>
              <w:top w:val="nil"/>
              <w:left w:val="nil"/>
              <w:bottom w:val="single" w:sz="4" w:space="0" w:color="000000"/>
              <w:right w:val="single" w:sz="4" w:space="0" w:color="000000"/>
            </w:tcBorders>
            <w:noWrap/>
            <w:vAlign w:val="bottom"/>
            <w:hideMark/>
          </w:tcPr>
          <w:p w14:paraId="6DD56EE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00BF6E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182 1 06 01030 10 1000 110</w:t>
            </w:r>
          </w:p>
        </w:tc>
        <w:tc>
          <w:tcPr>
            <w:tcW w:w="719" w:type="pct"/>
            <w:tcBorders>
              <w:top w:val="nil"/>
              <w:left w:val="nil"/>
              <w:bottom w:val="single" w:sz="4" w:space="0" w:color="000000"/>
              <w:right w:val="single" w:sz="4" w:space="0" w:color="000000"/>
            </w:tcBorders>
            <w:noWrap/>
            <w:vAlign w:val="bottom"/>
            <w:hideMark/>
          </w:tcPr>
          <w:p w14:paraId="560C8A5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146 166,00</w:t>
            </w:r>
          </w:p>
        </w:tc>
        <w:tc>
          <w:tcPr>
            <w:tcW w:w="668" w:type="pct"/>
            <w:tcBorders>
              <w:top w:val="nil"/>
              <w:left w:val="nil"/>
              <w:bottom w:val="single" w:sz="4" w:space="0" w:color="000000"/>
              <w:right w:val="single" w:sz="4" w:space="0" w:color="000000"/>
            </w:tcBorders>
            <w:noWrap/>
            <w:vAlign w:val="bottom"/>
            <w:hideMark/>
          </w:tcPr>
          <w:p w14:paraId="3A23CD7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467 250,87</w:t>
            </w:r>
          </w:p>
        </w:tc>
        <w:tc>
          <w:tcPr>
            <w:tcW w:w="479" w:type="pct"/>
            <w:tcBorders>
              <w:top w:val="nil"/>
              <w:left w:val="nil"/>
              <w:bottom w:val="single" w:sz="4" w:space="0" w:color="000000"/>
              <w:right w:val="single" w:sz="4" w:space="0" w:color="000000"/>
            </w:tcBorders>
            <w:noWrap/>
            <w:vAlign w:val="bottom"/>
            <w:hideMark/>
          </w:tcPr>
          <w:p w14:paraId="0A8E78B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6B9010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D7FCAB4"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55D92E21"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w:t>
            </w:r>
          </w:p>
        </w:tc>
        <w:tc>
          <w:tcPr>
            <w:tcW w:w="432" w:type="pct"/>
            <w:tcBorders>
              <w:top w:val="nil"/>
              <w:left w:val="nil"/>
              <w:bottom w:val="single" w:sz="4" w:space="0" w:color="000000"/>
              <w:right w:val="single" w:sz="4" w:space="0" w:color="000000"/>
            </w:tcBorders>
            <w:noWrap/>
            <w:vAlign w:val="bottom"/>
            <w:hideMark/>
          </w:tcPr>
          <w:p w14:paraId="07CB7C7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24717D0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182 1 06 06000 00 0000 110</w:t>
            </w:r>
          </w:p>
        </w:tc>
        <w:tc>
          <w:tcPr>
            <w:tcW w:w="719" w:type="pct"/>
            <w:tcBorders>
              <w:top w:val="nil"/>
              <w:left w:val="nil"/>
              <w:bottom w:val="single" w:sz="4" w:space="0" w:color="000000"/>
              <w:right w:val="single" w:sz="4" w:space="0" w:color="000000"/>
            </w:tcBorders>
            <w:noWrap/>
            <w:vAlign w:val="bottom"/>
            <w:hideMark/>
          </w:tcPr>
          <w:p w14:paraId="30D5383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5 289 000,00</w:t>
            </w:r>
          </w:p>
        </w:tc>
        <w:tc>
          <w:tcPr>
            <w:tcW w:w="668" w:type="pct"/>
            <w:tcBorders>
              <w:top w:val="nil"/>
              <w:left w:val="nil"/>
              <w:bottom w:val="single" w:sz="4" w:space="0" w:color="000000"/>
              <w:right w:val="single" w:sz="4" w:space="0" w:color="000000"/>
            </w:tcBorders>
            <w:noWrap/>
            <w:vAlign w:val="bottom"/>
            <w:hideMark/>
          </w:tcPr>
          <w:p w14:paraId="7ED9D62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5 603 965,32</w:t>
            </w:r>
          </w:p>
        </w:tc>
        <w:tc>
          <w:tcPr>
            <w:tcW w:w="479" w:type="pct"/>
            <w:tcBorders>
              <w:top w:val="nil"/>
              <w:left w:val="nil"/>
              <w:bottom w:val="single" w:sz="4" w:space="0" w:color="000000"/>
              <w:right w:val="single" w:sz="4" w:space="0" w:color="000000"/>
            </w:tcBorders>
            <w:noWrap/>
            <w:vAlign w:val="bottom"/>
            <w:hideMark/>
          </w:tcPr>
          <w:p w14:paraId="05F9063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D70051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59D2FB5"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7A900738"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 с организаций</w:t>
            </w:r>
          </w:p>
        </w:tc>
        <w:tc>
          <w:tcPr>
            <w:tcW w:w="432" w:type="pct"/>
            <w:tcBorders>
              <w:top w:val="nil"/>
              <w:left w:val="nil"/>
              <w:bottom w:val="single" w:sz="4" w:space="0" w:color="000000"/>
              <w:right w:val="single" w:sz="4" w:space="0" w:color="000000"/>
            </w:tcBorders>
            <w:noWrap/>
            <w:vAlign w:val="bottom"/>
            <w:hideMark/>
          </w:tcPr>
          <w:p w14:paraId="0271F98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97DEE5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182 1 06 06030 00 0000 110</w:t>
            </w:r>
          </w:p>
        </w:tc>
        <w:tc>
          <w:tcPr>
            <w:tcW w:w="719" w:type="pct"/>
            <w:tcBorders>
              <w:top w:val="nil"/>
              <w:left w:val="nil"/>
              <w:bottom w:val="single" w:sz="4" w:space="0" w:color="000000"/>
              <w:right w:val="single" w:sz="4" w:space="0" w:color="000000"/>
            </w:tcBorders>
            <w:noWrap/>
            <w:vAlign w:val="bottom"/>
            <w:hideMark/>
          </w:tcPr>
          <w:p w14:paraId="1F2D014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2 897 000,00</w:t>
            </w:r>
          </w:p>
        </w:tc>
        <w:tc>
          <w:tcPr>
            <w:tcW w:w="668" w:type="pct"/>
            <w:tcBorders>
              <w:top w:val="nil"/>
              <w:left w:val="nil"/>
              <w:bottom w:val="single" w:sz="4" w:space="0" w:color="000000"/>
              <w:right w:val="single" w:sz="4" w:space="0" w:color="000000"/>
            </w:tcBorders>
            <w:noWrap/>
            <w:vAlign w:val="bottom"/>
            <w:hideMark/>
          </w:tcPr>
          <w:p w14:paraId="1C960B4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3 014 899,04</w:t>
            </w:r>
          </w:p>
        </w:tc>
        <w:tc>
          <w:tcPr>
            <w:tcW w:w="479" w:type="pct"/>
            <w:tcBorders>
              <w:top w:val="nil"/>
              <w:left w:val="nil"/>
              <w:bottom w:val="single" w:sz="4" w:space="0" w:color="000000"/>
              <w:right w:val="single" w:sz="4" w:space="0" w:color="000000"/>
            </w:tcBorders>
            <w:noWrap/>
            <w:vAlign w:val="bottom"/>
            <w:hideMark/>
          </w:tcPr>
          <w:p w14:paraId="433C905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057B489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7A985C1"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5A3C24F1"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 с организаций, обладающих земельным участком, расположенным в границах сельских поселений</w:t>
            </w:r>
          </w:p>
        </w:tc>
        <w:tc>
          <w:tcPr>
            <w:tcW w:w="432" w:type="pct"/>
            <w:tcBorders>
              <w:top w:val="nil"/>
              <w:left w:val="nil"/>
              <w:bottom w:val="single" w:sz="4" w:space="0" w:color="000000"/>
              <w:right w:val="single" w:sz="4" w:space="0" w:color="000000"/>
            </w:tcBorders>
            <w:noWrap/>
            <w:vAlign w:val="bottom"/>
            <w:hideMark/>
          </w:tcPr>
          <w:p w14:paraId="50622AD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11316A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182 1 06 06033 10 0000 110</w:t>
            </w:r>
          </w:p>
        </w:tc>
        <w:tc>
          <w:tcPr>
            <w:tcW w:w="719" w:type="pct"/>
            <w:tcBorders>
              <w:top w:val="nil"/>
              <w:left w:val="nil"/>
              <w:bottom w:val="single" w:sz="4" w:space="0" w:color="000000"/>
              <w:right w:val="single" w:sz="4" w:space="0" w:color="000000"/>
            </w:tcBorders>
            <w:noWrap/>
            <w:vAlign w:val="bottom"/>
            <w:hideMark/>
          </w:tcPr>
          <w:p w14:paraId="345A0C7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2 897 000,00</w:t>
            </w:r>
          </w:p>
        </w:tc>
        <w:tc>
          <w:tcPr>
            <w:tcW w:w="668" w:type="pct"/>
            <w:tcBorders>
              <w:top w:val="nil"/>
              <w:left w:val="nil"/>
              <w:bottom w:val="single" w:sz="4" w:space="0" w:color="000000"/>
              <w:right w:val="single" w:sz="4" w:space="0" w:color="000000"/>
            </w:tcBorders>
            <w:noWrap/>
            <w:vAlign w:val="bottom"/>
            <w:hideMark/>
          </w:tcPr>
          <w:p w14:paraId="7D9D29B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3 014 899,04</w:t>
            </w:r>
          </w:p>
        </w:tc>
        <w:tc>
          <w:tcPr>
            <w:tcW w:w="479" w:type="pct"/>
            <w:tcBorders>
              <w:top w:val="nil"/>
              <w:left w:val="nil"/>
              <w:bottom w:val="single" w:sz="4" w:space="0" w:color="000000"/>
              <w:right w:val="single" w:sz="4" w:space="0" w:color="000000"/>
            </w:tcBorders>
            <w:noWrap/>
            <w:vAlign w:val="bottom"/>
            <w:hideMark/>
          </w:tcPr>
          <w:p w14:paraId="11562E5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23BB55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EAB9A30"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7D7D1633"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 с участков в границах сельских поселений</w:t>
            </w:r>
          </w:p>
        </w:tc>
        <w:tc>
          <w:tcPr>
            <w:tcW w:w="432" w:type="pct"/>
            <w:tcBorders>
              <w:top w:val="nil"/>
              <w:left w:val="nil"/>
              <w:bottom w:val="single" w:sz="4" w:space="0" w:color="000000"/>
              <w:right w:val="single" w:sz="4" w:space="0" w:color="000000"/>
            </w:tcBorders>
            <w:noWrap/>
            <w:vAlign w:val="bottom"/>
            <w:hideMark/>
          </w:tcPr>
          <w:p w14:paraId="42C9A19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C49938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182 1 06 06033 10 1000 110</w:t>
            </w:r>
          </w:p>
        </w:tc>
        <w:tc>
          <w:tcPr>
            <w:tcW w:w="719" w:type="pct"/>
            <w:tcBorders>
              <w:top w:val="nil"/>
              <w:left w:val="nil"/>
              <w:bottom w:val="single" w:sz="4" w:space="0" w:color="000000"/>
              <w:right w:val="single" w:sz="4" w:space="0" w:color="000000"/>
            </w:tcBorders>
            <w:noWrap/>
            <w:vAlign w:val="bottom"/>
            <w:hideMark/>
          </w:tcPr>
          <w:p w14:paraId="3DAE2C5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2 897 000,00</w:t>
            </w:r>
          </w:p>
        </w:tc>
        <w:tc>
          <w:tcPr>
            <w:tcW w:w="668" w:type="pct"/>
            <w:tcBorders>
              <w:top w:val="nil"/>
              <w:left w:val="nil"/>
              <w:bottom w:val="single" w:sz="4" w:space="0" w:color="000000"/>
              <w:right w:val="single" w:sz="4" w:space="0" w:color="000000"/>
            </w:tcBorders>
            <w:noWrap/>
            <w:vAlign w:val="bottom"/>
            <w:hideMark/>
          </w:tcPr>
          <w:p w14:paraId="5DE7CE3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3 014 899,04</w:t>
            </w:r>
          </w:p>
        </w:tc>
        <w:tc>
          <w:tcPr>
            <w:tcW w:w="479" w:type="pct"/>
            <w:tcBorders>
              <w:top w:val="nil"/>
              <w:left w:val="nil"/>
              <w:bottom w:val="single" w:sz="4" w:space="0" w:color="000000"/>
              <w:right w:val="single" w:sz="4" w:space="0" w:color="000000"/>
            </w:tcBorders>
            <w:noWrap/>
            <w:vAlign w:val="bottom"/>
            <w:hideMark/>
          </w:tcPr>
          <w:p w14:paraId="20DEC7D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DA5048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3CFE5DC"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784719E5"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 с физических лиц</w:t>
            </w:r>
          </w:p>
        </w:tc>
        <w:tc>
          <w:tcPr>
            <w:tcW w:w="432" w:type="pct"/>
            <w:tcBorders>
              <w:top w:val="nil"/>
              <w:left w:val="nil"/>
              <w:bottom w:val="single" w:sz="4" w:space="0" w:color="000000"/>
              <w:right w:val="single" w:sz="4" w:space="0" w:color="000000"/>
            </w:tcBorders>
            <w:noWrap/>
            <w:vAlign w:val="bottom"/>
            <w:hideMark/>
          </w:tcPr>
          <w:p w14:paraId="5AB96D1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699D6D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182 1 06 06040 00 0000 110</w:t>
            </w:r>
          </w:p>
        </w:tc>
        <w:tc>
          <w:tcPr>
            <w:tcW w:w="719" w:type="pct"/>
            <w:tcBorders>
              <w:top w:val="nil"/>
              <w:left w:val="nil"/>
              <w:bottom w:val="single" w:sz="4" w:space="0" w:color="000000"/>
              <w:right w:val="single" w:sz="4" w:space="0" w:color="000000"/>
            </w:tcBorders>
            <w:noWrap/>
            <w:vAlign w:val="bottom"/>
            <w:hideMark/>
          </w:tcPr>
          <w:p w14:paraId="26D4537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2 392 000,00</w:t>
            </w:r>
          </w:p>
        </w:tc>
        <w:tc>
          <w:tcPr>
            <w:tcW w:w="668" w:type="pct"/>
            <w:tcBorders>
              <w:top w:val="nil"/>
              <w:left w:val="nil"/>
              <w:bottom w:val="single" w:sz="4" w:space="0" w:color="000000"/>
              <w:right w:val="single" w:sz="4" w:space="0" w:color="000000"/>
            </w:tcBorders>
            <w:noWrap/>
            <w:vAlign w:val="bottom"/>
            <w:hideMark/>
          </w:tcPr>
          <w:p w14:paraId="3A92059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2 589 066,28</w:t>
            </w:r>
          </w:p>
        </w:tc>
        <w:tc>
          <w:tcPr>
            <w:tcW w:w="479" w:type="pct"/>
            <w:tcBorders>
              <w:top w:val="nil"/>
              <w:left w:val="nil"/>
              <w:bottom w:val="single" w:sz="4" w:space="0" w:color="000000"/>
              <w:right w:val="single" w:sz="4" w:space="0" w:color="000000"/>
            </w:tcBorders>
            <w:noWrap/>
            <w:vAlign w:val="bottom"/>
            <w:hideMark/>
          </w:tcPr>
          <w:p w14:paraId="0EEE6A0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6B652F2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AD4A8F9"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79B1DCF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 с физических лиц, обладающих земельным участком, расположенным в границах сельских поселений</w:t>
            </w:r>
          </w:p>
        </w:tc>
        <w:tc>
          <w:tcPr>
            <w:tcW w:w="432" w:type="pct"/>
            <w:tcBorders>
              <w:top w:val="nil"/>
              <w:left w:val="nil"/>
              <w:bottom w:val="single" w:sz="4" w:space="0" w:color="000000"/>
              <w:right w:val="single" w:sz="4" w:space="0" w:color="000000"/>
            </w:tcBorders>
            <w:noWrap/>
            <w:vAlign w:val="bottom"/>
            <w:hideMark/>
          </w:tcPr>
          <w:p w14:paraId="377805B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27F363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182 1 06 06043 10 0000 110</w:t>
            </w:r>
          </w:p>
        </w:tc>
        <w:tc>
          <w:tcPr>
            <w:tcW w:w="719" w:type="pct"/>
            <w:tcBorders>
              <w:top w:val="nil"/>
              <w:left w:val="nil"/>
              <w:bottom w:val="single" w:sz="4" w:space="0" w:color="000000"/>
              <w:right w:val="single" w:sz="4" w:space="0" w:color="000000"/>
            </w:tcBorders>
            <w:noWrap/>
            <w:vAlign w:val="bottom"/>
            <w:hideMark/>
          </w:tcPr>
          <w:p w14:paraId="35507AF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2 392 000,00</w:t>
            </w:r>
          </w:p>
        </w:tc>
        <w:tc>
          <w:tcPr>
            <w:tcW w:w="668" w:type="pct"/>
            <w:tcBorders>
              <w:top w:val="nil"/>
              <w:left w:val="nil"/>
              <w:bottom w:val="single" w:sz="4" w:space="0" w:color="000000"/>
              <w:right w:val="single" w:sz="4" w:space="0" w:color="000000"/>
            </w:tcBorders>
            <w:noWrap/>
            <w:vAlign w:val="bottom"/>
            <w:hideMark/>
          </w:tcPr>
          <w:p w14:paraId="6B89D6B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2 589 066,28</w:t>
            </w:r>
          </w:p>
        </w:tc>
        <w:tc>
          <w:tcPr>
            <w:tcW w:w="479" w:type="pct"/>
            <w:tcBorders>
              <w:top w:val="nil"/>
              <w:left w:val="nil"/>
              <w:bottom w:val="single" w:sz="4" w:space="0" w:color="000000"/>
              <w:right w:val="single" w:sz="4" w:space="0" w:color="000000"/>
            </w:tcBorders>
            <w:noWrap/>
            <w:vAlign w:val="bottom"/>
            <w:hideMark/>
          </w:tcPr>
          <w:p w14:paraId="21FE9F1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402A1E2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E0B3AA3"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3B631F4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Земельный налог с физических лиц</w:t>
            </w:r>
          </w:p>
        </w:tc>
        <w:tc>
          <w:tcPr>
            <w:tcW w:w="432" w:type="pct"/>
            <w:tcBorders>
              <w:top w:val="nil"/>
              <w:left w:val="nil"/>
              <w:bottom w:val="single" w:sz="4" w:space="0" w:color="000000"/>
              <w:right w:val="single" w:sz="4" w:space="0" w:color="000000"/>
            </w:tcBorders>
            <w:noWrap/>
            <w:vAlign w:val="bottom"/>
            <w:hideMark/>
          </w:tcPr>
          <w:p w14:paraId="64B3402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BB0165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182 1 06 06043 10 1000 110</w:t>
            </w:r>
          </w:p>
        </w:tc>
        <w:tc>
          <w:tcPr>
            <w:tcW w:w="719" w:type="pct"/>
            <w:tcBorders>
              <w:top w:val="nil"/>
              <w:left w:val="nil"/>
              <w:bottom w:val="single" w:sz="4" w:space="0" w:color="000000"/>
              <w:right w:val="single" w:sz="4" w:space="0" w:color="000000"/>
            </w:tcBorders>
            <w:noWrap/>
            <w:vAlign w:val="bottom"/>
            <w:hideMark/>
          </w:tcPr>
          <w:p w14:paraId="3D55039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2 392 000,00</w:t>
            </w:r>
          </w:p>
        </w:tc>
        <w:tc>
          <w:tcPr>
            <w:tcW w:w="668" w:type="pct"/>
            <w:tcBorders>
              <w:top w:val="nil"/>
              <w:left w:val="nil"/>
              <w:bottom w:val="single" w:sz="4" w:space="0" w:color="000000"/>
              <w:right w:val="single" w:sz="4" w:space="0" w:color="000000"/>
            </w:tcBorders>
            <w:noWrap/>
            <w:vAlign w:val="bottom"/>
            <w:hideMark/>
          </w:tcPr>
          <w:p w14:paraId="0177430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2 589 066,28</w:t>
            </w:r>
          </w:p>
        </w:tc>
        <w:tc>
          <w:tcPr>
            <w:tcW w:w="479" w:type="pct"/>
            <w:tcBorders>
              <w:top w:val="nil"/>
              <w:left w:val="nil"/>
              <w:bottom w:val="single" w:sz="4" w:space="0" w:color="000000"/>
              <w:right w:val="single" w:sz="4" w:space="0" w:color="000000"/>
            </w:tcBorders>
            <w:noWrap/>
            <w:vAlign w:val="bottom"/>
            <w:hideMark/>
          </w:tcPr>
          <w:p w14:paraId="5752F32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24460A7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9618AEB"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7FD551C8"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НАЛОГОВЫЕ И НЕНАЛОГОВЫЕ ДОХОДЫ</w:t>
            </w:r>
          </w:p>
        </w:tc>
        <w:tc>
          <w:tcPr>
            <w:tcW w:w="432" w:type="pct"/>
            <w:tcBorders>
              <w:top w:val="nil"/>
              <w:left w:val="nil"/>
              <w:bottom w:val="single" w:sz="4" w:space="0" w:color="000000"/>
              <w:right w:val="single" w:sz="4" w:space="0" w:color="000000"/>
            </w:tcBorders>
            <w:noWrap/>
            <w:vAlign w:val="bottom"/>
            <w:hideMark/>
          </w:tcPr>
          <w:p w14:paraId="35AF6C4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25DAAF8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914 1 00 00000 00 0000 000</w:t>
            </w:r>
          </w:p>
        </w:tc>
        <w:tc>
          <w:tcPr>
            <w:tcW w:w="719" w:type="pct"/>
            <w:tcBorders>
              <w:top w:val="nil"/>
              <w:left w:val="nil"/>
              <w:bottom w:val="single" w:sz="4" w:space="0" w:color="000000"/>
              <w:right w:val="single" w:sz="4" w:space="0" w:color="000000"/>
            </w:tcBorders>
            <w:noWrap/>
            <w:vAlign w:val="bottom"/>
            <w:hideMark/>
          </w:tcPr>
          <w:p w14:paraId="518D651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930 956,03</w:t>
            </w:r>
          </w:p>
        </w:tc>
        <w:tc>
          <w:tcPr>
            <w:tcW w:w="668" w:type="pct"/>
            <w:tcBorders>
              <w:top w:val="nil"/>
              <w:left w:val="nil"/>
              <w:bottom w:val="single" w:sz="4" w:space="0" w:color="000000"/>
              <w:right w:val="single" w:sz="4" w:space="0" w:color="000000"/>
            </w:tcBorders>
            <w:noWrap/>
            <w:vAlign w:val="bottom"/>
            <w:hideMark/>
          </w:tcPr>
          <w:p w14:paraId="386B743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1 090 317,75</w:t>
            </w:r>
          </w:p>
        </w:tc>
        <w:tc>
          <w:tcPr>
            <w:tcW w:w="479" w:type="pct"/>
            <w:tcBorders>
              <w:top w:val="nil"/>
              <w:left w:val="nil"/>
              <w:bottom w:val="single" w:sz="4" w:space="0" w:color="000000"/>
              <w:right w:val="single" w:sz="4" w:space="0" w:color="000000"/>
            </w:tcBorders>
            <w:noWrap/>
            <w:vAlign w:val="bottom"/>
            <w:hideMark/>
          </w:tcPr>
          <w:p w14:paraId="0D56A53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00E230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3F6C381"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3E1B43FF"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ГОСУДАРСТВЕННАЯ ПОШЛИНА</w:t>
            </w:r>
          </w:p>
        </w:tc>
        <w:tc>
          <w:tcPr>
            <w:tcW w:w="432" w:type="pct"/>
            <w:tcBorders>
              <w:top w:val="nil"/>
              <w:left w:val="nil"/>
              <w:bottom w:val="single" w:sz="4" w:space="0" w:color="000000"/>
              <w:right w:val="single" w:sz="4" w:space="0" w:color="000000"/>
            </w:tcBorders>
            <w:noWrap/>
            <w:vAlign w:val="bottom"/>
            <w:hideMark/>
          </w:tcPr>
          <w:p w14:paraId="370C535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EE547C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914 1 08 00000 00 0000 000</w:t>
            </w:r>
          </w:p>
        </w:tc>
        <w:tc>
          <w:tcPr>
            <w:tcW w:w="719" w:type="pct"/>
            <w:tcBorders>
              <w:top w:val="nil"/>
              <w:left w:val="nil"/>
              <w:bottom w:val="single" w:sz="4" w:space="0" w:color="000000"/>
              <w:right w:val="single" w:sz="4" w:space="0" w:color="000000"/>
            </w:tcBorders>
            <w:noWrap/>
            <w:vAlign w:val="bottom"/>
            <w:hideMark/>
          </w:tcPr>
          <w:p w14:paraId="6CFF991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noWrap/>
            <w:vAlign w:val="bottom"/>
            <w:hideMark/>
          </w:tcPr>
          <w:p w14:paraId="24A04A7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noWrap/>
            <w:vAlign w:val="bottom"/>
            <w:hideMark/>
          </w:tcPr>
          <w:p w14:paraId="3454911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2B4FEAF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7F4343D"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1CB6EC4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32" w:type="pct"/>
            <w:tcBorders>
              <w:top w:val="nil"/>
              <w:left w:val="nil"/>
              <w:bottom w:val="single" w:sz="4" w:space="0" w:color="000000"/>
              <w:right w:val="single" w:sz="4" w:space="0" w:color="000000"/>
            </w:tcBorders>
            <w:noWrap/>
            <w:vAlign w:val="bottom"/>
            <w:hideMark/>
          </w:tcPr>
          <w:p w14:paraId="309427E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ECBB24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914 1 08 04000 01 0000 110</w:t>
            </w:r>
          </w:p>
        </w:tc>
        <w:tc>
          <w:tcPr>
            <w:tcW w:w="719" w:type="pct"/>
            <w:tcBorders>
              <w:top w:val="nil"/>
              <w:left w:val="nil"/>
              <w:bottom w:val="single" w:sz="4" w:space="0" w:color="000000"/>
              <w:right w:val="single" w:sz="4" w:space="0" w:color="000000"/>
            </w:tcBorders>
            <w:noWrap/>
            <w:vAlign w:val="bottom"/>
            <w:hideMark/>
          </w:tcPr>
          <w:p w14:paraId="2782C36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noWrap/>
            <w:vAlign w:val="bottom"/>
            <w:hideMark/>
          </w:tcPr>
          <w:p w14:paraId="5E8E308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noWrap/>
            <w:vAlign w:val="bottom"/>
            <w:hideMark/>
          </w:tcPr>
          <w:p w14:paraId="0FE9D3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85E627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D734382"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6E84ED29"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2" w:type="pct"/>
            <w:tcBorders>
              <w:top w:val="nil"/>
              <w:left w:val="nil"/>
              <w:bottom w:val="single" w:sz="4" w:space="0" w:color="000000"/>
              <w:right w:val="single" w:sz="4" w:space="0" w:color="000000"/>
            </w:tcBorders>
            <w:noWrap/>
            <w:vAlign w:val="bottom"/>
            <w:hideMark/>
          </w:tcPr>
          <w:p w14:paraId="7C8B386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03FFA0A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914 1 08 04020 01 0000 110</w:t>
            </w:r>
          </w:p>
        </w:tc>
        <w:tc>
          <w:tcPr>
            <w:tcW w:w="719" w:type="pct"/>
            <w:tcBorders>
              <w:top w:val="nil"/>
              <w:left w:val="nil"/>
              <w:bottom w:val="single" w:sz="4" w:space="0" w:color="000000"/>
              <w:right w:val="single" w:sz="4" w:space="0" w:color="000000"/>
            </w:tcBorders>
            <w:noWrap/>
            <w:vAlign w:val="bottom"/>
            <w:hideMark/>
          </w:tcPr>
          <w:p w14:paraId="00C333C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noWrap/>
            <w:vAlign w:val="bottom"/>
            <w:hideMark/>
          </w:tcPr>
          <w:p w14:paraId="5BA5747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noWrap/>
            <w:vAlign w:val="bottom"/>
            <w:hideMark/>
          </w:tcPr>
          <w:p w14:paraId="7570DA2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056E244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32C5242"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79F1D280"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2" w:type="pct"/>
            <w:tcBorders>
              <w:top w:val="nil"/>
              <w:left w:val="nil"/>
              <w:bottom w:val="single" w:sz="4" w:space="0" w:color="000000"/>
              <w:right w:val="single" w:sz="4" w:space="0" w:color="000000"/>
            </w:tcBorders>
            <w:noWrap/>
            <w:vAlign w:val="bottom"/>
            <w:hideMark/>
          </w:tcPr>
          <w:p w14:paraId="4D25778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166653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914 1 08 04020 01 1000 110</w:t>
            </w:r>
          </w:p>
        </w:tc>
        <w:tc>
          <w:tcPr>
            <w:tcW w:w="719" w:type="pct"/>
            <w:tcBorders>
              <w:top w:val="nil"/>
              <w:left w:val="nil"/>
              <w:bottom w:val="single" w:sz="4" w:space="0" w:color="000000"/>
              <w:right w:val="single" w:sz="4" w:space="0" w:color="000000"/>
            </w:tcBorders>
            <w:noWrap/>
            <w:vAlign w:val="bottom"/>
            <w:hideMark/>
          </w:tcPr>
          <w:p w14:paraId="404577D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noWrap/>
            <w:vAlign w:val="bottom"/>
            <w:hideMark/>
          </w:tcPr>
          <w:p w14:paraId="44129DC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noWrap/>
            <w:vAlign w:val="bottom"/>
            <w:hideMark/>
          </w:tcPr>
          <w:p w14:paraId="193B1FF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0C458C8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CE6A08D"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365C918F"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ДОХОДЫ ОТ ИСПОЛЬЗОВАНИЯ ИМУЩЕСТВА, НАХОДЯЩЕГОСЯ В ГОСУДАРСТВЕННОЙ И МУНИЦИПАЛЬНОЙ СОБСТВЕННОСТИ</w:t>
            </w:r>
          </w:p>
        </w:tc>
        <w:tc>
          <w:tcPr>
            <w:tcW w:w="432" w:type="pct"/>
            <w:tcBorders>
              <w:top w:val="nil"/>
              <w:left w:val="nil"/>
              <w:bottom w:val="single" w:sz="4" w:space="0" w:color="000000"/>
              <w:right w:val="single" w:sz="4" w:space="0" w:color="000000"/>
            </w:tcBorders>
            <w:noWrap/>
            <w:vAlign w:val="bottom"/>
            <w:hideMark/>
          </w:tcPr>
          <w:p w14:paraId="1848DDC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E7142C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914 1 11 00000 00 0000 000</w:t>
            </w:r>
          </w:p>
        </w:tc>
        <w:tc>
          <w:tcPr>
            <w:tcW w:w="719" w:type="pct"/>
            <w:tcBorders>
              <w:top w:val="nil"/>
              <w:left w:val="nil"/>
              <w:bottom w:val="single" w:sz="4" w:space="0" w:color="000000"/>
              <w:right w:val="single" w:sz="4" w:space="0" w:color="000000"/>
            </w:tcBorders>
            <w:noWrap/>
            <w:vAlign w:val="bottom"/>
            <w:hideMark/>
          </w:tcPr>
          <w:p w14:paraId="1A1AE50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721 264,00</w:t>
            </w:r>
          </w:p>
        </w:tc>
        <w:tc>
          <w:tcPr>
            <w:tcW w:w="668" w:type="pct"/>
            <w:tcBorders>
              <w:top w:val="nil"/>
              <w:left w:val="nil"/>
              <w:bottom w:val="single" w:sz="4" w:space="0" w:color="000000"/>
              <w:right w:val="single" w:sz="4" w:space="0" w:color="000000"/>
            </w:tcBorders>
            <w:noWrap/>
            <w:vAlign w:val="bottom"/>
            <w:hideMark/>
          </w:tcPr>
          <w:p w14:paraId="14D1A54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880 625,72</w:t>
            </w:r>
          </w:p>
        </w:tc>
        <w:tc>
          <w:tcPr>
            <w:tcW w:w="479" w:type="pct"/>
            <w:tcBorders>
              <w:top w:val="nil"/>
              <w:left w:val="nil"/>
              <w:bottom w:val="single" w:sz="4" w:space="0" w:color="000000"/>
              <w:right w:val="single" w:sz="4" w:space="0" w:color="000000"/>
            </w:tcBorders>
            <w:noWrap/>
            <w:vAlign w:val="bottom"/>
            <w:hideMark/>
          </w:tcPr>
          <w:p w14:paraId="49BF275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4554AFB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8F719D3" w14:textId="77777777" w:rsidTr="00CD0931">
        <w:trPr>
          <w:trHeight w:val="1365"/>
        </w:trPr>
        <w:tc>
          <w:tcPr>
            <w:tcW w:w="1761" w:type="pct"/>
            <w:tcBorders>
              <w:top w:val="nil"/>
              <w:left w:val="single" w:sz="4" w:space="0" w:color="000000"/>
              <w:bottom w:val="single" w:sz="4" w:space="0" w:color="000000"/>
              <w:right w:val="single" w:sz="8" w:space="0" w:color="000000"/>
            </w:tcBorders>
            <w:vAlign w:val="bottom"/>
            <w:hideMark/>
          </w:tcPr>
          <w:p w14:paraId="16AA3896"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2" w:type="pct"/>
            <w:tcBorders>
              <w:top w:val="nil"/>
              <w:left w:val="nil"/>
              <w:bottom w:val="single" w:sz="4" w:space="0" w:color="000000"/>
              <w:right w:val="single" w:sz="4" w:space="0" w:color="000000"/>
            </w:tcBorders>
            <w:noWrap/>
            <w:vAlign w:val="bottom"/>
            <w:hideMark/>
          </w:tcPr>
          <w:p w14:paraId="1B49938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0AD955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914 1 11 05000 00 0000 120</w:t>
            </w:r>
          </w:p>
        </w:tc>
        <w:tc>
          <w:tcPr>
            <w:tcW w:w="719" w:type="pct"/>
            <w:tcBorders>
              <w:top w:val="nil"/>
              <w:left w:val="nil"/>
              <w:bottom w:val="single" w:sz="4" w:space="0" w:color="000000"/>
              <w:right w:val="single" w:sz="4" w:space="0" w:color="000000"/>
            </w:tcBorders>
            <w:noWrap/>
            <w:vAlign w:val="bottom"/>
            <w:hideMark/>
          </w:tcPr>
          <w:p w14:paraId="4E47B2C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721 264,00</w:t>
            </w:r>
          </w:p>
        </w:tc>
        <w:tc>
          <w:tcPr>
            <w:tcW w:w="668" w:type="pct"/>
            <w:tcBorders>
              <w:top w:val="nil"/>
              <w:left w:val="nil"/>
              <w:bottom w:val="single" w:sz="4" w:space="0" w:color="000000"/>
              <w:right w:val="single" w:sz="4" w:space="0" w:color="000000"/>
            </w:tcBorders>
            <w:noWrap/>
            <w:vAlign w:val="bottom"/>
            <w:hideMark/>
          </w:tcPr>
          <w:p w14:paraId="2FA34E4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880 625,72</w:t>
            </w:r>
          </w:p>
        </w:tc>
        <w:tc>
          <w:tcPr>
            <w:tcW w:w="479" w:type="pct"/>
            <w:tcBorders>
              <w:top w:val="nil"/>
              <w:left w:val="nil"/>
              <w:bottom w:val="single" w:sz="4" w:space="0" w:color="000000"/>
              <w:right w:val="single" w:sz="4" w:space="0" w:color="000000"/>
            </w:tcBorders>
            <w:noWrap/>
            <w:vAlign w:val="bottom"/>
            <w:hideMark/>
          </w:tcPr>
          <w:p w14:paraId="26FF7BB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2393D7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96620F3"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1AA6A492"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w:t>
            </w:r>
            <w:proofErr w:type="gramStart"/>
            <w:r w:rsidRPr="00CD0931">
              <w:rPr>
                <w:rFonts w:ascii="Times New Roman" w:eastAsia="Times New Roman" w:hAnsi="Times New Roman"/>
                <w:color w:val="000000"/>
                <w:kern w:val="0"/>
                <w:sz w:val="16"/>
                <w:szCs w:val="16"/>
                <w:lang w:eastAsia="ru-RU"/>
                <w14:ligatures w14:val="none"/>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432" w:type="pct"/>
            <w:tcBorders>
              <w:top w:val="nil"/>
              <w:left w:val="nil"/>
              <w:bottom w:val="single" w:sz="4" w:space="0" w:color="000000"/>
              <w:right w:val="single" w:sz="4" w:space="0" w:color="000000"/>
            </w:tcBorders>
            <w:noWrap/>
            <w:vAlign w:val="bottom"/>
            <w:hideMark/>
          </w:tcPr>
          <w:p w14:paraId="0604449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CC9112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914 1 11 05020 00 0000 120</w:t>
            </w:r>
          </w:p>
        </w:tc>
        <w:tc>
          <w:tcPr>
            <w:tcW w:w="719" w:type="pct"/>
            <w:tcBorders>
              <w:top w:val="nil"/>
              <w:left w:val="nil"/>
              <w:bottom w:val="single" w:sz="4" w:space="0" w:color="000000"/>
              <w:right w:val="single" w:sz="4" w:space="0" w:color="000000"/>
            </w:tcBorders>
            <w:noWrap/>
            <w:vAlign w:val="bottom"/>
            <w:hideMark/>
          </w:tcPr>
          <w:p w14:paraId="78A2ED8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668 000,00</w:t>
            </w:r>
          </w:p>
        </w:tc>
        <w:tc>
          <w:tcPr>
            <w:tcW w:w="668" w:type="pct"/>
            <w:tcBorders>
              <w:top w:val="nil"/>
              <w:left w:val="nil"/>
              <w:bottom w:val="single" w:sz="4" w:space="0" w:color="000000"/>
              <w:right w:val="single" w:sz="4" w:space="0" w:color="000000"/>
            </w:tcBorders>
            <w:noWrap/>
            <w:vAlign w:val="bottom"/>
            <w:hideMark/>
          </w:tcPr>
          <w:p w14:paraId="1D7EA23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827 361,32</w:t>
            </w:r>
          </w:p>
        </w:tc>
        <w:tc>
          <w:tcPr>
            <w:tcW w:w="479" w:type="pct"/>
            <w:tcBorders>
              <w:top w:val="nil"/>
              <w:left w:val="nil"/>
              <w:bottom w:val="single" w:sz="4" w:space="0" w:color="000000"/>
              <w:right w:val="single" w:sz="4" w:space="0" w:color="000000"/>
            </w:tcBorders>
            <w:noWrap/>
            <w:vAlign w:val="bottom"/>
            <w:hideMark/>
          </w:tcPr>
          <w:p w14:paraId="1E21F9E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87D48F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E786E6E"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7E0ADA99"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w:t>
            </w:r>
            <w:proofErr w:type="gramStart"/>
            <w:r w:rsidRPr="00CD0931">
              <w:rPr>
                <w:rFonts w:ascii="Times New Roman" w:eastAsia="Times New Roman" w:hAnsi="Times New Roman"/>
                <w:color w:val="000000"/>
                <w:kern w:val="0"/>
                <w:sz w:val="16"/>
                <w:szCs w:val="16"/>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32" w:type="pct"/>
            <w:tcBorders>
              <w:top w:val="nil"/>
              <w:left w:val="nil"/>
              <w:bottom w:val="single" w:sz="4" w:space="0" w:color="000000"/>
              <w:right w:val="single" w:sz="4" w:space="0" w:color="000000"/>
            </w:tcBorders>
            <w:noWrap/>
            <w:vAlign w:val="bottom"/>
            <w:hideMark/>
          </w:tcPr>
          <w:p w14:paraId="0171150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A3F466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914 1 11 05025 10 0000 120</w:t>
            </w:r>
          </w:p>
        </w:tc>
        <w:tc>
          <w:tcPr>
            <w:tcW w:w="719" w:type="pct"/>
            <w:tcBorders>
              <w:top w:val="nil"/>
              <w:left w:val="nil"/>
              <w:bottom w:val="single" w:sz="4" w:space="0" w:color="000000"/>
              <w:right w:val="single" w:sz="4" w:space="0" w:color="000000"/>
            </w:tcBorders>
            <w:noWrap/>
            <w:vAlign w:val="bottom"/>
            <w:hideMark/>
          </w:tcPr>
          <w:p w14:paraId="187C364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668 000,00</w:t>
            </w:r>
          </w:p>
        </w:tc>
        <w:tc>
          <w:tcPr>
            <w:tcW w:w="668" w:type="pct"/>
            <w:tcBorders>
              <w:top w:val="nil"/>
              <w:left w:val="nil"/>
              <w:bottom w:val="single" w:sz="4" w:space="0" w:color="000000"/>
              <w:right w:val="single" w:sz="4" w:space="0" w:color="000000"/>
            </w:tcBorders>
            <w:noWrap/>
            <w:vAlign w:val="bottom"/>
            <w:hideMark/>
          </w:tcPr>
          <w:p w14:paraId="703C3AA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827 361,32</w:t>
            </w:r>
          </w:p>
        </w:tc>
        <w:tc>
          <w:tcPr>
            <w:tcW w:w="479" w:type="pct"/>
            <w:tcBorders>
              <w:top w:val="nil"/>
              <w:left w:val="nil"/>
              <w:bottom w:val="single" w:sz="4" w:space="0" w:color="000000"/>
              <w:right w:val="single" w:sz="4" w:space="0" w:color="000000"/>
            </w:tcBorders>
            <w:noWrap/>
            <w:vAlign w:val="bottom"/>
            <w:hideMark/>
          </w:tcPr>
          <w:p w14:paraId="51A4181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F3C7C4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2A6EB01" w14:textId="77777777" w:rsidTr="00CD0931">
        <w:trPr>
          <w:trHeight w:val="1365"/>
        </w:trPr>
        <w:tc>
          <w:tcPr>
            <w:tcW w:w="1761" w:type="pct"/>
            <w:tcBorders>
              <w:top w:val="nil"/>
              <w:left w:val="single" w:sz="4" w:space="0" w:color="000000"/>
              <w:bottom w:val="single" w:sz="4" w:space="0" w:color="000000"/>
              <w:right w:val="single" w:sz="8" w:space="0" w:color="000000"/>
            </w:tcBorders>
            <w:vAlign w:val="bottom"/>
            <w:hideMark/>
          </w:tcPr>
          <w:p w14:paraId="1D316C79"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32" w:type="pct"/>
            <w:tcBorders>
              <w:top w:val="nil"/>
              <w:left w:val="nil"/>
              <w:bottom w:val="single" w:sz="4" w:space="0" w:color="000000"/>
              <w:right w:val="single" w:sz="4" w:space="0" w:color="000000"/>
            </w:tcBorders>
            <w:noWrap/>
            <w:vAlign w:val="bottom"/>
            <w:hideMark/>
          </w:tcPr>
          <w:p w14:paraId="0C1B10D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0561A20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914 1 11 05030 00 0000 120</w:t>
            </w:r>
          </w:p>
        </w:tc>
        <w:tc>
          <w:tcPr>
            <w:tcW w:w="719" w:type="pct"/>
            <w:tcBorders>
              <w:top w:val="nil"/>
              <w:left w:val="nil"/>
              <w:bottom w:val="single" w:sz="4" w:space="0" w:color="000000"/>
              <w:right w:val="single" w:sz="4" w:space="0" w:color="000000"/>
            </w:tcBorders>
            <w:noWrap/>
            <w:vAlign w:val="bottom"/>
            <w:hideMark/>
          </w:tcPr>
          <w:p w14:paraId="0D91E0E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53 264,00</w:t>
            </w:r>
          </w:p>
        </w:tc>
        <w:tc>
          <w:tcPr>
            <w:tcW w:w="668" w:type="pct"/>
            <w:tcBorders>
              <w:top w:val="nil"/>
              <w:left w:val="nil"/>
              <w:bottom w:val="single" w:sz="4" w:space="0" w:color="000000"/>
              <w:right w:val="single" w:sz="4" w:space="0" w:color="000000"/>
            </w:tcBorders>
            <w:noWrap/>
            <w:vAlign w:val="bottom"/>
            <w:hideMark/>
          </w:tcPr>
          <w:p w14:paraId="306DC92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53 264,40</w:t>
            </w:r>
          </w:p>
        </w:tc>
        <w:tc>
          <w:tcPr>
            <w:tcW w:w="479" w:type="pct"/>
            <w:tcBorders>
              <w:top w:val="nil"/>
              <w:left w:val="nil"/>
              <w:bottom w:val="single" w:sz="4" w:space="0" w:color="000000"/>
              <w:right w:val="single" w:sz="4" w:space="0" w:color="000000"/>
            </w:tcBorders>
            <w:noWrap/>
            <w:vAlign w:val="bottom"/>
            <w:hideMark/>
          </w:tcPr>
          <w:p w14:paraId="7ECA78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878858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6FD76C3"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589234D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32" w:type="pct"/>
            <w:tcBorders>
              <w:top w:val="nil"/>
              <w:left w:val="nil"/>
              <w:bottom w:val="single" w:sz="4" w:space="0" w:color="000000"/>
              <w:right w:val="single" w:sz="4" w:space="0" w:color="000000"/>
            </w:tcBorders>
            <w:noWrap/>
            <w:vAlign w:val="bottom"/>
            <w:hideMark/>
          </w:tcPr>
          <w:p w14:paraId="7C0308A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B6F137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914 1 11 05035 10 0000 120</w:t>
            </w:r>
          </w:p>
        </w:tc>
        <w:tc>
          <w:tcPr>
            <w:tcW w:w="719" w:type="pct"/>
            <w:tcBorders>
              <w:top w:val="nil"/>
              <w:left w:val="nil"/>
              <w:bottom w:val="single" w:sz="4" w:space="0" w:color="000000"/>
              <w:right w:val="single" w:sz="4" w:space="0" w:color="000000"/>
            </w:tcBorders>
            <w:noWrap/>
            <w:vAlign w:val="bottom"/>
            <w:hideMark/>
          </w:tcPr>
          <w:p w14:paraId="0F4B2D6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53 264,00</w:t>
            </w:r>
          </w:p>
        </w:tc>
        <w:tc>
          <w:tcPr>
            <w:tcW w:w="668" w:type="pct"/>
            <w:tcBorders>
              <w:top w:val="nil"/>
              <w:left w:val="nil"/>
              <w:bottom w:val="single" w:sz="4" w:space="0" w:color="000000"/>
              <w:right w:val="single" w:sz="4" w:space="0" w:color="000000"/>
            </w:tcBorders>
            <w:noWrap/>
            <w:vAlign w:val="bottom"/>
            <w:hideMark/>
          </w:tcPr>
          <w:p w14:paraId="521A7CF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53 264,40</w:t>
            </w:r>
          </w:p>
        </w:tc>
        <w:tc>
          <w:tcPr>
            <w:tcW w:w="479" w:type="pct"/>
            <w:tcBorders>
              <w:top w:val="nil"/>
              <w:left w:val="nil"/>
              <w:bottom w:val="single" w:sz="4" w:space="0" w:color="000000"/>
              <w:right w:val="single" w:sz="4" w:space="0" w:color="000000"/>
            </w:tcBorders>
            <w:noWrap/>
            <w:vAlign w:val="bottom"/>
            <w:hideMark/>
          </w:tcPr>
          <w:p w14:paraId="5D39362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76DF138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56DAEEB"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24C20AC2"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ШТРАФЫ, САНКЦИИ, ВОЗМЕЩЕНИЕ УЩЕРБА</w:t>
            </w:r>
          </w:p>
        </w:tc>
        <w:tc>
          <w:tcPr>
            <w:tcW w:w="432" w:type="pct"/>
            <w:tcBorders>
              <w:top w:val="nil"/>
              <w:left w:val="nil"/>
              <w:bottom w:val="single" w:sz="4" w:space="0" w:color="000000"/>
              <w:right w:val="single" w:sz="4" w:space="0" w:color="000000"/>
            </w:tcBorders>
            <w:noWrap/>
            <w:vAlign w:val="bottom"/>
            <w:hideMark/>
          </w:tcPr>
          <w:p w14:paraId="432367E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054ED7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914 1 16 00000 00 0000 000</w:t>
            </w:r>
          </w:p>
        </w:tc>
        <w:tc>
          <w:tcPr>
            <w:tcW w:w="719" w:type="pct"/>
            <w:tcBorders>
              <w:top w:val="nil"/>
              <w:left w:val="nil"/>
              <w:bottom w:val="single" w:sz="4" w:space="0" w:color="000000"/>
              <w:right w:val="single" w:sz="4" w:space="0" w:color="000000"/>
            </w:tcBorders>
            <w:noWrap/>
            <w:vAlign w:val="bottom"/>
            <w:hideMark/>
          </w:tcPr>
          <w:p w14:paraId="1525E59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14 914,03</w:t>
            </w:r>
          </w:p>
        </w:tc>
        <w:tc>
          <w:tcPr>
            <w:tcW w:w="668" w:type="pct"/>
            <w:tcBorders>
              <w:top w:val="nil"/>
              <w:left w:val="nil"/>
              <w:bottom w:val="single" w:sz="4" w:space="0" w:color="000000"/>
              <w:right w:val="single" w:sz="4" w:space="0" w:color="000000"/>
            </w:tcBorders>
            <w:noWrap/>
            <w:vAlign w:val="bottom"/>
            <w:hideMark/>
          </w:tcPr>
          <w:p w14:paraId="69E4932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14 914,03</w:t>
            </w:r>
          </w:p>
        </w:tc>
        <w:tc>
          <w:tcPr>
            <w:tcW w:w="479" w:type="pct"/>
            <w:tcBorders>
              <w:top w:val="nil"/>
              <w:left w:val="nil"/>
              <w:bottom w:val="single" w:sz="4" w:space="0" w:color="000000"/>
              <w:right w:val="single" w:sz="4" w:space="0" w:color="000000"/>
            </w:tcBorders>
            <w:noWrap/>
            <w:vAlign w:val="bottom"/>
            <w:hideMark/>
          </w:tcPr>
          <w:p w14:paraId="00EE818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8EC1EF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D1C35C9"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0BDC5EF7"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Административные штрафы, установленные законами субъектов Российской Федерации об административных правонарушениях</w:t>
            </w:r>
          </w:p>
        </w:tc>
        <w:tc>
          <w:tcPr>
            <w:tcW w:w="432" w:type="pct"/>
            <w:tcBorders>
              <w:top w:val="nil"/>
              <w:left w:val="nil"/>
              <w:bottom w:val="single" w:sz="4" w:space="0" w:color="000000"/>
              <w:right w:val="single" w:sz="4" w:space="0" w:color="000000"/>
            </w:tcBorders>
            <w:noWrap/>
            <w:vAlign w:val="bottom"/>
            <w:hideMark/>
          </w:tcPr>
          <w:p w14:paraId="2033EB4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02D6739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914 1 16 02000 02 0000 140</w:t>
            </w:r>
          </w:p>
        </w:tc>
        <w:tc>
          <w:tcPr>
            <w:tcW w:w="719" w:type="pct"/>
            <w:tcBorders>
              <w:top w:val="nil"/>
              <w:left w:val="nil"/>
              <w:bottom w:val="single" w:sz="4" w:space="0" w:color="000000"/>
              <w:right w:val="single" w:sz="4" w:space="0" w:color="000000"/>
            </w:tcBorders>
            <w:noWrap/>
            <w:vAlign w:val="bottom"/>
            <w:hideMark/>
          </w:tcPr>
          <w:p w14:paraId="781E1FE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2 500,00</w:t>
            </w:r>
          </w:p>
        </w:tc>
        <w:tc>
          <w:tcPr>
            <w:tcW w:w="668" w:type="pct"/>
            <w:tcBorders>
              <w:top w:val="nil"/>
              <w:left w:val="nil"/>
              <w:bottom w:val="single" w:sz="4" w:space="0" w:color="000000"/>
              <w:right w:val="single" w:sz="4" w:space="0" w:color="000000"/>
            </w:tcBorders>
            <w:noWrap/>
            <w:vAlign w:val="bottom"/>
            <w:hideMark/>
          </w:tcPr>
          <w:p w14:paraId="36BBDBC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2 500,00</w:t>
            </w:r>
          </w:p>
        </w:tc>
        <w:tc>
          <w:tcPr>
            <w:tcW w:w="479" w:type="pct"/>
            <w:tcBorders>
              <w:top w:val="nil"/>
              <w:left w:val="nil"/>
              <w:bottom w:val="single" w:sz="4" w:space="0" w:color="000000"/>
              <w:right w:val="single" w:sz="4" w:space="0" w:color="000000"/>
            </w:tcBorders>
            <w:noWrap/>
            <w:vAlign w:val="bottom"/>
            <w:hideMark/>
          </w:tcPr>
          <w:p w14:paraId="5FEA7A6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416725A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F8D95FD" w14:textId="77777777" w:rsidTr="00CD0931">
        <w:trPr>
          <w:trHeight w:val="915"/>
        </w:trPr>
        <w:tc>
          <w:tcPr>
            <w:tcW w:w="1761" w:type="pct"/>
            <w:tcBorders>
              <w:top w:val="nil"/>
              <w:left w:val="single" w:sz="4" w:space="0" w:color="000000"/>
              <w:bottom w:val="single" w:sz="4" w:space="0" w:color="000000"/>
              <w:right w:val="single" w:sz="8" w:space="0" w:color="000000"/>
            </w:tcBorders>
            <w:vAlign w:val="bottom"/>
            <w:hideMark/>
          </w:tcPr>
          <w:p w14:paraId="2E4829C0"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32" w:type="pct"/>
            <w:tcBorders>
              <w:top w:val="nil"/>
              <w:left w:val="nil"/>
              <w:bottom w:val="single" w:sz="4" w:space="0" w:color="000000"/>
              <w:right w:val="single" w:sz="4" w:space="0" w:color="000000"/>
            </w:tcBorders>
            <w:noWrap/>
            <w:vAlign w:val="bottom"/>
            <w:hideMark/>
          </w:tcPr>
          <w:p w14:paraId="21767A6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5942781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914 1 16 02020 02 0000 140</w:t>
            </w:r>
          </w:p>
        </w:tc>
        <w:tc>
          <w:tcPr>
            <w:tcW w:w="719" w:type="pct"/>
            <w:tcBorders>
              <w:top w:val="nil"/>
              <w:left w:val="nil"/>
              <w:bottom w:val="single" w:sz="4" w:space="0" w:color="000000"/>
              <w:right w:val="single" w:sz="4" w:space="0" w:color="000000"/>
            </w:tcBorders>
            <w:noWrap/>
            <w:vAlign w:val="bottom"/>
            <w:hideMark/>
          </w:tcPr>
          <w:p w14:paraId="6606E14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2 500,00</w:t>
            </w:r>
          </w:p>
        </w:tc>
        <w:tc>
          <w:tcPr>
            <w:tcW w:w="668" w:type="pct"/>
            <w:tcBorders>
              <w:top w:val="nil"/>
              <w:left w:val="nil"/>
              <w:bottom w:val="single" w:sz="4" w:space="0" w:color="000000"/>
              <w:right w:val="single" w:sz="4" w:space="0" w:color="000000"/>
            </w:tcBorders>
            <w:noWrap/>
            <w:vAlign w:val="bottom"/>
            <w:hideMark/>
          </w:tcPr>
          <w:p w14:paraId="30FE2EF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2 500,00</w:t>
            </w:r>
          </w:p>
        </w:tc>
        <w:tc>
          <w:tcPr>
            <w:tcW w:w="479" w:type="pct"/>
            <w:tcBorders>
              <w:top w:val="nil"/>
              <w:left w:val="nil"/>
              <w:bottom w:val="single" w:sz="4" w:space="0" w:color="000000"/>
              <w:right w:val="single" w:sz="4" w:space="0" w:color="000000"/>
            </w:tcBorders>
            <w:noWrap/>
            <w:vAlign w:val="bottom"/>
            <w:hideMark/>
          </w:tcPr>
          <w:p w14:paraId="225CE4C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60C20D8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ECC4A60" w14:textId="77777777" w:rsidTr="00CD0931">
        <w:trPr>
          <w:trHeight w:val="1815"/>
        </w:trPr>
        <w:tc>
          <w:tcPr>
            <w:tcW w:w="1761" w:type="pct"/>
            <w:tcBorders>
              <w:top w:val="nil"/>
              <w:left w:val="single" w:sz="4" w:space="0" w:color="000000"/>
              <w:bottom w:val="single" w:sz="4" w:space="0" w:color="000000"/>
              <w:right w:val="single" w:sz="8" w:space="0" w:color="000000"/>
            </w:tcBorders>
            <w:vAlign w:val="bottom"/>
            <w:hideMark/>
          </w:tcPr>
          <w:p w14:paraId="45BFC940"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32" w:type="pct"/>
            <w:tcBorders>
              <w:top w:val="nil"/>
              <w:left w:val="nil"/>
              <w:bottom w:val="single" w:sz="4" w:space="0" w:color="000000"/>
              <w:right w:val="single" w:sz="4" w:space="0" w:color="000000"/>
            </w:tcBorders>
            <w:noWrap/>
            <w:vAlign w:val="bottom"/>
            <w:hideMark/>
          </w:tcPr>
          <w:p w14:paraId="69987AE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9AF19C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914 1 16 07000 00 0000 140</w:t>
            </w:r>
          </w:p>
        </w:tc>
        <w:tc>
          <w:tcPr>
            <w:tcW w:w="719" w:type="pct"/>
            <w:tcBorders>
              <w:top w:val="nil"/>
              <w:left w:val="nil"/>
              <w:bottom w:val="single" w:sz="4" w:space="0" w:color="000000"/>
              <w:right w:val="single" w:sz="4" w:space="0" w:color="000000"/>
            </w:tcBorders>
            <w:noWrap/>
            <w:vAlign w:val="bottom"/>
            <w:hideMark/>
          </w:tcPr>
          <w:p w14:paraId="6D7BB8E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12 414,03</w:t>
            </w:r>
          </w:p>
        </w:tc>
        <w:tc>
          <w:tcPr>
            <w:tcW w:w="668" w:type="pct"/>
            <w:tcBorders>
              <w:top w:val="nil"/>
              <w:left w:val="nil"/>
              <w:bottom w:val="single" w:sz="4" w:space="0" w:color="000000"/>
              <w:right w:val="single" w:sz="4" w:space="0" w:color="000000"/>
            </w:tcBorders>
            <w:noWrap/>
            <w:vAlign w:val="bottom"/>
            <w:hideMark/>
          </w:tcPr>
          <w:p w14:paraId="3E728F0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12 414,03</w:t>
            </w:r>
          </w:p>
        </w:tc>
        <w:tc>
          <w:tcPr>
            <w:tcW w:w="479" w:type="pct"/>
            <w:tcBorders>
              <w:top w:val="nil"/>
              <w:left w:val="nil"/>
              <w:bottom w:val="single" w:sz="4" w:space="0" w:color="000000"/>
              <w:right w:val="single" w:sz="4" w:space="0" w:color="000000"/>
            </w:tcBorders>
            <w:noWrap/>
            <w:vAlign w:val="bottom"/>
            <w:hideMark/>
          </w:tcPr>
          <w:p w14:paraId="4BE5D0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4A6CE64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1DEAD79" w14:textId="77777777" w:rsidTr="00CD0931">
        <w:trPr>
          <w:trHeight w:val="915"/>
        </w:trPr>
        <w:tc>
          <w:tcPr>
            <w:tcW w:w="1761" w:type="pct"/>
            <w:tcBorders>
              <w:top w:val="nil"/>
              <w:left w:val="single" w:sz="4" w:space="0" w:color="000000"/>
              <w:bottom w:val="single" w:sz="4" w:space="0" w:color="000000"/>
              <w:right w:val="single" w:sz="8" w:space="0" w:color="000000"/>
            </w:tcBorders>
            <w:vAlign w:val="bottom"/>
            <w:hideMark/>
          </w:tcPr>
          <w:p w14:paraId="0E4E3160"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w:t>
            </w:r>
            <w:proofErr w:type="gramStart"/>
            <w:r w:rsidRPr="00CD0931">
              <w:rPr>
                <w:rFonts w:ascii="Times New Roman" w:eastAsia="Times New Roman" w:hAnsi="Times New Roman"/>
                <w:color w:val="000000"/>
                <w:kern w:val="0"/>
                <w:sz w:val="16"/>
                <w:szCs w:val="16"/>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432" w:type="pct"/>
            <w:tcBorders>
              <w:top w:val="nil"/>
              <w:left w:val="nil"/>
              <w:bottom w:val="single" w:sz="4" w:space="0" w:color="000000"/>
              <w:right w:val="single" w:sz="4" w:space="0" w:color="000000"/>
            </w:tcBorders>
            <w:noWrap/>
            <w:vAlign w:val="bottom"/>
            <w:hideMark/>
          </w:tcPr>
          <w:p w14:paraId="68C8E3F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DDDC45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914 1 16 07010 00 0000 140</w:t>
            </w:r>
          </w:p>
        </w:tc>
        <w:tc>
          <w:tcPr>
            <w:tcW w:w="719" w:type="pct"/>
            <w:tcBorders>
              <w:top w:val="nil"/>
              <w:left w:val="nil"/>
              <w:bottom w:val="single" w:sz="4" w:space="0" w:color="000000"/>
              <w:right w:val="single" w:sz="4" w:space="0" w:color="000000"/>
            </w:tcBorders>
            <w:noWrap/>
            <w:vAlign w:val="bottom"/>
            <w:hideMark/>
          </w:tcPr>
          <w:p w14:paraId="3FC1CFA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12 414,03</w:t>
            </w:r>
          </w:p>
        </w:tc>
        <w:tc>
          <w:tcPr>
            <w:tcW w:w="668" w:type="pct"/>
            <w:tcBorders>
              <w:top w:val="nil"/>
              <w:left w:val="nil"/>
              <w:bottom w:val="single" w:sz="4" w:space="0" w:color="000000"/>
              <w:right w:val="single" w:sz="4" w:space="0" w:color="000000"/>
            </w:tcBorders>
            <w:noWrap/>
            <w:vAlign w:val="bottom"/>
            <w:hideMark/>
          </w:tcPr>
          <w:p w14:paraId="09487E0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12 414,03</w:t>
            </w:r>
          </w:p>
        </w:tc>
        <w:tc>
          <w:tcPr>
            <w:tcW w:w="479" w:type="pct"/>
            <w:tcBorders>
              <w:top w:val="nil"/>
              <w:left w:val="nil"/>
              <w:bottom w:val="single" w:sz="4" w:space="0" w:color="000000"/>
              <w:right w:val="single" w:sz="4" w:space="0" w:color="000000"/>
            </w:tcBorders>
            <w:noWrap/>
            <w:vAlign w:val="bottom"/>
            <w:hideMark/>
          </w:tcPr>
          <w:p w14:paraId="3D18BBF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78F1087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86675E1"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66B1D8B1"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w:t>
            </w:r>
            <w:proofErr w:type="gramStart"/>
            <w:r w:rsidRPr="00CD0931">
              <w:rPr>
                <w:rFonts w:ascii="Times New Roman" w:eastAsia="Times New Roman" w:hAnsi="Times New Roman"/>
                <w:color w:val="000000"/>
                <w:kern w:val="0"/>
                <w:sz w:val="16"/>
                <w:szCs w:val="16"/>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432" w:type="pct"/>
            <w:tcBorders>
              <w:top w:val="nil"/>
              <w:left w:val="nil"/>
              <w:bottom w:val="single" w:sz="4" w:space="0" w:color="000000"/>
              <w:right w:val="single" w:sz="4" w:space="0" w:color="000000"/>
            </w:tcBorders>
            <w:noWrap/>
            <w:vAlign w:val="bottom"/>
            <w:hideMark/>
          </w:tcPr>
          <w:p w14:paraId="4FD2E10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810BF5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914 1 16 07010 10 0000 140</w:t>
            </w:r>
          </w:p>
        </w:tc>
        <w:tc>
          <w:tcPr>
            <w:tcW w:w="719" w:type="pct"/>
            <w:tcBorders>
              <w:top w:val="nil"/>
              <w:left w:val="nil"/>
              <w:bottom w:val="single" w:sz="4" w:space="0" w:color="000000"/>
              <w:right w:val="single" w:sz="4" w:space="0" w:color="000000"/>
            </w:tcBorders>
            <w:noWrap/>
            <w:vAlign w:val="bottom"/>
            <w:hideMark/>
          </w:tcPr>
          <w:p w14:paraId="658A0E2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12 414,03</w:t>
            </w:r>
          </w:p>
        </w:tc>
        <w:tc>
          <w:tcPr>
            <w:tcW w:w="668" w:type="pct"/>
            <w:tcBorders>
              <w:top w:val="nil"/>
              <w:left w:val="nil"/>
              <w:bottom w:val="single" w:sz="4" w:space="0" w:color="000000"/>
              <w:right w:val="single" w:sz="4" w:space="0" w:color="000000"/>
            </w:tcBorders>
            <w:noWrap/>
            <w:vAlign w:val="bottom"/>
            <w:hideMark/>
          </w:tcPr>
          <w:p w14:paraId="7C4CDC6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12 414,03</w:t>
            </w:r>
          </w:p>
        </w:tc>
        <w:tc>
          <w:tcPr>
            <w:tcW w:w="479" w:type="pct"/>
            <w:tcBorders>
              <w:top w:val="nil"/>
              <w:left w:val="nil"/>
              <w:bottom w:val="single" w:sz="4" w:space="0" w:color="000000"/>
              <w:right w:val="single" w:sz="4" w:space="0" w:color="000000"/>
            </w:tcBorders>
            <w:noWrap/>
            <w:vAlign w:val="bottom"/>
            <w:hideMark/>
          </w:tcPr>
          <w:p w14:paraId="2BB15D0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4E49985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26CBD76"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0DC539F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ПРОЧИЕ НЕНАЛОГОВЫЕ ДОХОДЫ</w:t>
            </w:r>
          </w:p>
        </w:tc>
        <w:tc>
          <w:tcPr>
            <w:tcW w:w="432" w:type="pct"/>
            <w:tcBorders>
              <w:top w:val="nil"/>
              <w:left w:val="nil"/>
              <w:bottom w:val="single" w:sz="4" w:space="0" w:color="000000"/>
              <w:right w:val="single" w:sz="4" w:space="0" w:color="000000"/>
            </w:tcBorders>
            <w:noWrap/>
            <w:vAlign w:val="bottom"/>
            <w:hideMark/>
          </w:tcPr>
          <w:p w14:paraId="624E857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963D96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914 1 17 00000 00 0000 000</w:t>
            </w:r>
          </w:p>
        </w:tc>
        <w:tc>
          <w:tcPr>
            <w:tcW w:w="719" w:type="pct"/>
            <w:tcBorders>
              <w:top w:val="nil"/>
              <w:left w:val="nil"/>
              <w:bottom w:val="single" w:sz="4" w:space="0" w:color="000000"/>
              <w:right w:val="single" w:sz="4" w:space="0" w:color="000000"/>
            </w:tcBorders>
            <w:noWrap/>
            <w:vAlign w:val="bottom"/>
            <w:hideMark/>
          </w:tcPr>
          <w:p w14:paraId="06996D0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186 208,00</w:t>
            </w:r>
          </w:p>
        </w:tc>
        <w:tc>
          <w:tcPr>
            <w:tcW w:w="668" w:type="pct"/>
            <w:tcBorders>
              <w:top w:val="nil"/>
              <w:left w:val="nil"/>
              <w:bottom w:val="single" w:sz="4" w:space="0" w:color="000000"/>
              <w:right w:val="single" w:sz="4" w:space="0" w:color="000000"/>
            </w:tcBorders>
            <w:noWrap/>
            <w:vAlign w:val="bottom"/>
            <w:hideMark/>
          </w:tcPr>
          <w:p w14:paraId="46F8D9E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186 208,00</w:t>
            </w:r>
          </w:p>
        </w:tc>
        <w:tc>
          <w:tcPr>
            <w:tcW w:w="479" w:type="pct"/>
            <w:tcBorders>
              <w:top w:val="nil"/>
              <w:left w:val="nil"/>
              <w:bottom w:val="single" w:sz="4" w:space="0" w:color="000000"/>
              <w:right w:val="single" w:sz="4" w:space="0" w:color="000000"/>
            </w:tcBorders>
            <w:noWrap/>
            <w:vAlign w:val="bottom"/>
            <w:hideMark/>
          </w:tcPr>
          <w:p w14:paraId="53CC080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55D96B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DBC29D6"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20AD017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Инициативные платежи</w:t>
            </w:r>
          </w:p>
        </w:tc>
        <w:tc>
          <w:tcPr>
            <w:tcW w:w="432" w:type="pct"/>
            <w:tcBorders>
              <w:top w:val="nil"/>
              <w:left w:val="nil"/>
              <w:bottom w:val="single" w:sz="4" w:space="0" w:color="000000"/>
              <w:right w:val="single" w:sz="4" w:space="0" w:color="000000"/>
            </w:tcBorders>
            <w:noWrap/>
            <w:vAlign w:val="bottom"/>
            <w:hideMark/>
          </w:tcPr>
          <w:p w14:paraId="281D91B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16BEA6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914 1 17 15000 00 0000 150</w:t>
            </w:r>
          </w:p>
        </w:tc>
        <w:tc>
          <w:tcPr>
            <w:tcW w:w="719" w:type="pct"/>
            <w:tcBorders>
              <w:top w:val="nil"/>
              <w:left w:val="nil"/>
              <w:bottom w:val="single" w:sz="4" w:space="0" w:color="000000"/>
              <w:right w:val="single" w:sz="4" w:space="0" w:color="000000"/>
            </w:tcBorders>
            <w:noWrap/>
            <w:vAlign w:val="bottom"/>
            <w:hideMark/>
          </w:tcPr>
          <w:p w14:paraId="740C51D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186 208,00</w:t>
            </w:r>
          </w:p>
        </w:tc>
        <w:tc>
          <w:tcPr>
            <w:tcW w:w="668" w:type="pct"/>
            <w:tcBorders>
              <w:top w:val="nil"/>
              <w:left w:val="nil"/>
              <w:bottom w:val="single" w:sz="4" w:space="0" w:color="000000"/>
              <w:right w:val="single" w:sz="4" w:space="0" w:color="000000"/>
            </w:tcBorders>
            <w:noWrap/>
            <w:vAlign w:val="bottom"/>
            <w:hideMark/>
          </w:tcPr>
          <w:p w14:paraId="17ACE94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186 208,00</w:t>
            </w:r>
          </w:p>
        </w:tc>
        <w:tc>
          <w:tcPr>
            <w:tcW w:w="479" w:type="pct"/>
            <w:tcBorders>
              <w:top w:val="nil"/>
              <w:left w:val="nil"/>
              <w:bottom w:val="single" w:sz="4" w:space="0" w:color="000000"/>
              <w:right w:val="single" w:sz="4" w:space="0" w:color="000000"/>
            </w:tcBorders>
            <w:noWrap/>
            <w:vAlign w:val="bottom"/>
            <w:hideMark/>
          </w:tcPr>
          <w:p w14:paraId="5F7DC43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76DD957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AC4DE8A"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269DB95B"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Инициативные платежи, зачисляемые в бюджеты сельских поселений</w:t>
            </w:r>
          </w:p>
        </w:tc>
        <w:tc>
          <w:tcPr>
            <w:tcW w:w="432" w:type="pct"/>
            <w:tcBorders>
              <w:top w:val="nil"/>
              <w:left w:val="nil"/>
              <w:bottom w:val="single" w:sz="4" w:space="0" w:color="000000"/>
              <w:right w:val="single" w:sz="4" w:space="0" w:color="000000"/>
            </w:tcBorders>
            <w:noWrap/>
            <w:vAlign w:val="bottom"/>
            <w:hideMark/>
          </w:tcPr>
          <w:p w14:paraId="0BDC9DE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29A218C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914 1 17 15030 10 0000 150</w:t>
            </w:r>
          </w:p>
        </w:tc>
        <w:tc>
          <w:tcPr>
            <w:tcW w:w="719" w:type="pct"/>
            <w:tcBorders>
              <w:top w:val="nil"/>
              <w:left w:val="nil"/>
              <w:bottom w:val="single" w:sz="4" w:space="0" w:color="000000"/>
              <w:right w:val="single" w:sz="4" w:space="0" w:color="000000"/>
            </w:tcBorders>
            <w:noWrap/>
            <w:vAlign w:val="bottom"/>
            <w:hideMark/>
          </w:tcPr>
          <w:p w14:paraId="4A9C97A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186 208,00</w:t>
            </w:r>
          </w:p>
        </w:tc>
        <w:tc>
          <w:tcPr>
            <w:tcW w:w="668" w:type="pct"/>
            <w:tcBorders>
              <w:top w:val="nil"/>
              <w:left w:val="nil"/>
              <w:bottom w:val="single" w:sz="4" w:space="0" w:color="000000"/>
              <w:right w:val="single" w:sz="4" w:space="0" w:color="000000"/>
            </w:tcBorders>
            <w:noWrap/>
            <w:vAlign w:val="bottom"/>
            <w:hideMark/>
          </w:tcPr>
          <w:p w14:paraId="7472BEF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186 208,00</w:t>
            </w:r>
          </w:p>
        </w:tc>
        <w:tc>
          <w:tcPr>
            <w:tcW w:w="479" w:type="pct"/>
            <w:tcBorders>
              <w:top w:val="nil"/>
              <w:left w:val="nil"/>
              <w:bottom w:val="single" w:sz="4" w:space="0" w:color="000000"/>
              <w:right w:val="single" w:sz="4" w:space="0" w:color="000000"/>
            </w:tcBorders>
            <w:noWrap/>
            <w:vAlign w:val="bottom"/>
            <w:hideMark/>
          </w:tcPr>
          <w:p w14:paraId="711475F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8FDC6E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F6338BF"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6D9A44AC"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БЕЗВОЗМЕЗДНЫЕ ПОСТУПЛЕНИЯ</w:t>
            </w:r>
          </w:p>
        </w:tc>
        <w:tc>
          <w:tcPr>
            <w:tcW w:w="432" w:type="pct"/>
            <w:tcBorders>
              <w:top w:val="nil"/>
              <w:left w:val="nil"/>
              <w:bottom w:val="single" w:sz="4" w:space="0" w:color="000000"/>
              <w:right w:val="single" w:sz="4" w:space="0" w:color="000000"/>
            </w:tcBorders>
            <w:noWrap/>
            <w:vAlign w:val="bottom"/>
            <w:hideMark/>
          </w:tcPr>
          <w:p w14:paraId="5249741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6F78F1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914 2 00 00000 00 0000 000</w:t>
            </w:r>
          </w:p>
        </w:tc>
        <w:tc>
          <w:tcPr>
            <w:tcW w:w="719" w:type="pct"/>
            <w:tcBorders>
              <w:top w:val="nil"/>
              <w:left w:val="nil"/>
              <w:bottom w:val="single" w:sz="4" w:space="0" w:color="000000"/>
              <w:right w:val="single" w:sz="4" w:space="0" w:color="000000"/>
            </w:tcBorders>
            <w:noWrap/>
            <w:vAlign w:val="bottom"/>
            <w:hideMark/>
          </w:tcPr>
          <w:p w14:paraId="42384A8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123 090 003,51</w:t>
            </w:r>
          </w:p>
        </w:tc>
        <w:tc>
          <w:tcPr>
            <w:tcW w:w="668" w:type="pct"/>
            <w:tcBorders>
              <w:top w:val="nil"/>
              <w:left w:val="nil"/>
              <w:bottom w:val="single" w:sz="4" w:space="0" w:color="000000"/>
              <w:right w:val="single" w:sz="4" w:space="0" w:color="000000"/>
            </w:tcBorders>
            <w:noWrap/>
            <w:vAlign w:val="bottom"/>
            <w:hideMark/>
          </w:tcPr>
          <w:p w14:paraId="0490F9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74 245 367,60</w:t>
            </w:r>
          </w:p>
        </w:tc>
        <w:tc>
          <w:tcPr>
            <w:tcW w:w="479" w:type="pct"/>
            <w:tcBorders>
              <w:top w:val="nil"/>
              <w:left w:val="nil"/>
              <w:bottom w:val="single" w:sz="4" w:space="0" w:color="000000"/>
              <w:right w:val="single" w:sz="4" w:space="0" w:color="000000"/>
            </w:tcBorders>
            <w:noWrap/>
            <w:vAlign w:val="bottom"/>
            <w:hideMark/>
          </w:tcPr>
          <w:p w14:paraId="48B0901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48 844 635,91</w:t>
            </w:r>
          </w:p>
        </w:tc>
        <w:tc>
          <w:tcPr>
            <w:tcW w:w="79" w:type="pct"/>
            <w:noWrap/>
            <w:vAlign w:val="bottom"/>
            <w:hideMark/>
          </w:tcPr>
          <w:p w14:paraId="3895A18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BD44353"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7C84DCC3"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БЕЗВОЗМЕЗДНЫЕ ПОСТУПЛЕНИЯ ОТ ДРУГИХ БЮДЖЕТОВ БЮДЖЕТНОЙ СИСТЕМЫ РОССИЙСКОЙ ФЕДЕРАЦИИ</w:t>
            </w:r>
          </w:p>
        </w:tc>
        <w:tc>
          <w:tcPr>
            <w:tcW w:w="432" w:type="pct"/>
            <w:tcBorders>
              <w:top w:val="nil"/>
              <w:left w:val="nil"/>
              <w:bottom w:val="single" w:sz="4" w:space="0" w:color="000000"/>
              <w:right w:val="single" w:sz="4" w:space="0" w:color="000000"/>
            </w:tcBorders>
            <w:noWrap/>
            <w:vAlign w:val="bottom"/>
            <w:hideMark/>
          </w:tcPr>
          <w:p w14:paraId="10161BD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B36589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914 2 02 00000 00 0000 000</w:t>
            </w:r>
          </w:p>
        </w:tc>
        <w:tc>
          <w:tcPr>
            <w:tcW w:w="719" w:type="pct"/>
            <w:tcBorders>
              <w:top w:val="nil"/>
              <w:left w:val="nil"/>
              <w:bottom w:val="single" w:sz="4" w:space="0" w:color="000000"/>
              <w:right w:val="single" w:sz="4" w:space="0" w:color="000000"/>
            </w:tcBorders>
            <w:noWrap/>
            <w:vAlign w:val="bottom"/>
            <w:hideMark/>
          </w:tcPr>
          <w:p w14:paraId="2EF0E0F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122 920 003,51</w:t>
            </w:r>
          </w:p>
        </w:tc>
        <w:tc>
          <w:tcPr>
            <w:tcW w:w="668" w:type="pct"/>
            <w:tcBorders>
              <w:top w:val="nil"/>
              <w:left w:val="nil"/>
              <w:bottom w:val="single" w:sz="4" w:space="0" w:color="000000"/>
              <w:right w:val="single" w:sz="4" w:space="0" w:color="000000"/>
            </w:tcBorders>
            <w:noWrap/>
            <w:vAlign w:val="bottom"/>
            <w:hideMark/>
          </w:tcPr>
          <w:p w14:paraId="69F303D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74 075 367,60</w:t>
            </w:r>
          </w:p>
        </w:tc>
        <w:tc>
          <w:tcPr>
            <w:tcW w:w="479" w:type="pct"/>
            <w:tcBorders>
              <w:top w:val="nil"/>
              <w:left w:val="nil"/>
              <w:bottom w:val="single" w:sz="4" w:space="0" w:color="000000"/>
              <w:right w:val="single" w:sz="4" w:space="0" w:color="000000"/>
            </w:tcBorders>
            <w:noWrap/>
            <w:vAlign w:val="bottom"/>
            <w:hideMark/>
          </w:tcPr>
          <w:p w14:paraId="2AE87F4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48 844 635,91</w:t>
            </w:r>
          </w:p>
        </w:tc>
        <w:tc>
          <w:tcPr>
            <w:tcW w:w="79" w:type="pct"/>
            <w:noWrap/>
            <w:vAlign w:val="bottom"/>
            <w:hideMark/>
          </w:tcPr>
          <w:p w14:paraId="34682EB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4299557"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392786C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Дотации бюджетам бюджетной системы Российской Федерации</w:t>
            </w:r>
          </w:p>
        </w:tc>
        <w:tc>
          <w:tcPr>
            <w:tcW w:w="432" w:type="pct"/>
            <w:tcBorders>
              <w:top w:val="nil"/>
              <w:left w:val="nil"/>
              <w:bottom w:val="single" w:sz="4" w:space="0" w:color="000000"/>
              <w:right w:val="single" w:sz="4" w:space="0" w:color="000000"/>
            </w:tcBorders>
            <w:noWrap/>
            <w:vAlign w:val="bottom"/>
            <w:hideMark/>
          </w:tcPr>
          <w:p w14:paraId="3C69EF3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70AB49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914 2 02 10000 00 0000 150</w:t>
            </w:r>
          </w:p>
        </w:tc>
        <w:tc>
          <w:tcPr>
            <w:tcW w:w="719" w:type="pct"/>
            <w:tcBorders>
              <w:top w:val="nil"/>
              <w:left w:val="nil"/>
              <w:bottom w:val="single" w:sz="4" w:space="0" w:color="000000"/>
              <w:right w:val="single" w:sz="4" w:space="0" w:color="000000"/>
            </w:tcBorders>
            <w:noWrap/>
            <w:vAlign w:val="bottom"/>
            <w:hideMark/>
          </w:tcPr>
          <w:p w14:paraId="00BE299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3 394 000,00</w:t>
            </w:r>
          </w:p>
        </w:tc>
        <w:tc>
          <w:tcPr>
            <w:tcW w:w="668" w:type="pct"/>
            <w:tcBorders>
              <w:top w:val="nil"/>
              <w:left w:val="nil"/>
              <w:bottom w:val="single" w:sz="4" w:space="0" w:color="000000"/>
              <w:right w:val="single" w:sz="4" w:space="0" w:color="000000"/>
            </w:tcBorders>
            <w:noWrap/>
            <w:vAlign w:val="bottom"/>
            <w:hideMark/>
          </w:tcPr>
          <w:p w14:paraId="1A4E7CE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3 394 000,00</w:t>
            </w:r>
          </w:p>
        </w:tc>
        <w:tc>
          <w:tcPr>
            <w:tcW w:w="479" w:type="pct"/>
            <w:tcBorders>
              <w:top w:val="nil"/>
              <w:left w:val="nil"/>
              <w:bottom w:val="single" w:sz="4" w:space="0" w:color="000000"/>
              <w:right w:val="single" w:sz="4" w:space="0" w:color="000000"/>
            </w:tcBorders>
            <w:noWrap/>
            <w:vAlign w:val="bottom"/>
            <w:hideMark/>
          </w:tcPr>
          <w:p w14:paraId="501B0EE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3917767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3B6ADAF"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5A53151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Дотации на выравнивание бюджетной обеспеченности</w:t>
            </w:r>
          </w:p>
        </w:tc>
        <w:tc>
          <w:tcPr>
            <w:tcW w:w="432" w:type="pct"/>
            <w:tcBorders>
              <w:top w:val="nil"/>
              <w:left w:val="nil"/>
              <w:bottom w:val="single" w:sz="4" w:space="0" w:color="000000"/>
              <w:right w:val="single" w:sz="4" w:space="0" w:color="000000"/>
            </w:tcBorders>
            <w:noWrap/>
            <w:vAlign w:val="bottom"/>
            <w:hideMark/>
          </w:tcPr>
          <w:p w14:paraId="405C7E6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769081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914 2 02 15001 00 0000 150</w:t>
            </w:r>
          </w:p>
        </w:tc>
        <w:tc>
          <w:tcPr>
            <w:tcW w:w="719" w:type="pct"/>
            <w:tcBorders>
              <w:top w:val="nil"/>
              <w:left w:val="nil"/>
              <w:bottom w:val="single" w:sz="4" w:space="0" w:color="000000"/>
              <w:right w:val="single" w:sz="4" w:space="0" w:color="000000"/>
            </w:tcBorders>
            <w:noWrap/>
            <w:vAlign w:val="bottom"/>
            <w:hideMark/>
          </w:tcPr>
          <w:p w14:paraId="5368EED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871 000,00</w:t>
            </w:r>
          </w:p>
        </w:tc>
        <w:tc>
          <w:tcPr>
            <w:tcW w:w="668" w:type="pct"/>
            <w:tcBorders>
              <w:top w:val="nil"/>
              <w:left w:val="nil"/>
              <w:bottom w:val="single" w:sz="4" w:space="0" w:color="000000"/>
              <w:right w:val="single" w:sz="4" w:space="0" w:color="000000"/>
            </w:tcBorders>
            <w:noWrap/>
            <w:vAlign w:val="bottom"/>
            <w:hideMark/>
          </w:tcPr>
          <w:p w14:paraId="7B9F91A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871 000,00</w:t>
            </w:r>
          </w:p>
        </w:tc>
        <w:tc>
          <w:tcPr>
            <w:tcW w:w="479" w:type="pct"/>
            <w:tcBorders>
              <w:top w:val="nil"/>
              <w:left w:val="nil"/>
              <w:bottom w:val="single" w:sz="4" w:space="0" w:color="000000"/>
              <w:right w:val="single" w:sz="4" w:space="0" w:color="000000"/>
            </w:tcBorders>
            <w:noWrap/>
            <w:vAlign w:val="bottom"/>
            <w:hideMark/>
          </w:tcPr>
          <w:p w14:paraId="33A4CFC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4C3B9A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425C1E5"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4232073D"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Дотации бюджетам сельских поселений на выравнивание бюджетной обеспеченности из бюджета субъекта Российской Федерации</w:t>
            </w:r>
          </w:p>
        </w:tc>
        <w:tc>
          <w:tcPr>
            <w:tcW w:w="432" w:type="pct"/>
            <w:tcBorders>
              <w:top w:val="nil"/>
              <w:left w:val="nil"/>
              <w:bottom w:val="single" w:sz="4" w:space="0" w:color="000000"/>
              <w:right w:val="single" w:sz="4" w:space="0" w:color="000000"/>
            </w:tcBorders>
            <w:noWrap/>
            <w:vAlign w:val="bottom"/>
            <w:hideMark/>
          </w:tcPr>
          <w:p w14:paraId="144C81F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562262D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914 2 02 15001 10 0000 150</w:t>
            </w:r>
          </w:p>
        </w:tc>
        <w:tc>
          <w:tcPr>
            <w:tcW w:w="719" w:type="pct"/>
            <w:tcBorders>
              <w:top w:val="nil"/>
              <w:left w:val="nil"/>
              <w:bottom w:val="single" w:sz="4" w:space="0" w:color="000000"/>
              <w:right w:val="single" w:sz="4" w:space="0" w:color="000000"/>
            </w:tcBorders>
            <w:noWrap/>
            <w:vAlign w:val="bottom"/>
            <w:hideMark/>
          </w:tcPr>
          <w:p w14:paraId="00363C2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871 000,00</w:t>
            </w:r>
          </w:p>
        </w:tc>
        <w:tc>
          <w:tcPr>
            <w:tcW w:w="668" w:type="pct"/>
            <w:tcBorders>
              <w:top w:val="nil"/>
              <w:left w:val="nil"/>
              <w:bottom w:val="single" w:sz="4" w:space="0" w:color="000000"/>
              <w:right w:val="single" w:sz="4" w:space="0" w:color="000000"/>
            </w:tcBorders>
            <w:noWrap/>
            <w:vAlign w:val="bottom"/>
            <w:hideMark/>
          </w:tcPr>
          <w:p w14:paraId="3BAE758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871 000,00</w:t>
            </w:r>
          </w:p>
        </w:tc>
        <w:tc>
          <w:tcPr>
            <w:tcW w:w="479" w:type="pct"/>
            <w:tcBorders>
              <w:top w:val="nil"/>
              <w:left w:val="nil"/>
              <w:bottom w:val="single" w:sz="4" w:space="0" w:color="000000"/>
              <w:right w:val="single" w:sz="4" w:space="0" w:color="000000"/>
            </w:tcBorders>
            <w:noWrap/>
            <w:vAlign w:val="bottom"/>
            <w:hideMark/>
          </w:tcPr>
          <w:p w14:paraId="2EE0130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6546472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EE99644"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478C56A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432" w:type="pct"/>
            <w:tcBorders>
              <w:top w:val="nil"/>
              <w:left w:val="nil"/>
              <w:bottom w:val="single" w:sz="4" w:space="0" w:color="000000"/>
              <w:right w:val="single" w:sz="4" w:space="0" w:color="000000"/>
            </w:tcBorders>
            <w:noWrap/>
            <w:vAlign w:val="bottom"/>
            <w:hideMark/>
          </w:tcPr>
          <w:p w14:paraId="6DE4B35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9C1ABD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914 2 02 16001 00 0000 150</w:t>
            </w:r>
          </w:p>
        </w:tc>
        <w:tc>
          <w:tcPr>
            <w:tcW w:w="719" w:type="pct"/>
            <w:tcBorders>
              <w:top w:val="nil"/>
              <w:left w:val="nil"/>
              <w:bottom w:val="single" w:sz="4" w:space="0" w:color="000000"/>
              <w:right w:val="single" w:sz="4" w:space="0" w:color="000000"/>
            </w:tcBorders>
            <w:noWrap/>
            <w:vAlign w:val="bottom"/>
            <w:hideMark/>
          </w:tcPr>
          <w:p w14:paraId="15E9FB4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2 523 000,00</w:t>
            </w:r>
          </w:p>
        </w:tc>
        <w:tc>
          <w:tcPr>
            <w:tcW w:w="668" w:type="pct"/>
            <w:tcBorders>
              <w:top w:val="nil"/>
              <w:left w:val="nil"/>
              <w:bottom w:val="single" w:sz="4" w:space="0" w:color="000000"/>
              <w:right w:val="single" w:sz="4" w:space="0" w:color="000000"/>
            </w:tcBorders>
            <w:noWrap/>
            <w:vAlign w:val="bottom"/>
            <w:hideMark/>
          </w:tcPr>
          <w:p w14:paraId="4C5A624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2 523 000,00</w:t>
            </w:r>
          </w:p>
        </w:tc>
        <w:tc>
          <w:tcPr>
            <w:tcW w:w="479" w:type="pct"/>
            <w:tcBorders>
              <w:top w:val="nil"/>
              <w:left w:val="nil"/>
              <w:bottom w:val="single" w:sz="4" w:space="0" w:color="000000"/>
              <w:right w:val="single" w:sz="4" w:space="0" w:color="000000"/>
            </w:tcBorders>
            <w:noWrap/>
            <w:vAlign w:val="bottom"/>
            <w:hideMark/>
          </w:tcPr>
          <w:p w14:paraId="42785B0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E49590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72A45D8"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6236B366"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Дотации бюджетам сельских поселений на выравнивание бюджетной обеспеченности из бюджетов муниципальных районов</w:t>
            </w:r>
          </w:p>
        </w:tc>
        <w:tc>
          <w:tcPr>
            <w:tcW w:w="432" w:type="pct"/>
            <w:tcBorders>
              <w:top w:val="nil"/>
              <w:left w:val="nil"/>
              <w:bottom w:val="single" w:sz="4" w:space="0" w:color="000000"/>
              <w:right w:val="single" w:sz="4" w:space="0" w:color="000000"/>
            </w:tcBorders>
            <w:noWrap/>
            <w:vAlign w:val="bottom"/>
            <w:hideMark/>
          </w:tcPr>
          <w:p w14:paraId="678D444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180DA5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914 2 02 16001 10 0000 150</w:t>
            </w:r>
          </w:p>
        </w:tc>
        <w:tc>
          <w:tcPr>
            <w:tcW w:w="719" w:type="pct"/>
            <w:tcBorders>
              <w:top w:val="nil"/>
              <w:left w:val="nil"/>
              <w:bottom w:val="single" w:sz="4" w:space="0" w:color="000000"/>
              <w:right w:val="single" w:sz="4" w:space="0" w:color="000000"/>
            </w:tcBorders>
            <w:noWrap/>
            <w:vAlign w:val="bottom"/>
            <w:hideMark/>
          </w:tcPr>
          <w:p w14:paraId="37451C3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2 523 000,00</w:t>
            </w:r>
          </w:p>
        </w:tc>
        <w:tc>
          <w:tcPr>
            <w:tcW w:w="668" w:type="pct"/>
            <w:tcBorders>
              <w:top w:val="nil"/>
              <w:left w:val="nil"/>
              <w:bottom w:val="single" w:sz="4" w:space="0" w:color="000000"/>
              <w:right w:val="single" w:sz="4" w:space="0" w:color="000000"/>
            </w:tcBorders>
            <w:noWrap/>
            <w:vAlign w:val="bottom"/>
            <w:hideMark/>
          </w:tcPr>
          <w:p w14:paraId="71573C7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2 523 000,00</w:t>
            </w:r>
          </w:p>
        </w:tc>
        <w:tc>
          <w:tcPr>
            <w:tcW w:w="479" w:type="pct"/>
            <w:tcBorders>
              <w:top w:val="nil"/>
              <w:left w:val="nil"/>
              <w:bottom w:val="single" w:sz="4" w:space="0" w:color="000000"/>
              <w:right w:val="single" w:sz="4" w:space="0" w:color="000000"/>
            </w:tcBorders>
            <w:noWrap/>
            <w:vAlign w:val="bottom"/>
            <w:hideMark/>
          </w:tcPr>
          <w:p w14:paraId="3AB6C78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111E92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6C25D22"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2BC67704"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Субсидии бюджетам бюджетной системы Российской Федерации (межбюджетные субсидии)</w:t>
            </w:r>
          </w:p>
        </w:tc>
        <w:tc>
          <w:tcPr>
            <w:tcW w:w="432" w:type="pct"/>
            <w:tcBorders>
              <w:top w:val="nil"/>
              <w:left w:val="nil"/>
              <w:bottom w:val="single" w:sz="4" w:space="0" w:color="000000"/>
              <w:right w:val="single" w:sz="4" w:space="0" w:color="000000"/>
            </w:tcBorders>
            <w:noWrap/>
            <w:vAlign w:val="bottom"/>
            <w:hideMark/>
          </w:tcPr>
          <w:p w14:paraId="77D09E8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95FA01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914 2 02 20000 00 0000 150</w:t>
            </w:r>
          </w:p>
        </w:tc>
        <w:tc>
          <w:tcPr>
            <w:tcW w:w="719" w:type="pct"/>
            <w:tcBorders>
              <w:top w:val="nil"/>
              <w:left w:val="nil"/>
              <w:bottom w:val="single" w:sz="4" w:space="0" w:color="000000"/>
              <w:right w:val="single" w:sz="4" w:space="0" w:color="000000"/>
            </w:tcBorders>
            <w:noWrap/>
            <w:vAlign w:val="bottom"/>
            <w:hideMark/>
          </w:tcPr>
          <w:p w14:paraId="048CE7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2 332 000,00</w:t>
            </w:r>
          </w:p>
        </w:tc>
        <w:tc>
          <w:tcPr>
            <w:tcW w:w="668" w:type="pct"/>
            <w:tcBorders>
              <w:top w:val="nil"/>
              <w:left w:val="nil"/>
              <w:bottom w:val="single" w:sz="4" w:space="0" w:color="000000"/>
              <w:right w:val="single" w:sz="4" w:space="0" w:color="000000"/>
            </w:tcBorders>
            <w:noWrap/>
            <w:vAlign w:val="bottom"/>
            <w:hideMark/>
          </w:tcPr>
          <w:p w14:paraId="2CA2707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2 332 000,00</w:t>
            </w:r>
          </w:p>
        </w:tc>
        <w:tc>
          <w:tcPr>
            <w:tcW w:w="479" w:type="pct"/>
            <w:tcBorders>
              <w:top w:val="nil"/>
              <w:left w:val="nil"/>
              <w:bottom w:val="single" w:sz="4" w:space="0" w:color="000000"/>
              <w:right w:val="single" w:sz="4" w:space="0" w:color="000000"/>
            </w:tcBorders>
            <w:noWrap/>
            <w:vAlign w:val="bottom"/>
            <w:hideMark/>
          </w:tcPr>
          <w:p w14:paraId="6EC21B7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27A3821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E2170A9"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297BC4B5"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Прочие субсидии</w:t>
            </w:r>
          </w:p>
        </w:tc>
        <w:tc>
          <w:tcPr>
            <w:tcW w:w="432" w:type="pct"/>
            <w:tcBorders>
              <w:top w:val="nil"/>
              <w:left w:val="nil"/>
              <w:bottom w:val="single" w:sz="4" w:space="0" w:color="000000"/>
              <w:right w:val="single" w:sz="4" w:space="0" w:color="000000"/>
            </w:tcBorders>
            <w:noWrap/>
            <w:vAlign w:val="bottom"/>
            <w:hideMark/>
          </w:tcPr>
          <w:p w14:paraId="0C36280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14AB3B7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914 2 02 29999 00 0000 150</w:t>
            </w:r>
          </w:p>
        </w:tc>
        <w:tc>
          <w:tcPr>
            <w:tcW w:w="719" w:type="pct"/>
            <w:tcBorders>
              <w:top w:val="nil"/>
              <w:left w:val="nil"/>
              <w:bottom w:val="single" w:sz="4" w:space="0" w:color="000000"/>
              <w:right w:val="single" w:sz="4" w:space="0" w:color="000000"/>
            </w:tcBorders>
            <w:noWrap/>
            <w:vAlign w:val="bottom"/>
            <w:hideMark/>
          </w:tcPr>
          <w:p w14:paraId="0814F55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2 332 000,00</w:t>
            </w:r>
          </w:p>
        </w:tc>
        <w:tc>
          <w:tcPr>
            <w:tcW w:w="668" w:type="pct"/>
            <w:tcBorders>
              <w:top w:val="nil"/>
              <w:left w:val="nil"/>
              <w:bottom w:val="single" w:sz="4" w:space="0" w:color="000000"/>
              <w:right w:val="single" w:sz="4" w:space="0" w:color="000000"/>
            </w:tcBorders>
            <w:noWrap/>
            <w:vAlign w:val="bottom"/>
            <w:hideMark/>
          </w:tcPr>
          <w:p w14:paraId="2713B09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2 332 000,00</w:t>
            </w:r>
          </w:p>
        </w:tc>
        <w:tc>
          <w:tcPr>
            <w:tcW w:w="479" w:type="pct"/>
            <w:tcBorders>
              <w:top w:val="nil"/>
              <w:left w:val="nil"/>
              <w:bottom w:val="single" w:sz="4" w:space="0" w:color="000000"/>
              <w:right w:val="single" w:sz="4" w:space="0" w:color="000000"/>
            </w:tcBorders>
            <w:noWrap/>
            <w:vAlign w:val="bottom"/>
            <w:hideMark/>
          </w:tcPr>
          <w:p w14:paraId="39696E7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CC073A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A680960"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03EBD692"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Прочие субсидии бюджетам сельских поселений</w:t>
            </w:r>
          </w:p>
        </w:tc>
        <w:tc>
          <w:tcPr>
            <w:tcW w:w="432" w:type="pct"/>
            <w:tcBorders>
              <w:top w:val="nil"/>
              <w:left w:val="nil"/>
              <w:bottom w:val="single" w:sz="4" w:space="0" w:color="000000"/>
              <w:right w:val="single" w:sz="4" w:space="0" w:color="000000"/>
            </w:tcBorders>
            <w:noWrap/>
            <w:vAlign w:val="bottom"/>
            <w:hideMark/>
          </w:tcPr>
          <w:p w14:paraId="099343F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1A3BCB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914 2 02 29999 10 0000 150</w:t>
            </w:r>
          </w:p>
        </w:tc>
        <w:tc>
          <w:tcPr>
            <w:tcW w:w="719" w:type="pct"/>
            <w:tcBorders>
              <w:top w:val="nil"/>
              <w:left w:val="nil"/>
              <w:bottom w:val="single" w:sz="4" w:space="0" w:color="000000"/>
              <w:right w:val="single" w:sz="4" w:space="0" w:color="000000"/>
            </w:tcBorders>
            <w:noWrap/>
            <w:vAlign w:val="bottom"/>
            <w:hideMark/>
          </w:tcPr>
          <w:p w14:paraId="318B8B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2 332 000,00</w:t>
            </w:r>
          </w:p>
        </w:tc>
        <w:tc>
          <w:tcPr>
            <w:tcW w:w="668" w:type="pct"/>
            <w:tcBorders>
              <w:top w:val="nil"/>
              <w:left w:val="nil"/>
              <w:bottom w:val="single" w:sz="4" w:space="0" w:color="000000"/>
              <w:right w:val="single" w:sz="4" w:space="0" w:color="000000"/>
            </w:tcBorders>
            <w:noWrap/>
            <w:vAlign w:val="bottom"/>
            <w:hideMark/>
          </w:tcPr>
          <w:p w14:paraId="517C30E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2 332 000,00</w:t>
            </w:r>
          </w:p>
        </w:tc>
        <w:tc>
          <w:tcPr>
            <w:tcW w:w="479" w:type="pct"/>
            <w:tcBorders>
              <w:top w:val="nil"/>
              <w:left w:val="nil"/>
              <w:bottom w:val="single" w:sz="4" w:space="0" w:color="000000"/>
              <w:right w:val="single" w:sz="4" w:space="0" w:color="000000"/>
            </w:tcBorders>
            <w:noWrap/>
            <w:vAlign w:val="bottom"/>
            <w:hideMark/>
          </w:tcPr>
          <w:p w14:paraId="246D72C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5D7FF4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38D71CE"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243C7A86"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Субвенции бюджетам бюджетной системы Российской Федерации</w:t>
            </w:r>
          </w:p>
        </w:tc>
        <w:tc>
          <w:tcPr>
            <w:tcW w:w="432" w:type="pct"/>
            <w:tcBorders>
              <w:top w:val="nil"/>
              <w:left w:val="nil"/>
              <w:bottom w:val="single" w:sz="4" w:space="0" w:color="000000"/>
              <w:right w:val="single" w:sz="4" w:space="0" w:color="000000"/>
            </w:tcBorders>
            <w:noWrap/>
            <w:vAlign w:val="bottom"/>
            <w:hideMark/>
          </w:tcPr>
          <w:p w14:paraId="3F35279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753BCB0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914 2 02 30000 00 0000 150</w:t>
            </w:r>
          </w:p>
        </w:tc>
        <w:tc>
          <w:tcPr>
            <w:tcW w:w="719" w:type="pct"/>
            <w:tcBorders>
              <w:top w:val="nil"/>
              <w:left w:val="nil"/>
              <w:bottom w:val="single" w:sz="4" w:space="0" w:color="000000"/>
              <w:right w:val="single" w:sz="4" w:space="0" w:color="000000"/>
            </w:tcBorders>
            <w:noWrap/>
            <w:vAlign w:val="bottom"/>
            <w:hideMark/>
          </w:tcPr>
          <w:p w14:paraId="11E9A8B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668" w:type="pct"/>
            <w:tcBorders>
              <w:top w:val="nil"/>
              <w:left w:val="nil"/>
              <w:bottom w:val="single" w:sz="4" w:space="0" w:color="000000"/>
              <w:right w:val="single" w:sz="4" w:space="0" w:color="000000"/>
            </w:tcBorders>
            <w:noWrap/>
            <w:vAlign w:val="bottom"/>
            <w:hideMark/>
          </w:tcPr>
          <w:p w14:paraId="4BFA12A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479" w:type="pct"/>
            <w:tcBorders>
              <w:top w:val="nil"/>
              <w:left w:val="nil"/>
              <w:bottom w:val="single" w:sz="4" w:space="0" w:color="000000"/>
              <w:right w:val="single" w:sz="4" w:space="0" w:color="000000"/>
            </w:tcBorders>
            <w:noWrap/>
            <w:vAlign w:val="bottom"/>
            <w:hideMark/>
          </w:tcPr>
          <w:p w14:paraId="53AB586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6F6B544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0481A06" w14:textId="77777777" w:rsidTr="00CD0931">
        <w:trPr>
          <w:trHeight w:val="690"/>
        </w:trPr>
        <w:tc>
          <w:tcPr>
            <w:tcW w:w="1761" w:type="pct"/>
            <w:tcBorders>
              <w:top w:val="nil"/>
              <w:left w:val="single" w:sz="4" w:space="0" w:color="000000"/>
              <w:bottom w:val="single" w:sz="4" w:space="0" w:color="000000"/>
              <w:right w:val="single" w:sz="8" w:space="0" w:color="000000"/>
            </w:tcBorders>
            <w:vAlign w:val="bottom"/>
            <w:hideMark/>
          </w:tcPr>
          <w:p w14:paraId="645393EC"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32" w:type="pct"/>
            <w:tcBorders>
              <w:top w:val="nil"/>
              <w:left w:val="nil"/>
              <w:bottom w:val="single" w:sz="4" w:space="0" w:color="000000"/>
              <w:right w:val="single" w:sz="4" w:space="0" w:color="000000"/>
            </w:tcBorders>
            <w:noWrap/>
            <w:vAlign w:val="bottom"/>
            <w:hideMark/>
          </w:tcPr>
          <w:p w14:paraId="755EA56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AFBD34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914 2 02 35118 00 0000 150</w:t>
            </w:r>
          </w:p>
        </w:tc>
        <w:tc>
          <w:tcPr>
            <w:tcW w:w="719" w:type="pct"/>
            <w:tcBorders>
              <w:top w:val="nil"/>
              <w:left w:val="nil"/>
              <w:bottom w:val="single" w:sz="4" w:space="0" w:color="000000"/>
              <w:right w:val="single" w:sz="4" w:space="0" w:color="000000"/>
            </w:tcBorders>
            <w:noWrap/>
            <w:vAlign w:val="bottom"/>
            <w:hideMark/>
          </w:tcPr>
          <w:p w14:paraId="39E6396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668" w:type="pct"/>
            <w:tcBorders>
              <w:top w:val="nil"/>
              <w:left w:val="nil"/>
              <w:bottom w:val="single" w:sz="4" w:space="0" w:color="000000"/>
              <w:right w:val="single" w:sz="4" w:space="0" w:color="000000"/>
            </w:tcBorders>
            <w:noWrap/>
            <w:vAlign w:val="bottom"/>
            <w:hideMark/>
          </w:tcPr>
          <w:p w14:paraId="50358EC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479" w:type="pct"/>
            <w:tcBorders>
              <w:top w:val="nil"/>
              <w:left w:val="nil"/>
              <w:bottom w:val="single" w:sz="4" w:space="0" w:color="000000"/>
              <w:right w:val="single" w:sz="4" w:space="0" w:color="000000"/>
            </w:tcBorders>
            <w:noWrap/>
            <w:vAlign w:val="bottom"/>
            <w:hideMark/>
          </w:tcPr>
          <w:p w14:paraId="31B3E22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5CF8CFC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5F498CE" w14:textId="77777777" w:rsidTr="00CD0931">
        <w:trPr>
          <w:trHeight w:val="915"/>
        </w:trPr>
        <w:tc>
          <w:tcPr>
            <w:tcW w:w="1761" w:type="pct"/>
            <w:tcBorders>
              <w:top w:val="nil"/>
              <w:left w:val="single" w:sz="4" w:space="0" w:color="000000"/>
              <w:bottom w:val="single" w:sz="4" w:space="0" w:color="000000"/>
              <w:right w:val="single" w:sz="8" w:space="0" w:color="000000"/>
            </w:tcBorders>
            <w:vAlign w:val="bottom"/>
            <w:hideMark/>
          </w:tcPr>
          <w:p w14:paraId="791B475F"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32" w:type="pct"/>
            <w:tcBorders>
              <w:top w:val="nil"/>
              <w:left w:val="nil"/>
              <w:bottom w:val="single" w:sz="4" w:space="0" w:color="000000"/>
              <w:right w:val="single" w:sz="4" w:space="0" w:color="000000"/>
            </w:tcBorders>
            <w:noWrap/>
            <w:vAlign w:val="bottom"/>
            <w:hideMark/>
          </w:tcPr>
          <w:p w14:paraId="268DF6A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2F3B66B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914 2 02 35118 10 0000 150</w:t>
            </w:r>
          </w:p>
        </w:tc>
        <w:tc>
          <w:tcPr>
            <w:tcW w:w="719" w:type="pct"/>
            <w:tcBorders>
              <w:top w:val="nil"/>
              <w:left w:val="nil"/>
              <w:bottom w:val="single" w:sz="4" w:space="0" w:color="000000"/>
              <w:right w:val="single" w:sz="4" w:space="0" w:color="000000"/>
            </w:tcBorders>
            <w:noWrap/>
            <w:vAlign w:val="bottom"/>
            <w:hideMark/>
          </w:tcPr>
          <w:p w14:paraId="14E0475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668" w:type="pct"/>
            <w:tcBorders>
              <w:top w:val="nil"/>
              <w:left w:val="nil"/>
              <w:bottom w:val="single" w:sz="4" w:space="0" w:color="000000"/>
              <w:right w:val="single" w:sz="4" w:space="0" w:color="000000"/>
            </w:tcBorders>
            <w:noWrap/>
            <w:vAlign w:val="bottom"/>
            <w:hideMark/>
          </w:tcPr>
          <w:p w14:paraId="7B1E55D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479" w:type="pct"/>
            <w:tcBorders>
              <w:top w:val="nil"/>
              <w:left w:val="nil"/>
              <w:bottom w:val="single" w:sz="4" w:space="0" w:color="000000"/>
              <w:right w:val="single" w:sz="4" w:space="0" w:color="000000"/>
            </w:tcBorders>
            <w:noWrap/>
            <w:vAlign w:val="bottom"/>
            <w:hideMark/>
          </w:tcPr>
          <w:p w14:paraId="55CFBC2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79" w:type="pct"/>
            <w:noWrap/>
            <w:vAlign w:val="bottom"/>
            <w:hideMark/>
          </w:tcPr>
          <w:p w14:paraId="1D72BE2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73E35EB" w14:textId="77777777" w:rsidTr="00CD0931">
        <w:trPr>
          <w:trHeight w:val="300"/>
        </w:trPr>
        <w:tc>
          <w:tcPr>
            <w:tcW w:w="1761" w:type="pct"/>
            <w:tcBorders>
              <w:top w:val="nil"/>
              <w:left w:val="single" w:sz="4" w:space="0" w:color="000000"/>
              <w:bottom w:val="single" w:sz="4" w:space="0" w:color="000000"/>
              <w:right w:val="single" w:sz="8" w:space="0" w:color="000000"/>
            </w:tcBorders>
            <w:vAlign w:val="bottom"/>
            <w:hideMark/>
          </w:tcPr>
          <w:p w14:paraId="2397061B"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межбюджетные трансферты</w:t>
            </w:r>
          </w:p>
        </w:tc>
        <w:tc>
          <w:tcPr>
            <w:tcW w:w="432" w:type="pct"/>
            <w:tcBorders>
              <w:top w:val="nil"/>
              <w:left w:val="nil"/>
              <w:bottom w:val="single" w:sz="4" w:space="0" w:color="000000"/>
              <w:right w:val="single" w:sz="4" w:space="0" w:color="000000"/>
            </w:tcBorders>
            <w:noWrap/>
            <w:vAlign w:val="bottom"/>
            <w:hideMark/>
          </w:tcPr>
          <w:p w14:paraId="73D2098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5BC48A6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914 2 02 40000 00 0000 150</w:t>
            </w:r>
          </w:p>
        </w:tc>
        <w:tc>
          <w:tcPr>
            <w:tcW w:w="719" w:type="pct"/>
            <w:tcBorders>
              <w:top w:val="nil"/>
              <w:left w:val="nil"/>
              <w:bottom w:val="single" w:sz="4" w:space="0" w:color="000000"/>
              <w:right w:val="single" w:sz="4" w:space="0" w:color="000000"/>
            </w:tcBorders>
            <w:noWrap/>
            <w:vAlign w:val="bottom"/>
            <w:hideMark/>
          </w:tcPr>
          <w:p w14:paraId="1DFFB10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116 910 803,51</w:t>
            </w:r>
          </w:p>
        </w:tc>
        <w:tc>
          <w:tcPr>
            <w:tcW w:w="668" w:type="pct"/>
            <w:tcBorders>
              <w:top w:val="nil"/>
              <w:left w:val="nil"/>
              <w:bottom w:val="single" w:sz="4" w:space="0" w:color="000000"/>
              <w:right w:val="single" w:sz="4" w:space="0" w:color="000000"/>
            </w:tcBorders>
            <w:noWrap/>
            <w:vAlign w:val="bottom"/>
            <w:hideMark/>
          </w:tcPr>
          <w:p w14:paraId="7537E25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68 066 167,60</w:t>
            </w:r>
          </w:p>
        </w:tc>
        <w:tc>
          <w:tcPr>
            <w:tcW w:w="479" w:type="pct"/>
            <w:tcBorders>
              <w:top w:val="nil"/>
              <w:left w:val="nil"/>
              <w:bottom w:val="single" w:sz="4" w:space="0" w:color="000000"/>
              <w:right w:val="single" w:sz="4" w:space="0" w:color="000000"/>
            </w:tcBorders>
            <w:noWrap/>
            <w:vAlign w:val="bottom"/>
            <w:hideMark/>
          </w:tcPr>
          <w:p w14:paraId="7BF2FA4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48 844 635,91</w:t>
            </w:r>
          </w:p>
        </w:tc>
        <w:tc>
          <w:tcPr>
            <w:tcW w:w="79" w:type="pct"/>
            <w:noWrap/>
            <w:vAlign w:val="bottom"/>
            <w:hideMark/>
          </w:tcPr>
          <w:p w14:paraId="3379159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4A8DCD0" w14:textId="77777777" w:rsidTr="00CD0931">
        <w:trPr>
          <w:trHeight w:val="915"/>
        </w:trPr>
        <w:tc>
          <w:tcPr>
            <w:tcW w:w="1761" w:type="pct"/>
            <w:tcBorders>
              <w:top w:val="nil"/>
              <w:left w:val="single" w:sz="4" w:space="0" w:color="000000"/>
              <w:bottom w:val="single" w:sz="4" w:space="0" w:color="000000"/>
              <w:right w:val="single" w:sz="8" w:space="0" w:color="000000"/>
            </w:tcBorders>
            <w:vAlign w:val="bottom"/>
            <w:hideMark/>
          </w:tcPr>
          <w:p w14:paraId="38A76013"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32" w:type="pct"/>
            <w:tcBorders>
              <w:top w:val="nil"/>
              <w:left w:val="nil"/>
              <w:bottom w:val="single" w:sz="4" w:space="0" w:color="000000"/>
              <w:right w:val="single" w:sz="4" w:space="0" w:color="000000"/>
            </w:tcBorders>
            <w:noWrap/>
            <w:vAlign w:val="bottom"/>
            <w:hideMark/>
          </w:tcPr>
          <w:p w14:paraId="081D7B5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6E127D0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914 2 02 40014 00 0000 150</w:t>
            </w:r>
          </w:p>
        </w:tc>
        <w:tc>
          <w:tcPr>
            <w:tcW w:w="719" w:type="pct"/>
            <w:tcBorders>
              <w:top w:val="nil"/>
              <w:left w:val="nil"/>
              <w:bottom w:val="single" w:sz="4" w:space="0" w:color="000000"/>
              <w:right w:val="single" w:sz="4" w:space="0" w:color="000000"/>
            </w:tcBorders>
            <w:noWrap/>
            <w:vAlign w:val="bottom"/>
            <w:hideMark/>
          </w:tcPr>
          <w:p w14:paraId="5653FC2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1 544 400,00</w:t>
            </w:r>
          </w:p>
        </w:tc>
        <w:tc>
          <w:tcPr>
            <w:tcW w:w="668" w:type="pct"/>
            <w:tcBorders>
              <w:top w:val="nil"/>
              <w:left w:val="nil"/>
              <w:bottom w:val="single" w:sz="4" w:space="0" w:color="000000"/>
              <w:right w:val="single" w:sz="4" w:space="0" w:color="000000"/>
            </w:tcBorders>
            <w:noWrap/>
            <w:vAlign w:val="bottom"/>
            <w:hideMark/>
          </w:tcPr>
          <w:p w14:paraId="6EFDCA1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1 544 314,96</w:t>
            </w:r>
          </w:p>
        </w:tc>
        <w:tc>
          <w:tcPr>
            <w:tcW w:w="479" w:type="pct"/>
            <w:tcBorders>
              <w:top w:val="nil"/>
              <w:left w:val="nil"/>
              <w:bottom w:val="single" w:sz="4" w:space="0" w:color="000000"/>
              <w:right w:val="single" w:sz="4" w:space="0" w:color="000000"/>
            </w:tcBorders>
            <w:noWrap/>
            <w:vAlign w:val="bottom"/>
            <w:hideMark/>
          </w:tcPr>
          <w:p w14:paraId="193FF29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85,04</w:t>
            </w:r>
          </w:p>
        </w:tc>
        <w:tc>
          <w:tcPr>
            <w:tcW w:w="79" w:type="pct"/>
            <w:noWrap/>
            <w:vAlign w:val="bottom"/>
            <w:hideMark/>
          </w:tcPr>
          <w:p w14:paraId="454935F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5AE4EEE" w14:textId="77777777" w:rsidTr="00CD0931">
        <w:trPr>
          <w:trHeight w:val="1140"/>
        </w:trPr>
        <w:tc>
          <w:tcPr>
            <w:tcW w:w="1761" w:type="pct"/>
            <w:tcBorders>
              <w:top w:val="nil"/>
              <w:left w:val="single" w:sz="4" w:space="0" w:color="000000"/>
              <w:bottom w:val="single" w:sz="4" w:space="0" w:color="000000"/>
              <w:right w:val="single" w:sz="8" w:space="0" w:color="000000"/>
            </w:tcBorders>
            <w:vAlign w:val="bottom"/>
            <w:hideMark/>
          </w:tcPr>
          <w:p w14:paraId="7D2BF059"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2" w:type="pct"/>
            <w:tcBorders>
              <w:top w:val="nil"/>
              <w:left w:val="nil"/>
              <w:bottom w:val="single" w:sz="4" w:space="0" w:color="000000"/>
              <w:right w:val="single" w:sz="4" w:space="0" w:color="000000"/>
            </w:tcBorders>
            <w:noWrap/>
            <w:vAlign w:val="bottom"/>
            <w:hideMark/>
          </w:tcPr>
          <w:p w14:paraId="19B08FE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258D574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914 2 02 40014 10 0000 150</w:t>
            </w:r>
          </w:p>
        </w:tc>
        <w:tc>
          <w:tcPr>
            <w:tcW w:w="719" w:type="pct"/>
            <w:tcBorders>
              <w:top w:val="nil"/>
              <w:left w:val="nil"/>
              <w:bottom w:val="single" w:sz="4" w:space="0" w:color="000000"/>
              <w:right w:val="single" w:sz="4" w:space="0" w:color="000000"/>
            </w:tcBorders>
            <w:noWrap/>
            <w:vAlign w:val="bottom"/>
            <w:hideMark/>
          </w:tcPr>
          <w:p w14:paraId="3A5A07C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1 544 400,00</w:t>
            </w:r>
          </w:p>
        </w:tc>
        <w:tc>
          <w:tcPr>
            <w:tcW w:w="668" w:type="pct"/>
            <w:tcBorders>
              <w:top w:val="nil"/>
              <w:left w:val="nil"/>
              <w:bottom w:val="single" w:sz="4" w:space="0" w:color="000000"/>
              <w:right w:val="single" w:sz="4" w:space="0" w:color="000000"/>
            </w:tcBorders>
            <w:noWrap/>
            <w:vAlign w:val="bottom"/>
            <w:hideMark/>
          </w:tcPr>
          <w:p w14:paraId="2AE90DA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1 544 314,96</w:t>
            </w:r>
          </w:p>
        </w:tc>
        <w:tc>
          <w:tcPr>
            <w:tcW w:w="479" w:type="pct"/>
            <w:tcBorders>
              <w:top w:val="nil"/>
              <w:left w:val="nil"/>
              <w:bottom w:val="single" w:sz="4" w:space="0" w:color="000000"/>
              <w:right w:val="single" w:sz="4" w:space="0" w:color="000000"/>
            </w:tcBorders>
            <w:noWrap/>
            <w:vAlign w:val="bottom"/>
            <w:hideMark/>
          </w:tcPr>
          <w:p w14:paraId="49BC6CA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85,04</w:t>
            </w:r>
          </w:p>
        </w:tc>
        <w:tc>
          <w:tcPr>
            <w:tcW w:w="79" w:type="pct"/>
            <w:noWrap/>
            <w:vAlign w:val="bottom"/>
            <w:hideMark/>
          </w:tcPr>
          <w:p w14:paraId="5CA1C92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8FCB77F"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4B16ED08"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Прочие межбюджетные трансферты, передаваемые бюджетам</w:t>
            </w:r>
          </w:p>
        </w:tc>
        <w:tc>
          <w:tcPr>
            <w:tcW w:w="432" w:type="pct"/>
            <w:tcBorders>
              <w:top w:val="nil"/>
              <w:left w:val="nil"/>
              <w:bottom w:val="single" w:sz="4" w:space="0" w:color="000000"/>
              <w:right w:val="single" w:sz="4" w:space="0" w:color="000000"/>
            </w:tcBorders>
            <w:noWrap/>
            <w:vAlign w:val="bottom"/>
            <w:hideMark/>
          </w:tcPr>
          <w:p w14:paraId="49902D5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3B2734F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914 2 02 49999 00 0000 150</w:t>
            </w:r>
          </w:p>
        </w:tc>
        <w:tc>
          <w:tcPr>
            <w:tcW w:w="719" w:type="pct"/>
            <w:tcBorders>
              <w:top w:val="nil"/>
              <w:left w:val="nil"/>
              <w:bottom w:val="single" w:sz="4" w:space="0" w:color="000000"/>
              <w:right w:val="single" w:sz="4" w:space="0" w:color="000000"/>
            </w:tcBorders>
            <w:noWrap/>
            <w:vAlign w:val="bottom"/>
            <w:hideMark/>
          </w:tcPr>
          <w:p w14:paraId="6A28F9C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115 366 403,51</w:t>
            </w:r>
          </w:p>
        </w:tc>
        <w:tc>
          <w:tcPr>
            <w:tcW w:w="668" w:type="pct"/>
            <w:tcBorders>
              <w:top w:val="nil"/>
              <w:left w:val="nil"/>
              <w:bottom w:val="single" w:sz="4" w:space="0" w:color="000000"/>
              <w:right w:val="single" w:sz="4" w:space="0" w:color="000000"/>
            </w:tcBorders>
            <w:noWrap/>
            <w:vAlign w:val="bottom"/>
            <w:hideMark/>
          </w:tcPr>
          <w:p w14:paraId="4103D4C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66 521 852,64</w:t>
            </w:r>
          </w:p>
        </w:tc>
        <w:tc>
          <w:tcPr>
            <w:tcW w:w="479" w:type="pct"/>
            <w:tcBorders>
              <w:top w:val="nil"/>
              <w:left w:val="nil"/>
              <w:bottom w:val="single" w:sz="4" w:space="0" w:color="000000"/>
              <w:right w:val="single" w:sz="4" w:space="0" w:color="000000"/>
            </w:tcBorders>
            <w:noWrap/>
            <w:vAlign w:val="bottom"/>
            <w:hideMark/>
          </w:tcPr>
          <w:p w14:paraId="4B07F0E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48 844 550,87</w:t>
            </w:r>
          </w:p>
        </w:tc>
        <w:tc>
          <w:tcPr>
            <w:tcW w:w="79" w:type="pct"/>
            <w:noWrap/>
            <w:vAlign w:val="bottom"/>
            <w:hideMark/>
          </w:tcPr>
          <w:p w14:paraId="0AB1906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76D3A12" w14:textId="77777777" w:rsidTr="00CD0931">
        <w:trPr>
          <w:trHeight w:val="465"/>
        </w:trPr>
        <w:tc>
          <w:tcPr>
            <w:tcW w:w="1761" w:type="pct"/>
            <w:tcBorders>
              <w:top w:val="nil"/>
              <w:left w:val="single" w:sz="4" w:space="0" w:color="000000"/>
              <w:bottom w:val="single" w:sz="4" w:space="0" w:color="000000"/>
              <w:right w:val="single" w:sz="8" w:space="0" w:color="000000"/>
            </w:tcBorders>
            <w:vAlign w:val="bottom"/>
            <w:hideMark/>
          </w:tcPr>
          <w:p w14:paraId="7218704E" w14:textId="77777777" w:rsidR="00CD0931" w:rsidRPr="00CD0931" w:rsidRDefault="00CD0931" w:rsidP="00CD0931">
            <w:pPr>
              <w:spacing w:after="0" w:line="240" w:lineRule="auto"/>
              <w:ind w:firstLineChars="200" w:firstLine="320"/>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Прочие межбюджетные трансферты, передаваемые бюджетам сельских поселений</w:t>
            </w:r>
          </w:p>
        </w:tc>
        <w:tc>
          <w:tcPr>
            <w:tcW w:w="432" w:type="pct"/>
            <w:tcBorders>
              <w:top w:val="nil"/>
              <w:left w:val="nil"/>
              <w:bottom w:val="single" w:sz="4" w:space="0" w:color="000000"/>
              <w:right w:val="single" w:sz="4" w:space="0" w:color="000000"/>
            </w:tcBorders>
            <w:noWrap/>
            <w:vAlign w:val="bottom"/>
            <w:hideMark/>
          </w:tcPr>
          <w:p w14:paraId="2E99532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noWrap/>
            <w:vAlign w:val="bottom"/>
            <w:hideMark/>
          </w:tcPr>
          <w:p w14:paraId="4B16D6F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914 2 02 49999 10 0000 150</w:t>
            </w:r>
          </w:p>
        </w:tc>
        <w:tc>
          <w:tcPr>
            <w:tcW w:w="719" w:type="pct"/>
            <w:tcBorders>
              <w:top w:val="nil"/>
              <w:left w:val="nil"/>
              <w:bottom w:val="single" w:sz="4" w:space="0" w:color="000000"/>
              <w:right w:val="single" w:sz="4" w:space="0" w:color="000000"/>
            </w:tcBorders>
            <w:noWrap/>
            <w:vAlign w:val="bottom"/>
            <w:hideMark/>
          </w:tcPr>
          <w:p w14:paraId="464130C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115 366 403,51</w:t>
            </w:r>
          </w:p>
        </w:tc>
        <w:tc>
          <w:tcPr>
            <w:tcW w:w="668" w:type="pct"/>
            <w:tcBorders>
              <w:top w:val="nil"/>
              <w:left w:val="nil"/>
              <w:bottom w:val="single" w:sz="4" w:space="0" w:color="000000"/>
              <w:right w:val="single" w:sz="4" w:space="0" w:color="000000"/>
            </w:tcBorders>
            <w:noWrap/>
            <w:vAlign w:val="bottom"/>
            <w:hideMark/>
          </w:tcPr>
          <w:p w14:paraId="4DF9DA0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66 521 852,64</w:t>
            </w:r>
          </w:p>
        </w:tc>
        <w:tc>
          <w:tcPr>
            <w:tcW w:w="479" w:type="pct"/>
            <w:tcBorders>
              <w:top w:val="nil"/>
              <w:left w:val="nil"/>
              <w:bottom w:val="single" w:sz="4" w:space="0" w:color="000000"/>
              <w:right w:val="single" w:sz="4" w:space="0" w:color="000000"/>
            </w:tcBorders>
            <w:noWrap/>
            <w:vAlign w:val="bottom"/>
            <w:hideMark/>
          </w:tcPr>
          <w:p w14:paraId="052D0E5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48 844 550,87</w:t>
            </w:r>
          </w:p>
        </w:tc>
        <w:tc>
          <w:tcPr>
            <w:tcW w:w="79" w:type="pct"/>
            <w:noWrap/>
            <w:vAlign w:val="bottom"/>
            <w:hideMark/>
          </w:tcPr>
          <w:p w14:paraId="2C8AE48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bl>
    <w:p w14:paraId="6459C57D" w14:textId="77777777" w:rsidR="00CD0931" w:rsidRPr="00CD0931" w:rsidRDefault="00CD0931" w:rsidP="00CD0931">
      <w:pPr>
        <w:rPr>
          <w:rFonts w:ascii="Times New Roman" w:hAnsi="Times New Roman"/>
        </w:rPr>
      </w:pPr>
    </w:p>
    <w:tbl>
      <w:tblPr>
        <w:tblW w:w="14805" w:type="dxa"/>
        <w:tblLayout w:type="fixed"/>
        <w:tblLook w:val="04A0" w:firstRow="1" w:lastRow="0" w:firstColumn="1" w:lastColumn="0" w:noHBand="0" w:noVBand="1"/>
      </w:tblPr>
      <w:tblGrid>
        <w:gridCol w:w="5154"/>
        <w:gridCol w:w="1343"/>
        <w:gridCol w:w="2555"/>
        <w:gridCol w:w="2070"/>
        <w:gridCol w:w="2068"/>
        <w:gridCol w:w="1372"/>
        <w:gridCol w:w="243"/>
      </w:tblGrid>
      <w:tr w:rsidR="00CD0931" w:rsidRPr="00CD0931" w14:paraId="5320E34E" w14:textId="77777777" w:rsidTr="00CD0931">
        <w:trPr>
          <w:trHeight w:val="282"/>
        </w:trPr>
        <w:tc>
          <w:tcPr>
            <w:tcW w:w="13190" w:type="dxa"/>
            <w:gridSpan w:val="5"/>
            <w:noWrap/>
            <w:vAlign w:val="bottom"/>
            <w:hideMark/>
          </w:tcPr>
          <w:p w14:paraId="69532107" w14:textId="77777777" w:rsidR="00CD0931" w:rsidRPr="00CD0931" w:rsidRDefault="00CD0931" w:rsidP="00874C7A">
            <w:pPr>
              <w:spacing w:line="276" w:lineRule="auto"/>
              <w:jc w:val="center"/>
              <w:rPr>
                <w:rFonts w:ascii="Times New Roman" w:hAnsi="Times New Roman"/>
                <w:b/>
                <w:bCs/>
                <w:sz w:val="24"/>
                <w:szCs w:val="24"/>
              </w:rPr>
            </w:pPr>
            <w:r w:rsidRPr="00CD0931">
              <w:rPr>
                <w:rFonts w:ascii="Times New Roman" w:hAnsi="Times New Roman"/>
                <w:b/>
                <w:bCs/>
                <w:color w:val="000000"/>
                <w:sz w:val="24"/>
                <w:szCs w:val="24"/>
              </w:rPr>
              <w:t xml:space="preserve">Годовой отчет </w:t>
            </w:r>
            <w:r w:rsidRPr="00CD0931">
              <w:rPr>
                <w:rFonts w:ascii="Times New Roman" w:hAnsi="Times New Roman"/>
                <w:b/>
                <w:bCs/>
                <w:sz w:val="24"/>
                <w:szCs w:val="24"/>
              </w:rPr>
              <w:t xml:space="preserve">об исполнении бюджета по расходам </w:t>
            </w:r>
            <w:proofErr w:type="spellStart"/>
            <w:r w:rsidRPr="00CD0931">
              <w:rPr>
                <w:rFonts w:ascii="Times New Roman" w:hAnsi="Times New Roman"/>
                <w:b/>
                <w:bCs/>
                <w:sz w:val="24"/>
                <w:szCs w:val="24"/>
              </w:rPr>
              <w:t>Солонецкого</w:t>
            </w:r>
            <w:proofErr w:type="spellEnd"/>
            <w:r w:rsidRPr="00CD0931">
              <w:rPr>
                <w:rFonts w:ascii="Times New Roman" w:hAnsi="Times New Roman"/>
                <w:b/>
                <w:bCs/>
                <w:sz w:val="24"/>
                <w:szCs w:val="24"/>
              </w:rPr>
              <w:t xml:space="preserve"> сельского поселения</w:t>
            </w:r>
          </w:p>
          <w:p w14:paraId="3527015B" w14:textId="77777777" w:rsidR="00CD0931" w:rsidRPr="00CD0931" w:rsidRDefault="00CD0931" w:rsidP="00874C7A">
            <w:pPr>
              <w:spacing w:line="276" w:lineRule="auto"/>
              <w:jc w:val="center"/>
              <w:rPr>
                <w:rFonts w:ascii="Times New Roman" w:hAnsi="Times New Roman"/>
                <w:b/>
                <w:bCs/>
                <w:sz w:val="24"/>
                <w:szCs w:val="24"/>
              </w:rPr>
            </w:pPr>
            <w:r w:rsidRPr="00CD0931">
              <w:rPr>
                <w:rFonts w:ascii="Times New Roman" w:hAnsi="Times New Roman"/>
                <w:b/>
                <w:bCs/>
                <w:sz w:val="24"/>
                <w:szCs w:val="24"/>
              </w:rPr>
              <w:t>по состоянию на 01 января 2024 года</w:t>
            </w:r>
          </w:p>
          <w:p w14:paraId="346BC48B" w14:textId="6A9D54E1" w:rsidR="00CD0931" w:rsidRPr="00CD0931" w:rsidRDefault="00CD0931" w:rsidP="00874C7A">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sz w:val="24"/>
                <w:szCs w:val="24"/>
                <w:lang w:eastAsia="ru-RU"/>
                <w14:ligatures w14:val="none"/>
              </w:rPr>
              <w:t>2. Расходы бюджета</w:t>
            </w:r>
          </w:p>
        </w:tc>
        <w:tc>
          <w:tcPr>
            <w:tcW w:w="1372" w:type="dxa"/>
            <w:noWrap/>
            <w:vAlign w:val="bottom"/>
            <w:hideMark/>
          </w:tcPr>
          <w:p w14:paraId="255FE316" w14:textId="77777777" w:rsidR="00CD0931" w:rsidRPr="00CD0931" w:rsidRDefault="00CD0931" w:rsidP="00CD0931">
            <w:pPr>
              <w:rPr>
                <w:rFonts w:ascii="Times New Roman" w:eastAsia="Times New Roman" w:hAnsi="Times New Roman"/>
                <w:b/>
                <w:bCs/>
                <w:color w:val="000000"/>
                <w:kern w:val="0"/>
                <w:lang w:eastAsia="ru-RU"/>
                <w14:ligatures w14:val="none"/>
              </w:rPr>
            </w:pPr>
          </w:p>
        </w:tc>
        <w:tc>
          <w:tcPr>
            <w:tcW w:w="243" w:type="dxa"/>
            <w:noWrap/>
            <w:vAlign w:val="bottom"/>
            <w:hideMark/>
          </w:tcPr>
          <w:p w14:paraId="6A978D9E" w14:textId="77777777" w:rsidR="00CD0931" w:rsidRPr="00CD0931" w:rsidRDefault="00CD0931" w:rsidP="00CD0931">
            <w:pPr>
              <w:spacing w:after="0" w:line="256" w:lineRule="auto"/>
              <w:rPr>
                <w:kern w:val="0"/>
                <w:sz w:val="20"/>
                <w:szCs w:val="20"/>
                <w:lang w:eastAsia="ru-RU"/>
                <w14:ligatures w14:val="none"/>
              </w:rPr>
            </w:pPr>
          </w:p>
        </w:tc>
      </w:tr>
      <w:tr w:rsidR="00CD0931" w:rsidRPr="00CD0931" w14:paraId="19E03C2D" w14:textId="77777777" w:rsidTr="00CD0931">
        <w:trPr>
          <w:trHeight w:val="282"/>
        </w:trPr>
        <w:tc>
          <w:tcPr>
            <w:tcW w:w="5154" w:type="dxa"/>
            <w:tcBorders>
              <w:top w:val="nil"/>
              <w:left w:val="nil"/>
              <w:bottom w:val="single" w:sz="4" w:space="0" w:color="000000"/>
              <w:right w:val="nil"/>
            </w:tcBorders>
            <w:noWrap/>
            <w:vAlign w:val="bottom"/>
            <w:hideMark/>
          </w:tcPr>
          <w:p w14:paraId="2FBCF94F" w14:textId="77777777" w:rsidR="00CD0931" w:rsidRPr="00CD0931" w:rsidRDefault="00CD0931" w:rsidP="00CD0931">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 </w:t>
            </w:r>
          </w:p>
        </w:tc>
        <w:tc>
          <w:tcPr>
            <w:tcW w:w="1343" w:type="dxa"/>
            <w:tcBorders>
              <w:top w:val="nil"/>
              <w:left w:val="nil"/>
              <w:bottom w:val="single" w:sz="4" w:space="0" w:color="000000"/>
              <w:right w:val="nil"/>
            </w:tcBorders>
            <w:noWrap/>
            <w:vAlign w:val="bottom"/>
            <w:hideMark/>
          </w:tcPr>
          <w:p w14:paraId="7FB51A98" w14:textId="77777777" w:rsidR="00CD0931" w:rsidRPr="00CD0931" w:rsidRDefault="00CD0931" w:rsidP="00CD0931">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 </w:t>
            </w:r>
          </w:p>
        </w:tc>
        <w:tc>
          <w:tcPr>
            <w:tcW w:w="2555" w:type="dxa"/>
            <w:tcBorders>
              <w:top w:val="nil"/>
              <w:left w:val="nil"/>
              <w:bottom w:val="single" w:sz="4" w:space="0" w:color="000000"/>
              <w:right w:val="nil"/>
            </w:tcBorders>
            <w:noWrap/>
            <w:vAlign w:val="bottom"/>
            <w:hideMark/>
          </w:tcPr>
          <w:p w14:paraId="61CA43AF" w14:textId="77777777" w:rsidR="00CD0931" w:rsidRPr="00CD0931" w:rsidRDefault="00CD0931" w:rsidP="00CD0931">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 </w:t>
            </w:r>
          </w:p>
        </w:tc>
        <w:tc>
          <w:tcPr>
            <w:tcW w:w="2070" w:type="dxa"/>
            <w:tcBorders>
              <w:top w:val="nil"/>
              <w:left w:val="nil"/>
              <w:bottom w:val="single" w:sz="4" w:space="0" w:color="000000"/>
              <w:right w:val="nil"/>
            </w:tcBorders>
            <w:noWrap/>
            <w:vAlign w:val="bottom"/>
            <w:hideMark/>
          </w:tcPr>
          <w:p w14:paraId="27938431" w14:textId="77777777" w:rsidR="00CD0931" w:rsidRPr="00CD0931" w:rsidRDefault="00CD0931" w:rsidP="00CD0931">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 </w:t>
            </w:r>
          </w:p>
        </w:tc>
        <w:tc>
          <w:tcPr>
            <w:tcW w:w="2068" w:type="dxa"/>
            <w:tcBorders>
              <w:top w:val="nil"/>
              <w:left w:val="nil"/>
              <w:bottom w:val="single" w:sz="4" w:space="0" w:color="000000"/>
              <w:right w:val="nil"/>
            </w:tcBorders>
            <w:noWrap/>
            <w:vAlign w:val="bottom"/>
            <w:hideMark/>
          </w:tcPr>
          <w:p w14:paraId="614309B1" w14:textId="77777777" w:rsidR="00CD0931" w:rsidRPr="00CD0931" w:rsidRDefault="00CD0931" w:rsidP="00CD0931">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 </w:t>
            </w:r>
          </w:p>
        </w:tc>
        <w:tc>
          <w:tcPr>
            <w:tcW w:w="1372" w:type="dxa"/>
            <w:tcBorders>
              <w:top w:val="nil"/>
              <w:left w:val="nil"/>
              <w:bottom w:val="single" w:sz="4" w:space="0" w:color="000000"/>
              <w:right w:val="nil"/>
            </w:tcBorders>
            <w:noWrap/>
            <w:vAlign w:val="bottom"/>
            <w:hideMark/>
          </w:tcPr>
          <w:p w14:paraId="63D7A67D" w14:textId="77777777" w:rsidR="00CD0931" w:rsidRPr="00CD0931" w:rsidRDefault="00CD0931" w:rsidP="00CD0931">
            <w:pPr>
              <w:spacing w:after="0" w:line="240" w:lineRule="auto"/>
              <w:jc w:val="center"/>
              <w:rPr>
                <w:rFonts w:ascii="Times New Roman" w:eastAsia="Times New Roman" w:hAnsi="Times New Roman"/>
                <w:b/>
                <w:bCs/>
                <w:color w:val="000000"/>
                <w:kern w:val="0"/>
                <w:lang w:eastAsia="ru-RU"/>
                <w14:ligatures w14:val="none"/>
              </w:rPr>
            </w:pPr>
            <w:r w:rsidRPr="00CD0931">
              <w:rPr>
                <w:rFonts w:ascii="Times New Roman" w:eastAsia="Times New Roman" w:hAnsi="Times New Roman"/>
                <w:b/>
                <w:bCs/>
                <w:color w:val="000000"/>
                <w:kern w:val="0"/>
                <w:lang w:eastAsia="ru-RU"/>
                <w14:ligatures w14:val="none"/>
              </w:rPr>
              <w:t> </w:t>
            </w:r>
          </w:p>
        </w:tc>
        <w:tc>
          <w:tcPr>
            <w:tcW w:w="243" w:type="dxa"/>
            <w:noWrap/>
            <w:vAlign w:val="bottom"/>
            <w:hideMark/>
          </w:tcPr>
          <w:p w14:paraId="631AE56C" w14:textId="77777777" w:rsidR="00CD0931" w:rsidRPr="00CD0931" w:rsidRDefault="00CD0931" w:rsidP="00CD0931">
            <w:pPr>
              <w:rPr>
                <w:rFonts w:ascii="Times New Roman" w:eastAsia="Times New Roman" w:hAnsi="Times New Roman"/>
                <w:b/>
                <w:bCs/>
                <w:color w:val="000000"/>
                <w:kern w:val="0"/>
                <w:lang w:eastAsia="ru-RU"/>
                <w14:ligatures w14:val="none"/>
              </w:rPr>
            </w:pPr>
          </w:p>
        </w:tc>
      </w:tr>
      <w:tr w:rsidR="00CD0931" w:rsidRPr="00CD0931" w14:paraId="0CD374B7" w14:textId="77777777" w:rsidTr="00CD0931">
        <w:trPr>
          <w:trHeight w:val="240"/>
        </w:trPr>
        <w:tc>
          <w:tcPr>
            <w:tcW w:w="5154" w:type="dxa"/>
            <w:vMerge w:val="restart"/>
            <w:tcBorders>
              <w:top w:val="nil"/>
              <w:left w:val="single" w:sz="4" w:space="0" w:color="000000"/>
              <w:bottom w:val="single" w:sz="4" w:space="0" w:color="000000"/>
              <w:right w:val="single" w:sz="4" w:space="0" w:color="000000"/>
            </w:tcBorders>
            <w:hideMark/>
          </w:tcPr>
          <w:p w14:paraId="4A7138F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Наименование показателя</w:t>
            </w:r>
          </w:p>
        </w:tc>
        <w:tc>
          <w:tcPr>
            <w:tcW w:w="1343" w:type="dxa"/>
            <w:vMerge w:val="restart"/>
            <w:tcBorders>
              <w:top w:val="nil"/>
              <w:left w:val="single" w:sz="4" w:space="0" w:color="000000"/>
              <w:bottom w:val="single" w:sz="4" w:space="0" w:color="000000"/>
              <w:right w:val="single" w:sz="4" w:space="0" w:color="000000"/>
            </w:tcBorders>
            <w:hideMark/>
          </w:tcPr>
          <w:p w14:paraId="74A2C1B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Код строки</w:t>
            </w:r>
          </w:p>
        </w:tc>
        <w:tc>
          <w:tcPr>
            <w:tcW w:w="2555" w:type="dxa"/>
            <w:vMerge w:val="restart"/>
            <w:tcBorders>
              <w:top w:val="nil"/>
              <w:left w:val="single" w:sz="4" w:space="0" w:color="000000"/>
              <w:bottom w:val="single" w:sz="4" w:space="0" w:color="000000"/>
              <w:right w:val="single" w:sz="4" w:space="0" w:color="000000"/>
            </w:tcBorders>
            <w:hideMark/>
          </w:tcPr>
          <w:p w14:paraId="22EEFBA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Код расхода по бюджетной классификации</w:t>
            </w:r>
          </w:p>
        </w:tc>
        <w:tc>
          <w:tcPr>
            <w:tcW w:w="2070" w:type="dxa"/>
            <w:vMerge w:val="restart"/>
            <w:tcBorders>
              <w:top w:val="nil"/>
              <w:left w:val="single" w:sz="4" w:space="0" w:color="000000"/>
              <w:bottom w:val="single" w:sz="4" w:space="0" w:color="000000"/>
              <w:right w:val="single" w:sz="4" w:space="0" w:color="000000"/>
            </w:tcBorders>
            <w:hideMark/>
          </w:tcPr>
          <w:p w14:paraId="4538EB8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Утвержденные бюджетные назначения</w:t>
            </w:r>
          </w:p>
        </w:tc>
        <w:tc>
          <w:tcPr>
            <w:tcW w:w="2068" w:type="dxa"/>
            <w:vMerge w:val="restart"/>
            <w:tcBorders>
              <w:top w:val="nil"/>
              <w:left w:val="single" w:sz="4" w:space="0" w:color="000000"/>
              <w:bottom w:val="single" w:sz="4" w:space="0" w:color="000000"/>
              <w:right w:val="single" w:sz="4" w:space="0" w:color="000000"/>
            </w:tcBorders>
            <w:hideMark/>
          </w:tcPr>
          <w:p w14:paraId="33B0FDF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Исполнено</w:t>
            </w:r>
          </w:p>
        </w:tc>
        <w:tc>
          <w:tcPr>
            <w:tcW w:w="1372" w:type="dxa"/>
            <w:vMerge w:val="restart"/>
            <w:tcBorders>
              <w:top w:val="nil"/>
              <w:left w:val="single" w:sz="4" w:space="0" w:color="000000"/>
              <w:bottom w:val="single" w:sz="4" w:space="0" w:color="000000"/>
              <w:right w:val="single" w:sz="4" w:space="0" w:color="000000"/>
            </w:tcBorders>
            <w:hideMark/>
          </w:tcPr>
          <w:p w14:paraId="280C286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Неисполненные назначения</w:t>
            </w:r>
          </w:p>
        </w:tc>
        <w:tc>
          <w:tcPr>
            <w:tcW w:w="243" w:type="dxa"/>
            <w:noWrap/>
            <w:vAlign w:val="bottom"/>
            <w:hideMark/>
          </w:tcPr>
          <w:p w14:paraId="7577B7C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2A811AB" w14:textId="77777777" w:rsidTr="00CD0931">
        <w:trPr>
          <w:trHeight w:val="240"/>
        </w:trPr>
        <w:tc>
          <w:tcPr>
            <w:tcW w:w="5154" w:type="dxa"/>
            <w:vMerge/>
            <w:tcBorders>
              <w:top w:val="nil"/>
              <w:left w:val="single" w:sz="4" w:space="0" w:color="000000"/>
              <w:bottom w:val="single" w:sz="4" w:space="0" w:color="000000"/>
              <w:right w:val="single" w:sz="4" w:space="0" w:color="000000"/>
            </w:tcBorders>
            <w:vAlign w:val="center"/>
            <w:hideMark/>
          </w:tcPr>
          <w:p w14:paraId="27315557"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1343" w:type="dxa"/>
            <w:vMerge/>
            <w:tcBorders>
              <w:top w:val="nil"/>
              <w:left w:val="single" w:sz="4" w:space="0" w:color="000000"/>
              <w:bottom w:val="single" w:sz="4" w:space="0" w:color="000000"/>
              <w:right w:val="single" w:sz="4" w:space="0" w:color="000000"/>
            </w:tcBorders>
            <w:vAlign w:val="center"/>
            <w:hideMark/>
          </w:tcPr>
          <w:p w14:paraId="2AA3C1AC"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555" w:type="dxa"/>
            <w:vMerge/>
            <w:tcBorders>
              <w:top w:val="nil"/>
              <w:left w:val="single" w:sz="4" w:space="0" w:color="000000"/>
              <w:bottom w:val="single" w:sz="4" w:space="0" w:color="000000"/>
              <w:right w:val="single" w:sz="4" w:space="0" w:color="000000"/>
            </w:tcBorders>
            <w:vAlign w:val="center"/>
            <w:hideMark/>
          </w:tcPr>
          <w:p w14:paraId="6749BFDE"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070" w:type="dxa"/>
            <w:vMerge/>
            <w:tcBorders>
              <w:top w:val="nil"/>
              <w:left w:val="single" w:sz="4" w:space="0" w:color="000000"/>
              <w:bottom w:val="single" w:sz="4" w:space="0" w:color="000000"/>
              <w:right w:val="single" w:sz="4" w:space="0" w:color="000000"/>
            </w:tcBorders>
            <w:vAlign w:val="center"/>
            <w:hideMark/>
          </w:tcPr>
          <w:p w14:paraId="1352A66E"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068" w:type="dxa"/>
            <w:vMerge/>
            <w:tcBorders>
              <w:top w:val="nil"/>
              <w:left w:val="single" w:sz="4" w:space="0" w:color="000000"/>
              <w:bottom w:val="single" w:sz="4" w:space="0" w:color="000000"/>
              <w:right w:val="single" w:sz="4" w:space="0" w:color="000000"/>
            </w:tcBorders>
            <w:vAlign w:val="center"/>
            <w:hideMark/>
          </w:tcPr>
          <w:p w14:paraId="64C78A53"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1372" w:type="dxa"/>
            <w:vMerge/>
            <w:tcBorders>
              <w:top w:val="nil"/>
              <w:left w:val="single" w:sz="4" w:space="0" w:color="000000"/>
              <w:bottom w:val="single" w:sz="4" w:space="0" w:color="000000"/>
              <w:right w:val="single" w:sz="4" w:space="0" w:color="000000"/>
            </w:tcBorders>
            <w:vAlign w:val="center"/>
            <w:hideMark/>
          </w:tcPr>
          <w:p w14:paraId="56126D1D"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43" w:type="dxa"/>
            <w:noWrap/>
            <w:vAlign w:val="bottom"/>
            <w:hideMark/>
          </w:tcPr>
          <w:p w14:paraId="1BF0DF02" w14:textId="77777777" w:rsidR="00CD0931" w:rsidRPr="00CD0931" w:rsidRDefault="00CD0931" w:rsidP="00CD0931">
            <w:pPr>
              <w:spacing w:after="0" w:line="256" w:lineRule="auto"/>
              <w:rPr>
                <w:kern w:val="0"/>
                <w:sz w:val="20"/>
                <w:szCs w:val="20"/>
                <w:lang w:eastAsia="ru-RU"/>
                <w14:ligatures w14:val="none"/>
              </w:rPr>
            </w:pPr>
          </w:p>
        </w:tc>
      </w:tr>
      <w:tr w:rsidR="00CD0931" w:rsidRPr="00CD0931" w14:paraId="1620D413" w14:textId="77777777" w:rsidTr="00CD0931">
        <w:trPr>
          <w:trHeight w:val="222"/>
        </w:trPr>
        <w:tc>
          <w:tcPr>
            <w:tcW w:w="5154" w:type="dxa"/>
            <w:vMerge/>
            <w:tcBorders>
              <w:top w:val="nil"/>
              <w:left w:val="single" w:sz="4" w:space="0" w:color="000000"/>
              <w:bottom w:val="single" w:sz="4" w:space="0" w:color="000000"/>
              <w:right w:val="single" w:sz="4" w:space="0" w:color="000000"/>
            </w:tcBorders>
            <w:vAlign w:val="center"/>
            <w:hideMark/>
          </w:tcPr>
          <w:p w14:paraId="04BA7A9B"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1343" w:type="dxa"/>
            <w:vMerge/>
            <w:tcBorders>
              <w:top w:val="nil"/>
              <w:left w:val="single" w:sz="4" w:space="0" w:color="000000"/>
              <w:bottom w:val="single" w:sz="4" w:space="0" w:color="000000"/>
              <w:right w:val="single" w:sz="4" w:space="0" w:color="000000"/>
            </w:tcBorders>
            <w:vAlign w:val="center"/>
            <w:hideMark/>
          </w:tcPr>
          <w:p w14:paraId="00FE499B"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555" w:type="dxa"/>
            <w:vMerge/>
            <w:tcBorders>
              <w:top w:val="nil"/>
              <w:left w:val="single" w:sz="4" w:space="0" w:color="000000"/>
              <w:bottom w:val="single" w:sz="4" w:space="0" w:color="000000"/>
              <w:right w:val="single" w:sz="4" w:space="0" w:color="000000"/>
            </w:tcBorders>
            <w:vAlign w:val="center"/>
            <w:hideMark/>
          </w:tcPr>
          <w:p w14:paraId="365A79BF"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070" w:type="dxa"/>
            <w:vMerge/>
            <w:tcBorders>
              <w:top w:val="nil"/>
              <w:left w:val="single" w:sz="4" w:space="0" w:color="000000"/>
              <w:bottom w:val="single" w:sz="4" w:space="0" w:color="000000"/>
              <w:right w:val="single" w:sz="4" w:space="0" w:color="000000"/>
            </w:tcBorders>
            <w:vAlign w:val="center"/>
            <w:hideMark/>
          </w:tcPr>
          <w:p w14:paraId="47FD52AE"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068" w:type="dxa"/>
            <w:vMerge/>
            <w:tcBorders>
              <w:top w:val="nil"/>
              <w:left w:val="single" w:sz="4" w:space="0" w:color="000000"/>
              <w:bottom w:val="single" w:sz="4" w:space="0" w:color="000000"/>
              <w:right w:val="single" w:sz="4" w:space="0" w:color="000000"/>
            </w:tcBorders>
            <w:vAlign w:val="center"/>
            <w:hideMark/>
          </w:tcPr>
          <w:p w14:paraId="5C59C7C2"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1372" w:type="dxa"/>
            <w:vMerge/>
            <w:tcBorders>
              <w:top w:val="nil"/>
              <w:left w:val="single" w:sz="4" w:space="0" w:color="000000"/>
              <w:bottom w:val="single" w:sz="4" w:space="0" w:color="000000"/>
              <w:right w:val="single" w:sz="4" w:space="0" w:color="000000"/>
            </w:tcBorders>
            <w:vAlign w:val="center"/>
            <w:hideMark/>
          </w:tcPr>
          <w:p w14:paraId="7B51428D" w14:textId="77777777" w:rsidR="00CD0931" w:rsidRPr="00CD0931" w:rsidRDefault="00CD0931" w:rsidP="00CD0931">
            <w:pPr>
              <w:spacing w:after="0" w:line="256" w:lineRule="auto"/>
              <w:rPr>
                <w:rFonts w:ascii="Times New Roman" w:eastAsia="Times New Roman" w:hAnsi="Times New Roman"/>
                <w:color w:val="000000"/>
                <w:kern w:val="0"/>
                <w:sz w:val="16"/>
                <w:szCs w:val="16"/>
                <w:lang w:eastAsia="ru-RU"/>
                <w14:ligatures w14:val="none"/>
              </w:rPr>
            </w:pPr>
          </w:p>
        </w:tc>
        <w:tc>
          <w:tcPr>
            <w:tcW w:w="243" w:type="dxa"/>
            <w:noWrap/>
            <w:vAlign w:val="bottom"/>
            <w:hideMark/>
          </w:tcPr>
          <w:p w14:paraId="77731CB2" w14:textId="77777777" w:rsidR="00CD0931" w:rsidRPr="00CD0931" w:rsidRDefault="00CD0931" w:rsidP="00CD0931">
            <w:pPr>
              <w:spacing w:after="0" w:line="256" w:lineRule="auto"/>
              <w:rPr>
                <w:kern w:val="0"/>
                <w:sz w:val="20"/>
                <w:szCs w:val="20"/>
                <w:lang w:eastAsia="ru-RU"/>
                <w14:ligatures w14:val="none"/>
              </w:rPr>
            </w:pPr>
          </w:p>
        </w:tc>
      </w:tr>
      <w:tr w:rsidR="00CD0931" w:rsidRPr="00CD0931" w14:paraId="0AB2B1E8" w14:textId="77777777" w:rsidTr="00CD0931">
        <w:trPr>
          <w:trHeight w:val="240"/>
        </w:trPr>
        <w:tc>
          <w:tcPr>
            <w:tcW w:w="5154" w:type="dxa"/>
            <w:tcBorders>
              <w:top w:val="nil"/>
              <w:left w:val="single" w:sz="4" w:space="0" w:color="000000"/>
              <w:bottom w:val="single" w:sz="4" w:space="0" w:color="000000"/>
              <w:right w:val="single" w:sz="4" w:space="0" w:color="000000"/>
            </w:tcBorders>
            <w:noWrap/>
            <w:vAlign w:val="center"/>
            <w:hideMark/>
          </w:tcPr>
          <w:p w14:paraId="047496A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w:t>
            </w:r>
          </w:p>
        </w:tc>
        <w:tc>
          <w:tcPr>
            <w:tcW w:w="1343" w:type="dxa"/>
            <w:tcBorders>
              <w:top w:val="nil"/>
              <w:left w:val="nil"/>
              <w:bottom w:val="single" w:sz="8" w:space="0" w:color="000000"/>
              <w:right w:val="single" w:sz="4" w:space="0" w:color="000000"/>
            </w:tcBorders>
            <w:noWrap/>
            <w:vAlign w:val="center"/>
            <w:hideMark/>
          </w:tcPr>
          <w:p w14:paraId="07C5200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w:t>
            </w:r>
          </w:p>
        </w:tc>
        <w:tc>
          <w:tcPr>
            <w:tcW w:w="2555" w:type="dxa"/>
            <w:tcBorders>
              <w:top w:val="nil"/>
              <w:left w:val="nil"/>
              <w:bottom w:val="single" w:sz="8" w:space="0" w:color="000000"/>
              <w:right w:val="single" w:sz="4" w:space="0" w:color="000000"/>
            </w:tcBorders>
            <w:noWrap/>
            <w:vAlign w:val="center"/>
            <w:hideMark/>
          </w:tcPr>
          <w:p w14:paraId="306B44D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w:t>
            </w:r>
          </w:p>
        </w:tc>
        <w:tc>
          <w:tcPr>
            <w:tcW w:w="2070" w:type="dxa"/>
            <w:tcBorders>
              <w:top w:val="nil"/>
              <w:left w:val="nil"/>
              <w:bottom w:val="single" w:sz="8" w:space="0" w:color="000000"/>
              <w:right w:val="single" w:sz="4" w:space="0" w:color="000000"/>
            </w:tcBorders>
            <w:noWrap/>
            <w:vAlign w:val="center"/>
            <w:hideMark/>
          </w:tcPr>
          <w:p w14:paraId="1E3D268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w:t>
            </w:r>
          </w:p>
        </w:tc>
        <w:tc>
          <w:tcPr>
            <w:tcW w:w="2068" w:type="dxa"/>
            <w:tcBorders>
              <w:top w:val="nil"/>
              <w:left w:val="nil"/>
              <w:bottom w:val="single" w:sz="8" w:space="0" w:color="000000"/>
              <w:right w:val="single" w:sz="4" w:space="0" w:color="000000"/>
            </w:tcBorders>
            <w:noWrap/>
            <w:vAlign w:val="center"/>
            <w:hideMark/>
          </w:tcPr>
          <w:p w14:paraId="2AFBDFE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w:t>
            </w:r>
          </w:p>
        </w:tc>
        <w:tc>
          <w:tcPr>
            <w:tcW w:w="1372" w:type="dxa"/>
            <w:tcBorders>
              <w:top w:val="nil"/>
              <w:left w:val="nil"/>
              <w:bottom w:val="single" w:sz="8" w:space="0" w:color="000000"/>
              <w:right w:val="single" w:sz="4" w:space="0" w:color="000000"/>
            </w:tcBorders>
            <w:noWrap/>
            <w:vAlign w:val="center"/>
            <w:hideMark/>
          </w:tcPr>
          <w:p w14:paraId="1BC8CEF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w:t>
            </w:r>
          </w:p>
        </w:tc>
        <w:tc>
          <w:tcPr>
            <w:tcW w:w="243" w:type="dxa"/>
            <w:noWrap/>
            <w:vAlign w:val="bottom"/>
            <w:hideMark/>
          </w:tcPr>
          <w:p w14:paraId="01B7FEB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6055904" w14:textId="77777777" w:rsidTr="00CD0931">
        <w:trPr>
          <w:trHeight w:val="330"/>
        </w:trPr>
        <w:tc>
          <w:tcPr>
            <w:tcW w:w="5154" w:type="dxa"/>
            <w:tcBorders>
              <w:top w:val="nil"/>
              <w:left w:val="single" w:sz="4" w:space="0" w:color="000000"/>
              <w:bottom w:val="single" w:sz="4" w:space="0" w:color="000000"/>
              <w:right w:val="single" w:sz="8" w:space="0" w:color="000000"/>
            </w:tcBorders>
            <w:vAlign w:val="bottom"/>
            <w:hideMark/>
          </w:tcPr>
          <w:p w14:paraId="045FD07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Расходы бюджета - всего</w:t>
            </w:r>
          </w:p>
        </w:tc>
        <w:tc>
          <w:tcPr>
            <w:tcW w:w="1343" w:type="dxa"/>
            <w:tcBorders>
              <w:top w:val="nil"/>
              <w:left w:val="nil"/>
              <w:bottom w:val="single" w:sz="4" w:space="0" w:color="000000"/>
              <w:right w:val="single" w:sz="4" w:space="0" w:color="000000"/>
            </w:tcBorders>
            <w:noWrap/>
            <w:vAlign w:val="bottom"/>
            <w:hideMark/>
          </w:tcPr>
          <w:p w14:paraId="6ACC9AF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noWrap/>
            <w:vAlign w:val="bottom"/>
            <w:hideMark/>
          </w:tcPr>
          <w:p w14:paraId="4661E67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x</w:t>
            </w:r>
          </w:p>
        </w:tc>
        <w:tc>
          <w:tcPr>
            <w:tcW w:w="2070" w:type="dxa"/>
            <w:tcBorders>
              <w:top w:val="nil"/>
              <w:left w:val="nil"/>
              <w:bottom w:val="single" w:sz="4" w:space="0" w:color="000000"/>
              <w:right w:val="single" w:sz="4" w:space="0" w:color="000000"/>
            </w:tcBorders>
            <w:noWrap/>
            <w:vAlign w:val="bottom"/>
            <w:hideMark/>
          </w:tcPr>
          <w:p w14:paraId="34D2B24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131 319 225,54</w:t>
            </w:r>
          </w:p>
        </w:tc>
        <w:tc>
          <w:tcPr>
            <w:tcW w:w="2068" w:type="dxa"/>
            <w:tcBorders>
              <w:top w:val="nil"/>
              <w:left w:val="nil"/>
              <w:bottom w:val="single" w:sz="4" w:space="0" w:color="000000"/>
              <w:right w:val="single" w:sz="4" w:space="0" w:color="000000"/>
            </w:tcBorders>
            <w:noWrap/>
            <w:vAlign w:val="bottom"/>
            <w:hideMark/>
          </w:tcPr>
          <w:p w14:paraId="120F1C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80 998 591,42</w:t>
            </w:r>
          </w:p>
        </w:tc>
        <w:tc>
          <w:tcPr>
            <w:tcW w:w="1372" w:type="dxa"/>
            <w:tcBorders>
              <w:top w:val="nil"/>
              <w:left w:val="nil"/>
              <w:bottom w:val="single" w:sz="4" w:space="0" w:color="000000"/>
              <w:right w:val="single" w:sz="8" w:space="0" w:color="000000"/>
            </w:tcBorders>
            <w:noWrap/>
            <w:vAlign w:val="bottom"/>
            <w:hideMark/>
          </w:tcPr>
          <w:p w14:paraId="68CDBC7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50 320 634,12</w:t>
            </w:r>
          </w:p>
        </w:tc>
        <w:tc>
          <w:tcPr>
            <w:tcW w:w="243" w:type="dxa"/>
            <w:noWrap/>
            <w:vAlign w:val="bottom"/>
            <w:hideMark/>
          </w:tcPr>
          <w:p w14:paraId="37C5456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3AD388C" w14:textId="77777777" w:rsidTr="00CD0931">
        <w:trPr>
          <w:trHeight w:val="240"/>
        </w:trPr>
        <w:tc>
          <w:tcPr>
            <w:tcW w:w="5154" w:type="dxa"/>
            <w:tcBorders>
              <w:top w:val="nil"/>
              <w:left w:val="single" w:sz="4" w:space="0" w:color="000000"/>
              <w:bottom w:val="nil"/>
              <w:right w:val="single" w:sz="8" w:space="0" w:color="000000"/>
            </w:tcBorders>
            <w:vAlign w:val="bottom"/>
            <w:hideMark/>
          </w:tcPr>
          <w:p w14:paraId="3634AFF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в том числе:</w:t>
            </w:r>
          </w:p>
        </w:tc>
        <w:tc>
          <w:tcPr>
            <w:tcW w:w="1343" w:type="dxa"/>
            <w:tcBorders>
              <w:top w:val="nil"/>
              <w:left w:val="nil"/>
              <w:bottom w:val="nil"/>
              <w:right w:val="single" w:sz="4" w:space="0" w:color="000000"/>
            </w:tcBorders>
            <w:noWrap/>
            <w:vAlign w:val="bottom"/>
            <w:hideMark/>
          </w:tcPr>
          <w:p w14:paraId="1E4E80F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2555" w:type="dxa"/>
            <w:tcBorders>
              <w:top w:val="nil"/>
              <w:left w:val="nil"/>
              <w:bottom w:val="nil"/>
              <w:right w:val="single" w:sz="4" w:space="0" w:color="000000"/>
            </w:tcBorders>
            <w:noWrap/>
            <w:vAlign w:val="bottom"/>
            <w:hideMark/>
          </w:tcPr>
          <w:p w14:paraId="44B5C04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2070" w:type="dxa"/>
            <w:tcBorders>
              <w:top w:val="nil"/>
              <w:left w:val="nil"/>
              <w:bottom w:val="nil"/>
              <w:right w:val="single" w:sz="4" w:space="0" w:color="000000"/>
            </w:tcBorders>
            <w:noWrap/>
            <w:vAlign w:val="bottom"/>
            <w:hideMark/>
          </w:tcPr>
          <w:p w14:paraId="0B9EEB2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2068" w:type="dxa"/>
            <w:tcBorders>
              <w:top w:val="nil"/>
              <w:left w:val="nil"/>
              <w:bottom w:val="nil"/>
              <w:right w:val="single" w:sz="4" w:space="0" w:color="000000"/>
            </w:tcBorders>
            <w:noWrap/>
            <w:vAlign w:val="bottom"/>
            <w:hideMark/>
          </w:tcPr>
          <w:p w14:paraId="6AB0960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1372" w:type="dxa"/>
            <w:tcBorders>
              <w:top w:val="nil"/>
              <w:left w:val="nil"/>
              <w:bottom w:val="nil"/>
              <w:right w:val="single" w:sz="8" w:space="0" w:color="000000"/>
            </w:tcBorders>
            <w:noWrap/>
            <w:vAlign w:val="bottom"/>
            <w:hideMark/>
          </w:tcPr>
          <w:p w14:paraId="137785D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w:t>
            </w:r>
          </w:p>
        </w:tc>
        <w:tc>
          <w:tcPr>
            <w:tcW w:w="243" w:type="dxa"/>
            <w:noWrap/>
            <w:vAlign w:val="bottom"/>
            <w:hideMark/>
          </w:tcPr>
          <w:p w14:paraId="6B56955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22CFC9B"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75F475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Функционирование высшего должностного лица субъекта РФ и муниципального образования</w:t>
            </w:r>
          </w:p>
        </w:tc>
        <w:tc>
          <w:tcPr>
            <w:tcW w:w="1343" w:type="dxa"/>
            <w:tcBorders>
              <w:top w:val="nil"/>
              <w:left w:val="nil"/>
              <w:bottom w:val="single" w:sz="4" w:space="0" w:color="000000"/>
              <w:right w:val="single" w:sz="4" w:space="0" w:color="000000"/>
            </w:tcBorders>
            <w:vAlign w:val="bottom"/>
            <w:hideMark/>
          </w:tcPr>
          <w:p w14:paraId="7D41F2B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609ED5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914 0102 01 3 00 80210 000</w:t>
            </w:r>
          </w:p>
        </w:tc>
        <w:tc>
          <w:tcPr>
            <w:tcW w:w="2070" w:type="dxa"/>
            <w:tcBorders>
              <w:top w:val="nil"/>
              <w:left w:val="nil"/>
              <w:bottom w:val="single" w:sz="4" w:space="0" w:color="000000"/>
              <w:right w:val="single" w:sz="4" w:space="0" w:color="000000"/>
            </w:tcBorders>
            <w:vAlign w:val="bottom"/>
            <w:hideMark/>
          </w:tcPr>
          <w:p w14:paraId="25E3E55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1 277 300,00</w:t>
            </w:r>
          </w:p>
        </w:tc>
        <w:tc>
          <w:tcPr>
            <w:tcW w:w="2068" w:type="dxa"/>
            <w:tcBorders>
              <w:top w:val="nil"/>
              <w:left w:val="nil"/>
              <w:bottom w:val="single" w:sz="4" w:space="0" w:color="000000"/>
              <w:right w:val="single" w:sz="4" w:space="0" w:color="000000"/>
            </w:tcBorders>
            <w:vAlign w:val="bottom"/>
            <w:hideMark/>
          </w:tcPr>
          <w:p w14:paraId="32E1612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1 248 946,99</w:t>
            </w:r>
          </w:p>
        </w:tc>
        <w:tc>
          <w:tcPr>
            <w:tcW w:w="1372" w:type="dxa"/>
            <w:tcBorders>
              <w:top w:val="nil"/>
              <w:left w:val="nil"/>
              <w:bottom w:val="single" w:sz="4" w:space="0" w:color="000000"/>
              <w:right w:val="single" w:sz="8" w:space="0" w:color="000000"/>
            </w:tcBorders>
            <w:vAlign w:val="bottom"/>
            <w:hideMark/>
          </w:tcPr>
          <w:p w14:paraId="0B58809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28 353,01</w:t>
            </w:r>
          </w:p>
        </w:tc>
        <w:tc>
          <w:tcPr>
            <w:tcW w:w="243" w:type="dxa"/>
            <w:noWrap/>
            <w:vAlign w:val="bottom"/>
            <w:hideMark/>
          </w:tcPr>
          <w:p w14:paraId="5D48F00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085BD9B" w14:textId="77777777" w:rsidTr="00CD0931">
        <w:trPr>
          <w:trHeight w:val="915"/>
        </w:trPr>
        <w:tc>
          <w:tcPr>
            <w:tcW w:w="5154" w:type="dxa"/>
            <w:tcBorders>
              <w:top w:val="nil"/>
              <w:left w:val="single" w:sz="4" w:space="0" w:color="000000"/>
              <w:bottom w:val="single" w:sz="4" w:space="0" w:color="000000"/>
              <w:right w:val="single" w:sz="8" w:space="0" w:color="000000"/>
            </w:tcBorders>
            <w:vAlign w:val="bottom"/>
            <w:hideMark/>
          </w:tcPr>
          <w:p w14:paraId="22E3ABC3"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14:paraId="13412F6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6C575C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914 0102 01 3 00 80210 100</w:t>
            </w:r>
          </w:p>
        </w:tc>
        <w:tc>
          <w:tcPr>
            <w:tcW w:w="2070" w:type="dxa"/>
            <w:tcBorders>
              <w:top w:val="nil"/>
              <w:left w:val="nil"/>
              <w:bottom w:val="single" w:sz="4" w:space="0" w:color="000000"/>
              <w:right w:val="single" w:sz="4" w:space="0" w:color="000000"/>
            </w:tcBorders>
            <w:vAlign w:val="bottom"/>
            <w:hideMark/>
          </w:tcPr>
          <w:p w14:paraId="20439BC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1 277 300,00</w:t>
            </w:r>
          </w:p>
        </w:tc>
        <w:tc>
          <w:tcPr>
            <w:tcW w:w="2068" w:type="dxa"/>
            <w:tcBorders>
              <w:top w:val="nil"/>
              <w:left w:val="nil"/>
              <w:bottom w:val="single" w:sz="4" w:space="0" w:color="000000"/>
              <w:right w:val="single" w:sz="4" w:space="0" w:color="000000"/>
            </w:tcBorders>
            <w:vAlign w:val="bottom"/>
            <w:hideMark/>
          </w:tcPr>
          <w:p w14:paraId="5CBBBDE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1 248 946,99</w:t>
            </w:r>
          </w:p>
        </w:tc>
        <w:tc>
          <w:tcPr>
            <w:tcW w:w="1372" w:type="dxa"/>
            <w:tcBorders>
              <w:top w:val="nil"/>
              <w:left w:val="nil"/>
              <w:bottom w:val="single" w:sz="4" w:space="0" w:color="000000"/>
              <w:right w:val="single" w:sz="8" w:space="0" w:color="000000"/>
            </w:tcBorders>
            <w:vAlign w:val="bottom"/>
            <w:hideMark/>
          </w:tcPr>
          <w:p w14:paraId="2971A2A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28 353,01</w:t>
            </w:r>
          </w:p>
        </w:tc>
        <w:tc>
          <w:tcPr>
            <w:tcW w:w="243" w:type="dxa"/>
            <w:noWrap/>
            <w:vAlign w:val="bottom"/>
            <w:hideMark/>
          </w:tcPr>
          <w:p w14:paraId="077AE3E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BCE4DBA"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5C7AEFC"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0890E4E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9AAF07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914 0102 01 3 00 80210 120</w:t>
            </w:r>
          </w:p>
        </w:tc>
        <w:tc>
          <w:tcPr>
            <w:tcW w:w="2070" w:type="dxa"/>
            <w:tcBorders>
              <w:top w:val="nil"/>
              <w:left w:val="nil"/>
              <w:bottom w:val="single" w:sz="4" w:space="0" w:color="000000"/>
              <w:right w:val="single" w:sz="4" w:space="0" w:color="000000"/>
            </w:tcBorders>
            <w:vAlign w:val="bottom"/>
            <w:hideMark/>
          </w:tcPr>
          <w:p w14:paraId="6DD746E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1 277 300,00</w:t>
            </w:r>
          </w:p>
        </w:tc>
        <w:tc>
          <w:tcPr>
            <w:tcW w:w="2068" w:type="dxa"/>
            <w:tcBorders>
              <w:top w:val="nil"/>
              <w:left w:val="nil"/>
              <w:bottom w:val="single" w:sz="4" w:space="0" w:color="000000"/>
              <w:right w:val="single" w:sz="4" w:space="0" w:color="000000"/>
            </w:tcBorders>
            <w:vAlign w:val="bottom"/>
            <w:hideMark/>
          </w:tcPr>
          <w:p w14:paraId="76C76DD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1 248 946,99</w:t>
            </w:r>
          </w:p>
        </w:tc>
        <w:tc>
          <w:tcPr>
            <w:tcW w:w="1372" w:type="dxa"/>
            <w:tcBorders>
              <w:top w:val="nil"/>
              <w:left w:val="nil"/>
              <w:bottom w:val="single" w:sz="4" w:space="0" w:color="000000"/>
              <w:right w:val="single" w:sz="8" w:space="0" w:color="000000"/>
            </w:tcBorders>
            <w:vAlign w:val="bottom"/>
            <w:hideMark/>
          </w:tcPr>
          <w:p w14:paraId="5BCEE42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28 353,01</w:t>
            </w:r>
          </w:p>
        </w:tc>
        <w:tc>
          <w:tcPr>
            <w:tcW w:w="243" w:type="dxa"/>
            <w:noWrap/>
            <w:vAlign w:val="bottom"/>
            <w:hideMark/>
          </w:tcPr>
          <w:p w14:paraId="2B133B1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137383D"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4889BC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17CD1EE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3263B5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914 0102 01 3 00 80210 121</w:t>
            </w:r>
          </w:p>
        </w:tc>
        <w:tc>
          <w:tcPr>
            <w:tcW w:w="2070" w:type="dxa"/>
            <w:tcBorders>
              <w:top w:val="nil"/>
              <w:left w:val="nil"/>
              <w:bottom w:val="single" w:sz="4" w:space="0" w:color="000000"/>
              <w:right w:val="single" w:sz="4" w:space="0" w:color="000000"/>
            </w:tcBorders>
            <w:vAlign w:val="bottom"/>
            <w:hideMark/>
          </w:tcPr>
          <w:p w14:paraId="5CBF226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2B9823F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959 538,15</w:t>
            </w:r>
          </w:p>
        </w:tc>
        <w:tc>
          <w:tcPr>
            <w:tcW w:w="1372" w:type="dxa"/>
            <w:tcBorders>
              <w:top w:val="nil"/>
              <w:left w:val="nil"/>
              <w:bottom w:val="single" w:sz="4" w:space="0" w:color="000000"/>
              <w:right w:val="single" w:sz="8" w:space="0" w:color="000000"/>
            </w:tcBorders>
            <w:vAlign w:val="bottom"/>
            <w:hideMark/>
          </w:tcPr>
          <w:p w14:paraId="06A94E7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83415D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DA12BC2"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6E757983"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выплаты персоналу государственных (муниципальных) органов, за исключением фонда оплаты труда</w:t>
            </w:r>
          </w:p>
        </w:tc>
        <w:tc>
          <w:tcPr>
            <w:tcW w:w="1343" w:type="dxa"/>
            <w:tcBorders>
              <w:top w:val="nil"/>
              <w:left w:val="nil"/>
              <w:bottom w:val="single" w:sz="4" w:space="0" w:color="000000"/>
              <w:right w:val="single" w:sz="4" w:space="0" w:color="000000"/>
            </w:tcBorders>
            <w:vAlign w:val="bottom"/>
            <w:hideMark/>
          </w:tcPr>
          <w:p w14:paraId="2BC3927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8D602F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914 0102 01 3 00 80210 122</w:t>
            </w:r>
          </w:p>
        </w:tc>
        <w:tc>
          <w:tcPr>
            <w:tcW w:w="2070" w:type="dxa"/>
            <w:tcBorders>
              <w:top w:val="nil"/>
              <w:left w:val="nil"/>
              <w:bottom w:val="single" w:sz="4" w:space="0" w:color="000000"/>
              <w:right w:val="single" w:sz="4" w:space="0" w:color="000000"/>
            </w:tcBorders>
            <w:vAlign w:val="bottom"/>
            <w:hideMark/>
          </w:tcPr>
          <w:p w14:paraId="153DB37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7B1B03B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32 700,00</w:t>
            </w:r>
          </w:p>
        </w:tc>
        <w:tc>
          <w:tcPr>
            <w:tcW w:w="1372" w:type="dxa"/>
            <w:tcBorders>
              <w:top w:val="nil"/>
              <w:left w:val="nil"/>
              <w:bottom w:val="single" w:sz="4" w:space="0" w:color="000000"/>
              <w:right w:val="single" w:sz="8" w:space="0" w:color="000000"/>
            </w:tcBorders>
            <w:vAlign w:val="bottom"/>
            <w:hideMark/>
          </w:tcPr>
          <w:p w14:paraId="56699C3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C9B51E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C3EF1C2"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0B189775"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49771F2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9F2BEC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914 0102 01 3 00 80210 129</w:t>
            </w:r>
          </w:p>
        </w:tc>
        <w:tc>
          <w:tcPr>
            <w:tcW w:w="2070" w:type="dxa"/>
            <w:tcBorders>
              <w:top w:val="nil"/>
              <w:left w:val="nil"/>
              <w:bottom w:val="single" w:sz="4" w:space="0" w:color="000000"/>
              <w:right w:val="single" w:sz="4" w:space="0" w:color="000000"/>
            </w:tcBorders>
            <w:vAlign w:val="bottom"/>
            <w:hideMark/>
          </w:tcPr>
          <w:p w14:paraId="708CFD0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BD3ECC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256 708,84</w:t>
            </w:r>
          </w:p>
        </w:tc>
        <w:tc>
          <w:tcPr>
            <w:tcW w:w="1372" w:type="dxa"/>
            <w:tcBorders>
              <w:top w:val="nil"/>
              <w:left w:val="nil"/>
              <w:bottom w:val="single" w:sz="4" w:space="0" w:color="000000"/>
              <w:right w:val="single" w:sz="8" w:space="0" w:color="000000"/>
            </w:tcBorders>
            <w:vAlign w:val="bottom"/>
            <w:hideMark/>
          </w:tcPr>
          <w:p w14:paraId="3C2E81A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F30BFE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8145C85"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5CD8E72"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Функционирование высшего должностного лица субъекта РФ и муниципального образования</w:t>
            </w:r>
          </w:p>
        </w:tc>
        <w:tc>
          <w:tcPr>
            <w:tcW w:w="1343" w:type="dxa"/>
            <w:tcBorders>
              <w:top w:val="nil"/>
              <w:left w:val="nil"/>
              <w:bottom w:val="single" w:sz="4" w:space="0" w:color="000000"/>
              <w:right w:val="single" w:sz="4" w:space="0" w:color="000000"/>
            </w:tcBorders>
            <w:vAlign w:val="bottom"/>
            <w:hideMark/>
          </w:tcPr>
          <w:p w14:paraId="79DE85B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8BC1F8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914 0104 01 3 00 80210 000</w:t>
            </w:r>
          </w:p>
        </w:tc>
        <w:tc>
          <w:tcPr>
            <w:tcW w:w="2070" w:type="dxa"/>
            <w:tcBorders>
              <w:top w:val="nil"/>
              <w:left w:val="nil"/>
              <w:bottom w:val="single" w:sz="4" w:space="0" w:color="000000"/>
              <w:right w:val="single" w:sz="4" w:space="0" w:color="000000"/>
            </w:tcBorders>
            <w:vAlign w:val="bottom"/>
            <w:hideMark/>
          </w:tcPr>
          <w:p w14:paraId="1411A54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6 187 818,90</w:t>
            </w:r>
          </w:p>
        </w:tc>
        <w:tc>
          <w:tcPr>
            <w:tcW w:w="2068" w:type="dxa"/>
            <w:tcBorders>
              <w:top w:val="nil"/>
              <w:left w:val="nil"/>
              <w:bottom w:val="single" w:sz="4" w:space="0" w:color="000000"/>
              <w:right w:val="single" w:sz="4" w:space="0" w:color="000000"/>
            </w:tcBorders>
            <w:vAlign w:val="bottom"/>
            <w:hideMark/>
          </w:tcPr>
          <w:p w14:paraId="03FD7F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5 380 152,81</w:t>
            </w:r>
          </w:p>
        </w:tc>
        <w:tc>
          <w:tcPr>
            <w:tcW w:w="1372" w:type="dxa"/>
            <w:tcBorders>
              <w:top w:val="nil"/>
              <w:left w:val="nil"/>
              <w:bottom w:val="single" w:sz="4" w:space="0" w:color="000000"/>
              <w:right w:val="single" w:sz="8" w:space="0" w:color="000000"/>
            </w:tcBorders>
            <w:vAlign w:val="bottom"/>
            <w:hideMark/>
          </w:tcPr>
          <w:p w14:paraId="2F014BF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807 666,09</w:t>
            </w:r>
          </w:p>
        </w:tc>
        <w:tc>
          <w:tcPr>
            <w:tcW w:w="243" w:type="dxa"/>
            <w:noWrap/>
            <w:vAlign w:val="bottom"/>
            <w:hideMark/>
          </w:tcPr>
          <w:p w14:paraId="5FCC9F9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C33D354" w14:textId="77777777" w:rsidTr="00CD0931">
        <w:trPr>
          <w:trHeight w:val="915"/>
        </w:trPr>
        <w:tc>
          <w:tcPr>
            <w:tcW w:w="5154" w:type="dxa"/>
            <w:tcBorders>
              <w:top w:val="nil"/>
              <w:left w:val="single" w:sz="4" w:space="0" w:color="000000"/>
              <w:bottom w:val="single" w:sz="4" w:space="0" w:color="000000"/>
              <w:right w:val="single" w:sz="8" w:space="0" w:color="000000"/>
            </w:tcBorders>
            <w:vAlign w:val="bottom"/>
            <w:hideMark/>
          </w:tcPr>
          <w:p w14:paraId="502E384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14:paraId="1831CD1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995C84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914 0104 01 3 00 80210 100</w:t>
            </w:r>
          </w:p>
        </w:tc>
        <w:tc>
          <w:tcPr>
            <w:tcW w:w="2070" w:type="dxa"/>
            <w:tcBorders>
              <w:top w:val="nil"/>
              <w:left w:val="nil"/>
              <w:bottom w:val="single" w:sz="4" w:space="0" w:color="000000"/>
              <w:right w:val="single" w:sz="4" w:space="0" w:color="000000"/>
            </w:tcBorders>
            <w:vAlign w:val="bottom"/>
            <w:hideMark/>
          </w:tcPr>
          <w:p w14:paraId="1230BB8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4 528 309,00</w:t>
            </w:r>
          </w:p>
        </w:tc>
        <w:tc>
          <w:tcPr>
            <w:tcW w:w="2068" w:type="dxa"/>
            <w:tcBorders>
              <w:top w:val="nil"/>
              <w:left w:val="nil"/>
              <w:bottom w:val="single" w:sz="4" w:space="0" w:color="000000"/>
              <w:right w:val="single" w:sz="4" w:space="0" w:color="000000"/>
            </w:tcBorders>
            <w:vAlign w:val="bottom"/>
            <w:hideMark/>
          </w:tcPr>
          <w:p w14:paraId="729740A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3 809 723,12</w:t>
            </w:r>
          </w:p>
        </w:tc>
        <w:tc>
          <w:tcPr>
            <w:tcW w:w="1372" w:type="dxa"/>
            <w:tcBorders>
              <w:top w:val="nil"/>
              <w:left w:val="nil"/>
              <w:bottom w:val="single" w:sz="4" w:space="0" w:color="000000"/>
              <w:right w:val="single" w:sz="8" w:space="0" w:color="000000"/>
            </w:tcBorders>
            <w:vAlign w:val="bottom"/>
            <w:hideMark/>
          </w:tcPr>
          <w:p w14:paraId="2F97FDE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718 585,88</w:t>
            </w:r>
          </w:p>
        </w:tc>
        <w:tc>
          <w:tcPr>
            <w:tcW w:w="243" w:type="dxa"/>
            <w:noWrap/>
            <w:vAlign w:val="bottom"/>
            <w:hideMark/>
          </w:tcPr>
          <w:p w14:paraId="74F3E8B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A11B79B"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B3F1A5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3EE2CA8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D819E1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914 0104 01 3 00 80210 120</w:t>
            </w:r>
          </w:p>
        </w:tc>
        <w:tc>
          <w:tcPr>
            <w:tcW w:w="2070" w:type="dxa"/>
            <w:tcBorders>
              <w:top w:val="nil"/>
              <w:left w:val="nil"/>
              <w:bottom w:val="single" w:sz="4" w:space="0" w:color="000000"/>
              <w:right w:val="single" w:sz="4" w:space="0" w:color="000000"/>
            </w:tcBorders>
            <w:vAlign w:val="bottom"/>
            <w:hideMark/>
          </w:tcPr>
          <w:p w14:paraId="109B103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4 528 309,00</w:t>
            </w:r>
          </w:p>
        </w:tc>
        <w:tc>
          <w:tcPr>
            <w:tcW w:w="2068" w:type="dxa"/>
            <w:tcBorders>
              <w:top w:val="nil"/>
              <w:left w:val="nil"/>
              <w:bottom w:val="single" w:sz="4" w:space="0" w:color="000000"/>
              <w:right w:val="single" w:sz="4" w:space="0" w:color="000000"/>
            </w:tcBorders>
            <w:vAlign w:val="bottom"/>
            <w:hideMark/>
          </w:tcPr>
          <w:p w14:paraId="27CA778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3 809 723,12</w:t>
            </w:r>
          </w:p>
        </w:tc>
        <w:tc>
          <w:tcPr>
            <w:tcW w:w="1372" w:type="dxa"/>
            <w:tcBorders>
              <w:top w:val="nil"/>
              <w:left w:val="nil"/>
              <w:bottom w:val="single" w:sz="4" w:space="0" w:color="000000"/>
              <w:right w:val="single" w:sz="8" w:space="0" w:color="000000"/>
            </w:tcBorders>
            <w:vAlign w:val="bottom"/>
            <w:hideMark/>
          </w:tcPr>
          <w:p w14:paraId="1D587CE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718 585,88</w:t>
            </w:r>
          </w:p>
        </w:tc>
        <w:tc>
          <w:tcPr>
            <w:tcW w:w="243" w:type="dxa"/>
            <w:noWrap/>
            <w:vAlign w:val="bottom"/>
            <w:hideMark/>
          </w:tcPr>
          <w:p w14:paraId="66BCF50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8804961"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4BDA4E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4A6B110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879D3E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914 0104 01 3 00 80210 121</w:t>
            </w:r>
          </w:p>
        </w:tc>
        <w:tc>
          <w:tcPr>
            <w:tcW w:w="2070" w:type="dxa"/>
            <w:tcBorders>
              <w:top w:val="nil"/>
              <w:left w:val="nil"/>
              <w:bottom w:val="single" w:sz="4" w:space="0" w:color="000000"/>
              <w:right w:val="single" w:sz="4" w:space="0" w:color="000000"/>
            </w:tcBorders>
            <w:vAlign w:val="bottom"/>
            <w:hideMark/>
          </w:tcPr>
          <w:p w14:paraId="44C1FC0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0EEBFE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3 007 632,99</w:t>
            </w:r>
          </w:p>
        </w:tc>
        <w:tc>
          <w:tcPr>
            <w:tcW w:w="1372" w:type="dxa"/>
            <w:tcBorders>
              <w:top w:val="nil"/>
              <w:left w:val="nil"/>
              <w:bottom w:val="single" w:sz="4" w:space="0" w:color="000000"/>
              <w:right w:val="single" w:sz="8" w:space="0" w:color="000000"/>
            </w:tcBorders>
            <w:vAlign w:val="bottom"/>
            <w:hideMark/>
          </w:tcPr>
          <w:p w14:paraId="4246056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34AD2A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3A80153"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2C8BD99E"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0C2851E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1DAB3A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914 0104 01 3 00 80210 129</w:t>
            </w:r>
          </w:p>
        </w:tc>
        <w:tc>
          <w:tcPr>
            <w:tcW w:w="2070" w:type="dxa"/>
            <w:tcBorders>
              <w:top w:val="nil"/>
              <w:left w:val="nil"/>
              <w:bottom w:val="single" w:sz="4" w:space="0" w:color="000000"/>
              <w:right w:val="single" w:sz="4" w:space="0" w:color="000000"/>
            </w:tcBorders>
            <w:vAlign w:val="bottom"/>
            <w:hideMark/>
          </w:tcPr>
          <w:p w14:paraId="3E2BEC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62A74D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802 090,13</w:t>
            </w:r>
          </w:p>
        </w:tc>
        <w:tc>
          <w:tcPr>
            <w:tcW w:w="1372" w:type="dxa"/>
            <w:tcBorders>
              <w:top w:val="nil"/>
              <w:left w:val="nil"/>
              <w:bottom w:val="single" w:sz="4" w:space="0" w:color="000000"/>
              <w:right w:val="single" w:sz="8" w:space="0" w:color="000000"/>
            </w:tcBorders>
            <w:vAlign w:val="bottom"/>
            <w:hideMark/>
          </w:tcPr>
          <w:p w14:paraId="15D0259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D3E8CA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35DA99D"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2F47886C"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664964B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8A96CE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914 0104 01 3 00 80210 200</w:t>
            </w:r>
          </w:p>
        </w:tc>
        <w:tc>
          <w:tcPr>
            <w:tcW w:w="2070" w:type="dxa"/>
            <w:tcBorders>
              <w:top w:val="nil"/>
              <w:left w:val="nil"/>
              <w:bottom w:val="single" w:sz="4" w:space="0" w:color="000000"/>
              <w:right w:val="single" w:sz="4" w:space="0" w:color="000000"/>
            </w:tcBorders>
            <w:vAlign w:val="bottom"/>
            <w:hideMark/>
          </w:tcPr>
          <w:p w14:paraId="06C41BD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1 610 509,90</w:t>
            </w:r>
          </w:p>
        </w:tc>
        <w:tc>
          <w:tcPr>
            <w:tcW w:w="2068" w:type="dxa"/>
            <w:tcBorders>
              <w:top w:val="nil"/>
              <w:left w:val="nil"/>
              <w:bottom w:val="single" w:sz="4" w:space="0" w:color="000000"/>
              <w:right w:val="single" w:sz="4" w:space="0" w:color="000000"/>
            </w:tcBorders>
            <w:vAlign w:val="bottom"/>
            <w:hideMark/>
          </w:tcPr>
          <w:p w14:paraId="2C6C978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1 552 567,02</w:t>
            </w:r>
          </w:p>
        </w:tc>
        <w:tc>
          <w:tcPr>
            <w:tcW w:w="1372" w:type="dxa"/>
            <w:tcBorders>
              <w:top w:val="nil"/>
              <w:left w:val="nil"/>
              <w:bottom w:val="single" w:sz="4" w:space="0" w:color="000000"/>
              <w:right w:val="single" w:sz="8" w:space="0" w:color="000000"/>
            </w:tcBorders>
            <w:vAlign w:val="bottom"/>
            <w:hideMark/>
          </w:tcPr>
          <w:p w14:paraId="5CFD745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57 942,88</w:t>
            </w:r>
          </w:p>
        </w:tc>
        <w:tc>
          <w:tcPr>
            <w:tcW w:w="243" w:type="dxa"/>
            <w:noWrap/>
            <w:vAlign w:val="bottom"/>
            <w:hideMark/>
          </w:tcPr>
          <w:p w14:paraId="0264780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FD330C5"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1B40DCA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225DE3B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6F680D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914 0104 01 3 00 80210 240</w:t>
            </w:r>
          </w:p>
        </w:tc>
        <w:tc>
          <w:tcPr>
            <w:tcW w:w="2070" w:type="dxa"/>
            <w:tcBorders>
              <w:top w:val="nil"/>
              <w:left w:val="nil"/>
              <w:bottom w:val="single" w:sz="4" w:space="0" w:color="000000"/>
              <w:right w:val="single" w:sz="4" w:space="0" w:color="000000"/>
            </w:tcBorders>
            <w:vAlign w:val="bottom"/>
            <w:hideMark/>
          </w:tcPr>
          <w:p w14:paraId="39B8530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1 610 509,90</w:t>
            </w:r>
          </w:p>
        </w:tc>
        <w:tc>
          <w:tcPr>
            <w:tcW w:w="2068" w:type="dxa"/>
            <w:tcBorders>
              <w:top w:val="nil"/>
              <w:left w:val="nil"/>
              <w:bottom w:val="single" w:sz="4" w:space="0" w:color="000000"/>
              <w:right w:val="single" w:sz="4" w:space="0" w:color="000000"/>
            </w:tcBorders>
            <w:vAlign w:val="bottom"/>
            <w:hideMark/>
          </w:tcPr>
          <w:p w14:paraId="6F56E8F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1 552 567,02</w:t>
            </w:r>
          </w:p>
        </w:tc>
        <w:tc>
          <w:tcPr>
            <w:tcW w:w="1372" w:type="dxa"/>
            <w:tcBorders>
              <w:top w:val="nil"/>
              <w:left w:val="nil"/>
              <w:bottom w:val="single" w:sz="4" w:space="0" w:color="000000"/>
              <w:right w:val="single" w:sz="8" w:space="0" w:color="000000"/>
            </w:tcBorders>
            <w:vAlign w:val="bottom"/>
            <w:hideMark/>
          </w:tcPr>
          <w:p w14:paraId="74355F3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57 942,88</w:t>
            </w:r>
          </w:p>
        </w:tc>
        <w:tc>
          <w:tcPr>
            <w:tcW w:w="243" w:type="dxa"/>
            <w:noWrap/>
            <w:vAlign w:val="bottom"/>
            <w:hideMark/>
          </w:tcPr>
          <w:p w14:paraId="3E92C66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9780E70"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402C1F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vAlign w:val="bottom"/>
            <w:hideMark/>
          </w:tcPr>
          <w:p w14:paraId="78D9119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A85231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914 0104 01 3 00 80210 242</w:t>
            </w:r>
          </w:p>
        </w:tc>
        <w:tc>
          <w:tcPr>
            <w:tcW w:w="2070" w:type="dxa"/>
            <w:tcBorders>
              <w:top w:val="nil"/>
              <w:left w:val="nil"/>
              <w:bottom w:val="single" w:sz="4" w:space="0" w:color="000000"/>
              <w:right w:val="single" w:sz="4" w:space="0" w:color="000000"/>
            </w:tcBorders>
            <w:vAlign w:val="bottom"/>
            <w:hideMark/>
          </w:tcPr>
          <w:p w14:paraId="20A0747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46A1A34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414 173,98</w:t>
            </w:r>
          </w:p>
        </w:tc>
        <w:tc>
          <w:tcPr>
            <w:tcW w:w="1372" w:type="dxa"/>
            <w:tcBorders>
              <w:top w:val="nil"/>
              <w:left w:val="nil"/>
              <w:bottom w:val="single" w:sz="4" w:space="0" w:color="000000"/>
              <w:right w:val="single" w:sz="8" w:space="0" w:color="000000"/>
            </w:tcBorders>
            <w:vAlign w:val="bottom"/>
            <w:hideMark/>
          </w:tcPr>
          <w:p w14:paraId="420263D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70BC0E2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51374B7"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0DCECCE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5197C19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5EB7C0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914 0104 01 3 00 80210 244</w:t>
            </w:r>
          </w:p>
        </w:tc>
        <w:tc>
          <w:tcPr>
            <w:tcW w:w="2070" w:type="dxa"/>
            <w:tcBorders>
              <w:top w:val="nil"/>
              <w:left w:val="nil"/>
              <w:bottom w:val="single" w:sz="4" w:space="0" w:color="000000"/>
              <w:right w:val="single" w:sz="4" w:space="0" w:color="000000"/>
            </w:tcBorders>
            <w:vAlign w:val="bottom"/>
            <w:hideMark/>
          </w:tcPr>
          <w:p w14:paraId="7600EF4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1CE86A7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954 468,55</w:t>
            </w:r>
          </w:p>
        </w:tc>
        <w:tc>
          <w:tcPr>
            <w:tcW w:w="1372" w:type="dxa"/>
            <w:tcBorders>
              <w:top w:val="nil"/>
              <w:left w:val="nil"/>
              <w:bottom w:val="single" w:sz="4" w:space="0" w:color="000000"/>
              <w:right w:val="single" w:sz="8" w:space="0" w:color="000000"/>
            </w:tcBorders>
            <w:vAlign w:val="bottom"/>
            <w:hideMark/>
          </w:tcPr>
          <w:p w14:paraId="1B49DBE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7B862A5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44CE424"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36718F56"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14:paraId="3D949D9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96DE73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914 0104 01 3 00 80210 247</w:t>
            </w:r>
          </w:p>
        </w:tc>
        <w:tc>
          <w:tcPr>
            <w:tcW w:w="2070" w:type="dxa"/>
            <w:tcBorders>
              <w:top w:val="nil"/>
              <w:left w:val="nil"/>
              <w:bottom w:val="single" w:sz="4" w:space="0" w:color="000000"/>
              <w:right w:val="single" w:sz="4" w:space="0" w:color="000000"/>
            </w:tcBorders>
            <w:vAlign w:val="bottom"/>
            <w:hideMark/>
          </w:tcPr>
          <w:p w14:paraId="584D235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2252B1E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183 924,49</w:t>
            </w:r>
          </w:p>
        </w:tc>
        <w:tc>
          <w:tcPr>
            <w:tcW w:w="1372" w:type="dxa"/>
            <w:tcBorders>
              <w:top w:val="nil"/>
              <w:left w:val="nil"/>
              <w:bottom w:val="single" w:sz="4" w:space="0" w:color="000000"/>
              <w:right w:val="single" w:sz="8" w:space="0" w:color="000000"/>
            </w:tcBorders>
            <w:vAlign w:val="bottom"/>
            <w:hideMark/>
          </w:tcPr>
          <w:p w14:paraId="5980B6B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39EDD68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54A612D"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4D9421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бюджетные ассигнования</w:t>
            </w:r>
          </w:p>
        </w:tc>
        <w:tc>
          <w:tcPr>
            <w:tcW w:w="1343" w:type="dxa"/>
            <w:tcBorders>
              <w:top w:val="nil"/>
              <w:left w:val="nil"/>
              <w:bottom w:val="single" w:sz="4" w:space="0" w:color="000000"/>
              <w:right w:val="single" w:sz="4" w:space="0" w:color="000000"/>
            </w:tcBorders>
            <w:vAlign w:val="bottom"/>
            <w:hideMark/>
          </w:tcPr>
          <w:p w14:paraId="5DCA81A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CDC5D6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914 0104 01 3 00 80210 800</w:t>
            </w:r>
          </w:p>
        </w:tc>
        <w:tc>
          <w:tcPr>
            <w:tcW w:w="2070" w:type="dxa"/>
            <w:tcBorders>
              <w:top w:val="nil"/>
              <w:left w:val="nil"/>
              <w:bottom w:val="single" w:sz="4" w:space="0" w:color="000000"/>
              <w:right w:val="single" w:sz="4" w:space="0" w:color="000000"/>
            </w:tcBorders>
            <w:vAlign w:val="bottom"/>
            <w:hideMark/>
          </w:tcPr>
          <w:p w14:paraId="6CF6FBD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49 000,00</w:t>
            </w:r>
          </w:p>
        </w:tc>
        <w:tc>
          <w:tcPr>
            <w:tcW w:w="2068" w:type="dxa"/>
            <w:tcBorders>
              <w:top w:val="nil"/>
              <w:left w:val="nil"/>
              <w:bottom w:val="single" w:sz="4" w:space="0" w:color="000000"/>
              <w:right w:val="single" w:sz="4" w:space="0" w:color="000000"/>
            </w:tcBorders>
            <w:vAlign w:val="bottom"/>
            <w:hideMark/>
          </w:tcPr>
          <w:p w14:paraId="5A27A03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17 862,67</w:t>
            </w:r>
          </w:p>
        </w:tc>
        <w:tc>
          <w:tcPr>
            <w:tcW w:w="1372" w:type="dxa"/>
            <w:tcBorders>
              <w:top w:val="nil"/>
              <w:left w:val="nil"/>
              <w:bottom w:val="single" w:sz="4" w:space="0" w:color="000000"/>
              <w:right w:val="single" w:sz="8" w:space="0" w:color="000000"/>
            </w:tcBorders>
            <w:vAlign w:val="bottom"/>
            <w:hideMark/>
          </w:tcPr>
          <w:p w14:paraId="3D3A8B2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31 137,33</w:t>
            </w:r>
          </w:p>
        </w:tc>
        <w:tc>
          <w:tcPr>
            <w:tcW w:w="243" w:type="dxa"/>
            <w:noWrap/>
            <w:vAlign w:val="bottom"/>
            <w:hideMark/>
          </w:tcPr>
          <w:p w14:paraId="09F8B52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63E04A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317EC42E"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налогов, сборов и иных платежей</w:t>
            </w:r>
          </w:p>
        </w:tc>
        <w:tc>
          <w:tcPr>
            <w:tcW w:w="1343" w:type="dxa"/>
            <w:tcBorders>
              <w:top w:val="nil"/>
              <w:left w:val="nil"/>
              <w:bottom w:val="single" w:sz="4" w:space="0" w:color="000000"/>
              <w:right w:val="single" w:sz="4" w:space="0" w:color="000000"/>
            </w:tcBorders>
            <w:vAlign w:val="bottom"/>
            <w:hideMark/>
          </w:tcPr>
          <w:p w14:paraId="6738E17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C2E7A6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914 0104 01 3 00 80210 850</w:t>
            </w:r>
          </w:p>
        </w:tc>
        <w:tc>
          <w:tcPr>
            <w:tcW w:w="2070" w:type="dxa"/>
            <w:tcBorders>
              <w:top w:val="nil"/>
              <w:left w:val="nil"/>
              <w:bottom w:val="single" w:sz="4" w:space="0" w:color="000000"/>
              <w:right w:val="single" w:sz="4" w:space="0" w:color="000000"/>
            </w:tcBorders>
            <w:vAlign w:val="bottom"/>
            <w:hideMark/>
          </w:tcPr>
          <w:p w14:paraId="6E19C78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49 000,00</w:t>
            </w:r>
          </w:p>
        </w:tc>
        <w:tc>
          <w:tcPr>
            <w:tcW w:w="2068" w:type="dxa"/>
            <w:tcBorders>
              <w:top w:val="nil"/>
              <w:left w:val="nil"/>
              <w:bottom w:val="single" w:sz="4" w:space="0" w:color="000000"/>
              <w:right w:val="single" w:sz="4" w:space="0" w:color="000000"/>
            </w:tcBorders>
            <w:vAlign w:val="bottom"/>
            <w:hideMark/>
          </w:tcPr>
          <w:p w14:paraId="6E07B21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17 862,67</w:t>
            </w:r>
          </w:p>
        </w:tc>
        <w:tc>
          <w:tcPr>
            <w:tcW w:w="1372" w:type="dxa"/>
            <w:tcBorders>
              <w:top w:val="nil"/>
              <w:left w:val="nil"/>
              <w:bottom w:val="single" w:sz="4" w:space="0" w:color="000000"/>
              <w:right w:val="single" w:sz="8" w:space="0" w:color="000000"/>
            </w:tcBorders>
            <w:vAlign w:val="bottom"/>
            <w:hideMark/>
          </w:tcPr>
          <w:p w14:paraId="38493EA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31 137,33</w:t>
            </w:r>
          </w:p>
        </w:tc>
        <w:tc>
          <w:tcPr>
            <w:tcW w:w="243" w:type="dxa"/>
            <w:noWrap/>
            <w:vAlign w:val="bottom"/>
            <w:hideMark/>
          </w:tcPr>
          <w:p w14:paraId="6CF676F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41E867C"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445FD8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налога на имущество организаций и земельного налога</w:t>
            </w:r>
          </w:p>
        </w:tc>
        <w:tc>
          <w:tcPr>
            <w:tcW w:w="1343" w:type="dxa"/>
            <w:tcBorders>
              <w:top w:val="nil"/>
              <w:left w:val="nil"/>
              <w:bottom w:val="single" w:sz="4" w:space="0" w:color="000000"/>
              <w:right w:val="single" w:sz="4" w:space="0" w:color="000000"/>
            </w:tcBorders>
            <w:vAlign w:val="bottom"/>
            <w:hideMark/>
          </w:tcPr>
          <w:p w14:paraId="1C1CAD2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32B0A4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914 0104 01 3 00 80210 851</w:t>
            </w:r>
          </w:p>
        </w:tc>
        <w:tc>
          <w:tcPr>
            <w:tcW w:w="2070" w:type="dxa"/>
            <w:tcBorders>
              <w:top w:val="nil"/>
              <w:left w:val="nil"/>
              <w:bottom w:val="single" w:sz="4" w:space="0" w:color="000000"/>
              <w:right w:val="single" w:sz="4" w:space="0" w:color="000000"/>
            </w:tcBorders>
            <w:vAlign w:val="bottom"/>
            <w:hideMark/>
          </w:tcPr>
          <w:p w14:paraId="75363B9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C988B4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1 000,00</w:t>
            </w:r>
          </w:p>
        </w:tc>
        <w:tc>
          <w:tcPr>
            <w:tcW w:w="1372" w:type="dxa"/>
            <w:tcBorders>
              <w:top w:val="nil"/>
              <w:left w:val="nil"/>
              <w:bottom w:val="single" w:sz="4" w:space="0" w:color="000000"/>
              <w:right w:val="single" w:sz="8" w:space="0" w:color="000000"/>
            </w:tcBorders>
            <w:vAlign w:val="bottom"/>
            <w:hideMark/>
          </w:tcPr>
          <w:p w14:paraId="432446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1AC254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8037C11"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21A024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прочих налогов, сборов</w:t>
            </w:r>
          </w:p>
        </w:tc>
        <w:tc>
          <w:tcPr>
            <w:tcW w:w="1343" w:type="dxa"/>
            <w:tcBorders>
              <w:top w:val="nil"/>
              <w:left w:val="nil"/>
              <w:bottom w:val="single" w:sz="4" w:space="0" w:color="000000"/>
              <w:right w:val="single" w:sz="4" w:space="0" w:color="000000"/>
            </w:tcBorders>
            <w:vAlign w:val="bottom"/>
            <w:hideMark/>
          </w:tcPr>
          <w:p w14:paraId="7AD6900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460FAE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914 0104 01 3 00 80210 852</w:t>
            </w:r>
          </w:p>
        </w:tc>
        <w:tc>
          <w:tcPr>
            <w:tcW w:w="2070" w:type="dxa"/>
            <w:tcBorders>
              <w:top w:val="nil"/>
              <w:left w:val="nil"/>
              <w:bottom w:val="single" w:sz="4" w:space="0" w:color="000000"/>
              <w:right w:val="single" w:sz="4" w:space="0" w:color="000000"/>
            </w:tcBorders>
            <w:vAlign w:val="bottom"/>
            <w:hideMark/>
          </w:tcPr>
          <w:p w14:paraId="6786EC3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E2050C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10 653,00</w:t>
            </w:r>
          </w:p>
        </w:tc>
        <w:tc>
          <w:tcPr>
            <w:tcW w:w="1372" w:type="dxa"/>
            <w:tcBorders>
              <w:top w:val="nil"/>
              <w:left w:val="nil"/>
              <w:bottom w:val="single" w:sz="4" w:space="0" w:color="000000"/>
              <w:right w:val="single" w:sz="8" w:space="0" w:color="000000"/>
            </w:tcBorders>
            <w:vAlign w:val="bottom"/>
            <w:hideMark/>
          </w:tcPr>
          <w:p w14:paraId="78C7732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69973F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AF716CC"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8BB52C5"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иных платежей</w:t>
            </w:r>
          </w:p>
        </w:tc>
        <w:tc>
          <w:tcPr>
            <w:tcW w:w="1343" w:type="dxa"/>
            <w:tcBorders>
              <w:top w:val="nil"/>
              <w:left w:val="nil"/>
              <w:bottom w:val="single" w:sz="4" w:space="0" w:color="000000"/>
              <w:right w:val="single" w:sz="4" w:space="0" w:color="000000"/>
            </w:tcBorders>
            <w:vAlign w:val="bottom"/>
            <w:hideMark/>
          </w:tcPr>
          <w:p w14:paraId="25632B0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877899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914 0104 01 3 00 80210 853</w:t>
            </w:r>
          </w:p>
        </w:tc>
        <w:tc>
          <w:tcPr>
            <w:tcW w:w="2070" w:type="dxa"/>
            <w:tcBorders>
              <w:top w:val="nil"/>
              <w:left w:val="nil"/>
              <w:bottom w:val="single" w:sz="4" w:space="0" w:color="000000"/>
              <w:right w:val="single" w:sz="4" w:space="0" w:color="000000"/>
            </w:tcBorders>
            <w:vAlign w:val="bottom"/>
            <w:hideMark/>
          </w:tcPr>
          <w:p w14:paraId="4CE6F12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52BD2F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6 209,67</w:t>
            </w:r>
          </w:p>
        </w:tc>
        <w:tc>
          <w:tcPr>
            <w:tcW w:w="1372" w:type="dxa"/>
            <w:tcBorders>
              <w:top w:val="nil"/>
              <w:left w:val="nil"/>
              <w:bottom w:val="single" w:sz="4" w:space="0" w:color="000000"/>
              <w:right w:val="single" w:sz="8" w:space="0" w:color="000000"/>
            </w:tcBorders>
            <w:vAlign w:val="bottom"/>
            <w:hideMark/>
          </w:tcPr>
          <w:p w14:paraId="3EC476B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20B6A3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A35F846"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5432873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деятельности (оказание услуг) муниципальных учреждений в рамках подпрограммы "Организация первичного воинского учета"</w:t>
            </w:r>
          </w:p>
        </w:tc>
        <w:tc>
          <w:tcPr>
            <w:tcW w:w="1343" w:type="dxa"/>
            <w:tcBorders>
              <w:top w:val="nil"/>
              <w:left w:val="nil"/>
              <w:bottom w:val="single" w:sz="4" w:space="0" w:color="000000"/>
              <w:right w:val="single" w:sz="4" w:space="0" w:color="000000"/>
            </w:tcBorders>
            <w:vAlign w:val="bottom"/>
            <w:hideMark/>
          </w:tcPr>
          <w:p w14:paraId="317B4E6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27ADEE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914 0203 01 2 00 51180 000</w:t>
            </w:r>
          </w:p>
        </w:tc>
        <w:tc>
          <w:tcPr>
            <w:tcW w:w="2070" w:type="dxa"/>
            <w:tcBorders>
              <w:top w:val="nil"/>
              <w:left w:val="nil"/>
              <w:bottom w:val="single" w:sz="4" w:space="0" w:color="000000"/>
              <w:right w:val="single" w:sz="4" w:space="0" w:color="000000"/>
            </w:tcBorders>
            <w:vAlign w:val="bottom"/>
            <w:hideMark/>
          </w:tcPr>
          <w:p w14:paraId="1EC6A4A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2068" w:type="dxa"/>
            <w:tcBorders>
              <w:top w:val="nil"/>
              <w:left w:val="nil"/>
              <w:bottom w:val="single" w:sz="4" w:space="0" w:color="000000"/>
              <w:right w:val="single" w:sz="4" w:space="0" w:color="000000"/>
            </w:tcBorders>
            <w:vAlign w:val="bottom"/>
            <w:hideMark/>
          </w:tcPr>
          <w:p w14:paraId="45A684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283 200,00</w:t>
            </w:r>
          </w:p>
        </w:tc>
        <w:tc>
          <w:tcPr>
            <w:tcW w:w="1372" w:type="dxa"/>
            <w:tcBorders>
              <w:top w:val="nil"/>
              <w:left w:val="nil"/>
              <w:bottom w:val="single" w:sz="4" w:space="0" w:color="000000"/>
              <w:right w:val="single" w:sz="8" w:space="0" w:color="000000"/>
            </w:tcBorders>
            <w:vAlign w:val="bottom"/>
            <w:hideMark/>
          </w:tcPr>
          <w:p w14:paraId="2030AF6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6C54D5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383E24C" w14:textId="77777777" w:rsidTr="00CD0931">
        <w:trPr>
          <w:trHeight w:val="915"/>
        </w:trPr>
        <w:tc>
          <w:tcPr>
            <w:tcW w:w="5154" w:type="dxa"/>
            <w:tcBorders>
              <w:top w:val="nil"/>
              <w:left w:val="single" w:sz="4" w:space="0" w:color="000000"/>
              <w:bottom w:val="single" w:sz="4" w:space="0" w:color="000000"/>
              <w:right w:val="single" w:sz="8" w:space="0" w:color="000000"/>
            </w:tcBorders>
            <w:vAlign w:val="bottom"/>
            <w:hideMark/>
          </w:tcPr>
          <w:p w14:paraId="63826933"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14:paraId="1D0AA63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C9759E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914 0203 01 2 00 51180 100</w:t>
            </w:r>
          </w:p>
        </w:tc>
        <w:tc>
          <w:tcPr>
            <w:tcW w:w="2070" w:type="dxa"/>
            <w:tcBorders>
              <w:top w:val="nil"/>
              <w:left w:val="nil"/>
              <w:bottom w:val="single" w:sz="4" w:space="0" w:color="000000"/>
              <w:right w:val="single" w:sz="4" w:space="0" w:color="000000"/>
            </w:tcBorders>
            <w:vAlign w:val="bottom"/>
            <w:hideMark/>
          </w:tcPr>
          <w:p w14:paraId="1560EF8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255 200,00</w:t>
            </w:r>
          </w:p>
        </w:tc>
        <w:tc>
          <w:tcPr>
            <w:tcW w:w="2068" w:type="dxa"/>
            <w:tcBorders>
              <w:top w:val="nil"/>
              <w:left w:val="nil"/>
              <w:bottom w:val="single" w:sz="4" w:space="0" w:color="000000"/>
              <w:right w:val="single" w:sz="4" w:space="0" w:color="000000"/>
            </w:tcBorders>
            <w:vAlign w:val="bottom"/>
            <w:hideMark/>
          </w:tcPr>
          <w:p w14:paraId="42D1C42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255 200,00</w:t>
            </w:r>
          </w:p>
        </w:tc>
        <w:tc>
          <w:tcPr>
            <w:tcW w:w="1372" w:type="dxa"/>
            <w:tcBorders>
              <w:top w:val="nil"/>
              <w:left w:val="nil"/>
              <w:bottom w:val="single" w:sz="4" w:space="0" w:color="000000"/>
              <w:right w:val="single" w:sz="8" w:space="0" w:color="000000"/>
            </w:tcBorders>
            <w:vAlign w:val="bottom"/>
            <w:hideMark/>
          </w:tcPr>
          <w:p w14:paraId="045E787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3740297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F2188E1"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658D413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770AEED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97A43A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914 0203 01 2 00 51180 120</w:t>
            </w:r>
          </w:p>
        </w:tc>
        <w:tc>
          <w:tcPr>
            <w:tcW w:w="2070" w:type="dxa"/>
            <w:tcBorders>
              <w:top w:val="nil"/>
              <w:left w:val="nil"/>
              <w:bottom w:val="single" w:sz="4" w:space="0" w:color="000000"/>
              <w:right w:val="single" w:sz="4" w:space="0" w:color="000000"/>
            </w:tcBorders>
            <w:vAlign w:val="bottom"/>
            <w:hideMark/>
          </w:tcPr>
          <w:p w14:paraId="6281BC9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255 200,00</w:t>
            </w:r>
          </w:p>
        </w:tc>
        <w:tc>
          <w:tcPr>
            <w:tcW w:w="2068" w:type="dxa"/>
            <w:tcBorders>
              <w:top w:val="nil"/>
              <w:left w:val="nil"/>
              <w:bottom w:val="single" w:sz="4" w:space="0" w:color="000000"/>
              <w:right w:val="single" w:sz="4" w:space="0" w:color="000000"/>
            </w:tcBorders>
            <w:vAlign w:val="bottom"/>
            <w:hideMark/>
          </w:tcPr>
          <w:p w14:paraId="262E1C1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255 200,00</w:t>
            </w:r>
          </w:p>
        </w:tc>
        <w:tc>
          <w:tcPr>
            <w:tcW w:w="1372" w:type="dxa"/>
            <w:tcBorders>
              <w:top w:val="nil"/>
              <w:left w:val="nil"/>
              <w:bottom w:val="single" w:sz="4" w:space="0" w:color="000000"/>
              <w:right w:val="single" w:sz="8" w:space="0" w:color="000000"/>
            </w:tcBorders>
            <w:vAlign w:val="bottom"/>
            <w:hideMark/>
          </w:tcPr>
          <w:p w14:paraId="51F79F2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3A07E7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8B72AB8"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248D092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51A5598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F68CF5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914 0203 01 2 00 51180 121</w:t>
            </w:r>
          </w:p>
        </w:tc>
        <w:tc>
          <w:tcPr>
            <w:tcW w:w="2070" w:type="dxa"/>
            <w:tcBorders>
              <w:top w:val="nil"/>
              <w:left w:val="nil"/>
              <w:bottom w:val="single" w:sz="4" w:space="0" w:color="000000"/>
              <w:right w:val="single" w:sz="4" w:space="0" w:color="000000"/>
            </w:tcBorders>
            <w:vAlign w:val="bottom"/>
            <w:hideMark/>
          </w:tcPr>
          <w:p w14:paraId="02E6E5A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F05994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196 006,13</w:t>
            </w:r>
          </w:p>
        </w:tc>
        <w:tc>
          <w:tcPr>
            <w:tcW w:w="1372" w:type="dxa"/>
            <w:tcBorders>
              <w:top w:val="nil"/>
              <w:left w:val="nil"/>
              <w:bottom w:val="single" w:sz="4" w:space="0" w:color="000000"/>
              <w:right w:val="single" w:sz="8" w:space="0" w:color="000000"/>
            </w:tcBorders>
            <w:vAlign w:val="bottom"/>
            <w:hideMark/>
          </w:tcPr>
          <w:p w14:paraId="44D60F9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31FDEE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5CFE058"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05EEB6C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14:paraId="31E6B34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A78937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914 0203 01 2 00 51180 129</w:t>
            </w:r>
          </w:p>
        </w:tc>
        <w:tc>
          <w:tcPr>
            <w:tcW w:w="2070" w:type="dxa"/>
            <w:tcBorders>
              <w:top w:val="nil"/>
              <w:left w:val="nil"/>
              <w:bottom w:val="single" w:sz="4" w:space="0" w:color="000000"/>
              <w:right w:val="single" w:sz="4" w:space="0" w:color="000000"/>
            </w:tcBorders>
            <w:vAlign w:val="bottom"/>
            <w:hideMark/>
          </w:tcPr>
          <w:p w14:paraId="7EBE32E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1B4306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59 193,87</w:t>
            </w:r>
          </w:p>
        </w:tc>
        <w:tc>
          <w:tcPr>
            <w:tcW w:w="1372" w:type="dxa"/>
            <w:tcBorders>
              <w:top w:val="nil"/>
              <w:left w:val="nil"/>
              <w:bottom w:val="single" w:sz="4" w:space="0" w:color="000000"/>
              <w:right w:val="single" w:sz="8" w:space="0" w:color="000000"/>
            </w:tcBorders>
            <w:vAlign w:val="bottom"/>
            <w:hideMark/>
          </w:tcPr>
          <w:p w14:paraId="58B26AF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FBF37E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42B084E"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2DE8AD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6E81A2D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E50DD2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914 0203 01 2 00 51180 200</w:t>
            </w:r>
          </w:p>
        </w:tc>
        <w:tc>
          <w:tcPr>
            <w:tcW w:w="2070" w:type="dxa"/>
            <w:tcBorders>
              <w:top w:val="nil"/>
              <w:left w:val="nil"/>
              <w:bottom w:val="single" w:sz="4" w:space="0" w:color="000000"/>
              <w:right w:val="single" w:sz="4" w:space="0" w:color="000000"/>
            </w:tcBorders>
            <w:vAlign w:val="bottom"/>
            <w:hideMark/>
          </w:tcPr>
          <w:p w14:paraId="7F422E3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28 000,00</w:t>
            </w:r>
          </w:p>
        </w:tc>
        <w:tc>
          <w:tcPr>
            <w:tcW w:w="2068" w:type="dxa"/>
            <w:tcBorders>
              <w:top w:val="nil"/>
              <w:left w:val="nil"/>
              <w:bottom w:val="single" w:sz="4" w:space="0" w:color="000000"/>
              <w:right w:val="single" w:sz="4" w:space="0" w:color="000000"/>
            </w:tcBorders>
            <w:vAlign w:val="bottom"/>
            <w:hideMark/>
          </w:tcPr>
          <w:p w14:paraId="28F3BB3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28 000,00</w:t>
            </w:r>
          </w:p>
        </w:tc>
        <w:tc>
          <w:tcPr>
            <w:tcW w:w="1372" w:type="dxa"/>
            <w:tcBorders>
              <w:top w:val="nil"/>
              <w:left w:val="nil"/>
              <w:bottom w:val="single" w:sz="4" w:space="0" w:color="000000"/>
              <w:right w:val="single" w:sz="8" w:space="0" w:color="000000"/>
            </w:tcBorders>
            <w:vAlign w:val="bottom"/>
            <w:hideMark/>
          </w:tcPr>
          <w:p w14:paraId="2962E31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1AF7BB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BF549C3"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11EA81D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6C83BEF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542DE5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914 0203 01 2 00 51180 240</w:t>
            </w:r>
          </w:p>
        </w:tc>
        <w:tc>
          <w:tcPr>
            <w:tcW w:w="2070" w:type="dxa"/>
            <w:tcBorders>
              <w:top w:val="nil"/>
              <w:left w:val="nil"/>
              <w:bottom w:val="single" w:sz="4" w:space="0" w:color="000000"/>
              <w:right w:val="single" w:sz="4" w:space="0" w:color="000000"/>
            </w:tcBorders>
            <w:vAlign w:val="bottom"/>
            <w:hideMark/>
          </w:tcPr>
          <w:p w14:paraId="4159190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28 000,00</w:t>
            </w:r>
          </w:p>
        </w:tc>
        <w:tc>
          <w:tcPr>
            <w:tcW w:w="2068" w:type="dxa"/>
            <w:tcBorders>
              <w:top w:val="nil"/>
              <w:left w:val="nil"/>
              <w:bottom w:val="single" w:sz="4" w:space="0" w:color="000000"/>
              <w:right w:val="single" w:sz="4" w:space="0" w:color="000000"/>
            </w:tcBorders>
            <w:vAlign w:val="bottom"/>
            <w:hideMark/>
          </w:tcPr>
          <w:p w14:paraId="1221344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28 000,00</w:t>
            </w:r>
          </w:p>
        </w:tc>
        <w:tc>
          <w:tcPr>
            <w:tcW w:w="1372" w:type="dxa"/>
            <w:tcBorders>
              <w:top w:val="nil"/>
              <w:left w:val="nil"/>
              <w:bottom w:val="single" w:sz="4" w:space="0" w:color="000000"/>
              <w:right w:val="single" w:sz="8" w:space="0" w:color="000000"/>
            </w:tcBorders>
            <w:vAlign w:val="bottom"/>
            <w:hideMark/>
          </w:tcPr>
          <w:p w14:paraId="1EE027E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8673F5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2D91289"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1C1BAC4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vAlign w:val="bottom"/>
            <w:hideMark/>
          </w:tcPr>
          <w:p w14:paraId="6CAD3C5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CEFDA6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914 0203 01 2 00 51180 242</w:t>
            </w:r>
          </w:p>
        </w:tc>
        <w:tc>
          <w:tcPr>
            <w:tcW w:w="2070" w:type="dxa"/>
            <w:tcBorders>
              <w:top w:val="nil"/>
              <w:left w:val="nil"/>
              <w:bottom w:val="single" w:sz="4" w:space="0" w:color="000000"/>
              <w:right w:val="single" w:sz="4" w:space="0" w:color="000000"/>
            </w:tcBorders>
            <w:vAlign w:val="bottom"/>
            <w:hideMark/>
          </w:tcPr>
          <w:p w14:paraId="289B49C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869803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9 858,00</w:t>
            </w:r>
          </w:p>
        </w:tc>
        <w:tc>
          <w:tcPr>
            <w:tcW w:w="1372" w:type="dxa"/>
            <w:tcBorders>
              <w:top w:val="nil"/>
              <w:left w:val="nil"/>
              <w:bottom w:val="single" w:sz="4" w:space="0" w:color="000000"/>
              <w:right w:val="single" w:sz="8" w:space="0" w:color="000000"/>
            </w:tcBorders>
            <w:vAlign w:val="bottom"/>
            <w:hideMark/>
          </w:tcPr>
          <w:p w14:paraId="326908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272A2B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8381410"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CA8D342"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53BD725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5D9923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914 0203 01 2 00 51180 244</w:t>
            </w:r>
          </w:p>
        </w:tc>
        <w:tc>
          <w:tcPr>
            <w:tcW w:w="2070" w:type="dxa"/>
            <w:tcBorders>
              <w:top w:val="nil"/>
              <w:left w:val="nil"/>
              <w:bottom w:val="single" w:sz="4" w:space="0" w:color="000000"/>
              <w:right w:val="single" w:sz="4" w:space="0" w:color="000000"/>
            </w:tcBorders>
            <w:vAlign w:val="bottom"/>
            <w:hideMark/>
          </w:tcPr>
          <w:p w14:paraId="26C9EF9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2BF9378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18 142,00</w:t>
            </w:r>
          </w:p>
        </w:tc>
        <w:tc>
          <w:tcPr>
            <w:tcW w:w="1372" w:type="dxa"/>
            <w:tcBorders>
              <w:top w:val="nil"/>
              <w:left w:val="nil"/>
              <w:bottom w:val="single" w:sz="4" w:space="0" w:color="000000"/>
              <w:right w:val="single" w:sz="8" w:space="0" w:color="000000"/>
            </w:tcBorders>
            <w:vAlign w:val="bottom"/>
            <w:hideMark/>
          </w:tcPr>
          <w:p w14:paraId="12D39D9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B5287F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033AFA1" w14:textId="77777777" w:rsidTr="00CD0931">
        <w:trPr>
          <w:trHeight w:val="1140"/>
        </w:trPr>
        <w:tc>
          <w:tcPr>
            <w:tcW w:w="5154" w:type="dxa"/>
            <w:tcBorders>
              <w:top w:val="nil"/>
              <w:left w:val="single" w:sz="4" w:space="0" w:color="000000"/>
              <w:bottom w:val="single" w:sz="4" w:space="0" w:color="000000"/>
              <w:right w:val="single" w:sz="8" w:space="0" w:color="000000"/>
            </w:tcBorders>
            <w:vAlign w:val="bottom"/>
            <w:hideMark/>
          </w:tcPr>
          <w:p w14:paraId="6A6655C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343" w:type="dxa"/>
            <w:tcBorders>
              <w:top w:val="nil"/>
              <w:left w:val="nil"/>
              <w:bottom w:val="single" w:sz="4" w:space="0" w:color="000000"/>
              <w:right w:val="single" w:sz="4" w:space="0" w:color="000000"/>
            </w:tcBorders>
            <w:vAlign w:val="bottom"/>
            <w:hideMark/>
          </w:tcPr>
          <w:p w14:paraId="72F63E7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BC810E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914 0310 02 1 00 00590 000</w:t>
            </w:r>
          </w:p>
        </w:tc>
        <w:tc>
          <w:tcPr>
            <w:tcW w:w="2070" w:type="dxa"/>
            <w:tcBorders>
              <w:top w:val="nil"/>
              <w:left w:val="nil"/>
              <w:bottom w:val="single" w:sz="4" w:space="0" w:color="000000"/>
              <w:right w:val="single" w:sz="4" w:space="0" w:color="000000"/>
            </w:tcBorders>
            <w:vAlign w:val="bottom"/>
            <w:hideMark/>
          </w:tcPr>
          <w:p w14:paraId="753D89D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700 808,16</w:t>
            </w:r>
          </w:p>
        </w:tc>
        <w:tc>
          <w:tcPr>
            <w:tcW w:w="2068" w:type="dxa"/>
            <w:tcBorders>
              <w:top w:val="nil"/>
              <w:left w:val="nil"/>
              <w:bottom w:val="single" w:sz="4" w:space="0" w:color="000000"/>
              <w:right w:val="single" w:sz="4" w:space="0" w:color="000000"/>
            </w:tcBorders>
            <w:vAlign w:val="bottom"/>
            <w:hideMark/>
          </w:tcPr>
          <w:p w14:paraId="54DDFD2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685 164,86</w:t>
            </w:r>
          </w:p>
        </w:tc>
        <w:tc>
          <w:tcPr>
            <w:tcW w:w="1372" w:type="dxa"/>
            <w:tcBorders>
              <w:top w:val="nil"/>
              <w:left w:val="nil"/>
              <w:bottom w:val="single" w:sz="4" w:space="0" w:color="000000"/>
              <w:right w:val="single" w:sz="8" w:space="0" w:color="000000"/>
            </w:tcBorders>
            <w:vAlign w:val="bottom"/>
            <w:hideMark/>
          </w:tcPr>
          <w:p w14:paraId="6345D1B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15 643,30</w:t>
            </w:r>
          </w:p>
        </w:tc>
        <w:tc>
          <w:tcPr>
            <w:tcW w:w="243" w:type="dxa"/>
            <w:noWrap/>
            <w:vAlign w:val="bottom"/>
            <w:hideMark/>
          </w:tcPr>
          <w:p w14:paraId="088ACEF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5EE9323"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69E586A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256BCCB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398B78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914 0310 02 1 00 00590 200</w:t>
            </w:r>
          </w:p>
        </w:tc>
        <w:tc>
          <w:tcPr>
            <w:tcW w:w="2070" w:type="dxa"/>
            <w:tcBorders>
              <w:top w:val="nil"/>
              <w:left w:val="nil"/>
              <w:bottom w:val="single" w:sz="4" w:space="0" w:color="000000"/>
              <w:right w:val="single" w:sz="4" w:space="0" w:color="000000"/>
            </w:tcBorders>
            <w:vAlign w:val="bottom"/>
            <w:hideMark/>
          </w:tcPr>
          <w:p w14:paraId="04C6BC3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107 133,16</w:t>
            </w:r>
          </w:p>
        </w:tc>
        <w:tc>
          <w:tcPr>
            <w:tcW w:w="2068" w:type="dxa"/>
            <w:tcBorders>
              <w:top w:val="nil"/>
              <w:left w:val="nil"/>
              <w:bottom w:val="single" w:sz="4" w:space="0" w:color="000000"/>
              <w:right w:val="single" w:sz="4" w:space="0" w:color="000000"/>
            </w:tcBorders>
            <w:vAlign w:val="bottom"/>
            <w:hideMark/>
          </w:tcPr>
          <w:p w14:paraId="572E9C6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91 489,86</w:t>
            </w:r>
          </w:p>
        </w:tc>
        <w:tc>
          <w:tcPr>
            <w:tcW w:w="1372" w:type="dxa"/>
            <w:tcBorders>
              <w:top w:val="nil"/>
              <w:left w:val="nil"/>
              <w:bottom w:val="single" w:sz="4" w:space="0" w:color="000000"/>
              <w:right w:val="single" w:sz="8" w:space="0" w:color="000000"/>
            </w:tcBorders>
            <w:vAlign w:val="bottom"/>
            <w:hideMark/>
          </w:tcPr>
          <w:p w14:paraId="3234391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15 643,30</w:t>
            </w:r>
          </w:p>
        </w:tc>
        <w:tc>
          <w:tcPr>
            <w:tcW w:w="243" w:type="dxa"/>
            <w:noWrap/>
            <w:vAlign w:val="bottom"/>
            <w:hideMark/>
          </w:tcPr>
          <w:p w14:paraId="187F47B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CF9093B"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C8FA240"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7D50206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5F70CB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914 0310 02 1 00 00590 240</w:t>
            </w:r>
          </w:p>
        </w:tc>
        <w:tc>
          <w:tcPr>
            <w:tcW w:w="2070" w:type="dxa"/>
            <w:tcBorders>
              <w:top w:val="nil"/>
              <w:left w:val="nil"/>
              <w:bottom w:val="single" w:sz="4" w:space="0" w:color="000000"/>
              <w:right w:val="single" w:sz="4" w:space="0" w:color="000000"/>
            </w:tcBorders>
            <w:vAlign w:val="bottom"/>
            <w:hideMark/>
          </w:tcPr>
          <w:p w14:paraId="71B0B74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107 133,16</w:t>
            </w:r>
          </w:p>
        </w:tc>
        <w:tc>
          <w:tcPr>
            <w:tcW w:w="2068" w:type="dxa"/>
            <w:tcBorders>
              <w:top w:val="nil"/>
              <w:left w:val="nil"/>
              <w:bottom w:val="single" w:sz="4" w:space="0" w:color="000000"/>
              <w:right w:val="single" w:sz="4" w:space="0" w:color="000000"/>
            </w:tcBorders>
            <w:vAlign w:val="bottom"/>
            <w:hideMark/>
          </w:tcPr>
          <w:p w14:paraId="2373177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91 489,86</w:t>
            </w:r>
          </w:p>
        </w:tc>
        <w:tc>
          <w:tcPr>
            <w:tcW w:w="1372" w:type="dxa"/>
            <w:tcBorders>
              <w:top w:val="nil"/>
              <w:left w:val="nil"/>
              <w:bottom w:val="single" w:sz="4" w:space="0" w:color="000000"/>
              <w:right w:val="single" w:sz="8" w:space="0" w:color="000000"/>
            </w:tcBorders>
            <w:vAlign w:val="bottom"/>
            <w:hideMark/>
          </w:tcPr>
          <w:p w14:paraId="1158554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15 643,30</w:t>
            </w:r>
          </w:p>
        </w:tc>
        <w:tc>
          <w:tcPr>
            <w:tcW w:w="243" w:type="dxa"/>
            <w:noWrap/>
            <w:vAlign w:val="bottom"/>
            <w:hideMark/>
          </w:tcPr>
          <w:p w14:paraId="04CD245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4ABE497"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08E4098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2F4E6BD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E8CE5B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914 0310 02 1 00 00590 244</w:t>
            </w:r>
          </w:p>
        </w:tc>
        <w:tc>
          <w:tcPr>
            <w:tcW w:w="2070" w:type="dxa"/>
            <w:tcBorders>
              <w:top w:val="nil"/>
              <w:left w:val="nil"/>
              <w:bottom w:val="single" w:sz="4" w:space="0" w:color="000000"/>
              <w:right w:val="single" w:sz="4" w:space="0" w:color="000000"/>
            </w:tcBorders>
            <w:vAlign w:val="bottom"/>
            <w:hideMark/>
          </w:tcPr>
          <w:p w14:paraId="2E563F1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DBEBDC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53 356,70</w:t>
            </w:r>
          </w:p>
        </w:tc>
        <w:tc>
          <w:tcPr>
            <w:tcW w:w="1372" w:type="dxa"/>
            <w:tcBorders>
              <w:top w:val="nil"/>
              <w:left w:val="nil"/>
              <w:bottom w:val="single" w:sz="4" w:space="0" w:color="000000"/>
              <w:right w:val="single" w:sz="8" w:space="0" w:color="000000"/>
            </w:tcBorders>
            <w:vAlign w:val="bottom"/>
            <w:hideMark/>
          </w:tcPr>
          <w:p w14:paraId="598266A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7AA846A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6FCB0F7"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16D400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14:paraId="073D6DB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AA5AE3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914 0310 02 1 00 00590 247</w:t>
            </w:r>
          </w:p>
        </w:tc>
        <w:tc>
          <w:tcPr>
            <w:tcW w:w="2070" w:type="dxa"/>
            <w:tcBorders>
              <w:top w:val="nil"/>
              <w:left w:val="nil"/>
              <w:bottom w:val="single" w:sz="4" w:space="0" w:color="000000"/>
              <w:right w:val="single" w:sz="4" w:space="0" w:color="000000"/>
            </w:tcBorders>
            <w:vAlign w:val="bottom"/>
            <w:hideMark/>
          </w:tcPr>
          <w:p w14:paraId="21192D1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5DE31B7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38 133,16</w:t>
            </w:r>
          </w:p>
        </w:tc>
        <w:tc>
          <w:tcPr>
            <w:tcW w:w="1372" w:type="dxa"/>
            <w:tcBorders>
              <w:top w:val="nil"/>
              <w:left w:val="nil"/>
              <w:bottom w:val="single" w:sz="4" w:space="0" w:color="000000"/>
              <w:right w:val="single" w:sz="8" w:space="0" w:color="000000"/>
            </w:tcBorders>
            <w:vAlign w:val="bottom"/>
            <w:hideMark/>
          </w:tcPr>
          <w:p w14:paraId="6CA1EE8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B48E81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EA8DA3C"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71DE22D"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Предоставление субсидий бюджетным, автономным учреждениям и иным некоммерческим организациям</w:t>
            </w:r>
          </w:p>
        </w:tc>
        <w:tc>
          <w:tcPr>
            <w:tcW w:w="1343" w:type="dxa"/>
            <w:tcBorders>
              <w:top w:val="nil"/>
              <w:left w:val="nil"/>
              <w:bottom w:val="single" w:sz="4" w:space="0" w:color="000000"/>
              <w:right w:val="single" w:sz="4" w:space="0" w:color="000000"/>
            </w:tcBorders>
            <w:vAlign w:val="bottom"/>
            <w:hideMark/>
          </w:tcPr>
          <w:p w14:paraId="107AA82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C917E7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914 0310 02 1 00 00590 600</w:t>
            </w:r>
          </w:p>
        </w:tc>
        <w:tc>
          <w:tcPr>
            <w:tcW w:w="2070" w:type="dxa"/>
            <w:tcBorders>
              <w:top w:val="nil"/>
              <w:left w:val="nil"/>
              <w:bottom w:val="single" w:sz="4" w:space="0" w:color="000000"/>
              <w:right w:val="single" w:sz="4" w:space="0" w:color="000000"/>
            </w:tcBorders>
            <w:vAlign w:val="bottom"/>
            <w:hideMark/>
          </w:tcPr>
          <w:p w14:paraId="04AC773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593 675,00</w:t>
            </w:r>
          </w:p>
        </w:tc>
        <w:tc>
          <w:tcPr>
            <w:tcW w:w="2068" w:type="dxa"/>
            <w:tcBorders>
              <w:top w:val="nil"/>
              <w:left w:val="nil"/>
              <w:bottom w:val="single" w:sz="4" w:space="0" w:color="000000"/>
              <w:right w:val="single" w:sz="4" w:space="0" w:color="000000"/>
            </w:tcBorders>
            <w:vAlign w:val="bottom"/>
            <w:hideMark/>
          </w:tcPr>
          <w:p w14:paraId="67663B5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593 675,00</w:t>
            </w:r>
          </w:p>
        </w:tc>
        <w:tc>
          <w:tcPr>
            <w:tcW w:w="1372" w:type="dxa"/>
            <w:tcBorders>
              <w:top w:val="nil"/>
              <w:left w:val="nil"/>
              <w:bottom w:val="single" w:sz="4" w:space="0" w:color="000000"/>
              <w:right w:val="single" w:sz="8" w:space="0" w:color="000000"/>
            </w:tcBorders>
            <w:vAlign w:val="bottom"/>
            <w:hideMark/>
          </w:tcPr>
          <w:p w14:paraId="58005C7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0E725F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B5A9566" w14:textId="77777777" w:rsidTr="00CD0931">
        <w:trPr>
          <w:trHeight w:val="915"/>
        </w:trPr>
        <w:tc>
          <w:tcPr>
            <w:tcW w:w="5154" w:type="dxa"/>
            <w:tcBorders>
              <w:top w:val="nil"/>
              <w:left w:val="single" w:sz="4" w:space="0" w:color="000000"/>
              <w:bottom w:val="single" w:sz="4" w:space="0" w:color="000000"/>
              <w:right w:val="single" w:sz="8" w:space="0" w:color="000000"/>
            </w:tcBorders>
            <w:vAlign w:val="bottom"/>
            <w:hideMark/>
          </w:tcPr>
          <w:p w14:paraId="0EC917A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43" w:type="dxa"/>
            <w:tcBorders>
              <w:top w:val="nil"/>
              <w:left w:val="nil"/>
              <w:bottom w:val="single" w:sz="4" w:space="0" w:color="000000"/>
              <w:right w:val="single" w:sz="4" w:space="0" w:color="000000"/>
            </w:tcBorders>
            <w:vAlign w:val="bottom"/>
            <w:hideMark/>
          </w:tcPr>
          <w:p w14:paraId="539D0BB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AD6CE6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914 0310 02 1 00 00590 630</w:t>
            </w:r>
          </w:p>
        </w:tc>
        <w:tc>
          <w:tcPr>
            <w:tcW w:w="2070" w:type="dxa"/>
            <w:tcBorders>
              <w:top w:val="nil"/>
              <w:left w:val="nil"/>
              <w:bottom w:val="single" w:sz="4" w:space="0" w:color="000000"/>
              <w:right w:val="single" w:sz="4" w:space="0" w:color="000000"/>
            </w:tcBorders>
            <w:vAlign w:val="bottom"/>
            <w:hideMark/>
          </w:tcPr>
          <w:p w14:paraId="2DB959B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593 675,00</w:t>
            </w:r>
          </w:p>
        </w:tc>
        <w:tc>
          <w:tcPr>
            <w:tcW w:w="2068" w:type="dxa"/>
            <w:tcBorders>
              <w:top w:val="nil"/>
              <w:left w:val="nil"/>
              <w:bottom w:val="single" w:sz="4" w:space="0" w:color="000000"/>
              <w:right w:val="single" w:sz="4" w:space="0" w:color="000000"/>
            </w:tcBorders>
            <w:vAlign w:val="bottom"/>
            <w:hideMark/>
          </w:tcPr>
          <w:p w14:paraId="3AB313C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593 675,00</w:t>
            </w:r>
          </w:p>
        </w:tc>
        <w:tc>
          <w:tcPr>
            <w:tcW w:w="1372" w:type="dxa"/>
            <w:tcBorders>
              <w:top w:val="nil"/>
              <w:left w:val="nil"/>
              <w:bottom w:val="single" w:sz="4" w:space="0" w:color="000000"/>
              <w:right w:val="single" w:sz="8" w:space="0" w:color="000000"/>
            </w:tcBorders>
            <w:vAlign w:val="bottom"/>
            <w:hideMark/>
          </w:tcPr>
          <w:p w14:paraId="030A746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320C60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9A9268B"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D224F22"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Субсидии (гранты в форме субсидий), не подлежащие казначейскому сопровождению</w:t>
            </w:r>
          </w:p>
        </w:tc>
        <w:tc>
          <w:tcPr>
            <w:tcW w:w="1343" w:type="dxa"/>
            <w:tcBorders>
              <w:top w:val="nil"/>
              <w:left w:val="nil"/>
              <w:bottom w:val="single" w:sz="4" w:space="0" w:color="000000"/>
              <w:right w:val="single" w:sz="4" w:space="0" w:color="000000"/>
            </w:tcBorders>
            <w:vAlign w:val="bottom"/>
            <w:hideMark/>
          </w:tcPr>
          <w:p w14:paraId="6842A67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FF8F84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914 0310 02 1 00 00590 633</w:t>
            </w:r>
          </w:p>
        </w:tc>
        <w:tc>
          <w:tcPr>
            <w:tcW w:w="2070" w:type="dxa"/>
            <w:tcBorders>
              <w:top w:val="nil"/>
              <w:left w:val="nil"/>
              <w:bottom w:val="single" w:sz="4" w:space="0" w:color="000000"/>
              <w:right w:val="single" w:sz="4" w:space="0" w:color="000000"/>
            </w:tcBorders>
            <w:vAlign w:val="bottom"/>
            <w:hideMark/>
          </w:tcPr>
          <w:p w14:paraId="6D59757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1BFD110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593 675,00</w:t>
            </w:r>
          </w:p>
        </w:tc>
        <w:tc>
          <w:tcPr>
            <w:tcW w:w="1372" w:type="dxa"/>
            <w:tcBorders>
              <w:top w:val="nil"/>
              <w:left w:val="nil"/>
              <w:bottom w:val="single" w:sz="4" w:space="0" w:color="000000"/>
              <w:right w:val="single" w:sz="8" w:space="0" w:color="000000"/>
            </w:tcBorders>
            <w:vAlign w:val="bottom"/>
            <w:hideMark/>
          </w:tcPr>
          <w:p w14:paraId="5682300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B7A30A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398E7B5" w14:textId="77777777" w:rsidTr="00CD0931">
        <w:trPr>
          <w:trHeight w:val="1365"/>
        </w:trPr>
        <w:tc>
          <w:tcPr>
            <w:tcW w:w="5154" w:type="dxa"/>
            <w:tcBorders>
              <w:top w:val="nil"/>
              <w:left w:val="single" w:sz="4" w:space="0" w:color="000000"/>
              <w:bottom w:val="single" w:sz="4" w:space="0" w:color="000000"/>
              <w:right w:val="single" w:sz="8" w:space="0" w:color="000000"/>
            </w:tcBorders>
            <w:vAlign w:val="bottom"/>
            <w:hideMark/>
          </w:tcPr>
          <w:p w14:paraId="6938A552"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Расходы по обеспечению деятельности (оказание услуг) муниципальных учреждений в рамках муниципальной программы "Защита населения и территории </w:t>
            </w:r>
            <w:proofErr w:type="spellStart"/>
            <w:r w:rsidRPr="00CD0931">
              <w:rPr>
                <w:rFonts w:ascii="Times New Roman" w:eastAsia="Times New Roman" w:hAnsi="Times New Roman"/>
                <w:color w:val="000000"/>
                <w:kern w:val="0"/>
                <w:sz w:val="16"/>
                <w:szCs w:val="16"/>
                <w:lang w:eastAsia="ru-RU"/>
                <w14:ligatures w14:val="none"/>
              </w:rPr>
              <w:t>Воробьевского</w:t>
            </w:r>
            <w:proofErr w:type="spellEnd"/>
            <w:r w:rsidRPr="00CD0931">
              <w:rPr>
                <w:rFonts w:ascii="Times New Roman" w:eastAsia="Times New Roman" w:hAnsi="Times New Roman"/>
                <w:color w:val="000000"/>
                <w:kern w:val="0"/>
                <w:sz w:val="16"/>
                <w:szCs w:val="16"/>
                <w:lang w:eastAsia="ru-RU"/>
                <w14:ligatures w14:val="none"/>
              </w:rPr>
              <w:t xml:space="preserve"> муниципального района Воронежской области от чрезвычайных ситуаций, обеспечение  безопасности людей на водных объектах"</w:t>
            </w:r>
          </w:p>
        </w:tc>
        <w:tc>
          <w:tcPr>
            <w:tcW w:w="1343" w:type="dxa"/>
            <w:tcBorders>
              <w:top w:val="nil"/>
              <w:left w:val="nil"/>
              <w:bottom w:val="single" w:sz="4" w:space="0" w:color="000000"/>
              <w:right w:val="single" w:sz="4" w:space="0" w:color="000000"/>
            </w:tcBorders>
            <w:vAlign w:val="bottom"/>
            <w:hideMark/>
          </w:tcPr>
          <w:p w14:paraId="3D2B1A5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99DAC5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914 0409 04 1 00 00590 000</w:t>
            </w:r>
          </w:p>
        </w:tc>
        <w:tc>
          <w:tcPr>
            <w:tcW w:w="2070" w:type="dxa"/>
            <w:tcBorders>
              <w:top w:val="nil"/>
              <w:left w:val="nil"/>
              <w:bottom w:val="single" w:sz="4" w:space="0" w:color="000000"/>
              <w:right w:val="single" w:sz="4" w:space="0" w:color="000000"/>
            </w:tcBorders>
            <w:vAlign w:val="bottom"/>
            <w:hideMark/>
          </w:tcPr>
          <w:p w14:paraId="70E90BF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1 544 400,00</w:t>
            </w:r>
          </w:p>
        </w:tc>
        <w:tc>
          <w:tcPr>
            <w:tcW w:w="2068" w:type="dxa"/>
            <w:tcBorders>
              <w:top w:val="nil"/>
              <w:left w:val="nil"/>
              <w:bottom w:val="single" w:sz="4" w:space="0" w:color="000000"/>
              <w:right w:val="single" w:sz="4" w:space="0" w:color="000000"/>
            </w:tcBorders>
            <w:vAlign w:val="bottom"/>
            <w:hideMark/>
          </w:tcPr>
          <w:p w14:paraId="377D3A2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vAlign w:val="bottom"/>
            <w:hideMark/>
          </w:tcPr>
          <w:p w14:paraId="5A2CDD2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85,04</w:t>
            </w:r>
          </w:p>
        </w:tc>
        <w:tc>
          <w:tcPr>
            <w:tcW w:w="243" w:type="dxa"/>
            <w:noWrap/>
            <w:vAlign w:val="bottom"/>
            <w:hideMark/>
          </w:tcPr>
          <w:p w14:paraId="062E26F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CEEB7ED"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BFDE3C6"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2617CE5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A52B36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914 0409 04 1 00 00590 200</w:t>
            </w:r>
          </w:p>
        </w:tc>
        <w:tc>
          <w:tcPr>
            <w:tcW w:w="2070" w:type="dxa"/>
            <w:tcBorders>
              <w:top w:val="nil"/>
              <w:left w:val="nil"/>
              <w:bottom w:val="single" w:sz="4" w:space="0" w:color="000000"/>
              <w:right w:val="single" w:sz="4" w:space="0" w:color="000000"/>
            </w:tcBorders>
            <w:vAlign w:val="bottom"/>
            <w:hideMark/>
          </w:tcPr>
          <w:p w14:paraId="51BA005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1 544 400,00</w:t>
            </w:r>
          </w:p>
        </w:tc>
        <w:tc>
          <w:tcPr>
            <w:tcW w:w="2068" w:type="dxa"/>
            <w:tcBorders>
              <w:top w:val="nil"/>
              <w:left w:val="nil"/>
              <w:bottom w:val="single" w:sz="4" w:space="0" w:color="000000"/>
              <w:right w:val="single" w:sz="4" w:space="0" w:color="000000"/>
            </w:tcBorders>
            <w:vAlign w:val="bottom"/>
            <w:hideMark/>
          </w:tcPr>
          <w:p w14:paraId="67ABD5C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vAlign w:val="bottom"/>
            <w:hideMark/>
          </w:tcPr>
          <w:p w14:paraId="463635A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85,04</w:t>
            </w:r>
          </w:p>
        </w:tc>
        <w:tc>
          <w:tcPr>
            <w:tcW w:w="243" w:type="dxa"/>
            <w:noWrap/>
            <w:vAlign w:val="bottom"/>
            <w:hideMark/>
          </w:tcPr>
          <w:p w14:paraId="28B4034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154597E"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D12BF9D"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234DAC9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5E2424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914 0409 04 1 00 00590 240</w:t>
            </w:r>
          </w:p>
        </w:tc>
        <w:tc>
          <w:tcPr>
            <w:tcW w:w="2070" w:type="dxa"/>
            <w:tcBorders>
              <w:top w:val="nil"/>
              <w:left w:val="nil"/>
              <w:bottom w:val="single" w:sz="4" w:space="0" w:color="000000"/>
              <w:right w:val="single" w:sz="4" w:space="0" w:color="000000"/>
            </w:tcBorders>
            <w:vAlign w:val="bottom"/>
            <w:hideMark/>
          </w:tcPr>
          <w:p w14:paraId="041513C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1 544 400,00</w:t>
            </w:r>
          </w:p>
        </w:tc>
        <w:tc>
          <w:tcPr>
            <w:tcW w:w="2068" w:type="dxa"/>
            <w:tcBorders>
              <w:top w:val="nil"/>
              <w:left w:val="nil"/>
              <w:bottom w:val="single" w:sz="4" w:space="0" w:color="000000"/>
              <w:right w:val="single" w:sz="4" w:space="0" w:color="000000"/>
            </w:tcBorders>
            <w:vAlign w:val="bottom"/>
            <w:hideMark/>
          </w:tcPr>
          <w:p w14:paraId="37A3A01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vAlign w:val="bottom"/>
            <w:hideMark/>
          </w:tcPr>
          <w:p w14:paraId="1B40748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85,04</w:t>
            </w:r>
          </w:p>
        </w:tc>
        <w:tc>
          <w:tcPr>
            <w:tcW w:w="243" w:type="dxa"/>
            <w:noWrap/>
            <w:vAlign w:val="bottom"/>
            <w:hideMark/>
          </w:tcPr>
          <w:p w14:paraId="12C4574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161693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6BF9FA6E"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70094EF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02811A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914 0409 04 1 00 00590 244</w:t>
            </w:r>
          </w:p>
        </w:tc>
        <w:tc>
          <w:tcPr>
            <w:tcW w:w="2070" w:type="dxa"/>
            <w:tcBorders>
              <w:top w:val="nil"/>
              <w:left w:val="nil"/>
              <w:bottom w:val="single" w:sz="4" w:space="0" w:color="000000"/>
              <w:right w:val="single" w:sz="4" w:space="0" w:color="000000"/>
            </w:tcBorders>
            <w:vAlign w:val="bottom"/>
            <w:hideMark/>
          </w:tcPr>
          <w:p w14:paraId="0C3A3A7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0E1B84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vAlign w:val="bottom"/>
            <w:hideMark/>
          </w:tcPr>
          <w:p w14:paraId="5E68505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2DF08C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E9F86D5"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10EBE3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функций государственными органами в рамках подпрограммы "Развитие национальной экономики"</w:t>
            </w:r>
          </w:p>
        </w:tc>
        <w:tc>
          <w:tcPr>
            <w:tcW w:w="1343" w:type="dxa"/>
            <w:tcBorders>
              <w:top w:val="nil"/>
              <w:left w:val="nil"/>
              <w:bottom w:val="single" w:sz="4" w:space="0" w:color="000000"/>
              <w:right w:val="single" w:sz="4" w:space="0" w:color="000000"/>
            </w:tcBorders>
            <w:vAlign w:val="bottom"/>
            <w:hideMark/>
          </w:tcPr>
          <w:p w14:paraId="1DA4569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49BB0E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914 0412 02 5 00 00590 000</w:t>
            </w:r>
          </w:p>
        </w:tc>
        <w:tc>
          <w:tcPr>
            <w:tcW w:w="2070" w:type="dxa"/>
            <w:tcBorders>
              <w:top w:val="nil"/>
              <w:left w:val="nil"/>
              <w:bottom w:val="single" w:sz="4" w:space="0" w:color="000000"/>
              <w:right w:val="single" w:sz="4" w:space="0" w:color="000000"/>
            </w:tcBorders>
            <w:vAlign w:val="bottom"/>
            <w:hideMark/>
          </w:tcPr>
          <w:p w14:paraId="23DF89E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387 500,00</w:t>
            </w:r>
          </w:p>
        </w:tc>
        <w:tc>
          <w:tcPr>
            <w:tcW w:w="2068" w:type="dxa"/>
            <w:tcBorders>
              <w:top w:val="nil"/>
              <w:left w:val="nil"/>
              <w:bottom w:val="single" w:sz="4" w:space="0" w:color="000000"/>
              <w:right w:val="single" w:sz="4" w:space="0" w:color="000000"/>
            </w:tcBorders>
            <w:vAlign w:val="bottom"/>
            <w:hideMark/>
          </w:tcPr>
          <w:p w14:paraId="51B95A6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382 000,00</w:t>
            </w:r>
          </w:p>
        </w:tc>
        <w:tc>
          <w:tcPr>
            <w:tcW w:w="1372" w:type="dxa"/>
            <w:tcBorders>
              <w:top w:val="nil"/>
              <w:left w:val="nil"/>
              <w:bottom w:val="single" w:sz="4" w:space="0" w:color="000000"/>
              <w:right w:val="single" w:sz="8" w:space="0" w:color="000000"/>
            </w:tcBorders>
            <w:vAlign w:val="bottom"/>
            <w:hideMark/>
          </w:tcPr>
          <w:p w14:paraId="4ECDD6D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5 500,00</w:t>
            </w:r>
          </w:p>
        </w:tc>
        <w:tc>
          <w:tcPr>
            <w:tcW w:w="243" w:type="dxa"/>
            <w:noWrap/>
            <w:vAlign w:val="bottom"/>
            <w:hideMark/>
          </w:tcPr>
          <w:p w14:paraId="49B7E38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65405ED"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904715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7A7D203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D4B049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914 0412 02 5 00 00590 200</w:t>
            </w:r>
          </w:p>
        </w:tc>
        <w:tc>
          <w:tcPr>
            <w:tcW w:w="2070" w:type="dxa"/>
            <w:tcBorders>
              <w:top w:val="nil"/>
              <w:left w:val="nil"/>
              <w:bottom w:val="single" w:sz="4" w:space="0" w:color="000000"/>
              <w:right w:val="single" w:sz="4" w:space="0" w:color="000000"/>
            </w:tcBorders>
            <w:vAlign w:val="bottom"/>
            <w:hideMark/>
          </w:tcPr>
          <w:p w14:paraId="31FB66A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198 000,00</w:t>
            </w:r>
          </w:p>
        </w:tc>
        <w:tc>
          <w:tcPr>
            <w:tcW w:w="2068" w:type="dxa"/>
            <w:tcBorders>
              <w:top w:val="nil"/>
              <w:left w:val="nil"/>
              <w:bottom w:val="single" w:sz="4" w:space="0" w:color="000000"/>
              <w:right w:val="single" w:sz="4" w:space="0" w:color="000000"/>
            </w:tcBorders>
            <w:vAlign w:val="bottom"/>
            <w:hideMark/>
          </w:tcPr>
          <w:p w14:paraId="149CDF3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192 500,00</w:t>
            </w:r>
          </w:p>
        </w:tc>
        <w:tc>
          <w:tcPr>
            <w:tcW w:w="1372" w:type="dxa"/>
            <w:tcBorders>
              <w:top w:val="nil"/>
              <w:left w:val="nil"/>
              <w:bottom w:val="single" w:sz="4" w:space="0" w:color="000000"/>
              <w:right w:val="single" w:sz="8" w:space="0" w:color="000000"/>
            </w:tcBorders>
            <w:vAlign w:val="bottom"/>
            <w:hideMark/>
          </w:tcPr>
          <w:p w14:paraId="612B373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5 500,00</w:t>
            </w:r>
          </w:p>
        </w:tc>
        <w:tc>
          <w:tcPr>
            <w:tcW w:w="243" w:type="dxa"/>
            <w:noWrap/>
            <w:vAlign w:val="bottom"/>
            <w:hideMark/>
          </w:tcPr>
          <w:p w14:paraId="51F104D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946EF22"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07409B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7EA4DF2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61103A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914 0412 02 5 00 00590 240</w:t>
            </w:r>
          </w:p>
        </w:tc>
        <w:tc>
          <w:tcPr>
            <w:tcW w:w="2070" w:type="dxa"/>
            <w:tcBorders>
              <w:top w:val="nil"/>
              <w:left w:val="nil"/>
              <w:bottom w:val="single" w:sz="4" w:space="0" w:color="000000"/>
              <w:right w:val="single" w:sz="4" w:space="0" w:color="000000"/>
            </w:tcBorders>
            <w:vAlign w:val="bottom"/>
            <w:hideMark/>
          </w:tcPr>
          <w:p w14:paraId="25C5FD0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198 000,00</w:t>
            </w:r>
          </w:p>
        </w:tc>
        <w:tc>
          <w:tcPr>
            <w:tcW w:w="2068" w:type="dxa"/>
            <w:tcBorders>
              <w:top w:val="nil"/>
              <w:left w:val="nil"/>
              <w:bottom w:val="single" w:sz="4" w:space="0" w:color="000000"/>
              <w:right w:val="single" w:sz="4" w:space="0" w:color="000000"/>
            </w:tcBorders>
            <w:vAlign w:val="bottom"/>
            <w:hideMark/>
          </w:tcPr>
          <w:p w14:paraId="3789BE5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192 500,00</w:t>
            </w:r>
          </w:p>
        </w:tc>
        <w:tc>
          <w:tcPr>
            <w:tcW w:w="1372" w:type="dxa"/>
            <w:tcBorders>
              <w:top w:val="nil"/>
              <w:left w:val="nil"/>
              <w:bottom w:val="single" w:sz="4" w:space="0" w:color="000000"/>
              <w:right w:val="single" w:sz="8" w:space="0" w:color="000000"/>
            </w:tcBorders>
            <w:vAlign w:val="bottom"/>
            <w:hideMark/>
          </w:tcPr>
          <w:p w14:paraId="3A5777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5 500,00</w:t>
            </w:r>
          </w:p>
        </w:tc>
        <w:tc>
          <w:tcPr>
            <w:tcW w:w="243" w:type="dxa"/>
            <w:noWrap/>
            <w:vAlign w:val="bottom"/>
            <w:hideMark/>
          </w:tcPr>
          <w:p w14:paraId="489DD02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027DA06"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6150E76E"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77CB5F5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016956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914 0412 02 5 00 00590 244</w:t>
            </w:r>
          </w:p>
        </w:tc>
        <w:tc>
          <w:tcPr>
            <w:tcW w:w="2070" w:type="dxa"/>
            <w:tcBorders>
              <w:top w:val="nil"/>
              <w:left w:val="nil"/>
              <w:bottom w:val="single" w:sz="4" w:space="0" w:color="000000"/>
              <w:right w:val="single" w:sz="4" w:space="0" w:color="000000"/>
            </w:tcBorders>
            <w:vAlign w:val="bottom"/>
            <w:hideMark/>
          </w:tcPr>
          <w:p w14:paraId="0D6D8A6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E623A1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192 500,00</w:t>
            </w:r>
          </w:p>
        </w:tc>
        <w:tc>
          <w:tcPr>
            <w:tcW w:w="1372" w:type="dxa"/>
            <w:tcBorders>
              <w:top w:val="nil"/>
              <w:left w:val="nil"/>
              <w:bottom w:val="single" w:sz="4" w:space="0" w:color="000000"/>
              <w:right w:val="single" w:sz="8" w:space="0" w:color="000000"/>
            </w:tcBorders>
            <w:vAlign w:val="bottom"/>
            <w:hideMark/>
          </w:tcPr>
          <w:p w14:paraId="595AC36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A06C10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CD214A9"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3E3DFA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Межбюджетные трансферты</w:t>
            </w:r>
          </w:p>
        </w:tc>
        <w:tc>
          <w:tcPr>
            <w:tcW w:w="1343" w:type="dxa"/>
            <w:tcBorders>
              <w:top w:val="nil"/>
              <w:left w:val="nil"/>
              <w:bottom w:val="single" w:sz="4" w:space="0" w:color="000000"/>
              <w:right w:val="single" w:sz="4" w:space="0" w:color="000000"/>
            </w:tcBorders>
            <w:vAlign w:val="bottom"/>
            <w:hideMark/>
          </w:tcPr>
          <w:p w14:paraId="68083B2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ED2EC9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914 0412 02 5 00 00590 500</w:t>
            </w:r>
          </w:p>
        </w:tc>
        <w:tc>
          <w:tcPr>
            <w:tcW w:w="2070" w:type="dxa"/>
            <w:tcBorders>
              <w:top w:val="nil"/>
              <w:left w:val="nil"/>
              <w:bottom w:val="single" w:sz="4" w:space="0" w:color="000000"/>
              <w:right w:val="single" w:sz="4" w:space="0" w:color="000000"/>
            </w:tcBorders>
            <w:vAlign w:val="bottom"/>
            <w:hideMark/>
          </w:tcPr>
          <w:p w14:paraId="1CCB1C0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189 500,00</w:t>
            </w:r>
          </w:p>
        </w:tc>
        <w:tc>
          <w:tcPr>
            <w:tcW w:w="2068" w:type="dxa"/>
            <w:tcBorders>
              <w:top w:val="nil"/>
              <w:left w:val="nil"/>
              <w:bottom w:val="single" w:sz="4" w:space="0" w:color="000000"/>
              <w:right w:val="single" w:sz="4" w:space="0" w:color="000000"/>
            </w:tcBorders>
            <w:vAlign w:val="bottom"/>
            <w:hideMark/>
          </w:tcPr>
          <w:p w14:paraId="36FECA6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189 500,00</w:t>
            </w:r>
          </w:p>
        </w:tc>
        <w:tc>
          <w:tcPr>
            <w:tcW w:w="1372" w:type="dxa"/>
            <w:tcBorders>
              <w:top w:val="nil"/>
              <w:left w:val="nil"/>
              <w:bottom w:val="single" w:sz="4" w:space="0" w:color="000000"/>
              <w:right w:val="single" w:sz="8" w:space="0" w:color="000000"/>
            </w:tcBorders>
            <w:vAlign w:val="bottom"/>
            <w:hideMark/>
          </w:tcPr>
          <w:p w14:paraId="67A6A78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7F76D4E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3D1525C"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26F452C"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межбюджетные трансферты</w:t>
            </w:r>
          </w:p>
        </w:tc>
        <w:tc>
          <w:tcPr>
            <w:tcW w:w="1343" w:type="dxa"/>
            <w:tcBorders>
              <w:top w:val="nil"/>
              <w:left w:val="nil"/>
              <w:bottom w:val="single" w:sz="4" w:space="0" w:color="000000"/>
              <w:right w:val="single" w:sz="4" w:space="0" w:color="000000"/>
            </w:tcBorders>
            <w:vAlign w:val="bottom"/>
            <w:hideMark/>
          </w:tcPr>
          <w:p w14:paraId="31BDA88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3F6896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914 0412 02 5 00 00590 540</w:t>
            </w:r>
          </w:p>
        </w:tc>
        <w:tc>
          <w:tcPr>
            <w:tcW w:w="2070" w:type="dxa"/>
            <w:tcBorders>
              <w:top w:val="nil"/>
              <w:left w:val="nil"/>
              <w:bottom w:val="single" w:sz="4" w:space="0" w:color="000000"/>
              <w:right w:val="single" w:sz="4" w:space="0" w:color="000000"/>
            </w:tcBorders>
            <w:vAlign w:val="bottom"/>
            <w:hideMark/>
          </w:tcPr>
          <w:p w14:paraId="3402DA4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189 500,00</w:t>
            </w:r>
          </w:p>
        </w:tc>
        <w:tc>
          <w:tcPr>
            <w:tcW w:w="2068" w:type="dxa"/>
            <w:tcBorders>
              <w:top w:val="nil"/>
              <w:left w:val="nil"/>
              <w:bottom w:val="single" w:sz="4" w:space="0" w:color="000000"/>
              <w:right w:val="single" w:sz="4" w:space="0" w:color="000000"/>
            </w:tcBorders>
            <w:vAlign w:val="bottom"/>
            <w:hideMark/>
          </w:tcPr>
          <w:p w14:paraId="6C7D0B7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189 500,00</w:t>
            </w:r>
          </w:p>
        </w:tc>
        <w:tc>
          <w:tcPr>
            <w:tcW w:w="1372" w:type="dxa"/>
            <w:tcBorders>
              <w:top w:val="nil"/>
              <w:left w:val="nil"/>
              <w:bottom w:val="single" w:sz="4" w:space="0" w:color="000000"/>
              <w:right w:val="single" w:sz="8" w:space="0" w:color="000000"/>
            </w:tcBorders>
            <w:vAlign w:val="bottom"/>
            <w:hideMark/>
          </w:tcPr>
          <w:p w14:paraId="142ECCF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27A2B0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99374A0"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10514A5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организацию </w:t>
            </w:r>
            <w:proofErr w:type="spellStart"/>
            <w:r w:rsidRPr="00CD0931">
              <w:rPr>
                <w:rFonts w:ascii="Times New Roman" w:eastAsia="Times New Roman" w:hAnsi="Times New Roman"/>
                <w:color w:val="000000"/>
                <w:kern w:val="0"/>
                <w:sz w:val="16"/>
                <w:szCs w:val="16"/>
                <w:lang w:eastAsia="ru-RU"/>
                <w14:ligatures w14:val="none"/>
              </w:rPr>
              <w:t>ситемы</w:t>
            </w:r>
            <w:proofErr w:type="spellEnd"/>
            <w:r w:rsidRPr="00CD0931">
              <w:rPr>
                <w:rFonts w:ascii="Times New Roman" w:eastAsia="Times New Roman" w:hAnsi="Times New Roman"/>
                <w:color w:val="000000"/>
                <w:kern w:val="0"/>
                <w:sz w:val="16"/>
                <w:szCs w:val="16"/>
                <w:lang w:eastAsia="ru-RU"/>
                <w14:ligatures w14:val="none"/>
              </w:rPr>
              <w:t xml:space="preserve"> раздельного накопления твердых коммунальных отходов на территории  Воронежской области"</w:t>
            </w:r>
          </w:p>
        </w:tc>
        <w:tc>
          <w:tcPr>
            <w:tcW w:w="1343" w:type="dxa"/>
            <w:tcBorders>
              <w:top w:val="nil"/>
              <w:left w:val="nil"/>
              <w:bottom w:val="single" w:sz="4" w:space="0" w:color="000000"/>
              <w:right w:val="single" w:sz="4" w:space="0" w:color="000000"/>
            </w:tcBorders>
            <w:vAlign w:val="bottom"/>
            <w:hideMark/>
          </w:tcPr>
          <w:p w14:paraId="199DF14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B3E0C6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0502 02 1 00 S8000 000</w:t>
            </w:r>
          </w:p>
        </w:tc>
        <w:tc>
          <w:tcPr>
            <w:tcW w:w="2070" w:type="dxa"/>
            <w:tcBorders>
              <w:top w:val="nil"/>
              <w:left w:val="nil"/>
              <w:bottom w:val="single" w:sz="4" w:space="0" w:color="000000"/>
              <w:right w:val="single" w:sz="4" w:space="0" w:color="000000"/>
            </w:tcBorders>
            <w:vAlign w:val="bottom"/>
            <w:hideMark/>
          </w:tcPr>
          <w:p w14:paraId="766FB76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2068" w:type="dxa"/>
            <w:tcBorders>
              <w:top w:val="nil"/>
              <w:left w:val="nil"/>
              <w:bottom w:val="single" w:sz="4" w:space="0" w:color="000000"/>
              <w:right w:val="single" w:sz="4" w:space="0" w:color="000000"/>
            </w:tcBorders>
            <w:vAlign w:val="bottom"/>
            <w:hideMark/>
          </w:tcPr>
          <w:p w14:paraId="36DC6D7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vAlign w:val="bottom"/>
            <w:hideMark/>
          </w:tcPr>
          <w:p w14:paraId="415F85B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8993BB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A178E98"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28EE05F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4E68185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A7BB21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0502 02 1 00 S8000 200</w:t>
            </w:r>
          </w:p>
        </w:tc>
        <w:tc>
          <w:tcPr>
            <w:tcW w:w="2070" w:type="dxa"/>
            <w:tcBorders>
              <w:top w:val="nil"/>
              <w:left w:val="nil"/>
              <w:bottom w:val="single" w:sz="4" w:space="0" w:color="000000"/>
              <w:right w:val="single" w:sz="4" w:space="0" w:color="000000"/>
            </w:tcBorders>
            <w:vAlign w:val="bottom"/>
            <w:hideMark/>
          </w:tcPr>
          <w:p w14:paraId="466C751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2068" w:type="dxa"/>
            <w:tcBorders>
              <w:top w:val="nil"/>
              <w:left w:val="nil"/>
              <w:bottom w:val="single" w:sz="4" w:space="0" w:color="000000"/>
              <w:right w:val="single" w:sz="4" w:space="0" w:color="000000"/>
            </w:tcBorders>
            <w:vAlign w:val="bottom"/>
            <w:hideMark/>
          </w:tcPr>
          <w:p w14:paraId="49D612C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vAlign w:val="bottom"/>
            <w:hideMark/>
          </w:tcPr>
          <w:p w14:paraId="349A76E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4D0D211"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E069762"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4C654CD"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77B038C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E7F115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0502 02 1 00 S8000 240</w:t>
            </w:r>
          </w:p>
        </w:tc>
        <w:tc>
          <w:tcPr>
            <w:tcW w:w="2070" w:type="dxa"/>
            <w:tcBorders>
              <w:top w:val="nil"/>
              <w:left w:val="nil"/>
              <w:bottom w:val="single" w:sz="4" w:space="0" w:color="000000"/>
              <w:right w:val="single" w:sz="4" w:space="0" w:color="000000"/>
            </w:tcBorders>
            <w:vAlign w:val="bottom"/>
            <w:hideMark/>
          </w:tcPr>
          <w:p w14:paraId="2BC8475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2068" w:type="dxa"/>
            <w:tcBorders>
              <w:top w:val="nil"/>
              <w:left w:val="nil"/>
              <w:bottom w:val="single" w:sz="4" w:space="0" w:color="000000"/>
              <w:right w:val="single" w:sz="4" w:space="0" w:color="000000"/>
            </w:tcBorders>
            <w:vAlign w:val="bottom"/>
            <w:hideMark/>
          </w:tcPr>
          <w:p w14:paraId="3D65923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vAlign w:val="bottom"/>
            <w:hideMark/>
          </w:tcPr>
          <w:p w14:paraId="7CA66DD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7D0BD9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A00CA3A"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DEA6DA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457DA4D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028B72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0502 02 1 00 S8000 244</w:t>
            </w:r>
          </w:p>
        </w:tc>
        <w:tc>
          <w:tcPr>
            <w:tcW w:w="2070" w:type="dxa"/>
            <w:tcBorders>
              <w:top w:val="nil"/>
              <w:left w:val="nil"/>
              <w:bottom w:val="single" w:sz="4" w:space="0" w:color="000000"/>
              <w:right w:val="single" w:sz="4" w:space="0" w:color="000000"/>
            </w:tcBorders>
            <w:vAlign w:val="bottom"/>
            <w:hideMark/>
          </w:tcPr>
          <w:p w14:paraId="350702C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901405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vAlign w:val="bottom"/>
            <w:hideMark/>
          </w:tcPr>
          <w:p w14:paraId="700E217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927E17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C8E006F"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4B5AD78E"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деятельности муниципальных учреждений в рамках подпрограммы "Организация благоустройства"</w:t>
            </w:r>
          </w:p>
        </w:tc>
        <w:tc>
          <w:tcPr>
            <w:tcW w:w="1343" w:type="dxa"/>
            <w:tcBorders>
              <w:top w:val="nil"/>
              <w:left w:val="nil"/>
              <w:bottom w:val="single" w:sz="4" w:space="0" w:color="000000"/>
              <w:right w:val="single" w:sz="4" w:space="0" w:color="000000"/>
            </w:tcBorders>
            <w:vAlign w:val="bottom"/>
            <w:hideMark/>
          </w:tcPr>
          <w:p w14:paraId="770C3D2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B93B1F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914 0503 02 2 00 00590 000</w:t>
            </w:r>
          </w:p>
        </w:tc>
        <w:tc>
          <w:tcPr>
            <w:tcW w:w="2070" w:type="dxa"/>
            <w:tcBorders>
              <w:top w:val="nil"/>
              <w:left w:val="nil"/>
              <w:bottom w:val="single" w:sz="4" w:space="0" w:color="000000"/>
              <w:right w:val="single" w:sz="4" w:space="0" w:color="000000"/>
            </w:tcBorders>
            <w:vAlign w:val="bottom"/>
            <w:hideMark/>
          </w:tcPr>
          <w:p w14:paraId="5C1F9A5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4 039 376,64</w:t>
            </w:r>
          </w:p>
        </w:tc>
        <w:tc>
          <w:tcPr>
            <w:tcW w:w="2068" w:type="dxa"/>
            <w:tcBorders>
              <w:top w:val="nil"/>
              <w:left w:val="nil"/>
              <w:bottom w:val="single" w:sz="4" w:space="0" w:color="000000"/>
              <w:right w:val="single" w:sz="4" w:space="0" w:color="000000"/>
            </w:tcBorders>
            <w:vAlign w:val="bottom"/>
            <w:hideMark/>
          </w:tcPr>
          <w:p w14:paraId="4371B3C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vAlign w:val="bottom"/>
            <w:hideMark/>
          </w:tcPr>
          <w:p w14:paraId="7C09E85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154 957,22</w:t>
            </w:r>
          </w:p>
        </w:tc>
        <w:tc>
          <w:tcPr>
            <w:tcW w:w="243" w:type="dxa"/>
            <w:noWrap/>
            <w:vAlign w:val="bottom"/>
            <w:hideMark/>
          </w:tcPr>
          <w:p w14:paraId="23248EF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AE37A11"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EB38693"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483EB6F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8FD8AB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914 0503 02 2 00 00590 200</w:t>
            </w:r>
          </w:p>
        </w:tc>
        <w:tc>
          <w:tcPr>
            <w:tcW w:w="2070" w:type="dxa"/>
            <w:tcBorders>
              <w:top w:val="nil"/>
              <w:left w:val="nil"/>
              <w:bottom w:val="single" w:sz="4" w:space="0" w:color="000000"/>
              <w:right w:val="single" w:sz="4" w:space="0" w:color="000000"/>
            </w:tcBorders>
            <w:vAlign w:val="bottom"/>
            <w:hideMark/>
          </w:tcPr>
          <w:p w14:paraId="21BFE47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4 039 376,64</w:t>
            </w:r>
          </w:p>
        </w:tc>
        <w:tc>
          <w:tcPr>
            <w:tcW w:w="2068" w:type="dxa"/>
            <w:tcBorders>
              <w:top w:val="nil"/>
              <w:left w:val="nil"/>
              <w:bottom w:val="single" w:sz="4" w:space="0" w:color="000000"/>
              <w:right w:val="single" w:sz="4" w:space="0" w:color="000000"/>
            </w:tcBorders>
            <w:vAlign w:val="bottom"/>
            <w:hideMark/>
          </w:tcPr>
          <w:p w14:paraId="59ACED2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vAlign w:val="bottom"/>
            <w:hideMark/>
          </w:tcPr>
          <w:p w14:paraId="5A13641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154 957,22</w:t>
            </w:r>
          </w:p>
        </w:tc>
        <w:tc>
          <w:tcPr>
            <w:tcW w:w="243" w:type="dxa"/>
            <w:noWrap/>
            <w:vAlign w:val="bottom"/>
            <w:hideMark/>
          </w:tcPr>
          <w:p w14:paraId="34F3753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E17845B"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3CED0E5"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3030984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34E2F9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914 0503 02 2 00 00590 240</w:t>
            </w:r>
          </w:p>
        </w:tc>
        <w:tc>
          <w:tcPr>
            <w:tcW w:w="2070" w:type="dxa"/>
            <w:tcBorders>
              <w:top w:val="nil"/>
              <w:left w:val="nil"/>
              <w:bottom w:val="single" w:sz="4" w:space="0" w:color="000000"/>
              <w:right w:val="single" w:sz="4" w:space="0" w:color="000000"/>
            </w:tcBorders>
            <w:vAlign w:val="bottom"/>
            <w:hideMark/>
          </w:tcPr>
          <w:p w14:paraId="798460E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4 039 376,64</w:t>
            </w:r>
          </w:p>
        </w:tc>
        <w:tc>
          <w:tcPr>
            <w:tcW w:w="2068" w:type="dxa"/>
            <w:tcBorders>
              <w:top w:val="nil"/>
              <w:left w:val="nil"/>
              <w:bottom w:val="single" w:sz="4" w:space="0" w:color="000000"/>
              <w:right w:val="single" w:sz="4" w:space="0" w:color="000000"/>
            </w:tcBorders>
            <w:vAlign w:val="bottom"/>
            <w:hideMark/>
          </w:tcPr>
          <w:p w14:paraId="6685C4A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vAlign w:val="bottom"/>
            <w:hideMark/>
          </w:tcPr>
          <w:p w14:paraId="34D6DD0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154 957,22</w:t>
            </w:r>
          </w:p>
        </w:tc>
        <w:tc>
          <w:tcPr>
            <w:tcW w:w="243" w:type="dxa"/>
            <w:noWrap/>
            <w:vAlign w:val="bottom"/>
            <w:hideMark/>
          </w:tcPr>
          <w:p w14:paraId="31E9B6D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DDA5E77"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73D90B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2FE6A24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DEBCAF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914 0503 02 2 00 00590 244</w:t>
            </w:r>
          </w:p>
        </w:tc>
        <w:tc>
          <w:tcPr>
            <w:tcW w:w="2070" w:type="dxa"/>
            <w:tcBorders>
              <w:top w:val="nil"/>
              <w:left w:val="nil"/>
              <w:bottom w:val="single" w:sz="4" w:space="0" w:color="000000"/>
              <w:right w:val="single" w:sz="4" w:space="0" w:color="000000"/>
            </w:tcBorders>
            <w:vAlign w:val="bottom"/>
            <w:hideMark/>
          </w:tcPr>
          <w:p w14:paraId="19D7464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72AF904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vAlign w:val="bottom"/>
            <w:hideMark/>
          </w:tcPr>
          <w:p w14:paraId="543F752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17EF06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61F9E7D"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D66BF0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w:t>
            </w:r>
          </w:p>
        </w:tc>
        <w:tc>
          <w:tcPr>
            <w:tcW w:w="1343" w:type="dxa"/>
            <w:tcBorders>
              <w:top w:val="nil"/>
              <w:left w:val="nil"/>
              <w:bottom w:val="single" w:sz="4" w:space="0" w:color="000000"/>
              <w:right w:val="single" w:sz="4" w:space="0" w:color="000000"/>
            </w:tcBorders>
            <w:vAlign w:val="bottom"/>
            <w:hideMark/>
          </w:tcPr>
          <w:p w14:paraId="49BBCB3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470862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914 0503 02 2 00 70100 000</w:t>
            </w:r>
          </w:p>
        </w:tc>
        <w:tc>
          <w:tcPr>
            <w:tcW w:w="2070" w:type="dxa"/>
            <w:tcBorders>
              <w:top w:val="nil"/>
              <w:left w:val="nil"/>
              <w:bottom w:val="single" w:sz="4" w:space="0" w:color="000000"/>
              <w:right w:val="single" w:sz="4" w:space="0" w:color="000000"/>
            </w:tcBorders>
            <w:vAlign w:val="bottom"/>
            <w:hideMark/>
          </w:tcPr>
          <w:p w14:paraId="2BD7595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2068" w:type="dxa"/>
            <w:tcBorders>
              <w:top w:val="nil"/>
              <w:left w:val="nil"/>
              <w:bottom w:val="single" w:sz="4" w:space="0" w:color="000000"/>
              <w:right w:val="single" w:sz="4" w:space="0" w:color="000000"/>
            </w:tcBorders>
            <w:vAlign w:val="bottom"/>
            <w:hideMark/>
          </w:tcPr>
          <w:p w14:paraId="7F8B29E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vAlign w:val="bottom"/>
            <w:hideMark/>
          </w:tcPr>
          <w:p w14:paraId="18D3982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881C99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6B3F26E"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6100C2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20B03AC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3CB6D4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914 0503 02 2 00 70100 200</w:t>
            </w:r>
          </w:p>
        </w:tc>
        <w:tc>
          <w:tcPr>
            <w:tcW w:w="2070" w:type="dxa"/>
            <w:tcBorders>
              <w:top w:val="nil"/>
              <w:left w:val="nil"/>
              <w:bottom w:val="single" w:sz="4" w:space="0" w:color="000000"/>
              <w:right w:val="single" w:sz="4" w:space="0" w:color="000000"/>
            </w:tcBorders>
            <w:vAlign w:val="bottom"/>
            <w:hideMark/>
          </w:tcPr>
          <w:p w14:paraId="4E2C5B9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2068" w:type="dxa"/>
            <w:tcBorders>
              <w:top w:val="nil"/>
              <w:left w:val="nil"/>
              <w:bottom w:val="single" w:sz="4" w:space="0" w:color="000000"/>
              <w:right w:val="single" w:sz="4" w:space="0" w:color="000000"/>
            </w:tcBorders>
            <w:vAlign w:val="bottom"/>
            <w:hideMark/>
          </w:tcPr>
          <w:p w14:paraId="16C19F8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vAlign w:val="bottom"/>
            <w:hideMark/>
          </w:tcPr>
          <w:p w14:paraId="1D12777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87E774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E4AEB9E"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06852E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4D416C2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1DF77F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914 0503 02 2 00 70100 240</w:t>
            </w:r>
          </w:p>
        </w:tc>
        <w:tc>
          <w:tcPr>
            <w:tcW w:w="2070" w:type="dxa"/>
            <w:tcBorders>
              <w:top w:val="nil"/>
              <w:left w:val="nil"/>
              <w:bottom w:val="single" w:sz="4" w:space="0" w:color="000000"/>
              <w:right w:val="single" w:sz="4" w:space="0" w:color="000000"/>
            </w:tcBorders>
            <w:vAlign w:val="bottom"/>
            <w:hideMark/>
          </w:tcPr>
          <w:p w14:paraId="5509864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2068" w:type="dxa"/>
            <w:tcBorders>
              <w:top w:val="nil"/>
              <w:left w:val="nil"/>
              <w:bottom w:val="single" w:sz="4" w:space="0" w:color="000000"/>
              <w:right w:val="single" w:sz="4" w:space="0" w:color="000000"/>
            </w:tcBorders>
            <w:vAlign w:val="bottom"/>
            <w:hideMark/>
          </w:tcPr>
          <w:p w14:paraId="6972672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vAlign w:val="bottom"/>
            <w:hideMark/>
          </w:tcPr>
          <w:p w14:paraId="64EC36E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5043AA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39A62C9"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3B3DC2CC"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4B66E10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4D2B57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914 0503 02 2 00 70100 244</w:t>
            </w:r>
          </w:p>
        </w:tc>
        <w:tc>
          <w:tcPr>
            <w:tcW w:w="2070" w:type="dxa"/>
            <w:tcBorders>
              <w:top w:val="nil"/>
              <w:left w:val="nil"/>
              <w:bottom w:val="single" w:sz="4" w:space="0" w:color="000000"/>
              <w:right w:val="single" w:sz="4" w:space="0" w:color="000000"/>
            </w:tcBorders>
            <w:vAlign w:val="bottom"/>
            <w:hideMark/>
          </w:tcPr>
          <w:p w14:paraId="628932E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4471E3F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vAlign w:val="bottom"/>
            <w:hideMark/>
          </w:tcPr>
          <w:p w14:paraId="604348B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04A0B2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486A1C0"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4CC726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Поощрение поселений </w:t>
            </w:r>
            <w:proofErr w:type="gramStart"/>
            <w:r w:rsidRPr="00CD0931">
              <w:rPr>
                <w:rFonts w:ascii="Times New Roman" w:eastAsia="Times New Roman" w:hAnsi="Times New Roman"/>
                <w:color w:val="000000"/>
                <w:kern w:val="0"/>
                <w:sz w:val="16"/>
                <w:szCs w:val="16"/>
                <w:lang w:eastAsia="ru-RU"/>
                <w14:ligatures w14:val="none"/>
              </w:rPr>
              <w:t>ВО</w:t>
            </w:r>
            <w:proofErr w:type="gramEnd"/>
            <w:r w:rsidRPr="00CD0931">
              <w:rPr>
                <w:rFonts w:ascii="Times New Roman" w:eastAsia="Times New Roman" w:hAnsi="Times New Roman"/>
                <w:color w:val="000000"/>
                <w:kern w:val="0"/>
                <w:sz w:val="16"/>
                <w:szCs w:val="16"/>
                <w:lang w:eastAsia="ru-RU"/>
                <w14:ligatures w14:val="none"/>
              </w:rPr>
              <w:t xml:space="preserve"> </w:t>
            </w:r>
            <w:proofErr w:type="gramStart"/>
            <w:r w:rsidRPr="00CD0931">
              <w:rPr>
                <w:rFonts w:ascii="Times New Roman" w:eastAsia="Times New Roman" w:hAnsi="Times New Roman"/>
                <w:color w:val="000000"/>
                <w:kern w:val="0"/>
                <w:sz w:val="16"/>
                <w:szCs w:val="16"/>
                <w:lang w:eastAsia="ru-RU"/>
                <w14:ligatures w14:val="none"/>
              </w:rPr>
              <w:t>по</w:t>
            </w:r>
            <w:proofErr w:type="gramEnd"/>
            <w:r w:rsidRPr="00CD0931">
              <w:rPr>
                <w:rFonts w:ascii="Times New Roman" w:eastAsia="Times New Roman" w:hAnsi="Times New Roman"/>
                <w:color w:val="000000"/>
                <w:kern w:val="0"/>
                <w:sz w:val="16"/>
                <w:szCs w:val="16"/>
                <w:lang w:eastAsia="ru-RU"/>
                <w14:ligatures w14:val="none"/>
              </w:rPr>
              <w:t xml:space="preserve"> результатам оценки эффективности развития</w:t>
            </w:r>
          </w:p>
        </w:tc>
        <w:tc>
          <w:tcPr>
            <w:tcW w:w="1343" w:type="dxa"/>
            <w:tcBorders>
              <w:top w:val="nil"/>
              <w:left w:val="nil"/>
              <w:bottom w:val="single" w:sz="4" w:space="0" w:color="000000"/>
              <w:right w:val="single" w:sz="4" w:space="0" w:color="000000"/>
            </w:tcBorders>
            <w:vAlign w:val="bottom"/>
            <w:hideMark/>
          </w:tcPr>
          <w:p w14:paraId="424E2B9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BEB2CF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914 0503 02 2 00 78510 000</w:t>
            </w:r>
          </w:p>
        </w:tc>
        <w:tc>
          <w:tcPr>
            <w:tcW w:w="2070" w:type="dxa"/>
            <w:tcBorders>
              <w:top w:val="nil"/>
              <w:left w:val="nil"/>
              <w:bottom w:val="single" w:sz="4" w:space="0" w:color="000000"/>
              <w:right w:val="single" w:sz="4" w:space="0" w:color="000000"/>
            </w:tcBorders>
            <w:vAlign w:val="bottom"/>
            <w:hideMark/>
          </w:tcPr>
          <w:p w14:paraId="1828521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2068" w:type="dxa"/>
            <w:tcBorders>
              <w:top w:val="nil"/>
              <w:left w:val="nil"/>
              <w:bottom w:val="single" w:sz="4" w:space="0" w:color="000000"/>
              <w:right w:val="single" w:sz="4" w:space="0" w:color="000000"/>
            </w:tcBorders>
            <w:vAlign w:val="bottom"/>
            <w:hideMark/>
          </w:tcPr>
          <w:p w14:paraId="5DE2718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vAlign w:val="bottom"/>
            <w:hideMark/>
          </w:tcPr>
          <w:p w14:paraId="532A503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9531CD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885E488"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BF81253"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56E3D03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CB8CF6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914 0503 02 2 00 78510 200</w:t>
            </w:r>
          </w:p>
        </w:tc>
        <w:tc>
          <w:tcPr>
            <w:tcW w:w="2070" w:type="dxa"/>
            <w:tcBorders>
              <w:top w:val="nil"/>
              <w:left w:val="nil"/>
              <w:bottom w:val="single" w:sz="4" w:space="0" w:color="000000"/>
              <w:right w:val="single" w:sz="4" w:space="0" w:color="000000"/>
            </w:tcBorders>
            <w:vAlign w:val="bottom"/>
            <w:hideMark/>
          </w:tcPr>
          <w:p w14:paraId="58F9D6C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2068" w:type="dxa"/>
            <w:tcBorders>
              <w:top w:val="nil"/>
              <w:left w:val="nil"/>
              <w:bottom w:val="single" w:sz="4" w:space="0" w:color="000000"/>
              <w:right w:val="single" w:sz="4" w:space="0" w:color="000000"/>
            </w:tcBorders>
            <w:vAlign w:val="bottom"/>
            <w:hideMark/>
          </w:tcPr>
          <w:p w14:paraId="03B1258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vAlign w:val="bottom"/>
            <w:hideMark/>
          </w:tcPr>
          <w:p w14:paraId="3DF8627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7CE717B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B3599A6"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39D047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49C0C82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3CC781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914 0503 02 2 00 78510 240</w:t>
            </w:r>
          </w:p>
        </w:tc>
        <w:tc>
          <w:tcPr>
            <w:tcW w:w="2070" w:type="dxa"/>
            <w:tcBorders>
              <w:top w:val="nil"/>
              <w:left w:val="nil"/>
              <w:bottom w:val="single" w:sz="4" w:space="0" w:color="000000"/>
              <w:right w:val="single" w:sz="4" w:space="0" w:color="000000"/>
            </w:tcBorders>
            <w:vAlign w:val="bottom"/>
            <w:hideMark/>
          </w:tcPr>
          <w:p w14:paraId="5627A2A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2068" w:type="dxa"/>
            <w:tcBorders>
              <w:top w:val="nil"/>
              <w:left w:val="nil"/>
              <w:bottom w:val="single" w:sz="4" w:space="0" w:color="000000"/>
              <w:right w:val="single" w:sz="4" w:space="0" w:color="000000"/>
            </w:tcBorders>
            <w:vAlign w:val="bottom"/>
            <w:hideMark/>
          </w:tcPr>
          <w:p w14:paraId="4996F4F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vAlign w:val="bottom"/>
            <w:hideMark/>
          </w:tcPr>
          <w:p w14:paraId="3F41B3C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69B9F2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A8DBD90"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254402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352E29F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70D47C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914 0503 02 2 00 78510 244</w:t>
            </w:r>
          </w:p>
        </w:tc>
        <w:tc>
          <w:tcPr>
            <w:tcW w:w="2070" w:type="dxa"/>
            <w:tcBorders>
              <w:top w:val="nil"/>
              <w:left w:val="nil"/>
              <w:bottom w:val="single" w:sz="4" w:space="0" w:color="000000"/>
              <w:right w:val="single" w:sz="4" w:space="0" w:color="000000"/>
            </w:tcBorders>
            <w:vAlign w:val="bottom"/>
            <w:hideMark/>
          </w:tcPr>
          <w:p w14:paraId="638806C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74788D1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vAlign w:val="bottom"/>
            <w:hideMark/>
          </w:tcPr>
          <w:p w14:paraId="4FCA20F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85FB41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BB96F8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AAE0EE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благоустройство с. Затон</w:t>
            </w:r>
          </w:p>
        </w:tc>
        <w:tc>
          <w:tcPr>
            <w:tcW w:w="1343" w:type="dxa"/>
            <w:tcBorders>
              <w:top w:val="nil"/>
              <w:left w:val="nil"/>
              <w:bottom w:val="single" w:sz="4" w:space="0" w:color="000000"/>
              <w:right w:val="single" w:sz="4" w:space="0" w:color="000000"/>
            </w:tcBorders>
            <w:vAlign w:val="bottom"/>
            <w:hideMark/>
          </w:tcPr>
          <w:p w14:paraId="227ED31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674058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914 0503 02 2 00 78860 000</w:t>
            </w:r>
          </w:p>
        </w:tc>
        <w:tc>
          <w:tcPr>
            <w:tcW w:w="2070" w:type="dxa"/>
            <w:tcBorders>
              <w:top w:val="nil"/>
              <w:left w:val="nil"/>
              <w:bottom w:val="single" w:sz="4" w:space="0" w:color="000000"/>
              <w:right w:val="single" w:sz="4" w:space="0" w:color="000000"/>
            </w:tcBorders>
            <w:vAlign w:val="bottom"/>
            <w:hideMark/>
          </w:tcPr>
          <w:p w14:paraId="5C04B10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2068" w:type="dxa"/>
            <w:tcBorders>
              <w:top w:val="nil"/>
              <w:left w:val="nil"/>
              <w:bottom w:val="single" w:sz="4" w:space="0" w:color="000000"/>
              <w:right w:val="single" w:sz="4" w:space="0" w:color="000000"/>
            </w:tcBorders>
            <w:vAlign w:val="bottom"/>
            <w:hideMark/>
          </w:tcPr>
          <w:p w14:paraId="3B095C1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vAlign w:val="bottom"/>
            <w:hideMark/>
          </w:tcPr>
          <w:p w14:paraId="711F082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E883DD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A8B6F9A"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3F90CCC"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346CDE2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F9260B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914 0503 02 2 00 78860 200</w:t>
            </w:r>
          </w:p>
        </w:tc>
        <w:tc>
          <w:tcPr>
            <w:tcW w:w="2070" w:type="dxa"/>
            <w:tcBorders>
              <w:top w:val="nil"/>
              <w:left w:val="nil"/>
              <w:bottom w:val="single" w:sz="4" w:space="0" w:color="000000"/>
              <w:right w:val="single" w:sz="4" w:space="0" w:color="000000"/>
            </w:tcBorders>
            <w:vAlign w:val="bottom"/>
            <w:hideMark/>
          </w:tcPr>
          <w:p w14:paraId="3D96412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2068" w:type="dxa"/>
            <w:tcBorders>
              <w:top w:val="nil"/>
              <w:left w:val="nil"/>
              <w:bottom w:val="single" w:sz="4" w:space="0" w:color="000000"/>
              <w:right w:val="single" w:sz="4" w:space="0" w:color="000000"/>
            </w:tcBorders>
            <w:vAlign w:val="bottom"/>
            <w:hideMark/>
          </w:tcPr>
          <w:p w14:paraId="484F214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vAlign w:val="bottom"/>
            <w:hideMark/>
          </w:tcPr>
          <w:p w14:paraId="1EBBA68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FEFB8A6"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DB414E4"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624542B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161DED5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52690D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914 0503 02 2 00 78860 240</w:t>
            </w:r>
          </w:p>
        </w:tc>
        <w:tc>
          <w:tcPr>
            <w:tcW w:w="2070" w:type="dxa"/>
            <w:tcBorders>
              <w:top w:val="nil"/>
              <w:left w:val="nil"/>
              <w:bottom w:val="single" w:sz="4" w:space="0" w:color="000000"/>
              <w:right w:val="single" w:sz="4" w:space="0" w:color="000000"/>
            </w:tcBorders>
            <w:vAlign w:val="bottom"/>
            <w:hideMark/>
          </w:tcPr>
          <w:p w14:paraId="038FACC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2068" w:type="dxa"/>
            <w:tcBorders>
              <w:top w:val="nil"/>
              <w:left w:val="nil"/>
              <w:bottom w:val="single" w:sz="4" w:space="0" w:color="000000"/>
              <w:right w:val="single" w:sz="4" w:space="0" w:color="000000"/>
            </w:tcBorders>
            <w:vAlign w:val="bottom"/>
            <w:hideMark/>
          </w:tcPr>
          <w:p w14:paraId="39E4F16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vAlign w:val="bottom"/>
            <w:hideMark/>
          </w:tcPr>
          <w:p w14:paraId="1F0D56A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DC22FE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244140A"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00927195"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0D1C134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91B925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914 0503 02 2 00 78860 244</w:t>
            </w:r>
          </w:p>
        </w:tc>
        <w:tc>
          <w:tcPr>
            <w:tcW w:w="2070" w:type="dxa"/>
            <w:tcBorders>
              <w:top w:val="nil"/>
              <w:left w:val="nil"/>
              <w:bottom w:val="single" w:sz="4" w:space="0" w:color="000000"/>
              <w:right w:val="single" w:sz="4" w:space="0" w:color="000000"/>
            </w:tcBorders>
            <w:vAlign w:val="bottom"/>
            <w:hideMark/>
          </w:tcPr>
          <w:p w14:paraId="01C8C30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0DEF532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vAlign w:val="bottom"/>
            <w:hideMark/>
          </w:tcPr>
          <w:p w14:paraId="3154D7D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EE85651"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F2BDF2D"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8C1A51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обустройство парка </w:t>
            </w:r>
            <w:proofErr w:type="spellStart"/>
            <w:r w:rsidRPr="00CD0931">
              <w:rPr>
                <w:rFonts w:ascii="Times New Roman" w:eastAsia="Times New Roman" w:hAnsi="Times New Roman"/>
                <w:color w:val="000000"/>
                <w:kern w:val="0"/>
                <w:sz w:val="16"/>
                <w:szCs w:val="16"/>
                <w:lang w:eastAsia="ru-RU"/>
                <w14:ligatures w14:val="none"/>
              </w:rPr>
              <w:t>с</w:t>
            </w:r>
            <w:proofErr w:type="gramStart"/>
            <w:r w:rsidRPr="00CD0931">
              <w:rPr>
                <w:rFonts w:ascii="Times New Roman" w:eastAsia="Times New Roman" w:hAnsi="Times New Roman"/>
                <w:color w:val="000000"/>
                <w:kern w:val="0"/>
                <w:sz w:val="16"/>
                <w:szCs w:val="16"/>
                <w:lang w:eastAsia="ru-RU"/>
                <w14:ligatures w14:val="none"/>
              </w:rPr>
              <w:t>.С</w:t>
            </w:r>
            <w:proofErr w:type="gramEnd"/>
            <w:r w:rsidRPr="00CD0931">
              <w:rPr>
                <w:rFonts w:ascii="Times New Roman" w:eastAsia="Times New Roman" w:hAnsi="Times New Roman"/>
                <w:color w:val="000000"/>
                <w:kern w:val="0"/>
                <w:sz w:val="16"/>
                <w:szCs w:val="16"/>
                <w:lang w:eastAsia="ru-RU"/>
                <w14:ligatures w14:val="none"/>
              </w:rPr>
              <w:t>олонцы</w:t>
            </w:r>
            <w:proofErr w:type="spellEnd"/>
          </w:p>
        </w:tc>
        <w:tc>
          <w:tcPr>
            <w:tcW w:w="1343" w:type="dxa"/>
            <w:tcBorders>
              <w:top w:val="nil"/>
              <w:left w:val="nil"/>
              <w:bottom w:val="single" w:sz="4" w:space="0" w:color="000000"/>
              <w:right w:val="single" w:sz="4" w:space="0" w:color="000000"/>
            </w:tcBorders>
            <w:vAlign w:val="bottom"/>
            <w:hideMark/>
          </w:tcPr>
          <w:p w14:paraId="57E6BF8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A4EF1B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S8910 000</w:t>
            </w:r>
          </w:p>
        </w:tc>
        <w:tc>
          <w:tcPr>
            <w:tcW w:w="2070" w:type="dxa"/>
            <w:tcBorders>
              <w:top w:val="nil"/>
              <w:left w:val="nil"/>
              <w:bottom w:val="single" w:sz="4" w:space="0" w:color="000000"/>
              <w:right w:val="single" w:sz="4" w:space="0" w:color="000000"/>
            </w:tcBorders>
            <w:vAlign w:val="bottom"/>
            <w:hideMark/>
          </w:tcPr>
          <w:p w14:paraId="519BD87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2068" w:type="dxa"/>
            <w:tcBorders>
              <w:top w:val="nil"/>
              <w:left w:val="nil"/>
              <w:bottom w:val="single" w:sz="4" w:space="0" w:color="000000"/>
              <w:right w:val="single" w:sz="4" w:space="0" w:color="000000"/>
            </w:tcBorders>
            <w:vAlign w:val="bottom"/>
            <w:hideMark/>
          </w:tcPr>
          <w:p w14:paraId="62CD198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vAlign w:val="bottom"/>
            <w:hideMark/>
          </w:tcPr>
          <w:p w14:paraId="71598CB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3780A3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8552A2C"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11DB855"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7C357FC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B74BD0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S8910 200</w:t>
            </w:r>
          </w:p>
        </w:tc>
        <w:tc>
          <w:tcPr>
            <w:tcW w:w="2070" w:type="dxa"/>
            <w:tcBorders>
              <w:top w:val="nil"/>
              <w:left w:val="nil"/>
              <w:bottom w:val="single" w:sz="4" w:space="0" w:color="000000"/>
              <w:right w:val="single" w:sz="4" w:space="0" w:color="000000"/>
            </w:tcBorders>
            <w:vAlign w:val="bottom"/>
            <w:hideMark/>
          </w:tcPr>
          <w:p w14:paraId="3884A29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2068" w:type="dxa"/>
            <w:tcBorders>
              <w:top w:val="nil"/>
              <w:left w:val="nil"/>
              <w:bottom w:val="single" w:sz="4" w:space="0" w:color="000000"/>
              <w:right w:val="single" w:sz="4" w:space="0" w:color="000000"/>
            </w:tcBorders>
            <w:vAlign w:val="bottom"/>
            <w:hideMark/>
          </w:tcPr>
          <w:p w14:paraId="535D532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vAlign w:val="bottom"/>
            <w:hideMark/>
          </w:tcPr>
          <w:p w14:paraId="3E4C5ED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2DECC6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C2727A1"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63F92C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0FEED05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7BC1AC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S8910 240</w:t>
            </w:r>
          </w:p>
        </w:tc>
        <w:tc>
          <w:tcPr>
            <w:tcW w:w="2070" w:type="dxa"/>
            <w:tcBorders>
              <w:top w:val="nil"/>
              <w:left w:val="nil"/>
              <w:bottom w:val="single" w:sz="4" w:space="0" w:color="000000"/>
              <w:right w:val="single" w:sz="4" w:space="0" w:color="000000"/>
            </w:tcBorders>
            <w:vAlign w:val="bottom"/>
            <w:hideMark/>
          </w:tcPr>
          <w:p w14:paraId="665B6D4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2068" w:type="dxa"/>
            <w:tcBorders>
              <w:top w:val="nil"/>
              <w:left w:val="nil"/>
              <w:bottom w:val="single" w:sz="4" w:space="0" w:color="000000"/>
              <w:right w:val="single" w:sz="4" w:space="0" w:color="000000"/>
            </w:tcBorders>
            <w:vAlign w:val="bottom"/>
            <w:hideMark/>
          </w:tcPr>
          <w:p w14:paraId="5C7D013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vAlign w:val="bottom"/>
            <w:hideMark/>
          </w:tcPr>
          <w:p w14:paraId="42A5219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40703B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C988E0A"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528074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1BAC2D0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74901B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2 00 S8910 244</w:t>
            </w:r>
          </w:p>
        </w:tc>
        <w:tc>
          <w:tcPr>
            <w:tcW w:w="2070" w:type="dxa"/>
            <w:tcBorders>
              <w:top w:val="nil"/>
              <w:left w:val="nil"/>
              <w:bottom w:val="single" w:sz="4" w:space="0" w:color="000000"/>
              <w:right w:val="single" w:sz="4" w:space="0" w:color="000000"/>
            </w:tcBorders>
            <w:vAlign w:val="bottom"/>
            <w:hideMark/>
          </w:tcPr>
          <w:p w14:paraId="06D4D4C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2DF4A33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vAlign w:val="bottom"/>
            <w:hideMark/>
          </w:tcPr>
          <w:p w14:paraId="1D25B67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AD6C6E1"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FC0AFBE"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38DE97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деятельности муниципальных учреждений в рамках подпрограммы "Уличное освещение "</w:t>
            </w:r>
          </w:p>
        </w:tc>
        <w:tc>
          <w:tcPr>
            <w:tcW w:w="1343" w:type="dxa"/>
            <w:tcBorders>
              <w:top w:val="nil"/>
              <w:left w:val="nil"/>
              <w:bottom w:val="single" w:sz="4" w:space="0" w:color="000000"/>
              <w:right w:val="single" w:sz="4" w:space="0" w:color="000000"/>
            </w:tcBorders>
            <w:vAlign w:val="bottom"/>
            <w:hideMark/>
          </w:tcPr>
          <w:p w14:paraId="2642D0F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C57D0C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914 0503 02 6 00 00590 000</w:t>
            </w:r>
          </w:p>
        </w:tc>
        <w:tc>
          <w:tcPr>
            <w:tcW w:w="2070" w:type="dxa"/>
            <w:tcBorders>
              <w:top w:val="nil"/>
              <w:left w:val="nil"/>
              <w:bottom w:val="single" w:sz="4" w:space="0" w:color="000000"/>
              <w:right w:val="single" w:sz="4" w:space="0" w:color="000000"/>
            </w:tcBorders>
            <w:vAlign w:val="bottom"/>
            <w:hideMark/>
          </w:tcPr>
          <w:p w14:paraId="7FF1207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741 879,45</w:t>
            </w:r>
          </w:p>
        </w:tc>
        <w:tc>
          <w:tcPr>
            <w:tcW w:w="2068" w:type="dxa"/>
            <w:tcBorders>
              <w:top w:val="nil"/>
              <w:left w:val="nil"/>
              <w:bottom w:val="single" w:sz="4" w:space="0" w:color="000000"/>
              <w:right w:val="single" w:sz="4" w:space="0" w:color="000000"/>
            </w:tcBorders>
            <w:vAlign w:val="bottom"/>
            <w:hideMark/>
          </w:tcPr>
          <w:p w14:paraId="607805E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717 611,24</w:t>
            </w:r>
          </w:p>
        </w:tc>
        <w:tc>
          <w:tcPr>
            <w:tcW w:w="1372" w:type="dxa"/>
            <w:tcBorders>
              <w:top w:val="nil"/>
              <w:left w:val="nil"/>
              <w:bottom w:val="single" w:sz="4" w:space="0" w:color="000000"/>
              <w:right w:val="single" w:sz="8" w:space="0" w:color="000000"/>
            </w:tcBorders>
            <w:vAlign w:val="bottom"/>
            <w:hideMark/>
          </w:tcPr>
          <w:p w14:paraId="7786FB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24 268,21</w:t>
            </w:r>
          </w:p>
        </w:tc>
        <w:tc>
          <w:tcPr>
            <w:tcW w:w="243" w:type="dxa"/>
            <w:noWrap/>
            <w:vAlign w:val="bottom"/>
            <w:hideMark/>
          </w:tcPr>
          <w:p w14:paraId="1074111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1758BDB"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2E22E6B0"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0BF8BF8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0D8BD3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914 0503 02 6 00 00590 200</w:t>
            </w:r>
          </w:p>
        </w:tc>
        <w:tc>
          <w:tcPr>
            <w:tcW w:w="2070" w:type="dxa"/>
            <w:tcBorders>
              <w:top w:val="nil"/>
              <w:left w:val="nil"/>
              <w:bottom w:val="single" w:sz="4" w:space="0" w:color="000000"/>
              <w:right w:val="single" w:sz="4" w:space="0" w:color="000000"/>
            </w:tcBorders>
            <w:vAlign w:val="bottom"/>
            <w:hideMark/>
          </w:tcPr>
          <w:p w14:paraId="75DED32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741 879,45</w:t>
            </w:r>
          </w:p>
        </w:tc>
        <w:tc>
          <w:tcPr>
            <w:tcW w:w="2068" w:type="dxa"/>
            <w:tcBorders>
              <w:top w:val="nil"/>
              <w:left w:val="nil"/>
              <w:bottom w:val="single" w:sz="4" w:space="0" w:color="000000"/>
              <w:right w:val="single" w:sz="4" w:space="0" w:color="000000"/>
            </w:tcBorders>
            <w:vAlign w:val="bottom"/>
            <w:hideMark/>
          </w:tcPr>
          <w:p w14:paraId="0057243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717 611,24</w:t>
            </w:r>
          </w:p>
        </w:tc>
        <w:tc>
          <w:tcPr>
            <w:tcW w:w="1372" w:type="dxa"/>
            <w:tcBorders>
              <w:top w:val="nil"/>
              <w:left w:val="nil"/>
              <w:bottom w:val="single" w:sz="4" w:space="0" w:color="000000"/>
              <w:right w:val="single" w:sz="8" w:space="0" w:color="000000"/>
            </w:tcBorders>
            <w:vAlign w:val="bottom"/>
            <w:hideMark/>
          </w:tcPr>
          <w:p w14:paraId="2A13EE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24 268,21</w:t>
            </w:r>
          </w:p>
        </w:tc>
        <w:tc>
          <w:tcPr>
            <w:tcW w:w="243" w:type="dxa"/>
            <w:noWrap/>
            <w:vAlign w:val="bottom"/>
            <w:hideMark/>
          </w:tcPr>
          <w:p w14:paraId="59BA0C4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76F9150"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258333C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3565AC9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899D94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914 0503 02 6 00 00590 240</w:t>
            </w:r>
          </w:p>
        </w:tc>
        <w:tc>
          <w:tcPr>
            <w:tcW w:w="2070" w:type="dxa"/>
            <w:tcBorders>
              <w:top w:val="nil"/>
              <w:left w:val="nil"/>
              <w:bottom w:val="single" w:sz="4" w:space="0" w:color="000000"/>
              <w:right w:val="single" w:sz="4" w:space="0" w:color="000000"/>
            </w:tcBorders>
            <w:vAlign w:val="bottom"/>
            <w:hideMark/>
          </w:tcPr>
          <w:p w14:paraId="6131E8F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741 879,45</w:t>
            </w:r>
          </w:p>
        </w:tc>
        <w:tc>
          <w:tcPr>
            <w:tcW w:w="2068" w:type="dxa"/>
            <w:tcBorders>
              <w:top w:val="nil"/>
              <w:left w:val="nil"/>
              <w:bottom w:val="single" w:sz="4" w:space="0" w:color="000000"/>
              <w:right w:val="single" w:sz="4" w:space="0" w:color="000000"/>
            </w:tcBorders>
            <w:vAlign w:val="bottom"/>
            <w:hideMark/>
          </w:tcPr>
          <w:p w14:paraId="52C21F1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717 611,24</w:t>
            </w:r>
          </w:p>
        </w:tc>
        <w:tc>
          <w:tcPr>
            <w:tcW w:w="1372" w:type="dxa"/>
            <w:tcBorders>
              <w:top w:val="nil"/>
              <w:left w:val="nil"/>
              <w:bottom w:val="single" w:sz="4" w:space="0" w:color="000000"/>
              <w:right w:val="single" w:sz="8" w:space="0" w:color="000000"/>
            </w:tcBorders>
            <w:vAlign w:val="bottom"/>
            <w:hideMark/>
          </w:tcPr>
          <w:p w14:paraId="7C2FC8B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24 268,21</w:t>
            </w:r>
          </w:p>
        </w:tc>
        <w:tc>
          <w:tcPr>
            <w:tcW w:w="243" w:type="dxa"/>
            <w:noWrap/>
            <w:vAlign w:val="bottom"/>
            <w:hideMark/>
          </w:tcPr>
          <w:p w14:paraId="5034DF8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C3DB2FC"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2E26730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141843B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1E996D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914 0503 02 6 00 00590 244</w:t>
            </w:r>
          </w:p>
        </w:tc>
        <w:tc>
          <w:tcPr>
            <w:tcW w:w="2070" w:type="dxa"/>
            <w:tcBorders>
              <w:top w:val="nil"/>
              <w:left w:val="nil"/>
              <w:bottom w:val="single" w:sz="4" w:space="0" w:color="000000"/>
              <w:right w:val="single" w:sz="4" w:space="0" w:color="000000"/>
            </w:tcBorders>
            <w:vAlign w:val="bottom"/>
            <w:hideMark/>
          </w:tcPr>
          <w:p w14:paraId="794CC97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11DAA54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304 931,04</w:t>
            </w:r>
          </w:p>
        </w:tc>
        <w:tc>
          <w:tcPr>
            <w:tcW w:w="1372" w:type="dxa"/>
            <w:tcBorders>
              <w:top w:val="nil"/>
              <w:left w:val="nil"/>
              <w:bottom w:val="single" w:sz="4" w:space="0" w:color="000000"/>
              <w:right w:val="single" w:sz="8" w:space="0" w:color="000000"/>
            </w:tcBorders>
            <w:vAlign w:val="bottom"/>
            <w:hideMark/>
          </w:tcPr>
          <w:p w14:paraId="0C02FEF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9FD0F3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4AFB655"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60826A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14:paraId="11BF4B2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2B2EE6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914 0503 02 6 00 00590 247</w:t>
            </w:r>
          </w:p>
        </w:tc>
        <w:tc>
          <w:tcPr>
            <w:tcW w:w="2070" w:type="dxa"/>
            <w:tcBorders>
              <w:top w:val="nil"/>
              <w:left w:val="nil"/>
              <w:bottom w:val="single" w:sz="4" w:space="0" w:color="000000"/>
              <w:right w:val="single" w:sz="4" w:space="0" w:color="000000"/>
            </w:tcBorders>
            <w:vAlign w:val="bottom"/>
            <w:hideMark/>
          </w:tcPr>
          <w:p w14:paraId="55700FE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471FC75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412 680,20</w:t>
            </w:r>
          </w:p>
        </w:tc>
        <w:tc>
          <w:tcPr>
            <w:tcW w:w="1372" w:type="dxa"/>
            <w:tcBorders>
              <w:top w:val="nil"/>
              <w:left w:val="nil"/>
              <w:bottom w:val="single" w:sz="4" w:space="0" w:color="000000"/>
              <w:right w:val="single" w:sz="8" w:space="0" w:color="000000"/>
            </w:tcBorders>
            <w:vAlign w:val="bottom"/>
            <w:hideMark/>
          </w:tcPr>
          <w:p w14:paraId="292F696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AEBD74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E9E2D81"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3F2C36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Софинансирование расходов за потребление электроэнергии на уличное освещение</w:t>
            </w:r>
          </w:p>
        </w:tc>
        <w:tc>
          <w:tcPr>
            <w:tcW w:w="1343" w:type="dxa"/>
            <w:tcBorders>
              <w:top w:val="nil"/>
              <w:left w:val="nil"/>
              <w:bottom w:val="single" w:sz="4" w:space="0" w:color="000000"/>
              <w:right w:val="single" w:sz="4" w:space="0" w:color="000000"/>
            </w:tcBorders>
            <w:vAlign w:val="bottom"/>
            <w:hideMark/>
          </w:tcPr>
          <w:p w14:paraId="533F2F2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A015BE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S8670 000</w:t>
            </w:r>
          </w:p>
        </w:tc>
        <w:tc>
          <w:tcPr>
            <w:tcW w:w="2070" w:type="dxa"/>
            <w:tcBorders>
              <w:top w:val="nil"/>
              <w:left w:val="nil"/>
              <w:bottom w:val="single" w:sz="4" w:space="0" w:color="000000"/>
              <w:right w:val="single" w:sz="4" w:space="0" w:color="000000"/>
            </w:tcBorders>
            <w:vAlign w:val="bottom"/>
            <w:hideMark/>
          </w:tcPr>
          <w:p w14:paraId="612FEAE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2068" w:type="dxa"/>
            <w:tcBorders>
              <w:top w:val="nil"/>
              <w:left w:val="nil"/>
              <w:bottom w:val="single" w:sz="4" w:space="0" w:color="000000"/>
              <w:right w:val="single" w:sz="4" w:space="0" w:color="000000"/>
            </w:tcBorders>
            <w:vAlign w:val="bottom"/>
            <w:hideMark/>
          </w:tcPr>
          <w:p w14:paraId="0654C53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vAlign w:val="bottom"/>
            <w:hideMark/>
          </w:tcPr>
          <w:p w14:paraId="7D1F9D0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0D74C7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97D2BFC"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5447C6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1F64C99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89687B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S8670 200</w:t>
            </w:r>
          </w:p>
        </w:tc>
        <w:tc>
          <w:tcPr>
            <w:tcW w:w="2070" w:type="dxa"/>
            <w:tcBorders>
              <w:top w:val="nil"/>
              <w:left w:val="nil"/>
              <w:bottom w:val="single" w:sz="4" w:space="0" w:color="000000"/>
              <w:right w:val="single" w:sz="4" w:space="0" w:color="000000"/>
            </w:tcBorders>
            <w:vAlign w:val="bottom"/>
            <w:hideMark/>
          </w:tcPr>
          <w:p w14:paraId="41E1338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2068" w:type="dxa"/>
            <w:tcBorders>
              <w:top w:val="nil"/>
              <w:left w:val="nil"/>
              <w:bottom w:val="single" w:sz="4" w:space="0" w:color="000000"/>
              <w:right w:val="single" w:sz="4" w:space="0" w:color="000000"/>
            </w:tcBorders>
            <w:vAlign w:val="bottom"/>
            <w:hideMark/>
          </w:tcPr>
          <w:p w14:paraId="77817C0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vAlign w:val="bottom"/>
            <w:hideMark/>
          </w:tcPr>
          <w:p w14:paraId="3D7F2FA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3539B6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7141C13"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620D4886"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32A41EB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D3A0FE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S8670 240</w:t>
            </w:r>
          </w:p>
        </w:tc>
        <w:tc>
          <w:tcPr>
            <w:tcW w:w="2070" w:type="dxa"/>
            <w:tcBorders>
              <w:top w:val="nil"/>
              <w:left w:val="nil"/>
              <w:bottom w:val="single" w:sz="4" w:space="0" w:color="000000"/>
              <w:right w:val="single" w:sz="4" w:space="0" w:color="000000"/>
            </w:tcBorders>
            <w:vAlign w:val="bottom"/>
            <w:hideMark/>
          </w:tcPr>
          <w:p w14:paraId="1780826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2068" w:type="dxa"/>
            <w:tcBorders>
              <w:top w:val="nil"/>
              <w:left w:val="nil"/>
              <w:bottom w:val="single" w:sz="4" w:space="0" w:color="000000"/>
              <w:right w:val="single" w:sz="4" w:space="0" w:color="000000"/>
            </w:tcBorders>
            <w:vAlign w:val="bottom"/>
            <w:hideMark/>
          </w:tcPr>
          <w:p w14:paraId="3816BA4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vAlign w:val="bottom"/>
            <w:hideMark/>
          </w:tcPr>
          <w:p w14:paraId="5AF5E78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6BEF6F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80A24F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2985B1F0"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14:paraId="0907FE0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2A95B7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0503 02 6 00 S8670 247</w:t>
            </w:r>
          </w:p>
        </w:tc>
        <w:tc>
          <w:tcPr>
            <w:tcW w:w="2070" w:type="dxa"/>
            <w:tcBorders>
              <w:top w:val="nil"/>
              <w:left w:val="nil"/>
              <w:bottom w:val="single" w:sz="4" w:space="0" w:color="000000"/>
              <w:right w:val="single" w:sz="4" w:space="0" w:color="000000"/>
            </w:tcBorders>
            <w:vAlign w:val="bottom"/>
            <w:hideMark/>
          </w:tcPr>
          <w:p w14:paraId="0625AC1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E46832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vAlign w:val="bottom"/>
            <w:hideMark/>
          </w:tcPr>
          <w:p w14:paraId="222268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D1D4C7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A0786AC"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08395ED2"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функций государственными органами в рамках муниципальной программы "Чистая вода Воронежской области на период 2016-2020 годы"</w:t>
            </w:r>
          </w:p>
        </w:tc>
        <w:tc>
          <w:tcPr>
            <w:tcW w:w="1343" w:type="dxa"/>
            <w:tcBorders>
              <w:top w:val="nil"/>
              <w:left w:val="nil"/>
              <w:bottom w:val="single" w:sz="4" w:space="0" w:color="000000"/>
              <w:right w:val="single" w:sz="4" w:space="0" w:color="000000"/>
            </w:tcBorders>
            <w:vAlign w:val="bottom"/>
            <w:hideMark/>
          </w:tcPr>
          <w:p w14:paraId="1BF7432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7D8171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914 0505 05 1 00 00590 000</w:t>
            </w:r>
          </w:p>
        </w:tc>
        <w:tc>
          <w:tcPr>
            <w:tcW w:w="2070" w:type="dxa"/>
            <w:tcBorders>
              <w:top w:val="nil"/>
              <w:left w:val="nil"/>
              <w:bottom w:val="single" w:sz="4" w:space="0" w:color="000000"/>
              <w:right w:val="single" w:sz="4" w:space="0" w:color="000000"/>
            </w:tcBorders>
            <w:vAlign w:val="bottom"/>
            <w:hideMark/>
          </w:tcPr>
          <w:p w14:paraId="37FACB1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1 083 311,79</w:t>
            </w:r>
          </w:p>
        </w:tc>
        <w:tc>
          <w:tcPr>
            <w:tcW w:w="2068" w:type="dxa"/>
            <w:tcBorders>
              <w:top w:val="nil"/>
              <w:left w:val="nil"/>
              <w:bottom w:val="single" w:sz="4" w:space="0" w:color="000000"/>
              <w:right w:val="single" w:sz="4" w:space="0" w:color="000000"/>
            </w:tcBorders>
            <w:vAlign w:val="bottom"/>
            <w:hideMark/>
          </w:tcPr>
          <w:p w14:paraId="2B4DDD0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1 074 749,93</w:t>
            </w:r>
          </w:p>
        </w:tc>
        <w:tc>
          <w:tcPr>
            <w:tcW w:w="1372" w:type="dxa"/>
            <w:tcBorders>
              <w:top w:val="nil"/>
              <w:left w:val="nil"/>
              <w:bottom w:val="single" w:sz="4" w:space="0" w:color="000000"/>
              <w:right w:val="single" w:sz="8" w:space="0" w:color="000000"/>
            </w:tcBorders>
            <w:vAlign w:val="bottom"/>
            <w:hideMark/>
          </w:tcPr>
          <w:p w14:paraId="65259E8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8 561,86</w:t>
            </w:r>
          </w:p>
        </w:tc>
        <w:tc>
          <w:tcPr>
            <w:tcW w:w="243" w:type="dxa"/>
            <w:noWrap/>
            <w:vAlign w:val="bottom"/>
            <w:hideMark/>
          </w:tcPr>
          <w:p w14:paraId="6F3E747B"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9C8C608"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1DC6553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5CC00BE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E9660F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914 0505 05 1 00 00590 200</w:t>
            </w:r>
          </w:p>
        </w:tc>
        <w:tc>
          <w:tcPr>
            <w:tcW w:w="2070" w:type="dxa"/>
            <w:tcBorders>
              <w:top w:val="nil"/>
              <w:left w:val="nil"/>
              <w:bottom w:val="single" w:sz="4" w:space="0" w:color="000000"/>
              <w:right w:val="single" w:sz="4" w:space="0" w:color="000000"/>
            </w:tcBorders>
            <w:vAlign w:val="bottom"/>
            <w:hideMark/>
          </w:tcPr>
          <w:p w14:paraId="7A136DD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1 081 120,79</w:t>
            </w:r>
          </w:p>
        </w:tc>
        <w:tc>
          <w:tcPr>
            <w:tcW w:w="2068" w:type="dxa"/>
            <w:tcBorders>
              <w:top w:val="nil"/>
              <w:left w:val="nil"/>
              <w:bottom w:val="single" w:sz="4" w:space="0" w:color="000000"/>
              <w:right w:val="single" w:sz="4" w:space="0" w:color="000000"/>
            </w:tcBorders>
            <w:vAlign w:val="bottom"/>
            <w:hideMark/>
          </w:tcPr>
          <w:p w14:paraId="566B0B6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1 072 558,93</w:t>
            </w:r>
          </w:p>
        </w:tc>
        <w:tc>
          <w:tcPr>
            <w:tcW w:w="1372" w:type="dxa"/>
            <w:tcBorders>
              <w:top w:val="nil"/>
              <w:left w:val="nil"/>
              <w:bottom w:val="single" w:sz="4" w:space="0" w:color="000000"/>
              <w:right w:val="single" w:sz="8" w:space="0" w:color="000000"/>
            </w:tcBorders>
            <w:vAlign w:val="bottom"/>
            <w:hideMark/>
          </w:tcPr>
          <w:p w14:paraId="63A1774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8 561,86</w:t>
            </w:r>
          </w:p>
        </w:tc>
        <w:tc>
          <w:tcPr>
            <w:tcW w:w="243" w:type="dxa"/>
            <w:noWrap/>
            <w:vAlign w:val="bottom"/>
            <w:hideMark/>
          </w:tcPr>
          <w:p w14:paraId="446B0C6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13B12CD"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661F43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76E32E4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474735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914 0505 05 1 00 00590 240</w:t>
            </w:r>
          </w:p>
        </w:tc>
        <w:tc>
          <w:tcPr>
            <w:tcW w:w="2070" w:type="dxa"/>
            <w:tcBorders>
              <w:top w:val="nil"/>
              <w:left w:val="nil"/>
              <w:bottom w:val="single" w:sz="4" w:space="0" w:color="000000"/>
              <w:right w:val="single" w:sz="4" w:space="0" w:color="000000"/>
            </w:tcBorders>
            <w:vAlign w:val="bottom"/>
            <w:hideMark/>
          </w:tcPr>
          <w:p w14:paraId="027A17D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1 081 120,79</w:t>
            </w:r>
          </w:p>
        </w:tc>
        <w:tc>
          <w:tcPr>
            <w:tcW w:w="2068" w:type="dxa"/>
            <w:tcBorders>
              <w:top w:val="nil"/>
              <w:left w:val="nil"/>
              <w:bottom w:val="single" w:sz="4" w:space="0" w:color="000000"/>
              <w:right w:val="single" w:sz="4" w:space="0" w:color="000000"/>
            </w:tcBorders>
            <w:vAlign w:val="bottom"/>
            <w:hideMark/>
          </w:tcPr>
          <w:p w14:paraId="20F16C4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1 072 558,93</w:t>
            </w:r>
          </w:p>
        </w:tc>
        <w:tc>
          <w:tcPr>
            <w:tcW w:w="1372" w:type="dxa"/>
            <w:tcBorders>
              <w:top w:val="nil"/>
              <w:left w:val="nil"/>
              <w:bottom w:val="single" w:sz="4" w:space="0" w:color="000000"/>
              <w:right w:val="single" w:sz="8" w:space="0" w:color="000000"/>
            </w:tcBorders>
            <w:vAlign w:val="bottom"/>
            <w:hideMark/>
          </w:tcPr>
          <w:p w14:paraId="68D372C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8 561,86</w:t>
            </w:r>
          </w:p>
        </w:tc>
        <w:tc>
          <w:tcPr>
            <w:tcW w:w="243" w:type="dxa"/>
            <w:noWrap/>
            <w:vAlign w:val="bottom"/>
            <w:hideMark/>
          </w:tcPr>
          <w:p w14:paraId="12E61ED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DFCEC50"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24D086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10475D2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CCCD0C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914 0505 05 1 00 00590 244</w:t>
            </w:r>
          </w:p>
        </w:tc>
        <w:tc>
          <w:tcPr>
            <w:tcW w:w="2070" w:type="dxa"/>
            <w:tcBorders>
              <w:top w:val="nil"/>
              <w:left w:val="nil"/>
              <w:bottom w:val="single" w:sz="4" w:space="0" w:color="000000"/>
              <w:right w:val="single" w:sz="4" w:space="0" w:color="000000"/>
            </w:tcBorders>
            <w:vAlign w:val="bottom"/>
            <w:hideMark/>
          </w:tcPr>
          <w:p w14:paraId="7871F33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468CD3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1 072 558,93</w:t>
            </w:r>
          </w:p>
        </w:tc>
        <w:tc>
          <w:tcPr>
            <w:tcW w:w="1372" w:type="dxa"/>
            <w:tcBorders>
              <w:top w:val="nil"/>
              <w:left w:val="nil"/>
              <w:bottom w:val="single" w:sz="4" w:space="0" w:color="000000"/>
              <w:right w:val="single" w:sz="8" w:space="0" w:color="000000"/>
            </w:tcBorders>
            <w:vAlign w:val="bottom"/>
            <w:hideMark/>
          </w:tcPr>
          <w:p w14:paraId="23A8660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E5F02D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176D0C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B029CB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бюджетные ассигнования</w:t>
            </w:r>
          </w:p>
        </w:tc>
        <w:tc>
          <w:tcPr>
            <w:tcW w:w="1343" w:type="dxa"/>
            <w:tcBorders>
              <w:top w:val="nil"/>
              <w:left w:val="nil"/>
              <w:bottom w:val="single" w:sz="4" w:space="0" w:color="000000"/>
              <w:right w:val="single" w:sz="4" w:space="0" w:color="000000"/>
            </w:tcBorders>
            <w:vAlign w:val="bottom"/>
            <w:hideMark/>
          </w:tcPr>
          <w:p w14:paraId="4E4308C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CB55EA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914 0505 05 1 00 00590 800</w:t>
            </w:r>
          </w:p>
        </w:tc>
        <w:tc>
          <w:tcPr>
            <w:tcW w:w="2070" w:type="dxa"/>
            <w:tcBorders>
              <w:top w:val="nil"/>
              <w:left w:val="nil"/>
              <w:bottom w:val="single" w:sz="4" w:space="0" w:color="000000"/>
              <w:right w:val="single" w:sz="4" w:space="0" w:color="000000"/>
            </w:tcBorders>
            <w:vAlign w:val="bottom"/>
            <w:hideMark/>
          </w:tcPr>
          <w:p w14:paraId="54FD707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2 191,00</w:t>
            </w:r>
          </w:p>
        </w:tc>
        <w:tc>
          <w:tcPr>
            <w:tcW w:w="2068" w:type="dxa"/>
            <w:tcBorders>
              <w:top w:val="nil"/>
              <w:left w:val="nil"/>
              <w:bottom w:val="single" w:sz="4" w:space="0" w:color="000000"/>
              <w:right w:val="single" w:sz="4" w:space="0" w:color="000000"/>
            </w:tcBorders>
            <w:vAlign w:val="bottom"/>
            <w:hideMark/>
          </w:tcPr>
          <w:p w14:paraId="19D0041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2 191,00</w:t>
            </w:r>
          </w:p>
        </w:tc>
        <w:tc>
          <w:tcPr>
            <w:tcW w:w="1372" w:type="dxa"/>
            <w:tcBorders>
              <w:top w:val="nil"/>
              <w:left w:val="nil"/>
              <w:bottom w:val="single" w:sz="4" w:space="0" w:color="000000"/>
              <w:right w:val="single" w:sz="8" w:space="0" w:color="000000"/>
            </w:tcBorders>
            <w:vAlign w:val="bottom"/>
            <w:hideMark/>
          </w:tcPr>
          <w:p w14:paraId="5C3A643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72354B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F82A7C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3634D86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налогов, сборов и иных платежей</w:t>
            </w:r>
          </w:p>
        </w:tc>
        <w:tc>
          <w:tcPr>
            <w:tcW w:w="1343" w:type="dxa"/>
            <w:tcBorders>
              <w:top w:val="nil"/>
              <w:left w:val="nil"/>
              <w:bottom w:val="single" w:sz="4" w:space="0" w:color="000000"/>
              <w:right w:val="single" w:sz="4" w:space="0" w:color="000000"/>
            </w:tcBorders>
            <w:vAlign w:val="bottom"/>
            <w:hideMark/>
          </w:tcPr>
          <w:p w14:paraId="245FE84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E5DB57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914 0505 05 1 00 00590 850</w:t>
            </w:r>
          </w:p>
        </w:tc>
        <w:tc>
          <w:tcPr>
            <w:tcW w:w="2070" w:type="dxa"/>
            <w:tcBorders>
              <w:top w:val="nil"/>
              <w:left w:val="nil"/>
              <w:bottom w:val="single" w:sz="4" w:space="0" w:color="000000"/>
              <w:right w:val="single" w:sz="4" w:space="0" w:color="000000"/>
            </w:tcBorders>
            <w:vAlign w:val="bottom"/>
            <w:hideMark/>
          </w:tcPr>
          <w:p w14:paraId="3C087F3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2 191,00</w:t>
            </w:r>
          </w:p>
        </w:tc>
        <w:tc>
          <w:tcPr>
            <w:tcW w:w="2068" w:type="dxa"/>
            <w:tcBorders>
              <w:top w:val="nil"/>
              <w:left w:val="nil"/>
              <w:bottom w:val="single" w:sz="4" w:space="0" w:color="000000"/>
              <w:right w:val="single" w:sz="4" w:space="0" w:color="000000"/>
            </w:tcBorders>
            <w:vAlign w:val="bottom"/>
            <w:hideMark/>
          </w:tcPr>
          <w:p w14:paraId="2D06002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2 191,00</w:t>
            </w:r>
          </w:p>
        </w:tc>
        <w:tc>
          <w:tcPr>
            <w:tcW w:w="1372" w:type="dxa"/>
            <w:tcBorders>
              <w:top w:val="nil"/>
              <w:left w:val="nil"/>
              <w:bottom w:val="single" w:sz="4" w:space="0" w:color="000000"/>
              <w:right w:val="single" w:sz="8" w:space="0" w:color="000000"/>
            </w:tcBorders>
            <w:vAlign w:val="bottom"/>
            <w:hideMark/>
          </w:tcPr>
          <w:p w14:paraId="5A41C75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88849C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61C6FB0"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226BC41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прочих налогов, сборов</w:t>
            </w:r>
          </w:p>
        </w:tc>
        <w:tc>
          <w:tcPr>
            <w:tcW w:w="1343" w:type="dxa"/>
            <w:tcBorders>
              <w:top w:val="nil"/>
              <w:left w:val="nil"/>
              <w:bottom w:val="single" w:sz="4" w:space="0" w:color="000000"/>
              <w:right w:val="single" w:sz="4" w:space="0" w:color="000000"/>
            </w:tcBorders>
            <w:vAlign w:val="bottom"/>
            <w:hideMark/>
          </w:tcPr>
          <w:p w14:paraId="1B4E08F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BBB7D9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914 0505 05 1 00 00590 852</w:t>
            </w:r>
          </w:p>
        </w:tc>
        <w:tc>
          <w:tcPr>
            <w:tcW w:w="2070" w:type="dxa"/>
            <w:tcBorders>
              <w:top w:val="nil"/>
              <w:left w:val="nil"/>
              <w:bottom w:val="single" w:sz="4" w:space="0" w:color="000000"/>
              <w:right w:val="single" w:sz="4" w:space="0" w:color="000000"/>
            </w:tcBorders>
            <w:vAlign w:val="bottom"/>
            <w:hideMark/>
          </w:tcPr>
          <w:p w14:paraId="02CE06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4CC59F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2 191,00</w:t>
            </w:r>
          </w:p>
        </w:tc>
        <w:tc>
          <w:tcPr>
            <w:tcW w:w="1372" w:type="dxa"/>
            <w:tcBorders>
              <w:top w:val="nil"/>
              <w:left w:val="nil"/>
              <w:bottom w:val="single" w:sz="4" w:space="0" w:color="000000"/>
              <w:right w:val="single" w:sz="8" w:space="0" w:color="000000"/>
            </w:tcBorders>
            <w:vAlign w:val="bottom"/>
            <w:hideMark/>
          </w:tcPr>
          <w:p w14:paraId="1EA4997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B9FA22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976DCDB"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2BF56B4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деятельности муниципальных учреждений</w:t>
            </w:r>
            <w:proofErr w:type="gramStart"/>
            <w:r w:rsidRPr="00CD0931">
              <w:rPr>
                <w:rFonts w:ascii="Times New Roman" w:eastAsia="Times New Roman" w:hAnsi="Times New Roman"/>
                <w:color w:val="000000"/>
                <w:kern w:val="0"/>
                <w:sz w:val="16"/>
                <w:szCs w:val="16"/>
                <w:lang w:eastAsia="ru-RU"/>
                <w14:ligatures w14:val="none"/>
              </w:rPr>
              <w:t xml:space="preserve"> ,</w:t>
            </w:r>
            <w:proofErr w:type="gramEnd"/>
            <w:r w:rsidRPr="00CD0931">
              <w:rPr>
                <w:rFonts w:ascii="Times New Roman" w:eastAsia="Times New Roman" w:hAnsi="Times New Roman"/>
                <w:color w:val="000000"/>
                <w:kern w:val="0"/>
                <w:sz w:val="16"/>
                <w:szCs w:val="16"/>
                <w:lang w:eastAsia="ru-RU"/>
                <w14:ligatures w14:val="none"/>
              </w:rPr>
              <w:t xml:space="preserve"> в рамках подпрограммы "Развитие культурно массовой деятельности"</w:t>
            </w:r>
          </w:p>
        </w:tc>
        <w:tc>
          <w:tcPr>
            <w:tcW w:w="1343" w:type="dxa"/>
            <w:tcBorders>
              <w:top w:val="nil"/>
              <w:left w:val="nil"/>
              <w:bottom w:val="single" w:sz="4" w:space="0" w:color="000000"/>
              <w:right w:val="single" w:sz="4" w:space="0" w:color="000000"/>
            </w:tcBorders>
            <w:vAlign w:val="bottom"/>
            <w:hideMark/>
          </w:tcPr>
          <w:p w14:paraId="012199C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1151AF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914 0801 03 1 00 00590 000</w:t>
            </w:r>
          </w:p>
        </w:tc>
        <w:tc>
          <w:tcPr>
            <w:tcW w:w="2070" w:type="dxa"/>
            <w:tcBorders>
              <w:top w:val="nil"/>
              <w:left w:val="nil"/>
              <w:bottom w:val="single" w:sz="4" w:space="0" w:color="000000"/>
              <w:right w:val="single" w:sz="4" w:space="0" w:color="000000"/>
            </w:tcBorders>
            <w:vAlign w:val="bottom"/>
            <w:hideMark/>
          </w:tcPr>
          <w:p w14:paraId="21B968D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4 447 000,00</w:t>
            </w:r>
          </w:p>
        </w:tc>
        <w:tc>
          <w:tcPr>
            <w:tcW w:w="2068" w:type="dxa"/>
            <w:tcBorders>
              <w:top w:val="nil"/>
              <w:left w:val="nil"/>
              <w:bottom w:val="single" w:sz="4" w:space="0" w:color="000000"/>
              <w:right w:val="single" w:sz="4" w:space="0" w:color="000000"/>
            </w:tcBorders>
            <w:vAlign w:val="bottom"/>
            <w:hideMark/>
          </w:tcPr>
          <w:p w14:paraId="60F84BB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4 159 898,48</w:t>
            </w:r>
          </w:p>
        </w:tc>
        <w:tc>
          <w:tcPr>
            <w:tcW w:w="1372" w:type="dxa"/>
            <w:tcBorders>
              <w:top w:val="nil"/>
              <w:left w:val="nil"/>
              <w:bottom w:val="single" w:sz="4" w:space="0" w:color="000000"/>
              <w:right w:val="single" w:sz="8" w:space="0" w:color="000000"/>
            </w:tcBorders>
            <w:vAlign w:val="bottom"/>
            <w:hideMark/>
          </w:tcPr>
          <w:p w14:paraId="307DBF3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287 101,52</w:t>
            </w:r>
          </w:p>
        </w:tc>
        <w:tc>
          <w:tcPr>
            <w:tcW w:w="243" w:type="dxa"/>
            <w:noWrap/>
            <w:vAlign w:val="bottom"/>
            <w:hideMark/>
          </w:tcPr>
          <w:p w14:paraId="631CF88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4DFFE7A" w14:textId="77777777" w:rsidTr="00CD0931">
        <w:trPr>
          <w:trHeight w:val="915"/>
        </w:trPr>
        <w:tc>
          <w:tcPr>
            <w:tcW w:w="5154" w:type="dxa"/>
            <w:tcBorders>
              <w:top w:val="nil"/>
              <w:left w:val="single" w:sz="4" w:space="0" w:color="000000"/>
              <w:bottom w:val="single" w:sz="4" w:space="0" w:color="000000"/>
              <w:right w:val="single" w:sz="8" w:space="0" w:color="000000"/>
            </w:tcBorders>
            <w:vAlign w:val="bottom"/>
            <w:hideMark/>
          </w:tcPr>
          <w:p w14:paraId="1003B5E6"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14:paraId="7965E11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479137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914 0801 03 1 00 00590 100</w:t>
            </w:r>
          </w:p>
        </w:tc>
        <w:tc>
          <w:tcPr>
            <w:tcW w:w="2070" w:type="dxa"/>
            <w:tcBorders>
              <w:top w:val="nil"/>
              <w:left w:val="nil"/>
              <w:bottom w:val="single" w:sz="4" w:space="0" w:color="000000"/>
              <w:right w:val="single" w:sz="4" w:space="0" w:color="000000"/>
            </w:tcBorders>
            <w:vAlign w:val="bottom"/>
            <w:hideMark/>
          </w:tcPr>
          <w:p w14:paraId="43EC631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1 862 000,00</w:t>
            </w:r>
          </w:p>
        </w:tc>
        <w:tc>
          <w:tcPr>
            <w:tcW w:w="2068" w:type="dxa"/>
            <w:tcBorders>
              <w:top w:val="nil"/>
              <w:left w:val="nil"/>
              <w:bottom w:val="single" w:sz="4" w:space="0" w:color="000000"/>
              <w:right w:val="single" w:sz="4" w:space="0" w:color="000000"/>
            </w:tcBorders>
            <w:vAlign w:val="bottom"/>
            <w:hideMark/>
          </w:tcPr>
          <w:p w14:paraId="5EA35A2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1 800 363,24</w:t>
            </w:r>
          </w:p>
        </w:tc>
        <w:tc>
          <w:tcPr>
            <w:tcW w:w="1372" w:type="dxa"/>
            <w:tcBorders>
              <w:top w:val="nil"/>
              <w:left w:val="nil"/>
              <w:bottom w:val="single" w:sz="4" w:space="0" w:color="000000"/>
              <w:right w:val="single" w:sz="8" w:space="0" w:color="000000"/>
            </w:tcBorders>
            <w:vAlign w:val="bottom"/>
            <w:hideMark/>
          </w:tcPr>
          <w:p w14:paraId="3BC6655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61 636,76</w:t>
            </w:r>
          </w:p>
        </w:tc>
        <w:tc>
          <w:tcPr>
            <w:tcW w:w="243" w:type="dxa"/>
            <w:noWrap/>
            <w:vAlign w:val="bottom"/>
            <w:hideMark/>
          </w:tcPr>
          <w:p w14:paraId="452B301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608C7F8"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032634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выплаты персоналу казенных учреждений</w:t>
            </w:r>
          </w:p>
        </w:tc>
        <w:tc>
          <w:tcPr>
            <w:tcW w:w="1343" w:type="dxa"/>
            <w:tcBorders>
              <w:top w:val="nil"/>
              <w:left w:val="nil"/>
              <w:bottom w:val="single" w:sz="4" w:space="0" w:color="000000"/>
              <w:right w:val="single" w:sz="4" w:space="0" w:color="000000"/>
            </w:tcBorders>
            <w:vAlign w:val="bottom"/>
            <w:hideMark/>
          </w:tcPr>
          <w:p w14:paraId="6817E6F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804B72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914 0801 03 1 00 00590 110</w:t>
            </w:r>
          </w:p>
        </w:tc>
        <w:tc>
          <w:tcPr>
            <w:tcW w:w="2070" w:type="dxa"/>
            <w:tcBorders>
              <w:top w:val="nil"/>
              <w:left w:val="nil"/>
              <w:bottom w:val="single" w:sz="4" w:space="0" w:color="000000"/>
              <w:right w:val="single" w:sz="4" w:space="0" w:color="000000"/>
            </w:tcBorders>
            <w:vAlign w:val="bottom"/>
            <w:hideMark/>
          </w:tcPr>
          <w:p w14:paraId="67F3EF3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1 862 000,00</w:t>
            </w:r>
          </w:p>
        </w:tc>
        <w:tc>
          <w:tcPr>
            <w:tcW w:w="2068" w:type="dxa"/>
            <w:tcBorders>
              <w:top w:val="nil"/>
              <w:left w:val="nil"/>
              <w:bottom w:val="single" w:sz="4" w:space="0" w:color="000000"/>
              <w:right w:val="single" w:sz="4" w:space="0" w:color="000000"/>
            </w:tcBorders>
            <w:vAlign w:val="bottom"/>
            <w:hideMark/>
          </w:tcPr>
          <w:p w14:paraId="142D284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1 800 363,24</w:t>
            </w:r>
          </w:p>
        </w:tc>
        <w:tc>
          <w:tcPr>
            <w:tcW w:w="1372" w:type="dxa"/>
            <w:tcBorders>
              <w:top w:val="nil"/>
              <w:left w:val="nil"/>
              <w:bottom w:val="single" w:sz="4" w:space="0" w:color="000000"/>
              <w:right w:val="single" w:sz="8" w:space="0" w:color="000000"/>
            </w:tcBorders>
            <w:vAlign w:val="bottom"/>
            <w:hideMark/>
          </w:tcPr>
          <w:p w14:paraId="236E61E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61 636,76</w:t>
            </w:r>
          </w:p>
        </w:tc>
        <w:tc>
          <w:tcPr>
            <w:tcW w:w="243" w:type="dxa"/>
            <w:noWrap/>
            <w:vAlign w:val="bottom"/>
            <w:hideMark/>
          </w:tcPr>
          <w:p w14:paraId="5CAF241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872B1DC"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59EC5CB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Фонд оплаты труда учреждений</w:t>
            </w:r>
          </w:p>
        </w:tc>
        <w:tc>
          <w:tcPr>
            <w:tcW w:w="1343" w:type="dxa"/>
            <w:tcBorders>
              <w:top w:val="nil"/>
              <w:left w:val="nil"/>
              <w:bottom w:val="single" w:sz="4" w:space="0" w:color="000000"/>
              <w:right w:val="single" w:sz="4" w:space="0" w:color="000000"/>
            </w:tcBorders>
            <w:vAlign w:val="bottom"/>
            <w:hideMark/>
          </w:tcPr>
          <w:p w14:paraId="5BADE0B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892156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914 0801 03 1 00 00590 111</w:t>
            </w:r>
          </w:p>
        </w:tc>
        <w:tc>
          <w:tcPr>
            <w:tcW w:w="2070" w:type="dxa"/>
            <w:tcBorders>
              <w:top w:val="nil"/>
              <w:left w:val="nil"/>
              <w:bottom w:val="single" w:sz="4" w:space="0" w:color="000000"/>
              <w:right w:val="single" w:sz="4" w:space="0" w:color="000000"/>
            </w:tcBorders>
            <w:vAlign w:val="bottom"/>
            <w:hideMark/>
          </w:tcPr>
          <w:p w14:paraId="574C239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1EFDB4B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1 423 378,45</w:t>
            </w:r>
          </w:p>
        </w:tc>
        <w:tc>
          <w:tcPr>
            <w:tcW w:w="1372" w:type="dxa"/>
            <w:tcBorders>
              <w:top w:val="nil"/>
              <w:left w:val="nil"/>
              <w:bottom w:val="single" w:sz="4" w:space="0" w:color="000000"/>
              <w:right w:val="single" w:sz="8" w:space="0" w:color="000000"/>
            </w:tcBorders>
            <w:vAlign w:val="bottom"/>
            <w:hideMark/>
          </w:tcPr>
          <w:p w14:paraId="060AA30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11E0A01"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4D76A72"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431E3B8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43" w:type="dxa"/>
            <w:tcBorders>
              <w:top w:val="nil"/>
              <w:left w:val="nil"/>
              <w:bottom w:val="single" w:sz="4" w:space="0" w:color="000000"/>
              <w:right w:val="single" w:sz="4" w:space="0" w:color="000000"/>
            </w:tcBorders>
            <w:vAlign w:val="bottom"/>
            <w:hideMark/>
          </w:tcPr>
          <w:p w14:paraId="79DEBED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14C80F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914 0801 03 1 00 00590 119</w:t>
            </w:r>
          </w:p>
        </w:tc>
        <w:tc>
          <w:tcPr>
            <w:tcW w:w="2070" w:type="dxa"/>
            <w:tcBorders>
              <w:top w:val="nil"/>
              <w:left w:val="nil"/>
              <w:bottom w:val="single" w:sz="4" w:space="0" w:color="000000"/>
              <w:right w:val="single" w:sz="4" w:space="0" w:color="000000"/>
            </w:tcBorders>
            <w:vAlign w:val="bottom"/>
            <w:hideMark/>
          </w:tcPr>
          <w:p w14:paraId="1EFD7B5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7D71CE8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376 984,79</w:t>
            </w:r>
          </w:p>
        </w:tc>
        <w:tc>
          <w:tcPr>
            <w:tcW w:w="1372" w:type="dxa"/>
            <w:tcBorders>
              <w:top w:val="nil"/>
              <w:left w:val="nil"/>
              <w:bottom w:val="single" w:sz="4" w:space="0" w:color="000000"/>
              <w:right w:val="single" w:sz="8" w:space="0" w:color="000000"/>
            </w:tcBorders>
            <w:vAlign w:val="bottom"/>
            <w:hideMark/>
          </w:tcPr>
          <w:p w14:paraId="120D495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2C46EB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3019447"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371B71B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32E5DB8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722F141"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914 0801 03 1 00 00590 200</w:t>
            </w:r>
          </w:p>
        </w:tc>
        <w:tc>
          <w:tcPr>
            <w:tcW w:w="2070" w:type="dxa"/>
            <w:tcBorders>
              <w:top w:val="nil"/>
              <w:left w:val="nil"/>
              <w:bottom w:val="single" w:sz="4" w:space="0" w:color="000000"/>
              <w:right w:val="single" w:sz="4" w:space="0" w:color="000000"/>
            </w:tcBorders>
            <w:vAlign w:val="bottom"/>
            <w:hideMark/>
          </w:tcPr>
          <w:p w14:paraId="528E1B1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2 565 000,00</w:t>
            </w:r>
          </w:p>
        </w:tc>
        <w:tc>
          <w:tcPr>
            <w:tcW w:w="2068" w:type="dxa"/>
            <w:tcBorders>
              <w:top w:val="nil"/>
              <w:left w:val="nil"/>
              <w:bottom w:val="single" w:sz="4" w:space="0" w:color="000000"/>
              <w:right w:val="single" w:sz="4" w:space="0" w:color="000000"/>
            </w:tcBorders>
            <w:vAlign w:val="bottom"/>
            <w:hideMark/>
          </w:tcPr>
          <w:p w14:paraId="30B1F7F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2 354 370,95</w:t>
            </w:r>
          </w:p>
        </w:tc>
        <w:tc>
          <w:tcPr>
            <w:tcW w:w="1372" w:type="dxa"/>
            <w:tcBorders>
              <w:top w:val="nil"/>
              <w:left w:val="nil"/>
              <w:bottom w:val="single" w:sz="4" w:space="0" w:color="000000"/>
              <w:right w:val="single" w:sz="8" w:space="0" w:color="000000"/>
            </w:tcBorders>
            <w:vAlign w:val="bottom"/>
            <w:hideMark/>
          </w:tcPr>
          <w:p w14:paraId="36831B9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210 629,05</w:t>
            </w:r>
          </w:p>
        </w:tc>
        <w:tc>
          <w:tcPr>
            <w:tcW w:w="243" w:type="dxa"/>
            <w:noWrap/>
            <w:vAlign w:val="bottom"/>
            <w:hideMark/>
          </w:tcPr>
          <w:p w14:paraId="5EC76885"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FC7A396"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0EA23918"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0075044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431878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914 0801 03 1 00 00590 240</w:t>
            </w:r>
          </w:p>
        </w:tc>
        <w:tc>
          <w:tcPr>
            <w:tcW w:w="2070" w:type="dxa"/>
            <w:tcBorders>
              <w:top w:val="nil"/>
              <w:left w:val="nil"/>
              <w:bottom w:val="single" w:sz="4" w:space="0" w:color="000000"/>
              <w:right w:val="single" w:sz="4" w:space="0" w:color="000000"/>
            </w:tcBorders>
            <w:vAlign w:val="bottom"/>
            <w:hideMark/>
          </w:tcPr>
          <w:p w14:paraId="1B295CA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2 565 000,00</w:t>
            </w:r>
          </w:p>
        </w:tc>
        <w:tc>
          <w:tcPr>
            <w:tcW w:w="2068" w:type="dxa"/>
            <w:tcBorders>
              <w:top w:val="nil"/>
              <w:left w:val="nil"/>
              <w:bottom w:val="single" w:sz="4" w:space="0" w:color="000000"/>
              <w:right w:val="single" w:sz="4" w:space="0" w:color="000000"/>
            </w:tcBorders>
            <w:vAlign w:val="bottom"/>
            <w:hideMark/>
          </w:tcPr>
          <w:p w14:paraId="1CD4356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2 354 370,95</w:t>
            </w:r>
          </w:p>
        </w:tc>
        <w:tc>
          <w:tcPr>
            <w:tcW w:w="1372" w:type="dxa"/>
            <w:tcBorders>
              <w:top w:val="nil"/>
              <w:left w:val="nil"/>
              <w:bottom w:val="single" w:sz="4" w:space="0" w:color="000000"/>
              <w:right w:val="single" w:sz="8" w:space="0" w:color="000000"/>
            </w:tcBorders>
            <w:vAlign w:val="bottom"/>
            <w:hideMark/>
          </w:tcPr>
          <w:p w14:paraId="141120C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210 629,05</w:t>
            </w:r>
          </w:p>
        </w:tc>
        <w:tc>
          <w:tcPr>
            <w:tcW w:w="243" w:type="dxa"/>
            <w:noWrap/>
            <w:vAlign w:val="bottom"/>
            <w:hideMark/>
          </w:tcPr>
          <w:p w14:paraId="7023FDA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1F9A039"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18DB898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vAlign w:val="bottom"/>
            <w:hideMark/>
          </w:tcPr>
          <w:p w14:paraId="393810A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6E3C63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914 0801 03 1 00 00590 242</w:t>
            </w:r>
          </w:p>
        </w:tc>
        <w:tc>
          <w:tcPr>
            <w:tcW w:w="2070" w:type="dxa"/>
            <w:tcBorders>
              <w:top w:val="nil"/>
              <w:left w:val="nil"/>
              <w:bottom w:val="single" w:sz="4" w:space="0" w:color="000000"/>
              <w:right w:val="single" w:sz="4" w:space="0" w:color="000000"/>
            </w:tcBorders>
            <w:vAlign w:val="bottom"/>
            <w:hideMark/>
          </w:tcPr>
          <w:p w14:paraId="5B38D76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2EAC113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267 783,68</w:t>
            </w:r>
          </w:p>
        </w:tc>
        <w:tc>
          <w:tcPr>
            <w:tcW w:w="1372" w:type="dxa"/>
            <w:tcBorders>
              <w:top w:val="nil"/>
              <w:left w:val="nil"/>
              <w:bottom w:val="single" w:sz="4" w:space="0" w:color="000000"/>
              <w:right w:val="single" w:sz="8" w:space="0" w:color="000000"/>
            </w:tcBorders>
            <w:vAlign w:val="bottom"/>
            <w:hideMark/>
          </w:tcPr>
          <w:p w14:paraId="1A1E18F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0FAFAFD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67D235B"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08491BC"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38D7A9C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498C78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914 0801 03 1 00 00590 244</w:t>
            </w:r>
          </w:p>
        </w:tc>
        <w:tc>
          <w:tcPr>
            <w:tcW w:w="2070" w:type="dxa"/>
            <w:tcBorders>
              <w:top w:val="nil"/>
              <w:left w:val="nil"/>
              <w:bottom w:val="single" w:sz="4" w:space="0" w:color="000000"/>
              <w:right w:val="single" w:sz="4" w:space="0" w:color="000000"/>
            </w:tcBorders>
            <w:vAlign w:val="bottom"/>
            <w:hideMark/>
          </w:tcPr>
          <w:p w14:paraId="342C560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23ECE9F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1 570 581,01</w:t>
            </w:r>
          </w:p>
        </w:tc>
        <w:tc>
          <w:tcPr>
            <w:tcW w:w="1372" w:type="dxa"/>
            <w:tcBorders>
              <w:top w:val="nil"/>
              <w:left w:val="nil"/>
              <w:bottom w:val="single" w:sz="4" w:space="0" w:color="000000"/>
              <w:right w:val="single" w:sz="8" w:space="0" w:color="000000"/>
            </w:tcBorders>
            <w:vAlign w:val="bottom"/>
            <w:hideMark/>
          </w:tcPr>
          <w:p w14:paraId="52D77A2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2F75D51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D3B781E"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9C23CE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14:paraId="4BA6C0B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73BBD5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914 0801 03 1 00 00590 247</w:t>
            </w:r>
          </w:p>
        </w:tc>
        <w:tc>
          <w:tcPr>
            <w:tcW w:w="2070" w:type="dxa"/>
            <w:tcBorders>
              <w:top w:val="nil"/>
              <w:left w:val="nil"/>
              <w:bottom w:val="single" w:sz="4" w:space="0" w:color="000000"/>
              <w:right w:val="single" w:sz="4" w:space="0" w:color="000000"/>
            </w:tcBorders>
            <w:vAlign w:val="bottom"/>
            <w:hideMark/>
          </w:tcPr>
          <w:p w14:paraId="29DB876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65E72BC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516 006,26</w:t>
            </w:r>
          </w:p>
        </w:tc>
        <w:tc>
          <w:tcPr>
            <w:tcW w:w="1372" w:type="dxa"/>
            <w:tcBorders>
              <w:top w:val="nil"/>
              <w:left w:val="nil"/>
              <w:bottom w:val="single" w:sz="4" w:space="0" w:color="000000"/>
              <w:right w:val="single" w:sz="8" w:space="0" w:color="000000"/>
            </w:tcBorders>
            <w:vAlign w:val="bottom"/>
            <w:hideMark/>
          </w:tcPr>
          <w:p w14:paraId="708645B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A2D0C3D"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02F3927"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D7C0FA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бюджетные ассигнования</w:t>
            </w:r>
          </w:p>
        </w:tc>
        <w:tc>
          <w:tcPr>
            <w:tcW w:w="1343" w:type="dxa"/>
            <w:tcBorders>
              <w:top w:val="nil"/>
              <w:left w:val="nil"/>
              <w:bottom w:val="single" w:sz="4" w:space="0" w:color="000000"/>
              <w:right w:val="single" w:sz="4" w:space="0" w:color="000000"/>
            </w:tcBorders>
            <w:vAlign w:val="bottom"/>
            <w:hideMark/>
          </w:tcPr>
          <w:p w14:paraId="2B727EE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27BEF1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914 0801 03 1 00 00590 800</w:t>
            </w:r>
          </w:p>
        </w:tc>
        <w:tc>
          <w:tcPr>
            <w:tcW w:w="2070" w:type="dxa"/>
            <w:tcBorders>
              <w:top w:val="nil"/>
              <w:left w:val="nil"/>
              <w:bottom w:val="single" w:sz="4" w:space="0" w:color="000000"/>
              <w:right w:val="single" w:sz="4" w:space="0" w:color="000000"/>
            </w:tcBorders>
            <w:vAlign w:val="bottom"/>
            <w:hideMark/>
          </w:tcPr>
          <w:p w14:paraId="4790FB0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20 000,00</w:t>
            </w:r>
          </w:p>
        </w:tc>
        <w:tc>
          <w:tcPr>
            <w:tcW w:w="2068" w:type="dxa"/>
            <w:tcBorders>
              <w:top w:val="nil"/>
              <w:left w:val="nil"/>
              <w:bottom w:val="single" w:sz="4" w:space="0" w:color="000000"/>
              <w:right w:val="single" w:sz="4" w:space="0" w:color="000000"/>
            </w:tcBorders>
            <w:vAlign w:val="bottom"/>
            <w:hideMark/>
          </w:tcPr>
          <w:p w14:paraId="1FFB576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5 164,29</w:t>
            </w:r>
          </w:p>
        </w:tc>
        <w:tc>
          <w:tcPr>
            <w:tcW w:w="1372" w:type="dxa"/>
            <w:tcBorders>
              <w:top w:val="nil"/>
              <w:left w:val="nil"/>
              <w:bottom w:val="single" w:sz="4" w:space="0" w:color="000000"/>
              <w:right w:val="single" w:sz="8" w:space="0" w:color="000000"/>
            </w:tcBorders>
            <w:vAlign w:val="bottom"/>
            <w:hideMark/>
          </w:tcPr>
          <w:p w14:paraId="0854905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14 835,71</w:t>
            </w:r>
          </w:p>
        </w:tc>
        <w:tc>
          <w:tcPr>
            <w:tcW w:w="243" w:type="dxa"/>
            <w:noWrap/>
            <w:vAlign w:val="bottom"/>
            <w:hideMark/>
          </w:tcPr>
          <w:p w14:paraId="2F321A7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DEBD7C5"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EB05DC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Уплата налогов, сборов и иных платежей</w:t>
            </w:r>
          </w:p>
        </w:tc>
        <w:tc>
          <w:tcPr>
            <w:tcW w:w="1343" w:type="dxa"/>
            <w:tcBorders>
              <w:top w:val="nil"/>
              <w:left w:val="nil"/>
              <w:bottom w:val="single" w:sz="4" w:space="0" w:color="000000"/>
              <w:right w:val="single" w:sz="4" w:space="0" w:color="000000"/>
            </w:tcBorders>
            <w:vAlign w:val="bottom"/>
            <w:hideMark/>
          </w:tcPr>
          <w:p w14:paraId="6F0AF94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30B06E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914 0801 03 1 00 00590 850</w:t>
            </w:r>
          </w:p>
        </w:tc>
        <w:tc>
          <w:tcPr>
            <w:tcW w:w="2070" w:type="dxa"/>
            <w:tcBorders>
              <w:top w:val="nil"/>
              <w:left w:val="nil"/>
              <w:bottom w:val="single" w:sz="4" w:space="0" w:color="000000"/>
              <w:right w:val="single" w:sz="4" w:space="0" w:color="000000"/>
            </w:tcBorders>
            <w:vAlign w:val="bottom"/>
            <w:hideMark/>
          </w:tcPr>
          <w:p w14:paraId="291445D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20 000,00</w:t>
            </w:r>
          </w:p>
        </w:tc>
        <w:tc>
          <w:tcPr>
            <w:tcW w:w="2068" w:type="dxa"/>
            <w:tcBorders>
              <w:top w:val="nil"/>
              <w:left w:val="nil"/>
              <w:bottom w:val="single" w:sz="4" w:space="0" w:color="000000"/>
              <w:right w:val="single" w:sz="4" w:space="0" w:color="000000"/>
            </w:tcBorders>
            <w:vAlign w:val="bottom"/>
            <w:hideMark/>
          </w:tcPr>
          <w:p w14:paraId="09C87AB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5 164,29</w:t>
            </w:r>
          </w:p>
        </w:tc>
        <w:tc>
          <w:tcPr>
            <w:tcW w:w="1372" w:type="dxa"/>
            <w:tcBorders>
              <w:top w:val="nil"/>
              <w:left w:val="nil"/>
              <w:bottom w:val="single" w:sz="4" w:space="0" w:color="000000"/>
              <w:right w:val="single" w:sz="8" w:space="0" w:color="000000"/>
            </w:tcBorders>
            <w:vAlign w:val="bottom"/>
            <w:hideMark/>
          </w:tcPr>
          <w:p w14:paraId="6B17782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14 835,71</w:t>
            </w:r>
          </w:p>
        </w:tc>
        <w:tc>
          <w:tcPr>
            <w:tcW w:w="243" w:type="dxa"/>
            <w:noWrap/>
            <w:vAlign w:val="bottom"/>
            <w:hideMark/>
          </w:tcPr>
          <w:p w14:paraId="7E6904D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1286BCD"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BC1596F"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Уплата иных платежей</w:t>
            </w:r>
          </w:p>
        </w:tc>
        <w:tc>
          <w:tcPr>
            <w:tcW w:w="1343" w:type="dxa"/>
            <w:tcBorders>
              <w:top w:val="nil"/>
              <w:left w:val="nil"/>
              <w:bottom w:val="single" w:sz="4" w:space="0" w:color="000000"/>
              <w:right w:val="single" w:sz="4" w:space="0" w:color="000000"/>
            </w:tcBorders>
            <w:vAlign w:val="bottom"/>
            <w:hideMark/>
          </w:tcPr>
          <w:p w14:paraId="4390F25B"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AAE70C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914 0801 03 1 00 00590 853</w:t>
            </w:r>
          </w:p>
        </w:tc>
        <w:tc>
          <w:tcPr>
            <w:tcW w:w="2070" w:type="dxa"/>
            <w:tcBorders>
              <w:top w:val="nil"/>
              <w:left w:val="nil"/>
              <w:bottom w:val="single" w:sz="4" w:space="0" w:color="000000"/>
              <w:right w:val="single" w:sz="4" w:space="0" w:color="000000"/>
            </w:tcBorders>
            <w:vAlign w:val="bottom"/>
            <w:hideMark/>
          </w:tcPr>
          <w:p w14:paraId="0129C62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3AA3BF0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5 164,29</w:t>
            </w:r>
          </w:p>
        </w:tc>
        <w:tc>
          <w:tcPr>
            <w:tcW w:w="1372" w:type="dxa"/>
            <w:tcBorders>
              <w:top w:val="nil"/>
              <w:left w:val="nil"/>
              <w:bottom w:val="single" w:sz="4" w:space="0" w:color="000000"/>
              <w:right w:val="single" w:sz="8" w:space="0" w:color="000000"/>
            </w:tcBorders>
            <w:vAlign w:val="bottom"/>
            <w:hideMark/>
          </w:tcPr>
          <w:p w14:paraId="36E448D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6ECBF2A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859EAEE" w14:textId="77777777" w:rsidTr="00CD0931">
        <w:trPr>
          <w:trHeight w:val="1140"/>
        </w:trPr>
        <w:tc>
          <w:tcPr>
            <w:tcW w:w="5154" w:type="dxa"/>
            <w:tcBorders>
              <w:top w:val="nil"/>
              <w:left w:val="single" w:sz="4" w:space="0" w:color="000000"/>
              <w:bottom w:val="single" w:sz="4" w:space="0" w:color="000000"/>
              <w:right w:val="single" w:sz="8" w:space="0" w:color="000000"/>
            </w:tcBorders>
            <w:vAlign w:val="bottom"/>
            <w:hideMark/>
          </w:tcPr>
          <w:p w14:paraId="26BC527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w:t>
            </w:r>
            <w:proofErr w:type="gramStart"/>
            <w:r w:rsidRPr="00CD0931">
              <w:rPr>
                <w:rFonts w:ascii="Times New Roman" w:eastAsia="Times New Roman" w:hAnsi="Times New Roman"/>
                <w:color w:val="000000"/>
                <w:kern w:val="0"/>
                <w:sz w:val="16"/>
                <w:szCs w:val="16"/>
                <w:lang w:eastAsia="ru-RU"/>
                <w14:ligatures w14:val="none"/>
              </w:rPr>
              <w:t>Субсидии на развитие сети   учреждений культурно досугового типа (Дом культуры в пос. Центральной усадьбы совхоза "</w:t>
            </w:r>
            <w:proofErr w:type="spellStart"/>
            <w:r w:rsidRPr="00CD0931">
              <w:rPr>
                <w:rFonts w:ascii="Times New Roman" w:eastAsia="Times New Roman" w:hAnsi="Times New Roman"/>
                <w:color w:val="000000"/>
                <w:kern w:val="0"/>
                <w:sz w:val="16"/>
                <w:szCs w:val="16"/>
                <w:lang w:eastAsia="ru-RU"/>
                <w14:ligatures w14:val="none"/>
              </w:rPr>
              <w:t>Воробьевский</w:t>
            </w:r>
            <w:proofErr w:type="spellEnd"/>
            <w:r w:rsidRPr="00CD0931">
              <w:rPr>
                <w:rFonts w:ascii="Times New Roman" w:eastAsia="Times New Roman" w:hAnsi="Times New Roman"/>
                <w:color w:val="000000"/>
                <w:kern w:val="0"/>
                <w:sz w:val="16"/>
                <w:szCs w:val="16"/>
                <w:lang w:eastAsia="ru-RU"/>
                <w14:ligatures w14:val="none"/>
              </w:rPr>
              <w:t xml:space="preserve">", </w:t>
            </w:r>
            <w:proofErr w:type="spellStart"/>
            <w:r w:rsidRPr="00CD0931">
              <w:rPr>
                <w:rFonts w:ascii="Times New Roman" w:eastAsia="Times New Roman" w:hAnsi="Times New Roman"/>
                <w:color w:val="000000"/>
                <w:kern w:val="0"/>
                <w:sz w:val="16"/>
                <w:szCs w:val="16"/>
                <w:lang w:eastAsia="ru-RU"/>
                <w14:ligatures w14:val="none"/>
              </w:rPr>
              <w:t>Воробьевского</w:t>
            </w:r>
            <w:proofErr w:type="spellEnd"/>
            <w:r w:rsidRPr="00CD0931">
              <w:rPr>
                <w:rFonts w:ascii="Times New Roman" w:eastAsia="Times New Roman" w:hAnsi="Times New Roman"/>
                <w:color w:val="000000"/>
                <w:kern w:val="0"/>
                <w:sz w:val="16"/>
                <w:szCs w:val="16"/>
                <w:lang w:eastAsia="ru-RU"/>
                <w14:ligatures w14:val="none"/>
              </w:rPr>
              <w:t xml:space="preserve"> района Воронежской области.</w:t>
            </w:r>
            <w:proofErr w:type="gramEnd"/>
            <w:r w:rsidRPr="00CD0931">
              <w:rPr>
                <w:rFonts w:ascii="Times New Roman" w:eastAsia="Times New Roman" w:hAnsi="Times New Roman"/>
                <w:color w:val="000000"/>
                <w:kern w:val="0"/>
                <w:sz w:val="16"/>
                <w:szCs w:val="16"/>
                <w:lang w:eastAsia="ru-RU"/>
                <w14:ligatures w14:val="none"/>
              </w:rPr>
              <w:t xml:space="preserve"> Воронежская область, </w:t>
            </w:r>
            <w:proofErr w:type="spellStart"/>
            <w:r w:rsidRPr="00CD0931">
              <w:rPr>
                <w:rFonts w:ascii="Times New Roman" w:eastAsia="Times New Roman" w:hAnsi="Times New Roman"/>
                <w:color w:val="000000"/>
                <w:kern w:val="0"/>
                <w:sz w:val="16"/>
                <w:szCs w:val="16"/>
                <w:lang w:eastAsia="ru-RU"/>
                <w14:ligatures w14:val="none"/>
              </w:rPr>
              <w:t>Воробьевский</w:t>
            </w:r>
            <w:proofErr w:type="spellEnd"/>
            <w:r w:rsidRPr="00CD0931">
              <w:rPr>
                <w:rFonts w:ascii="Times New Roman" w:eastAsia="Times New Roman" w:hAnsi="Times New Roman"/>
                <w:color w:val="000000"/>
                <w:kern w:val="0"/>
                <w:sz w:val="16"/>
                <w:szCs w:val="16"/>
                <w:lang w:eastAsia="ru-RU"/>
                <w14:ligatures w14:val="none"/>
              </w:rPr>
              <w:t xml:space="preserve"> район, пос. Центральной усадьбы совхоза "</w:t>
            </w:r>
            <w:proofErr w:type="spellStart"/>
            <w:r w:rsidRPr="00CD0931">
              <w:rPr>
                <w:rFonts w:ascii="Times New Roman" w:eastAsia="Times New Roman" w:hAnsi="Times New Roman"/>
                <w:color w:val="000000"/>
                <w:kern w:val="0"/>
                <w:sz w:val="16"/>
                <w:szCs w:val="16"/>
                <w:lang w:eastAsia="ru-RU"/>
                <w14:ligatures w14:val="none"/>
              </w:rPr>
              <w:t>Воробьевский</w:t>
            </w:r>
            <w:proofErr w:type="spellEnd"/>
            <w:r w:rsidRPr="00CD0931">
              <w:rPr>
                <w:rFonts w:ascii="Times New Roman" w:eastAsia="Times New Roman" w:hAnsi="Times New Roman"/>
                <w:color w:val="000000"/>
                <w:kern w:val="0"/>
                <w:sz w:val="16"/>
                <w:szCs w:val="16"/>
                <w:lang w:eastAsia="ru-RU"/>
                <w14:ligatures w14:val="none"/>
              </w:rPr>
              <w:t>"</w:t>
            </w:r>
            <w:proofErr w:type="gramStart"/>
            <w:r w:rsidRPr="00CD0931">
              <w:rPr>
                <w:rFonts w:ascii="Times New Roman" w:eastAsia="Times New Roman" w:hAnsi="Times New Roman"/>
                <w:color w:val="000000"/>
                <w:kern w:val="0"/>
                <w:sz w:val="16"/>
                <w:szCs w:val="16"/>
                <w:lang w:eastAsia="ru-RU"/>
                <w14:ligatures w14:val="none"/>
              </w:rPr>
              <w:t>,у</w:t>
            </w:r>
            <w:proofErr w:type="gramEnd"/>
            <w:r w:rsidRPr="00CD0931">
              <w:rPr>
                <w:rFonts w:ascii="Times New Roman" w:eastAsia="Times New Roman" w:hAnsi="Times New Roman"/>
                <w:color w:val="000000"/>
                <w:kern w:val="0"/>
                <w:sz w:val="16"/>
                <w:szCs w:val="16"/>
                <w:lang w:eastAsia="ru-RU"/>
                <w14:ligatures w14:val="none"/>
              </w:rPr>
              <w:t>л. Садовая, 8)</w:t>
            </w:r>
          </w:p>
        </w:tc>
        <w:tc>
          <w:tcPr>
            <w:tcW w:w="1343" w:type="dxa"/>
            <w:tcBorders>
              <w:top w:val="nil"/>
              <w:left w:val="nil"/>
              <w:bottom w:val="single" w:sz="4" w:space="0" w:color="000000"/>
              <w:right w:val="single" w:sz="4" w:space="0" w:color="000000"/>
            </w:tcBorders>
            <w:vAlign w:val="bottom"/>
            <w:hideMark/>
          </w:tcPr>
          <w:p w14:paraId="21B3910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0CF29BD"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55130 000</w:t>
            </w:r>
          </w:p>
        </w:tc>
        <w:tc>
          <w:tcPr>
            <w:tcW w:w="2070" w:type="dxa"/>
            <w:tcBorders>
              <w:top w:val="nil"/>
              <w:left w:val="nil"/>
              <w:bottom w:val="single" w:sz="4" w:space="0" w:color="000000"/>
              <w:right w:val="single" w:sz="4" w:space="0" w:color="000000"/>
            </w:tcBorders>
            <w:vAlign w:val="bottom"/>
            <w:hideMark/>
          </w:tcPr>
          <w:p w14:paraId="2680DEA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12 132 909,02</w:t>
            </w:r>
          </w:p>
        </w:tc>
        <w:tc>
          <w:tcPr>
            <w:tcW w:w="2068" w:type="dxa"/>
            <w:tcBorders>
              <w:top w:val="nil"/>
              <w:left w:val="nil"/>
              <w:bottom w:val="single" w:sz="4" w:space="0" w:color="000000"/>
              <w:right w:val="single" w:sz="4" w:space="0" w:color="000000"/>
            </w:tcBorders>
            <w:vAlign w:val="bottom"/>
            <w:hideMark/>
          </w:tcPr>
          <w:p w14:paraId="38E964F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vAlign w:val="bottom"/>
            <w:hideMark/>
          </w:tcPr>
          <w:p w14:paraId="6CD3FA1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9,30</w:t>
            </w:r>
          </w:p>
        </w:tc>
        <w:tc>
          <w:tcPr>
            <w:tcW w:w="243" w:type="dxa"/>
            <w:noWrap/>
            <w:vAlign w:val="bottom"/>
            <w:hideMark/>
          </w:tcPr>
          <w:p w14:paraId="1B2F1589"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096C09A"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2C969536"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Капитальные вложения в объекты государственной (муниципальной) собственности</w:t>
            </w:r>
          </w:p>
        </w:tc>
        <w:tc>
          <w:tcPr>
            <w:tcW w:w="1343" w:type="dxa"/>
            <w:tcBorders>
              <w:top w:val="nil"/>
              <w:left w:val="nil"/>
              <w:bottom w:val="single" w:sz="4" w:space="0" w:color="000000"/>
              <w:right w:val="single" w:sz="4" w:space="0" w:color="000000"/>
            </w:tcBorders>
            <w:vAlign w:val="bottom"/>
            <w:hideMark/>
          </w:tcPr>
          <w:p w14:paraId="27E7100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65FE85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55130 400</w:t>
            </w:r>
          </w:p>
        </w:tc>
        <w:tc>
          <w:tcPr>
            <w:tcW w:w="2070" w:type="dxa"/>
            <w:tcBorders>
              <w:top w:val="nil"/>
              <w:left w:val="nil"/>
              <w:bottom w:val="single" w:sz="4" w:space="0" w:color="000000"/>
              <w:right w:val="single" w:sz="4" w:space="0" w:color="000000"/>
            </w:tcBorders>
            <w:vAlign w:val="bottom"/>
            <w:hideMark/>
          </w:tcPr>
          <w:p w14:paraId="08602F3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12 132 909,02</w:t>
            </w:r>
          </w:p>
        </w:tc>
        <w:tc>
          <w:tcPr>
            <w:tcW w:w="2068" w:type="dxa"/>
            <w:tcBorders>
              <w:top w:val="nil"/>
              <w:left w:val="nil"/>
              <w:bottom w:val="single" w:sz="4" w:space="0" w:color="000000"/>
              <w:right w:val="single" w:sz="4" w:space="0" w:color="000000"/>
            </w:tcBorders>
            <w:vAlign w:val="bottom"/>
            <w:hideMark/>
          </w:tcPr>
          <w:p w14:paraId="6D00F96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vAlign w:val="bottom"/>
            <w:hideMark/>
          </w:tcPr>
          <w:p w14:paraId="596C876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9,30</w:t>
            </w:r>
          </w:p>
        </w:tc>
        <w:tc>
          <w:tcPr>
            <w:tcW w:w="243" w:type="dxa"/>
            <w:noWrap/>
            <w:vAlign w:val="bottom"/>
            <w:hideMark/>
          </w:tcPr>
          <w:p w14:paraId="33939A6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50F45E2"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267985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Бюджетные инвестиции</w:t>
            </w:r>
          </w:p>
        </w:tc>
        <w:tc>
          <w:tcPr>
            <w:tcW w:w="1343" w:type="dxa"/>
            <w:tcBorders>
              <w:top w:val="nil"/>
              <w:left w:val="nil"/>
              <w:bottom w:val="single" w:sz="4" w:space="0" w:color="000000"/>
              <w:right w:val="single" w:sz="4" w:space="0" w:color="000000"/>
            </w:tcBorders>
            <w:vAlign w:val="bottom"/>
            <w:hideMark/>
          </w:tcPr>
          <w:p w14:paraId="0B4CAEA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7D617F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55130 410</w:t>
            </w:r>
          </w:p>
        </w:tc>
        <w:tc>
          <w:tcPr>
            <w:tcW w:w="2070" w:type="dxa"/>
            <w:tcBorders>
              <w:top w:val="nil"/>
              <w:left w:val="nil"/>
              <w:bottom w:val="single" w:sz="4" w:space="0" w:color="000000"/>
              <w:right w:val="single" w:sz="4" w:space="0" w:color="000000"/>
            </w:tcBorders>
            <w:vAlign w:val="bottom"/>
            <w:hideMark/>
          </w:tcPr>
          <w:p w14:paraId="0B620E8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12 132 909,02</w:t>
            </w:r>
          </w:p>
        </w:tc>
        <w:tc>
          <w:tcPr>
            <w:tcW w:w="2068" w:type="dxa"/>
            <w:tcBorders>
              <w:top w:val="nil"/>
              <w:left w:val="nil"/>
              <w:bottom w:val="single" w:sz="4" w:space="0" w:color="000000"/>
              <w:right w:val="single" w:sz="4" w:space="0" w:color="000000"/>
            </w:tcBorders>
            <w:vAlign w:val="bottom"/>
            <w:hideMark/>
          </w:tcPr>
          <w:p w14:paraId="4BD4734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vAlign w:val="bottom"/>
            <w:hideMark/>
          </w:tcPr>
          <w:p w14:paraId="3056B4D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9,30</w:t>
            </w:r>
          </w:p>
        </w:tc>
        <w:tc>
          <w:tcPr>
            <w:tcW w:w="243" w:type="dxa"/>
            <w:noWrap/>
            <w:vAlign w:val="bottom"/>
            <w:hideMark/>
          </w:tcPr>
          <w:p w14:paraId="0964A4B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35F0C4A7"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65F8EDA7"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Бюджетные инвестиции в объекты капитального строительства государственной (муниципальной) собственности</w:t>
            </w:r>
          </w:p>
        </w:tc>
        <w:tc>
          <w:tcPr>
            <w:tcW w:w="1343" w:type="dxa"/>
            <w:tcBorders>
              <w:top w:val="nil"/>
              <w:left w:val="nil"/>
              <w:bottom w:val="single" w:sz="4" w:space="0" w:color="000000"/>
              <w:right w:val="single" w:sz="4" w:space="0" w:color="000000"/>
            </w:tcBorders>
            <w:vAlign w:val="bottom"/>
            <w:hideMark/>
          </w:tcPr>
          <w:p w14:paraId="19C217E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61CCD64"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55130 414</w:t>
            </w:r>
          </w:p>
        </w:tc>
        <w:tc>
          <w:tcPr>
            <w:tcW w:w="2070" w:type="dxa"/>
            <w:tcBorders>
              <w:top w:val="nil"/>
              <w:left w:val="nil"/>
              <w:bottom w:val="single" w:sz="4" w:space="0" w:color="000000"/>
              <w:right w:val="single" w:sz="4" w:space="0" w:color="000000"/>
            </w:tcBorders>
            <w:vAlign w:val="bottom"/>
            <w:hideMark/>
          </w:tcPr>
          <w:p w14:paraId="5A005D8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5B11DD7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vAlign w:val="bottom"/>
            <w:hideMark/>
          </w:tcPr>
          <w:p w14:paraId="5769DFA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13B5866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9E9C25D"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0B501D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Строительство и реконструкция культурно-досуговых учреждений</w:t>
            </w:r>
          </w:p>
        </w:tc>
        <w:tc>
          <w:tcPr>
            <w:tcW w:w="1343" w:type="dxa"/>
            <w:tcBorders>
              <w:top w:val="nil"/>
              <w:left w:val="nil"/>
              <w:bottom w:val="single" w:sz="4" w:space="0" w:color="000000"/>
              <w:right w:val="single" w:sz="4" w:space="0" w:color="000000"/>
            </w:tcBorders>
            <w:vAlign w:val="bottom"/>
            <w:hideMark/>
          </w:tcPr>
          <w:p w14:paraId="6B14D11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8A6A23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Д5130 000</w:t>
            </w:r>
          </w:p>
        </w:tc>
        <w:tc>
          <w:tcPr>
            <w:tcW w:w="2070" w:type="dxa"/>
            <w:tcBorders>
              <w:top w:val="nil"/>
              <w:left w:val="nil"/>
              <w:bottom w:val="single" w:sz="4" w:space="0" w:color="000000"/>
              <w:right w:val="single" w:sz="4" w:space="0" w:color="000000"/>
            </w:tcBorders>
            <w:vAlign w:val="bottom"/>
            <w:hideMark/>
          </w:tcPr>
          <w:p w14:paraId="4BAB0F9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88 279 999,98</w:t>
            </w:r>
          </w:p>
        </w:tc>
        <w:tc>
          <w:tcPr>
            <w:tcW w:w="2068" w:type="dxa"/>
            <w:tcBorders>
              <w:top w:val="nil"/>
              <w:left w:val="nil"/>
              <w:bottom w:val="single" w:sz="4" w:space="0" w:color="000000"/>
              <w:right w:val="single" w:sz="4" w:space="0" w:color="000000"/>
            </w:tcBorders>
            <w:vAlign w:val="bottom"/>
            <w:hideMark/>
          </w:tcPr>
          <w:p w14:paraId="7C8229B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vAlign w:val="bottom"/>
            <w:hideMark/>
          </w:tcPr>
          <w:p w14:paraId="28870FB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48 987 667,51</w:t>
            </w:r>
          </w:p>
        </w:tc>
        <w:tc>
          <w:tcPr>
            <w:tcW w:w="243" w:type="dxa"/>
            <w:noWrap/>
            <w:vAlign w:val="bottom"/>
            <w:hideMark/>
          </w:tcPr>
          <w:p w14:paraId="6073EA20"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AEEBFAF"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77D24379"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Капитальные вложения в объекты государственной (муниципальной) собственности</w:t>
            </w:r>
          </w:p>
        </w:tc>
        <w:tc>
          <w:tcPr>
            <w:tcW w:w="1343" w:type="dxa"/>
            <w:tcBorders>
              <w:top w:val="nil"/>
              <w:left w:val="nil"/>
              <w:bottom w:val="single" w:sz="4" w:space="0" w:color="000000"/>
              <w:right w:val="single" w:sz="4" w:space="0" w:color="000000"/>
            </w:tcBorders>
            <w:vAlign w:val="bottom"/>
            <w:hideMark/>
          </w:tcPr>
          <w:p w14:paraId="5873630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DABF1B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Д5130 400</w:t>
            </w:r>
          </w:p>
        </w:tc>
        <w:tc>
          <w:tcPr>
            <w:tcW w:w="2070" w:type="dxa"/>
            <w:tcBorders>
              <w:top w:val="nil"/>
              <w:left w:val="nil"/>
              <w:bottom w:val="single" w:sz="4" w:space="0" w:color="000000"/>
              <w:right w:val="single" w:sz="4" w:space="0" w:color="000000"/>
            </w:tcBorders>
            <w:vAlign w:val="bottom"/>
            <w:hideMark/>
          </w:tcPr>
          <w:p w14:paraId="2864ED5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88 279 999,98</w:t>
            </w:r>
          </w:p>
        </w:tc>
        <w:tc>
          <w:tcPr>
            <w:tcW w:w="2068" w:type="dxa"/>
            <w:tcBorders>
              <w:top w:val="nil"/>
              <w:left w:val="nil"/>
              <w:bottom w:val="single" w:sz="4" w:space="0" w:color="000000"/>
              <w:right w:val="single" w:sz="4" w:space="0" w:color="000000"/>
            </w:tcBorders>
            <w:vAlign w:val="bottom"/>
            <w:hideMark/>
          </w:tcPr>
          <w:p w14:paraId="42F1359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vAlign w:val="bottom"/>
            <w:hideMark/>
          </w:tcPr>
          <w:p w14:paraId="3AA18A5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48 987 667,51</w:t>
            </w:r>
          </w:p>
        </w:tc>
        <w:tc>
          <w:tcPr>
            <w:tcW w:w="243" w:type="dxa"/>
            <w:noWrap/>
            <w:vAlign w:val="bottom"/>
            <w:hideMark/>
          </w:tcPr>
          <w:p w14:paraId="6244228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7FAE2DC"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643C807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Бюджетные инвестиции</w:t>
            </w:r>
          </w:p>
        </w:tc>
        <w:tc>
          <w:tcPr>
            <w:tcW w:w="1343" w:type="dxa"/>
            <w:tcBorders>
              <w:top w:val="nil"/>
              <w:left w:val="nil"/>
              <w:bottom w:val="single" w:sz="4" w:space="0" w:color="000000"/>
              <w:right w:val="single" w:sz="4" w:space="0" w:color="000000"/>
            </w:tcBorders>
            <w:vAlign w:val="bottom"/>
            <w:hideMark/>
          </w:tcPr>
          <w:p w14:paraId="0018C0E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0AE155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Д5130 410</w:t>
            </w:r>
          </w:p>
        </w:tc>
        <w:tc>
          <w:tcPr>
            <w:tcW w:w="2070" w:type="dxa"/>
            <w:tcBorders>
              <w:top w:val="nil"/>
              <w:left w:val="nil"/>
              <w:bottom w:val="single" w:sz="4" w:space="0" w:color="000000"/>
              <w:right w:val="single" w:sz="4" w:space="0" w:color="000000"/>
            </w:tcBorders>
            <w:vAlign w:val="bottom"/>
            <w:hideMark/>
          </w:tcPr>
          <w:p w14:paraId="4174C0B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88 279 999,98</w:t>
            </w:r>
          </w:p>
        </w:tc>
        <w:tc>
          <w:tcPr>
            <w:tcW w:w="2068" w:type="dxa"/>
            <w:tcBorders>
              <w:top w:val="nil"/>
              <w:left w:val="nil"/>
              <w:bottom w:val="single" w:sz="4" w:space="0" w:color="000000"/>
              <w:right w:val="single" w:sz="4" w:space="0" w:color="000000"/>
            </w:tcBorders>
            <w:vAlign w:val="bottom"/>
            <w:hideMark/>
          </w:tcPr>
          <w:p w14:paraId="3712BA8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vAlign w:val="bottom"/>
            <w:hideMark/>
          </w:tcPr>
          <w:p w14:paraId="648A726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48 987 667,51</w:t>
            </w:r>
          </w:p>
        </w:tc>
        <w:tc>
          <w:tcPr>
            <w:tcW w:w="243" w:type="dxa"/>
            <w:noWrap/>
            <w:vAlign w:val="bottom"/>
            <w:hideMark/>
          </w:tcPr>
          <w:p w14:paraId="2E54D84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9B2E33C"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3EDDC01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Бюджетные инвестиции в объекты капитального строительства государственной (муниципальной) собственности</w:t>
            </w:r>
          </w:p>
        </w:tc>
        <w:tc>
          <w:tcPr>
            <w:tcW w:w="1343" w:type="dxa"/>
            <w:tcBorders>
              <w:top w:val="nil"/>
              <w:left w:val="nil"/>
              <w:bottom w:val="single" w:sz="4" w:space="0" w:color="000000"/>
              <w:right w:val="single" w:sz="4" w:space="0" w:color="000000"/>
            </w:tcBorders>
            <w:vAlign w:val="bottom"/>
            <w:hideMark/>
          </w:tcPr>
          <w:p w14:paraId="5C1E94E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C4379B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0804 03 2 A1 Д5130 414</w:t>
            </w:r>
          </w:p>
        </w:tc>
        <w:tc>
          <w:tcPr>
            <w:tcW w:w="2070" w:type="dxa"/>
            <w:tcBorders>
              <w:top w:val="nil"/>
              <w:left w:val="nil"/>
              <w:bottom w:val="single" w:sz="4" w:space="0" w:color="000000"/>
              <w:right w:val="single" w:sz="4" w:space="0" w:color="000000"/>
            </w:tcBorders>
            <w:vAlign w:val="bottom"/>
            <w:hideMark/>
          </w:tcPr>
          <w:p w14:paraId="63A1883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46F2C5C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vAlign w:val="bottom"/>
            <w:hideMark/>
          </w:tcPr>
          <w:p w14:paraId="6A9A0E1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331AE43E"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E274BEC"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EC43DED"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Доплата к пенсиям государственных и муниципальных служащих</w:t>
            </w:r>
          </w:p>
        </w:tc>
        <w:tc>
          <w:tcPr>
            <w:tcW w:w="1343" w:type="dxa"/>
            <w:tcBorders>
              <w:top w:val="nil"/>
              <w:left w:val="nil"/>
              <w:bottom w:val="single" w:sz="4" w:space="0" w:color="000000"/>
              <w:right w:val="single" w:sz="4" w:space="0" w:color="000000"/>
            </w:tcBorders>
            <w:vAlign w:val="bottom"/>
            <w:hideMark/>
          </w:tcPr>
          <w:p w14:paraId="598891BA"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74B643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914 1001 02 4 00 80470 000</w:t>
            </w:r>
          </w:p>
        </w:tc>
        <w:tc>
          <w:tcPr>
            <w:tcW w:w="2070" w:type="dxa"/>
            <w:tcBorders>
              <w:top w:val="nil"/>
              <w:left w:val="nil"/>
              <w:bottom w:val="single" w:sz="4" w:space="0" w:color="000000"/>
              <w:right w:val="single" w:sz="4" w:space="0" w:color="000000"/>
            </w:tcBorders>
            <w:vAlign w:val="bottom"/>
            <w:hideMark/>
          </w:tcPr>
          <w:p w14:paraId="52513F9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137 000,00</w:t>
            </w:r>
          </w:p>
        </w:tc>
        <w:tc>
          <w:tcPr>
            <w:tcW w:w="2068" w:type="dxa"/>
            <w:tcBorders>
              <w:top w:val="nil"/>
              <w:left w:val="nil"/>
              <w:bottom w:val="single" w:sz="4" w:space="0" w:color="000000"/>
              <w:right w:val="single" w:sz="4" w:space="0" w:color="000000"/>
            </w:tcBorders>
            <w:vAlign w:val="bottom"/>
            <w:hideMark/>
          </w:tcPr>
          <w:p w14:paraId="12007B7D"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vAlign w:val="bottom"/>
            <w:hideMark/>
          </w:tcPr>
          <w:p w14:paraId="378E2DC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788,06</w:t>
            </w:r>
          </w:p>
        </w:tc>
        <w:tc>
          <w:tcPr>
            <w:tcW w:w="243" w:type="dxa"/>
            <w:noWrap/>
            <w:vAlign w:val="bottom"/>
            <w:hideMark/>
          </w:tcPr>
          <w:p w14:paraId="647EC3B8"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4EFFFE26"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74989404"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Социальное обеспечение и иные выплаты населению</w:t>
            </w:r>
          </w:p>
        </w:tc>
        <w:tc>
          <w:tcPr>
            <w:tcW w:w="1343" w:type="dxa"/>
            <w:tcBorders>
              <w:top w:val="nil"/>
              <w:left w:val="nil"/>
              <w:bottom w:val="single" w:sz="4" w:space="0" w:color="000000"/>
              <w:right w:val="single" w:sz="4" w:space="0" w:color="000000"/>
            </w:tcBorders>
            <w:vAlign w:val="bottom"/>
            <w:hideMark/>
          </w:tcPr>
          <w:p w14:paraId="1C73644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11D9BC6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914 1001 02 4 00 80470 300</w:t>
            </w:r>
          </w:p>
        </w:tc>
        <w:tc>
          <w:tcPr>
            <w:tcW w:w="2070" w:type="dxa"/>
            <w:tcBorders>
              <w:top w:val="nil"/>
              <w:left w:val="nil"/>
              <w:bottom w:val="single" w:sz="4" w:space="0" w:color="000000"/>
              <w:right w:val="single" w:sz="4" w:space="0" w:color="000000"/>
            </w:tcBorders>
            <w:vAlign w:val="bottom"/>
            <w:hideMark/>
          </w:tcPr>
          <w:p w14:paraId="691D640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137 000,00</w:t>
            </w:r>
          </w:p>
        </w:tc>
        <w:tc>
          <w:tcPr>
            <w:tcW w:w="2068" w:type="dxa"/>
            <w:tcBorders>
              <w:top w:val="nil"/>
              <w:left w:val="nil"/>
              <w:bottom w:val="single" w:sz="4" w:space="0" w:color="000000"/>
              <w:right w:val="single" w:sz="4" w:space="0" w:color="000000"/>
            </w:tcBorders>
            <w:vAlign w:val="bottom"/>
            <w:hideMark/>
          </w:tcPr>
          <w:p w14:paraId="27934B9E"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vAlign w:val="bottom"/>
            <w:hideMark/>
          </w:tcPr>
          <w:p w14:paraId="58C8B58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788,06</w:t>
            </w:r>
          </w:p>
        </w:tc>
        <w:tc>
          <w:tcPr>
            <w:tcW w:w="243" w:type="dxa"/>
            <w:noWrap/>
            <w:vAlign w:val="bottom"/>
            <w:hideMark/>
          </w:tcPr>
          <w:p w14:paraId="26E8E0A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4A5F87E"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4DC5E593"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Публичные нормативные социальные выплаты гражданам</w:t>
            </w:r>
          </w:p>
        </w:tc>
        <w:tc>
          <w:tcPr>
            <w:tcW w:w="1343" w:type="dxa"/>
            <w:tcBorders>
              <w:top w:val="nil"/>
              <w:left w:val="nil"/>
              <w:bottom w:val="single" w:sz="4" w:space="0" w:color="000000"/>
              <w:right w:val="single" w:sz="4" w:space="0" w:color="000000"/>
            </w:tcBorders>
            <w:vAlign w:val="bottom"/>
            <w:hideMark/>
          </w:tcPr>
          <w:p w14:paraId="3C05163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2A31FF5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914 1001 02 4 00 80470 310</w:t>
            </w:r>
          </w:p>
        </w:tc>
        <w:tc>
          <w:tcPr>
            <w:tcW w:w="2070" w:type="dxa"/>
            <w:tcBorders>
              <w:top w:val="nil"/>
              <w:left w:val="nil"/>
              <w:bottom w:val="single" w:sz="4" w:space="0" w:color="000000"/>
              <w:right w:val="single" w:sz="4" w:space="0" w:color="000000"/>
            </w:tcBorders>
            <w:vAlign w:val="bottom"/>
            <w:hideMark/>
          </w:tcPr>
          <w:p w14:paraId="5B1D91C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137 000,00</w:t>
            </w:r>
          </w:p>
        </w:tc>
        <w:tc>
          <w:tcPr>
            <w:tcW w:w="2068" w:type="dxa"/>
            <w:tcBorders>
              <w:top w:val="nil"/>
              <w:left w:val="nil"/>
              <w:bottom w:val="single" w:sz="4" w:space="0" w:color="000000"/>
              <w:right w:val="single" w:sz="4" w:space="0" w:color="000000"/>
            </w:tcBorders>
            <w:vAlign w:val="bottom"/>
            <w:hideMark/>
          </w:tcPr>
          <w:p w14:paraId="186DA18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vAlign w:val="bottom"/>
            <w:hideMark/>
          </w:tcPr>
          <w:p w14:paraId="40DBBBD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788,06</w:t>
            </w:r>
          </w:p>
        </w:tc>
        <w:tc>
          <w:tcPr>
            <w:tcW w:w="243" w:type="dxa"/>
            <w:noWrap/>
            <w:vAlign w:val="bottom"/>
            <w:hideMark/>
          </w:tcPr>
          <w:p w14:paraId="48C33A72"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7A45FF6"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6E3A9B6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пенсии, социальные доплаты к пенсиям</w:t>
            </w:r>
          </w:p>
        </w:tc>
        <w:tc>
          <w:tcPr>
            <w:tcW w:w="1343" w:type="dxa"/>
            <w:tcBorders>
              <w:top w:val="nil"/>
              <w:left w:val="nil"/>
              <w:bottom w:val="single" w:sz="4" w:space="0" w:color="000000"/>
              <w:right w:val="single" w:sz="4" w:space="0" w:color="000000"/>
            </w:tcBorders>
            <w:vAlign w:val="bottom"/>
            <w:hideMark/>
          </w:tcPr>
          <w:p w14:paraId="596920B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118622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914 1001 02 4 00 80470 312</w:t>
            </w:r>
          </w:p>
        </w:tc>
        <w:tc>
          <w:tcPr>
            <w:tcW w:w="2070" w:type="dxa"/>
            <w:tcBorders>
              <w:top w:val="nil"/>
              <w:left w:val="nil"/>
              <w:bottom w:val="single" w:sz="4" w:space="0" w:color="000000"/>
              <w:right w:val="single" w:sz="4" w:space="0" w:color="000000"/>
            </w:tcBorders>
            <w:vAlign w:val="bottom"/>
            <w:hideMark/>
          </w:tcPr>
          <w:p w14:paraId="0F7A0D9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5868462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vAlign w:val="bottom"/>
            <w:hideMark/>
          </w:tcPr>
          <w:p w14:paraId="3357258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31474EB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06BA688" w14:textId="77777777" w:rsidTr="00CD0931">
        <w:trPr>
          <w:trHeight w:val="690"/>
        </w:trPr>
        <w:tc>
          <w:tcPr>
            <w:tcW w:w="5154" w:type="dxa"/>
            <w:tcBorders>
              <w:top w:val="nil"/>
              <w:left w:val="single" w:sz="4" w:space="0" w:color="000000"/>
              <w:bottom w:val="single" w:sz="4" w:space="0" w:color="000000"/>
              <w:right w:val="single" w:sz="8" w:space="0" w:color="000000"/>
            </w:tcBorders>
            <w:vAlign w:val="bottom"/>
            <w:hideMark/>
          </w:tcPr>
          <w:p w14:paraId="180215CB"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обеспечение функций государственными органами в рамках муниципальной программы развития физической культуры и спорта</w:t>
            </w:r>
          </w:p>
        </w:tc>
        <w:tc>
          <w:tcPr>
            <w:tcW w:w="1343" w:type="dxa"/>
            <w:tcBorders>
              <w:top w:val="nil"/>
              <w:left w:val="nil"/>
              <w:bottom w:val="single" w:sz="4" w:space="0" w:color="000000"/>
              <w:right w:val="single" w:sz="4" w:space="0" w:color="000000"/>
            </w:tcBorders>
            <w:vAlign w:val="bottom"/>
            <w:hideMark/>
          </w:tcPr>
          <w:p w14:paraId="230AD3C8"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16B5A9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914 1105 06 1 00 00590 000</w:t>
            </w:r>
          </w:p>
        </w:tc>
        <w:tc>
          <w:tcPr>
            <w:tcW w:w="2070" w:type="dxa"/>
            <w:tcBorders>
              <w:top w:val="nil"/>
              <w:left w:val="nil"/>
              <w:bottom w:val="single" w:sz="4" w:space="0" w:color="000000"/>
              <w:right w:val="single" w:sz="4" w:space="0" w:color="000000"/>
            </w:tcBorders>
            <w:vAlign w:val="bottom"/>
            <w:hideMark/>
          </w:tcPr>
          <w:p w14:paraId="3E80841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23 923,80</w:t>
            </w:r>
          </w:p>
        </w:tc>
        <w:tc>
          <w:tcPr>
            <w:tcW w:w="2068" w:type="dxa"/>
            <w:tcBorders>
              <w:top w:val="nil"/>
              <w:left w:val="nil"/>
              <w:bottom w:val="single" w:sz="4" w:space="0" w:color="000000"/>
              <w:right w:val="single" w:sz="4" w:space="0" w:color="000000"/>
            </w:tcBorders>
            <w:vAlign w:val="bottom"/>
            <w:hideMark/>
          </w:tcPr>
          <w:p w14:paraId="635849C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vAlign w:val="bottom"/>
            <w:hideMark/>
          </w:tcPr>
          <w:p w14:paraId="4D137F48"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33,00</w:t>
            </w:r>
          </w:p>
        </w:tc>
        <w:tc>
          <w:tcPr>
            <w:tcW w:w="243" w:type="dxa"/>
            <w:noWrap/>
            <w:vAlign w:val="bottom"/>
            <w:hideMark/>
          </w:tcPr>
          <w:p w14:paraId="0006D02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249F54C"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5CE084C0"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2C519CF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51FF295C"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914 1105 06 1 00 00590 200</w:t>
            </w:r>
          </w:p>
        </w:tc>
        <w:tc>
          <w:tcPr>
            <w:tcW w:w="2070" w:type="dxa"/>
            <w:tcBorders>
              <w:top w:val="nil"/>
              <w:left w:val="nil"/>
              <w:bottom w:val="single" w:sz="4" w:space="0" w:color="000000"/>
              <w:right w:val="single" w:sz="4" w:space="0" w:color="000000"/>
            </w:tcBorders>
            <w:vAlign w:val="bottom"/>
            <w:hideMark/>
          </w:tcPr>
          <w:p w14:paraId="44E29DC4"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23 923,80</w:t>
            </w:r>
          </w:p>
        </w:tc>
        <w:tc>
          <w:tcPr>
            <w:tcW w:w="2068" w:type="dxa"/>
            <w:tcBorders>
              <w:top w:val="nil"/>
              <w:left w:val="nil"/>
              <w:bottom w:val="single" w:sz="4" w:space="0" w:color="000000"/>
              <w:right w:val="single" w:sz="4" w:space="0" w:color="000000"/>
            </w:tcBorders>
            <w:vAlign w:val="bottom"/>
            <w:hideMark/>
          </w:tcPr>
          <w:p w14:paraId="44CB3EE5"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vAlign w:val="bottom"/>
            <w:hideMark/>
          </w:tcPr>
          <w:p w14:paraId="4438B71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33,00</w:t>
            </w:r>
          </w:p>
        </w:tc>
        <w:tc>
          <w:tcPr>
            <w:tcW w:w="243" w:type="dxa"/>
            <w:noWrap/>
            <w:vAlign w:val="bottom"/>
            <w:hideMark/>
          </w:tcPr>
          <w:p w14:paraId="4ED5271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6A8C08C3"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A54512E"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1FBB331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BA4E4D5"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914 1105 06 1 00 00590 240</w:t>
            </w:r>
          </w:p>
        </w:tc>
        <w:tc>
          <w:tcPr>
            <w:tcW w:w="2070" w:type="dxa"/>
            <w:tcBorders>
              <w:top w:val="nil"/>
              <w:left w:val="nil"/>
              <w:bottom w:val="single" w:sz="4" w:space="0" w:color="000000"/>
              <w:right w:val="single" w:sz="4" w:space="0" w:color="000000"/>
            </w:tcBorders>
            <w:vAlign w:val="bottom"/>
            <w:hideMark/>
          </w:tcPr>
          <w:p w14:paraId="2FEB9E8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23 923,80</w:t>
            </w:r>
          </w:p>
        </w:tc>
        <w:tc>
          <w:tcPr>
            <w:tcW w:w="2068" w:type="dxa"/>
            <w:tcBorders>
              <w:top w:val="nil"/>
              <w:left w:val="nil"/>
              <w:bottom w:val="single" w:sz="4" w:space="0" w:color="000000"/>
              <w:right w:val="single" w:sz="4" w:space="0" w:color="000000"/>
            </w:tcBorders>
            <w:vAlign w:val="bottom"/>
            <w:hideMark/>
          </w:tcPr>
          <w:p w14:paraId="7D2DE1FB"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vAlign w:val="bottom"/>
            <w:hideMark/>
          </w:tcPr>
          <w:p w14:paraId="64434FD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33,00</w:t>
            </w:r>
          </w:p>
        </w:tc>
        <w:tc>
          <w:tcPr>
            <w:tcW w:w="243" w:type="dxa"/>
            <w:noWrap/>
            <w:vAlign w:val="bottom"/>
            <w:hideMark/>
          </w:tcPr>
          <w:p w14:paraId="055A0C07"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0B46E988"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1938FEBA"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3A90EFE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65502B96"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914 1105 06 1 00 00590 244</w:t>
            </w:r>
          </w:p>
        </w:tc>
        <w:tc>
          <w:tcPr>
            <w:tcW w:w="2070" w:type="dxa"/>
            <w:tcBorders>
              <w:top w:val="nil"/>
              <w:left w:val="nil"/>
              <w:bottom w:val="single" w:sz="4" w:space="0" w:color="000000"/>
              <w:right w:val="single" w:sz="4" w:space="0" w:color="000000"/>
            </w:tcBorders>
            <w:vAlign w:val="bottom"/>
            <w:hideMark/>
          </w:tcPr>
          <w:p w14:paraId="4FA4FBF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076266A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vAlign w:val="bottom"/>
            <w:hideMark/>
          </w:tcPr>
          <w:p w14:paraId="6509ED0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8D76B94"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7F3E9617"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3A79B4F0"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Расходы на приобретение спортивной формы</w:t>
            </w:r>
          </w:p>
        </w:tc>
        <w:tc>
          <w:tcPr>
            <w:tcW w:w="1343" w:type="dxa"/>
            <w:tcBorders>
              <w:top w:val="nil"/>
              <w:left w:val="nil"/>
              <w:bottom w:val="single" w:sz="4" w:space="0" w:color="000000"/>
              <w:right w:val="single" w:sz="4" w:space="0" w:color="000000"/>
            </w:tcBorders>
            <w:vAlign w:val="bottom"/>
            <w:hideMark/>
          </w:tcPr>
          <w:p w14:paraId="6A1F2D4F"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491A0C89"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914 1105 06 1 00 70100 000</w:t>
            </w:r>
          </w:p>
        </w:tc>
        <w:tc>
          <w:tcPr>
            <w:tcW w:w="2070" w:type="dxa"/>
            <w:tcBorders>
              <w:top w:val="nil"/>
              <w:left w:val="nil"/>
              <w:bottom w:val="single" w:sz="4" w:space="0" w:color="000000"/>
              <w:right w:val="single" w:sz="4" w:space="0" w:color="000000"/>
            </w:tcBorders>
            <w:vAlign w:val="bottom"/>
            <w:hideMark/>
          </w:tcPr>
          <w:p w14:paraId="075FBFA3"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2068" w:type="dxa"/>
            <w:tcBorders>
              <w:top w:val="nil"/>
              <w:left w:val="nil"/>
              <w:bottom w:val="single" w:sz="4" w:space="0" w:color="000000"/>
              <w:right w:val="single" w:sz="4" w:space="0" w:color="000000"/>
            </w:tcBorders>
            <w:vAlign w:val="bottom"/>
            <w:hideMark/>
          </w:tcPr>
          <w:p w14:paraId="7F4777D9"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vAlign w:val="bottom"/>
            <w:hideMark/>
          </w:tcPr>
          <w:p w14:paraId="73CDC367"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37CE451F"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1034A4EA"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1F10FCC6"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69BDFAB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38472C1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914 1105 06 1 00 70100 200</w:t>
            </w:r>
          </w:p>
        </w:tc>
        <w:tc>
          <w:tcPr>
            <w:tcW w:w="2070" w:type="dxa"/>
            <w:tcBorders>
              <w:top w:val="nil"/>
              <w:left w:val="nil"/>
              <w:bottom w:val="single" w:sz="4" w:space="0" w:color="000000"/>
              <w:right w:val="single" w:sz="4" w:space="0" w:color="000000"/>
            </w:tcBorders>
            <w:vAlign w:val="bottom"/>
            <w:hideMark/>
          </w:tcPr>
          <w:p w14:paraId="1D728B3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2068" w:type="dxa"/>
            <w:tcBorders>
              <w:top w:val="nil"/>
              <w:left w:val="nil"/>
              <w:bottom w:val="single" w:sz="4" w:space="0" w:color="000000"/>
              <w:right w:val="single" w:sz="4" w:space="0" w:color="000000"/>
            </w:tcBorders>
            <w:vAlign w:val="bottom"/>
            <w:hideMark/>
          </w:tcPr>
          <w:p w14:paraId="4E53FDF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vAlign w:val="bottom"/>
            <w:hideMark/>
          </w:tcPr>
          <w:p w14:paraId="0743F5E2"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553C9533"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D6F0BC8" w14:textId="77777777" w:rsidTr="00CD0931">
        <w:trPr>
          <w:trHeight w:val="465"/>
        </w:trPr>
        <w:tc>
          <w:tcPr>
            <w:tcW w:w="5154" w:type="dxa"/>
            <w:tcBorders>
              <w:top w:val="nil"/>
              <w:left w:val="single" w:sz="4" w:space="0" w:color="000000"/>
              <w:bottom w:val="single" w:sz="4" w:space="0" w:color="000000"/>
              <w:right w:val="single" w:sz="8" w:space="0" w:color="000000"/>
            </w:tcBorders>
            <w:vAlign w:val="bottom"/>
            <w:hideMark/>
          </w:tcPr>
          <w:p w14:paraId="4EA76140"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lastRenderedPageBreak/>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14:paraId="064AAF97"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7A3EF77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914 1105 06 1 00 70100 240</w:t>
            </w:r>
          </w:p>
        </w:tc>
        <w:tc>
          <w:tcPr>
            <w:tcW w:w="2070" w:type="dxa"/>
            <w:tcBorders>
              <w:top w:val="nil"/>
              <w:left w:val="nil"/>
              <w:bottom w:val="single" w:sz="4" w:space="0" w:color="000000"/>
              <w:right w:val="single" w:sz="4" w:space="0" w:color="000000"/>
            </w:tcBorders>
            <w:vAlign w:val="bottom"/>
            <w:hideMark/>
          </w:tcPr>
          <w:p w14:paraId="5CA77DB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2068" w:type="dxa"/>
            <w:tcBorders>
              <w:top w:val="nil"/>
              <w:left w:val="nil"/>
              <w:bottom w:val="single" w:sz="4" w:space="0" w:color="000000"/>
              <w:right w:val="single" w:sz="4" w:space="0" w:color="000000"/>
            </w:tcBorders>
            <w:vAlign w:val="bottom"/>
            <w:hideMark/>
          </w:tcPr>
          <w:p w14:paraId="208FDE2F"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vAlign w:val="bottom"/>
            <w:hideMark/>
          </w:tcPr>
          <w:p w14:paraId="4A4B63B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93DA851"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23CAF67E" w14:textId="77777777" w:rsidTr="00CD0931">
        <w:trPr>
          <w:trHeight w:val="300"/>
        </w:trPr>
        <w:tc>
          <w:tcPr>
            <w:tcW w:w="5154" w:type="dxa"/>
            <w:tcBorders>
              <w:top w:val="nil"/>
              <w:left w:val="single" w:sz="4" w:space="0" w:color="000000"/>
              <w:bottom w:val="single" w:sz="4" w:space="0" w:color="000000"/>
              <w:right w:val="single" w:sz="8" w:space="0" w:color="000000"/>
            </w:tcBorders>
            <w:vAlign w:val="bottom"/>
            <w:hideMark/>
          </w:tcPr>
          <w:p w14:paraId="0823E82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14:paraId="648CDFC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200</w:t>
            </w:r>
          </w:p>
        </w:tc>
        <w:tc>
          <w:tcPr>
            <w:tcW w:w="2555" w:type="dxa"/>
            <w:tcBorders>
              <w:top w:val="nil"/>
              <w:left w:val="nil"/>
              <w:bottom w:val="single" w:sz="4" w:space="0" w:color="000000"/>
              <w:right w:val="single" w:sz="4" w:space="0" w:color="000000"/>
            </w:tcBorders>
            <w:vAlign w:val="bottom"/>
            <w:hideMark/>
          </w:tcPr>
          <w:p w14:paraId="0B70B793"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914 1105 06 1 00 70100 244</w:t>
            </w:r>
          </w:p>
        </w:tc>
        <w:tc>
          <w:tcPr>
            <w:tcW w:w="2070" w:type="dxa"/>
            <w:tcBorders>
              <w:top w:val="nil"/>
              <w:left w:val="nil"/>
              <w:bottom w:val="single" w:sz="4" w:space="0" w:color="000000"/>
              <w:right w:val="single" w:sz="4" w:space="0" w:color="000000"/>
            </w:tcBorders>
            <w:vAlign w:val="bottom"/>
            <w:hideMark/>
          </w:tcPr>
          <w:p w14:paraId="7E3F2850"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068" w:type="dxa"/>
            <w:tcBorders>
              <w:top w:val="nil"/>
              <w:left w:val="nil"/>
              <w:bottom w:val="single" w:sz="4" w:space="0" w:color="000000"/>
              <w:right w:val="single" w:sz="4" w:space="0" w:color="000000"/>
            </w:tcBorders>
            <w:vAlign w:val="bottom"/>
            <w:hideMark/>
          </w:tcPr>
          <w:p w14:paraId="57FA81D1"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vAlign w:val="bottom"/>
            <w:hideMark/>
          </w:tcPr>
          <w:p w14:paraId="40531966"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w:t>
            </w:r>
          </w:p>
        </w:tc>
        <w:tc>
          <w:tcPr>
            <w:tcW w:w="243" w:type="dxa"/>
            <w:noWrap/>
            <w:vAlign w:val="bottom"/>
            <w:hideMark/>
          </w:tcPr>
          <w:p w14:paraId="4F023C2A"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r w:rsidR="00CD0931" w:rsidRPr="00CD0931" w14:paraId="5EEB1E97" w14:textId="77777777" w:rsidTr="00CD0931">
        <w:trPr>
          <w:trHeight w:val="480"/>
        </w:trPr>
        <w:tc>
          <w:tcPr>
            <w:tcW w:w="5154" w:type="dxa"/>
            <w:tcBorders>
              <w:top w:val="single" w:sz="4" w:space="0" w:color="000000"/>
              <w:left w:val="single" w:sz="4" w:space="0" w:color="000000"/>
              <w:bottom w:val="single" w:sz="4" w:space="0" w:color="000000"/>
              <w:right w:val="single" w:sz="8" w:space="0" w:color="000000"/>
            </w:tcBorders>
            <w:vAlign w:val="bottom"/>
            <w:hideMark/>
          </w:tcPr>
          <w:p w14:paraId="3C5F1471" w14:textId="77777777" w:rsidR="00CD0931" w:rsidRPr="00CD0931" w:rsidRDefault="00CD0931" w:rsidP="00CD0931">
            <w:pPr>
              <w:spacing w:after="0" w:line="240" w:lineRule="auto"/>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Результат исполнения бюджета (дефицит / профицит)</w:t>
            </w:r>
          </w:p>
        </w:tc>
        <w:tc>
          <w:tcPr>
            <w:tcW w:w="1343" w:type="dxa"/>
            <w:tcBorders>
              <w:top w:val="single" w:sz="8" w:space="0" w:color="000000"/>
              <w:left w:val="nil"/>
              <w:bottom w:val="single" w:sz="8" w:space="0" w:color="000000"/>
              <w:right w:val="single" w:sz="4" w:space="0" w:color="000000"/>
            </w:tcBorders>
            <w:noWrap/>
            <w:vAlign w:val="bottom"/>
            <w:hideMark/>
          </w:tcPr>
          <w:p w14:paraId="26A016A2"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450</w:t>
            </w:r>
          </w:p>
        </w:tc>
        <w:tc>
          <w:tcPr>
            <w:tcW w:w="2555" w:type="dxa"/>
            <w:tcBorders>
              <w:top w:val="single" w:sz="8" w:space="0" w:color="000000"/>
              <w:left w:val="nil"/>
              <w:bottom w:val="single" w:sz="8" w:space="0" w:color="000000"/>
              <w:right w:val="single" w:sz="4" w:space="0" w:color="000000"/>
            </w:tcBorders>
            <w:noWrap/>
            <w:vAlign w:val="bottom"/>
            <w:hideMark/>
          </w:tcPr>
          <w:p w14:paraId="669107B0"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x</w:t>
            </w:r>
          </w:p>
        </w:tc>
        <w:tc>
          <w:tcPr>
            <w:tcW w:w="2070" w:type="dxa"/>
            <w:tcBorders>
              <w:top w:val="single" w:sz="8" w:space="0" w:color="000000"/>
              <w:left w:val="nil"/>
              <w:bottom w:val="single" w:sz="8" w:space="0" w:color="000000"/>
              <w:right w:val="single" w:sz="4" w:space="0" w:color="000000"/>
            </w:tcBorders>
            <w:noWrap/>
            <w:vAlign w:val="bottom"/>
            <w:hideMark/>
          </w:tcPr>
          <w:p w14:paraId="64E0C5AC"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-995 300,00</w:t>
            </w:r>
          </w:p>
        </w:tc>
        <w:tc>
          <w:tcPr>
            <w:tcW w:w="2068" w:type="dxa"/>
            <w:tcBorders>
              <w:top w:val="single" w:sz="8" w:space="0" w:color="000000"/>
              <w:left w:val="nil"/>
              <w:bottom w:val="single" w:sz="8" w:space="0" w:color="000000"/>
              <w:right w:val="single" w:sz="4" w:space="0" w:color="000000"/>
            </w:tcBorders>
            <w:noWrap/>
            <w:vAlign w:val="bottom"/>
            <w:hideMark/>
          </w:tcPr>
          <w:p w14:paraId="1E0C566A" w14:textId="77777777" w:rsidR="00CD0931" w:rsidRPr="00CD0931" w:rsidRDefault="00CD0931" w:rsidP="00CD0931">
            <w:pPr>
              <w:spacing w:after="0" w:line="240" w:lineRule="auto"/>
              <w:jc w:val="right"/>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1 481 566,98</w:t>
            </w:r>
          </w:p>
        </w:tc>
        <w:tc>
          <w:tcPr>
            <w:tcW w:w="1372" w:type="dxa"/>
            <w:tcBorders>
              <w:top w:val="single" w:sz="8" w:space="0" w:color="000000"/>
              <w:left w:val="nil"/>
              <w:bottom w:val="single" w:sz="8" w:space="0" w:color="000000"/>
              <w:right w:val="single" w:sz="8" w:space="0" w:color="000000"/>
            </w:tcBorders>
            <w:noWrap/>
            <w:vAlign w:val="bottom"/>
            <w:hideMark/>
          </w:tcPr>
          <w:p w14:paraId="5A5BEECE" w14:textId="77777777" w:rsidR="00CD0931" w:rsidRPr="00CD0931" w:rsidRDefault="00CD0931" w:rsidP="00CD0931">
            <w:pPr>
              <w:spacing w:after="0" w:line="240" w:lineRule="auto"/>
              <w:jc w:val="center"/>
              <w:rPr>
                <w:rFonts w:ascii="Times New Roman" w:eastAsia="Times New Roman" w:hAnsi="Times New Roman"/>
                <w:color w:val="000000"/>
                <w:kern w:val="0"/>
                <w:sz w:val="16"/>
                <w:szCs w:val="16"/>
                <w:lang w:eastAsia="ru-RU"/>
                <w14:ligatures w14:val="none"/>
              </w:rPr>
            </w:pPr>
            <w:r w:rsidRPr="00CD0931">
              <w:rPr>
                <w:rFonts w:ascii="Times New Roman" w:eastAsia="Times New Roman" w:hAnsi="Times New Roman"/>
                <w:color w:val="000000"/>
                <w:kern w:val="0"/>
                <w:sz w:val="16"/>
                <w:szCs w:val="16"/>
                <w:lang w:eastAsia="ru-RU"/>
                <w14:ligatures w14:val="none"/>
              </w:rPr>
              <w:t>x</w:t>
            </w:r>
          </w:p>
        </w:tc>
        <w:tc>
          <w:tcPr>
            <w:tcW w:w="243" w:type="dxa"/>
            <w:noWrap/>
            <w:vAlign w:val="bottom"/>
            <w:hideMark/>
          </w:tcPr>
          <w:p w14:paraId="13E54DEC" w14:textId="77777777" w:rsidR="00CD0931" w:rsidRPr="00CD0931" w:rsidRDefault="00CD0931" w:rsidP="00CD0931">
            <w:pPr>
              <w:rPr>
                <w:rFonts w:ascii="Times New Roman" w:eastAsia="Times New Roman" w:hAnsi="Times New Roman"/>
                <w:color w:val="000000"/>
                <w:kern w:val="0"/>
                <w:sz w:val="16"/>
                <w:szCs w:val="16"/>
                <w:lang w:eastAsia="ru-RU"/>
                <w14:ligatures w14:val="none"/>
              </w:rPr>
            </w:pPr>
          </w:p>
        </w:tc>
      </w:tr>
    </w:tbl>
    <w:p w14:paraId="5AF563A3" w14:textId="77777777" w:rsidR="00874C7A" w:rsidRDefault="00874C7A" w:rsidP="00CD0931">
      <w:pPr>
        <w:spacing w:after="0" w:line="240" w:lineRule="auto"/>
        <w:ind w:firstLine="567"/>
        <w:jc w:val="center"/>
        <w:rPr>
          <w:rFonts w:ascii="Times New Roman" w:eastAsia="Times New Roman" w:hAnsi="Times New Roman" w:cs="Arial"/>
          <w:b/>
          <w:kern w:val="0"/>
          <w:sz w:val="32"/>
          <w:szCs w:val="32"/>
          <w:lang w:eastAsia="ru-RU"/>
          <w14:ligatures w14:val="none"/>
        </w:rPr>
        <w:sectPr w:rsidR="00874C7A" w:rsidSect="00874C7A">
          <w:headerReference w:type="even" r:id="rId8"/>
          <w:headerReference w:type="default" r:id="rId9"/>
          <w:headerReference w:type="first" r:id="rId10"/>
          <w:pgSz w:w="16838" w:h="11906" w:orient="landscape"/>
          <w:pgMar w:top="1701" w:right="1134" w:bottom="851" w:left="1134" w:header="709" w:footer="709" w:gutter="0"/>
          <w:cols w:space="708"/>
          <w:docGrid w:linePitch="360"/>
        </w:sectPr>
      </w:pPr>
    </w:p>
    <w:p w14:paraId="7B3FFC05" w14:textId="5E220A63" w:rsidR="00CD0931" w:rsidRPr="00874C7A" w:rsidRDefault="00CD0931" w:rsidP="00CD0931">
      <w:pPr>
        <w:spacing w:after="0" w:line="240" w:lineRule="auto"/>
        <w:ind w:firstLine="567"/>
        <w:jc w:val="center"/>
        <w:rPr>
          <w:rFonts w:ascii="Times New Roman" w:eastAsia="Times New Roman" w:hAnsi="Times New Roman" w:cs="Arial"/>
          <w:kern w:val="0"/>
          <w:sz w:val="24"/>
          <w:szCs w:val="24"/>
          <w:lang w:eastAsia="ru-RU"/>
          <w14:ligatures w14:val="none"/>
        </w:rPr>
      </w:pPr>
      <w:r w:rsidRPr="00874C7A">
        <w:rPr>
          <w:rFonts w:ascii="Times New Roman" w:eastAsia="Times New Roman" w:hAnsi="Times New Roman" w:cs="Arial"/>
          <w:kern w:val="0"/>
          <w:sz w:val="24"/>
          <w:szCs w:val="24"/>
          <w:lang w:eastAsia="ru-RU"/>
          <w14:ligatures w14:val="none"/>
        </w:rPr>
        <w:lastRenderedPageBreak/>
        <w:t>СОВЕТ НАРОДНЫХ ДЕПУТАТОВ</w:t>
      </w:r>
    </w:p>
    <w:p w14:paraId="60B43E15" w14:textId="77777777" w:rsidR="00CD0931" w:rsidRPr="00874C7A" w:rsidRDefault="00CD0931" w:rsidP="00CD0931">
      <w:pPr>
        <w:spacing w:after="0" w:line="240" w:lineRule="auto"/>
        <w:ind w:firstLine="567"/>
        <w:jc w:val="center"/>
        <w:rPr>
          <w:rFonts w:ascii="Times New Roman" w:eastAsia="Times New Roman" w:hAnsi="Times New Roman" w:cs="Arial"/>
          <w:kern w:val="0"/>
          <w:sz w:val="24"/>
          <w:szCs w:val="24"/>
          <w:lang w:eastAsia="ru-RU"/>
          <w14:ligatures w14:val="none"/>
        </w:rPr>
      </w:pPr>
      <w:r w:rsidRPr="00874C7A">
        <w:rPr>
          <w:rFonts w:ascii="Times New Roman" w:eastAsia="Times New Roman" w:hAnsi="Times New Roman" w:cs="Arial"/>
          <w:kern w:val="0"/>
          <w:sz w:val="24"/>
          <w:szCs w:val="24"/>
          <w:lang w:eastAsia="ru-RU"/>
          <w14:ligatures w14:val="none"/>
        </w:rPr>
        <w:t>СОЛОНЕЦКОГО СЕЛЬСКОГО ПОСЕЛЕНИЯ</w:t>
      </w:r>
    </w:p>
    <w:p w14:paraId="7DBE859D" w14:textId="77777777" w:rsidR="00CD0931" w:rsidRPr="00874C7A" w:rsidRDefault="00CD0931" w:rsidP="00CD0931">
      <w:pPr>
        <w:spacing w:after="0" w:line="240" w:lineRule="auto"/>
        <w:ind w:firstLine="567"/>
        <w:jc w:val="center"/>
        <w:rPr>
          <w:rFonts w:ascii="Times New Roman" w:eastAsia="Times New Roman" w:hAnsi="Times New Roman" w:cs="Arial"/>
          <w:kern w:val="0"/>
          <w:sz w:val="24"/>
          <w:szCs w:val="24"/>
          <w:lang w:eastAsia="ru-RU"/>
          <w14:ligatures w14:val="none"/>
        </w:rPr>
      </w:pPr>
      <w:r w:rsidRPr="00874C7A">
        <w:rPr>
          <w:rFonts w:ascii="Times New Roman" w:eastAsia="Times New Roman" w:hAnsi="Times New Roman" w:cs="Arial"/>
          <w:kern w:val="0"/>
          <w:sz w:val="24"/>
          <w:szCs w:val="24"/>
          <w:lang w:eastAsia="ru-RU"/>
          <w14:ligatures w14:val="none"/>
        </w:rPr>
        <w:t>ВОРОБЬЁВСКОГО МУНИЦИПАЛЬНОГО РАЙОНА</w:t>
      </w:r>
    </w:p>
    <w:p w14:paraId="1118DE03" w14:textId="77777777" w:rsidR="00CD0931" w:rsidRPr="00874C7A" w:rsidRDefault="00CD0931" w:rsidP="00CD0931">
      <w:pPr>
        <w:spacing w:after="0" w:line="240" w:lineRule="auto"/>
        <w:ind w:firstLine="567"/>
        <w:jc w:val="center"/>
        <w:rPr>
          <w:rFonts w:ascii="Times New Roman" w:eastAsia="Times New Roman" w:hAnsi="Times New Roman" w:cs="Arial"/>
          <w:kern w:val="0"/>
          <w:sz w:val="24"/>
          <w:szCs w:val="24"/>
          <w:lang w:eastAsia="ru-RU"/>
          <w14:ligatures w14:val="none"/>
        </w:rPr>
      </w:pPr>
      <w:r w:rsidRPr="00874C7A">
        <w:rPr>
          <w:rFonts w:ascii="Times New Roman" w:eastAsia="Times New Roman" w:hAnsi="Times New Roman" w:cs="Arial"/>
          <w:kern w:val="0"/>
          <w:sz w:val="24"/>
          <w:szCs w:val="24"/>
          <w:lang w:eastAsia="ru-RU"/>
          <w14:ligatures w14:val="none"/>
        </w:rPr>
        <w:t>ВОРОНЕЖСКОЙ ОБЛАСТИ</w:t>
      </w:r>
    </w:p>
    <w:p w14:paraId="0209C3E1" w14:textId="77777777" w:rsidR="00CD0931" w:rsidRPr="00874C7A" w:rsidRDefault="00CD0931" w:rsidP="00CD0931">
      <w:pPr>
        <w:spacing w:after="0" w:line="240" w:lineRule="auto"/>
        <w:ind w:firstLine="567"/>
        <w:jc w:val="center"/>
        <w:rPr>
          <w:rFonts w:ascii="Times New Roman" w:eastAsia="Times New Roman" w:hAnsi="Times New Roman" w:cs="Arial"/>
          <w:kern w:val="0"/>
          <w:sz w:val="24"/>
          <w:szCs w:val="24"/>
          <w:lang w:eastAsia="ru-RU"/>
          <w14:ligatures w14:val="none"/>
        </w:rPr>
      </w:pPr>
    </w:p>
    <w:p w14:paraId="4BAC3759" w14:textId="77777777" w:rsidR="00CD0931" w:rsidRPr="00874C7A" w:rsidRDefault="00CD0931" w:rsidP="00CD0931">
      <w:pPr>
        <w:spacing w:after="0" w:line="240" w:lineRule="auto"/>
        <w:ind w:firstLine="567"/>
        <w:jc w:val="center"/>
        <w:rPr>
          <w:rFonts w:ascii="Times New Roman" w:eastAsia="Times New Roman" w:hAnsi="Times New Roman" w:cs="Arial"/>
          <w:kern w:val="0"/>
          <w:sz w:val="24"/>
          <w:szCs w:val="24"/>
          <w:lang w:eastAsia="ru-RU"/>
          <w14:ligatures w14:val="none"/>
        </w:rPr>
      </w:pPr>
      <w:proofErr w:type="gramStart"/>
      <w:r w:rsidRPr="00874C7A">
        <w:rPr>
          <w:rFonts w:ascii="Times New Roman" w:eastAsia="Times New Roman" w:hAnsi="Times New Roman" w:cs="Arial"/>
          <w:kern w:val="0"/>
          <w:sz w:val="24"/>
          <w:szCs w:val="24"/>
          <w:lang w:eastAsia="ru-RU"/>
          <w14:ligatures w14:val="none"/>
        </w:rPr>
        <w:t>Р</w:t>
      </w:r>
      <w:proofErr w:type="gramEnd"/>
      <w:r w:rsidRPr="00874C7A">
        <w:rPr>
          <w:rFonts w:ascii="Times New Roman" w:eastAsia="Times New Roman" w:hAnsi="Times New Roman" w:cs="Arial"/>
          <w:kern w:val="0"/>
          <w:sz w:val="24"/>
          <w:szCs w:val="24"/>
          <w:lang w:eastAsia="ru-RU"/>
          <w14:ligatures w14:val="none"/>
        </w:rPr>
        <w:t xml:space="preserve"> Е Ш Е Н И Е</w:t>
      </w:r>
    </w:p>
    <w:p w14:paraId="28D43C69" w14:textId="77777777" w:rsidR="00CD0931" w:rsidRPr="00874C7A" w:rsidRDefault="00CD0931" w:rsidP="00CD0931">
      <w:pPr>
        <w:spacing w:after="0" w:line="240" w:lineRule="auto"/>
        <w:ind w:firstLine="567"/>
        <w:jc w:val="both"/>
        <w:rPr>
          <w:rFonts w:ascii="Times New Roman" w:eastAsia="Times New Roman" w:hAnsi="Times New Roman" w:cs="Arial"/>
          <w:kern w:val="0"/>
          <w:sz w:val="24"/>
          <w:szCs w:val="24"/>
          <w:lang w:eastAsia="ru-RU"/>
          <w14:ligatures w14:val="none"/>
        </w:rPr>
      </w:pPr>
    </w:p>
    <w:p w14:paraId="711E41E9" w14:textId="77777777" w:rsidR="00CD0931" w:rsidRPr="00874C7A" w:rsidRDefault="00CD0931" w:rsidP="00CD0931">
      <w:pPr>
        <w:spacing w:after="0" w:line="240" w:lineRule="auto"/>
        <w:jc w:val="both"/>
        <w:rPr>
          <w:rFonts w:ascii="Times New Roman" w:eastAsia="Times New Roman" w:hAnsi="Times New Roman" w:cs="Arial"/>
          <w:kern w:val="0"/>
          <w:sz w:val="24"/>
          <w:szCs w:val="24"/>
          <w:u w:val="single"/>
          <w:lang w:eastAsia="ru-RU"/>
          <w14:ligatures w14:val="none"/>
        </w:rPr>
      </w:pPr>
      <w:r w:rsidRPr="00874C7A">
        <w:rPr>
          <w:rFonts w:ascii="Times New Roman" w:eastAsia="Times New Roman" w:hAnsi="Times New Roman" w:cs="Arial"/>
          <w:kern w:val="0"/>
          <w:sz w:val="24"/>
          <w:szCs w:val="24"/>
          <w:u w:val="single"/>
          <w:lang w:eastAsia="ru-RU"/>
          <w14:ligatures w14:val="none"/>
        </w:rPr>
        <w:t>от 23 мая 2024 г.     № 22</w:t>
      </w:r>
      <w:r w:rsidRPr="00874C7A">
        <w:rPr>
          <w:rFonts w:ascii="Times New Roman" w:eastAsia="Times New Roman" w:hAnsi="Times New Roman" w:cs="Arial"/>
          <w:kern w:val="0"/>
          <w:sz w:val="24"/>
          <w:szCs w:val="24"/>
          <w:u w:val="single"/>
          <w:lang w:eastAsia="ru-RU"/>
          <w14:ligatures w14:val="none"/>
        </w:rPr>
        <w:tab/>
      </w:r>
      <w:r w:rsidRPr="00874C7A">
        <w:rPr>
          <w:rFonts w:ascii="Times New Roman" w:eastAsia="Times New Roman" w:hAnsi="Times New Roman" w:cs="Arial"/>
          <w:kern w:val="0"/>
          <w:sz w:val="24"/>
          <w:szCs w:val="24"/>
          <w:u w:val="single"/>
          <w:lang w:eastAsia="ru-RU"/>
          <w14:ligatures w14:val="none"/>
        </w:rPr>
        <w:tab/>
        <w:t xml:space="preserve"> </w:t>
      </w:r>
    </w:p>
    <w:p w14:paraId="30D38992" w14:textId="77777777" w:rsidR="00CD0931" w:rsidRPr="00874C7A" w:rsidRDefault="00CD0931" w:rsidP="00CD0931">
      <w:pPr>
        <w:spacing w:after="0" w:line="288" w:lineRule="auto"/>
        <w:ind w:firstLine="567"/>
        <w:jc w:val="both"/>
        <w:rPr>
          <w:rFonts w:ascii="Times New Roman" w:eastAsia="Times New Roman" w:hAnsi="Times New Roman" w:cs="Arial"/>
          <w:kern w:val="0"/>
          <w:sz w:val="20"/>
          <w:szCs w:val="20"/>
          <w:lang w:eastAsia="ru-RU"/>
          <w14:ligatures w14:val="none"/>
        </w:rPr>
      </w:pPr>
      <w:r w:rsidRPr="00874C7A">
        <w:rPr>
          <w:rFonts w:ascii="Times New Roman" w:eastAsia="Times New Roman" w:hAnsi="Times New Roman" w:cs="Arial"/>
          <w:kern w:val="0"/>
          <w:sz w:val="20"/>
          <w:szCs w:val="20"/>
          <w:lang w:eastAsia="ru-RU"/>
          <w14:ligatures w14:val="none"/>
        </w:rPr>
        <w:t xml:space="preserve">            с. Солонцы</w:t>
      </w:r>
    </w:p>
    <w:p w14:paraId="3E517EAE" w14:textId="77777777" w:rsidR="00CD0931" w:rsidRPr="00874C7A" w:rsidRDefault="00CD0931" w:rsidP="00CD0931">
      <w:pPr>
        <w:spacing w:before="240" w:after="60" w:line="240" w:lineRule="auto"/>
        <w:contextualSpacing/>
        <w:jc w:val="both"/>
        <w:outlineLvl w:val="0"/>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О пенсионном обеспечении лиц, </w:t>
      </w:r>
    </w:p>
    <w:p w14:paraId="5775AE7A" w14:textId="77777777" w:rsidR="00CD0931" w:rsidRPr="00874C7A" w:rsidRDefault="00CD0931" w:rsidP="00CD0931">
      <w:pPr>
        <w:spacing w:before="240" w:after="60" w:line="240" w:lineRule="auto"/>
        <w:contextualSpacing/>
        <w:jc w:val="both"/>
        <w:outlineLvl w:val="0"/>
        <w:rPr>
          <w:rFonts w:ascii="Times New Roman" w:eastAsia="Times New Roman" w:hAnsi="Times New Roman"/>
          <w:bCs/>
          <w:kern w:val="0"/>
          <w:sz w:val="24"/>
          <w:szCs w:val="24"/>
          <w:lang w:eastAsia="zh-CN"/>
          <w14:ligatures w14:val="none"/>
        </w:rPr>
      </w:pPr>
      <w:proofErr w:type="gramStart"/>
      <w:r w:rsidRPr="00874C7A">
        <w:rPr>
          <w:rFonts w:ascii="Times New Roman" w:eastAsia="Times New Roman" w:hAnsi="Times New Roman"/>
          <w:bCs/>
          <w:kern w:val="0"/>
          <w:sz w:val="24"/>
          <w:szCs w:val="24"/>
          <w:lang w:eastAsia="zh-CN"/>
          <w14:ligatures w14:val="none"/>
        </w:rPr>
        <w:t>замещавших</w:t>
      </w:r>
      <w:proofErr w:type="gramEnd"/>
      <w:r w:rsidRPr="00874C7A">
        <w:rPr>
          <w:rFonts w:ascii="Times New Roman" w:eastAsia="Times New Roman" w:hAnsi="Times New Roman"/>
          <w:bCs/>
          <w:kern w:val="0"/>
          <w:sz w:val="24"/>
          <w:szCs w:val="24"/>
          <w:lang w:eastAsia="zh-CN"/>
          <w14:ligatures w14:val="none"/>
        </w:rPr>
        <w:t xml:space="preserve"> выборные муниципальные </w:t>
      </w:r>
    </w:p>
    <w:p w14:paraId="58B37348" w14:textId="77777777" w:rsidR="00CD0931" w:rsidRPr="00874C7A" w:rsidRDefault="00CD0931" w:rsidP="00CD0931">
      <w:pPr>
        <w:spacing w:before="240" w:after="60" w:line="240" w:lineRule="auto"/>
        <w:contextualSpacing/>
        <w:jc w:val="both"/>
        <w:outlineLvl w:val="0"/>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должности на постоянной основе </w:t>
      </w:r>
      <w:proofErr w:type="gramStart"/>
      <w:r w:rsidRPr="00874C7A">
        <w:rPr>
          <w:rFonts w:ascii="Times New Roman" w:eastAsia="Times New Roman" w:hAnsi="Times New Roman"/>
          <w:bCs/>
          <w:kern w:val="0"/>
          <w:sz w:val="24"/>
          <w:szCs w:val="24"/>
          <w:lang w:eastAsia="zh-CN"/>
          <w14:ligatures w14:val="none"/>
        </w:rPr>
        <w:t>в</w:t>
      </w:r>
      <w:proofErr w:type="gramEnd"/>
      <w:r w:rsidRPr="00874C7A">
        <w:rPr>
          <w:rFonts w:ascii="Times New Roman" w:eastAsia="Times New Roman" w:hAnsi="Times New Roman"/>
          <w:bCs/>
          <w:kern w:val="0"/>
          <w:sz w:val="24"/>
          <w:szCs w:val="24"/>
          <w:lang w:eastAsia="zh-CN"/>
          <w14:ligatures w14:val="none"/>
        </w:rPr>
        <w:t xml:space="preserve"> </w:t>
      </w:r>
    </w:p>
    <w:p w14:paraId="775A7FBF" w14:textId="77777777" w:rsidR="00CD0931" w:rsidRPr="00874C7A" w:rsidRDefault="00CD0931" w:rsidP="00CD0931">
      <w:pPr>
        <w:spacing w:before="240" w:after="60" w:line="240" w:lineRule="auto"/>
        <w:contextualSpacing/>
        <w:jc w:val="both"/>
        <w:outlineLvl w:val="0"/>
        <w:rPr>
          <w:rFonts w:ascii="Times New Roman" w:eastAsia="Times New Roman" w:hAnsi="Times New Roman"/>
          <w:bCs/>
          <w:kern w:val="0"/>
          <w:sz w:val="24"/>
          <w:szCs w:val="24"/>
          <w:lang w:eastAsia="zh-CN"/>
          <w14:ligatures w14:val="none"/>
        </w:rPr>
      </w:pPr>
      <w:proofErr w:type="spellStart"/>
      <w:r w:rsidRPr="00874C7A">
        <w:rPr>
          <w:rFonts w:ascii="Times New Roman" w:eastAsia="Times New Roman" w:hAnsi="Times New Roman"/>
          <w:bCs/>
          <w:kern w:val="0"/>
          <w:sz w:val="24"/>
          <w:szCs w:val="24"/>
          <w:lang w:eastAsia="zh-CN"/>
          <w14:ligatures w14:val="none"/>
        </w:rPr>
        <w:t>Солонецком</w:t>
      </w:r>
      <w:proofErr w:type="spellEnd"/>
      <w:r w:rsidRPr="00874C7A">
        <w:rPr>
          <w:rFonts w:ascii="Times New Roman" w:eastAsia="Times New Roman" w:hAnsi="Times New Roman"/>
          <w:bCs/>
          <w:kern w:val="0"/>
          <w:sz w:val="24"/>
          <w:szCs w:val="24"/>
          <w:lang w:eastAsia="zh-CN"/>
          <w14:ligatures w14:val="none"/>
        </w:rPr>
        <w:t xml:space="preserve"> сельском </w:t>
      </w:r>
      <w:proofErr w:type="gramStart"/>
      <w:r w:rsidRPr="00874C7A">
        <w:rPr>
          <w:rFonts w:ascii="Times New Roman" w:eastAsia="Times New Roman" w:hAnsi="Times New Roman"/>
          <w:bCs/>
          <w:kern w:val="0"/>
          <w:sz w:val="24"/>
          <w:szCs w:val="24"/>
          <w:lang w:eastAsia="zh-CN"/>
          <w14:ligatures w14:val="none"/>
        </w:rPr>
        <w:t>поселении</w:t>
      </w:r>
      <w:proofErr w:type="gramEnd"/>
      <w:r w:rsidRPr="00874C7A">
        <w:rPr>
          <w:rFonts w:ascii="Times New Roman" w:eastAsia="Times New Roman" w:hAnsi="Times New Roman"/>
          <w:bCs/>
          <w:kern w:val="0"/>
          <w:sz w:val="24"/>
          <w:szCs w:val="24"/>
          <w:lang w:eastAsia="zh-CN"/>
          <w14:ligatures w14:val="none"/>
        </w:rPr>
        <w:t xml:space="preserve"> </w:t>
      </w:r>
    </w:p>
    <w:p w14:paraId="65E3C67C" w14:textId="77777777" w:rsidR="00CD0931" w:rsidRPr="00874C7A" w:rsidRDefault="00CD0931" w:rsidP="00CD0931">
      <w:pPr>
        <w:spacing w:before="240" w:after="60" w:line="240" w:lineRule="auto"/>
        <w:contextualSpacing/>
        <w:jc w:val="both"/>
        <w:outlineLvl w:val="0"/>
        <w:rPr>
          <w:rFonts w:ascii="Times New Roman" w:eastAsia="Times New Roman" w:hAnsi="Times New Roman"/>
          <w:bCs/>
          <w:kern w:val="0"/>
          <w:sz w:val="24"/>
          <w:szCs w:val="24"/>
          <w:lang w:eastAsia="zh-CN"/>
          <w14:ligatures w14:val="none"/>
        </w:rPr>
      </w:pPr>
      <w:proofErr w:type="spellStart"/>
      <w:r w:rsidRPr="00874C7A">
        <w:rPr>
          <w:rFonts w:ascii="Times New Roman" w:eastAsia="Times New Roman" w:hAnsi="Times New Roman"/>
          <w:bCs/>
          <w:kern w:val="0"/>
          <w:sz w:val="24"/>
          <w:szCs w:val="24"/>
          <w:lang w:eastAsia="zh-CN"/>
          <w14:ligatures w14:val="none"/>
        </w:rPr>
        <w:t>Воробьёвского</w:t>
      </w:r>
      <w:proofErr w:type="spellEnd"/>
      <w:r w:rsidRPr="00874C7A">
        <w:rPr>
          <w:rFonts w:ascii="Times New Roman" w:eastAsia="Times New Roman" w:hAnsi="Times New Roman"/>
          <w:bCs/>
          <w:kern w:val="0"/>
          <w:sz w:val="24"/>
          <w:szCs w:val="24"/>
          <w:lang w:eastAsia="zh-CN"/>
          <w14:ligatures w14:val="none"/>
        </w:rPr>
        <w:t xml:space="preserve"> муниципального района</w:t>
      </w:r>
    </w:p>
    <w:p w14:paraId="6E4265E0" w14:textId="77777777" w:rsidR="00CD0931" w:rsidRPr="00874C7A" w:rsidRDefault="00CD0931" w:rsidP="00CD0931">
      <w:pPr>
        <w:spacing w:before="240" w:after="60" w:line="240" w:lineRule="auto"/>
        <w:contextualSpacing/>
        <w:jc w:val="both"/>
        <w:outlineLvl w:val="0"/>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Воронежской области</w:t>
      </w:r>
    </w:p>
    <w:p w14:paraId="044B329F" w14:textId="77777777" w:rsidR="00CD0931" w:rsidRPr="00874C7A" w:rsidRDefault="00CD0931" w:rsidP="00CD0931">
      <w:pPr>
        <w:spacing w:before="240" w:after="60" w:line="240" w:lineRule="auto"/>
        <w:ind w:firstLine="567"/>
        <w:contextualSpacing/>
        <w:jc w:val="center"/>
        <w:outlineLvl w:val="0"/>
        <w:rPr>
          <w:rFonts w:ascii="Times New Roman" w:eastAsia="Times New Roman" w:hAnsi="Times New Roman"/>
          <w:b/>
          <w:bCs/>
          <w:kern w:val="0"/>
          <w:sz w:val="24"/>
          <w:szCs w:val="24"/>
          <w:lang w:eastAsia="zh-CN"/>
          <w14:ligatures w14:val="none"/>
        </w:rPr>
      </w:pPr>
      <w:r w:rsidRPr="00874C7A">
        <w:rPr>
          <w:rFonts w:ascii="Times New Roman" w:eastAsia="Times New Roman" w:hAnsi="Times New Roman"/>
          <w:b/>
          <w:bCs/>
          <w:kern w:val="0"/>
          <w:sz w:val="24"/>
          <w:szCs w:val="24"/>
          <w:lang w:eastAsia="zh-CN"/>
          <w14:ligatures w14:val="none"/>
        </w:rPr>
        <w:t xml:space="preserve"> </w:t>
      </w:r>
    </w:p>
    <w:p w14:paraId="53E1B522" w14:textId="77777777" w:rsidR="00CD0931" w:rsidRPr="00874C7A" w:rsidRDefault="00CD0931" w:rsidP="00CD0931">
      <w:pPr>
        <w:spacing w:after="0" w:line="360" w:lineRule="auto"/>
        <w:ind w:firstLine="709"/>
        <w:contextualSpacing/>
        <w:jc w:val="both"/>
        <w:rPr>
          <w:rFonts w:ascii="Times New Roman" w:eastAsia="Times New Roman" w:hAnsi="Times New Roman"/>
          <w:kern w:val="0"/>
          <w:sz w:val="24"/>
          <w:szCs w:val="24"/>
          <w:lang w:eastAsia="zh-CN"/>
          <w14:ligatures w14:val="none"/>
        </w:rPr>
      </w:pPr>
      <w:proofErr w:type="gramStart"/>
      <w:r w:rsidRPr="00874C7A">
        <w:rPr>
          <w:rFonts w:ascii="Times New Roman" w:eastAsia="Times New Roman" w:hAnsi="Times New Roman"/>
          <w:bCs/>
          <w:kern w:val="0"/>
          <w:sz w:val="24"/>
          <w:szCs w:val="24"/>
          <w:lang w:eastAsia="zh-CN"/>
          <w14:ligatures w14:val="none"/>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874C7A">
        <w:rPr>
          <w:rFonts w:ascii="Times New Roman" w:eastAsia="Times New Roman" w:hAnsi="Times New Roman"/>
          <w:kern w:val="0"/>
          <w:sz w:val="24"/>
          <w:szCs w:val="24"/>
          <w:lang w:eastAsia="zh-CN"/>
          <w14:ligatures w14:val="none"/>
        </w:rPr>
        <w:t xml:space="preserve">Федеральным законом от 28.12.2013 N 400-ФЗ "О страховых пенсиях", Законом Российской Федерации от 19.04.1991 N 1032-1 "О занятости населения в Российской Федерации", </w:t>
      </w:r>
      <w:r w:rsidRPr="00874C7A">
        <w:rPr>
          <w:rFonts w:ascii="Times New Roman" w:eastAsia="Times New Roman" w:hAnsi="Times New Roman"/>
          <w:bCs/>
          <w:kern w:val="0"/>
          <w:sz w:val="24"/>
          <w:szCs w:val="24"/>
          <w:lang w:eastAsia="zh-CN"/>
          <w14:ligatures w14:val="none"/>
        </w:rPr>
        <w:t>Законом Воронежской области от 23.12.2008 №139-ОЗ «</w:t>
      </w:r>
      <w:r w:rsidRPr="00874C7A">
        <w:rPr>
          <w:rFonts w:ascii="Times New Roman" w:eastAsia="Times New Roman" w:hAnsi="Times New Roman"/>
          <w:kern w:val="0"/>
          <w:sz w:val="24"/>
          <w:szCs w:val="24"/>
          <w:lang w:eastAsia="zh-CN"/>
          <w14:ligatures w14:val="none"/>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roofErr w:type="gramEnd"/>
      <w:r w:rsidRPr="00874C7A">
        <w:rPr>
          <w:rFonts w:ascii="Times New Roman" w:eastAsia="Times New Roman" w:hAnsi="Times New Roman"/>
          <w:kern w:val="0"/>
          <w:sz w:val="24"/>
          <w:szCs w:val="24"/>
          <w:lang w:eastAsia="zh-CN"/>
          <w14:ligatures w14:val="none"/>
        </w:rPr>
        <w:t xml:space="preserve"> муниципальных образований Воронежской области", Уставом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Совет народных депутатов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w:t>
      </w:r>
      <w:proofErr w:type="gramStart"/>
      <w:r w:rsidRPr="00874C7A">
        <w:rPr>
          <w:rFonts w:ascii="Times New Roman" w:eastAsia="Times New Roman" w:hAnsi="Times New Roman"/>
          <w:b/>
          <w:kern w:val="0"/>
          <w:sz w:val="24"/>
          <w:szCs w:val="24"/>
          <w:lang w:eastAsia="zh-CN"/>
          <w14:ligatures w14:val="none"/>
        </w:rPr>
        <w:t>Р</w:t>
      </w:r>
      <w:proofErr w:type="gramEnd"/>
      <w:r w:rsidRPr="00874C7A">
        <w:rPr>
          <w:rFonts w:ascii="Times New Roman" w:eastAsia="Times New Roman" w:hAnsi="Times New Roman"/>
          <w:b/>
          <w:kern w:val="0"/>
          <w:sz w:val="24"/>
          <w:szCs w:val="24"/>
          <w:lang w:eastAsia="zh-CN"/>
          <w14:ligatures w14:val="none"/>
        </w:rPr>
        <w:t xml:space="preserve"> Е Ш И Л:</w:t>
      </w:r>
    </w:p>
    <w:p w14:paraId="14EEBC1C" w14:textId="77777777" w:rsidR="00CD0931" w:rsidRPr="00874C7A" w:rsidRDefault="00CD0931" w:rsidP="00CD0931">
      <w:pPr>
        <w:spacing w:after="0" w:line="36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1. Утвердить Положение о пенсионном обеспечении лиц, замещавших выборные муниципальные должности на постоянной основе в </w:t>
      </w:r>
      <w:proofErr w:type="spellStart"/>
      <w:r w:rsidRPr="00874C7A">
        <w:rPr>
          <w:rFonts w:ascii="Times New Roman" w:eastAsia="Times New Roman" w:hAnsi="Times New Roman"/>
          <w:bCs/>
          <w:kern w:val="0"/>
          <w:sz w:val="24"/>
          <w:szCs w:val="24"/>
          <w:lang w:eastAsia="zh-CN"/>
          <w14:ligatures w14:val="none"/>
        </w:rPr>
        <w:t>Солонецком</w:t>
      </w:r>
      <w:proofErr w:type="spellEnd"/>
      <w:r w:rsidRPr="00874C7A">
        <w:rPr>
          <w:rFonts w:ascii="Times New Roman" w:eastAsia="Times New Roman" w:hAnsi="Times New Roman"/>
          <w:bCs/>
          <w:kern w:val="0"/>
          <w:sz w:val="24"/>
          <w:szCs w:val="24"/>
          <w:lang w:eastAsia="zh-CN"/>
          <w14:ligatures w14:val="none"/>
        </w:rPr>
        <w:t xml:space="preserve"> сельском поселении </w:t>
      </w:r>
      <w:proofErr w:type="spellStart"/>
      <w:r w:rsidRPr="00874C7A">
        <w:rPr>
          <w:rFonts w:ascii="Times New Roman" w:eastAsia="Times New Roman" w:hAnsi="Times New Roman"/>
          <w:bCs/>
          <w:kern w:val="0"/>
          <w:sz w:val="24"/>
          <w:szCs w:val="24"/>
          <w:lang w:eastAsia="zh-CN"/>
          <w14:ligatures w14:val="none"/>
        </w:rPr>
        <w:t>Воробьёвского</w:t>
      </w:r>
      <w:proofErr w:type="spellEnd"/>
      <w:r w:rsidRPr="00874C7A">
        <w:rPr>
          <w:rFonts w:ascii="Times New Roman" w:eastAsia="Times New Roman" w:hAnsi="Times New Roman"/>
          <w:bCs/>
          <w:kern w:val="0"/>
          <w:sz w:val="24"/>
          <w:szCs w:val="24"/>
          <w:lang w:eastAsia="zh-CN"/>
          <w14:ligatures w14:val="none"/>
        </w:rPr>
        <w:t xml:space="preserve"> муниципального района Воронежской области (Приложение № 1).</w:t>
      </w:r>
    </w:p>
    <w:p w14:paraId="25B34116" w14:textId="77777777" w:rsidR="00CD0931" w:rsidRPr="00874C7A" w:rsidRDefault="00CD0931" w:rsidP="00CD0931">
      <w:pPr>
        <w:spacing w:after="0" w:line="36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2. Утвердить Положение о единовременном денежном вознаграждении лиц, замещавших выборные муниципальные должности на постоянной основе при выходе на пенсию (Приложение № 2).</w:t>
      </w:r>
    </w:p>
    <w:p w14:paraId="68D4A455" w14:textId="77777777" w:rsidR="00CD0931" w:rsidRPr="00874C7A" w:rsidRDefault="00CD0931" w:rsidP="00CD0931">
      <w:pPr>
        <w:widowControl w:val="0"/>
        <w:spacing w:after="0" w:line="360" w:lineRule="auto"/>
        <w:ind w:firstLine="709"/>
        <w:contextualSpacing/>
        <w:jc w:val="both"/>
        <w:rPr>
          <w:rFonts w:ascii="Times New Roman" w:eastAsia="Arial" w:hAnsi="Times New Roman"/>
          <w:kern w:val="0"/>
          <w:sz w:val="24"/>
          <w:szCs w:val="24"/>
          <w:lang w:eastAsia="zh-CN"/>
          <w14:ligatures w14:val="none"/>
        </w:rPr>
      </w:pPr>
      <w:r w:rsidRPr="00874C7A">
        <w:rPr>
          <w:rFonts w:ascii="Times New Roman" w:eastAsia="Arial" w:hAnsi="Times New Roman"/>
          <w:bCs/>
          <w:kern w:val="0"/>
          <w:sz w:val="24"/>
          <w:szCs w:val="24"/>
          <w:lang w:eastAsia="zh-CN"/>
          <w14:ligatures w14:val="none"/>
        </w:rPr>
        <w:t>3.</w:t>
      </w:r>
      <w:r w:rsidRPr="00874C7A">
        <w:rPr>
          <w:rFonts w:ascii="Times New Roman" w:eastAsia="Arial" w:hAnsi="Times New Roman"/>
          <w:kern w:val="0"/>
          <w:sz w:val="24"/>
          <w:szCs w:val="24"/>
          <w:lang w:eastAsia="zh-CN"/>
          <w14:ligatures w14:val="none"/>
        </w:rPr>
        <w:t xml:space="preserve">Определить уполномоченным органом, осуществляющим установление и выплату доплаты к пенсии, администрацию </w:t>
      </w:r>
      <w:proofErr w:type="spellStart"/>
      <w:r w:rsidRPr="00874C7A">
        <w:rPr>
          <w:rFonts w:ascii="Times New Roman" w:eastAsia="Arial" w:hAnsi="Times New Roman"/>
          <w:kern w:val="0"/>
          <w:sz w:val="24"/>
          <w:szCs w:val="24"/>
          <w:lang w:eastAsia="zh-CN"/>
          <w14:ligatures w14:val="none"/>
        </w:rPr>
        <w:t>Солонецкого</w:t>
      </w:r>
      <w:proofErr w:type="spellEnd"/>
      <w:r w:rsidRPr="00874C7A">
        <w:rPr>
          <w:rFonts w:ascii="Times New Roman" w:eastAsia="Arial" w:hAnsi="Times New Roman"/>
          <w:kern w:val="0"/>
          <w:sz w:val="24"/>
          <w:szCs w:val="24"/>
          <w:lang w:eastAsia="zh-CN"/>
          <w14:ligatures w14:val="none"/>
        </w:rPr>
        <w:t xml:space="preserve"> сельского поселения </w:t>
      </w:r>
      <w:proofErr w:type="spellStart"/>
      <w:r w:rsidRPr="00874C7A">
        <w:rPr>
          <w:rFonts w:ascii="Times New Roman" w:eastAsia="Arial" w:hAnsi="Times New Roman"/>
          <w:kern w:val="0"/>
          <w:sz w:val="24"/>
          <w:szCs w:val="24"/>
          <w:lang w:eastAsia="zh-CN"/>
          <w14:ligatures w14:val="none"/>
        </w:rPr>
        <w:t>Воробьёвского</w:t>
      </w:r>
      <w:proofErr w:type="spellEnd"/>
      <w:r w:rsidRPr="00874C7A">
        <w:rPr>
          <w:rFonts w:ascii="Times New Roman" w:eastAsia="Arial" w:hAnsi="Times New Roman"/>
          <w:kern w:val="0"/>
          <w:sz w:val="24"/>
          <w:szCs w:val="24"/>
          <w:lang w:eastAsia="zh-CN"/>
          <w14:ligatures w14:val="none"/>
        </w:rPr>
        <w:t xml:space="preserve"> муниципального района Воронежской области. </w:t>
      </w:r>
    </w:p>
    <w:p w14:paraId="40B14BB0" w14:textId="77777777" w:rsidR="00CD0931" w:rsidRPr="00874C7A" w:rsidRDefault="00CD0931" w:rsidP="00CD0931">
      <w:pPr>
        <w:spacing w:after="0" w:line="360" w:lineRule="auto"/>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4. Администрации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w:t>
      </w:r>
      <w:r w:rsidRPr="00874C7A">
        <w:rPr>
          <w:rFonts w:ascii="Times New Roman" w:eastAsia="Times New Roman" w:hAnsi="Times New Roman"/>
          <w:bCs/>
          <w:kern w:val="0"/>
          <w:sz w:val="24"/>
          <w:szCs w:val="24"/>
          <w:lang w:eastAsia="zh-CN"/>
          <w14:ligatures w14:val="none"/>
        </w:rPr>
        <w:t xml:space="preserve"> ежегодно предусматривать при формировании бюджета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w:t>
      </w:r>
      <w:r w:rsidRPr="00874C7A">
        <w:rPr>
          <w:rFonts w:ascii="Times New Roman" w:eastAsia="Times New Roman" w:hAnsi="Times New Roman"/>
          <w:bCs/>
          <w:kern w:val="0"/>
          <w:sz w:val="24"/>
          <w:szCs w:val="24"/>
          <w:lang w:eastAsia="zh-CN"/>
          <w14:ligatures w14:val="none"/>
        </w:rPr>
        <w:t xml:space="preserve">  на соответствующий финансовый год и плановый период расходы на пенсионное </w:t>
      </w:r>
      <w:r w:rsidRPr="00874C7A">
        <w:rPr>
          <w:rFonts w:ascii="Times New Roman" w:eastAsia="Times New Roman" w:hAnsi="Times New Roman"/>
          <w:bCs/>
          <w:kern w:val="0"/>
          <w:sz w:val="24"/>
          <w:szCs w:val="24"/>
          <w:lang w:eastAsia="zh-CN"/>
          <w14:ligatures w14:val="none"/>
        </w:rPr>
        <w:lastRenderedPageBreak/>
        <w:t xml:space="preserve">обеспечение лиц, замещавших выборные муниципальные должности на постоянной основе. </w:t>
      </w:r>
    </w:p>
    <w:p w14:paraId="6CB16D9C" w14:textId="77777777" w:rsidR="00CD0931" w:rsidRPr="00874C7A" w:rsidRDefault="00CD0931" w:rsidP="00CD0931">
      <w:pPr>
        <w:spacing w:after="0" w:line="360" w:lineRule="auto"/>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 5.</w:t>
      </w:r>
      <w:r w:rsidRPr="00874C7A">
        <w:rPr>
          <w:rFonts w:ascii="Times New Roman" w:eastAsia="Times New Roman" w:hAnsi="Times New Roman"/>
          <w:kern w:val="0"/>
          <w:sz w:val="24"/>
          <w:szCs w:val="24"/>
          <w:lang w:eastAsia="zh-CN"/>
          <w14:ligatures w14:val="none"/>
        </w:rPr>
        <w:t xml:space="preserve"> Опубликовать  настоящее решение в муниципальном печатном средстве массовой информации «Вестник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p w14:paraId="6DC6EF3B" w14:textId="77777777" w:rsidR="00CD0931" w:rsidRPr="00874C7A" w:rsidRDefault="00CD0931" w:rsidP="00CD0931">
      <w:pPr>
        <w:spacing w:after="0" w:line="360" w:lineRule="auto"/>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6. Настоящее решение вступает в силу с момента его опубликования.</w:t>
      </w:r>
    </w:p>
    <w:p w14:paraId="03D4AA7D" w14:textId="77777777" w:rsidR="00CD0931" w:rsidRPr="00874C7A" w:rsidRDefault="00CD0931" w:rsidP="00CD0931">
      <w:pPr>
        <w:widowControl w:val="0"/>
        <w:suppressLineNumbers/>
        <w:spacing w:after="0" w:line="360" w:lineRule="auto"/>
        <w:jc w:val="both"/>
        <w:rPr>
          <w:rFonts w:ascii="Times New Roman" w:eastAsia="Arial Unicode MS" w:hAnsi="Times New Roman"/>
          <w:kern w:val="0"/>
          <w:sz w:val="24"/>
          <w:szCs w:val="24"/>
          <w:lang w:eastAsia="zh-CN"/>
          <w14:ligatures w14:val="none"/>
        </w:rPr>
      </w:pPr>
    </w:p>
    <w:tbl>
      <w:tblPr>
        <w:tblW w:w="0" w:type="auto"/>
        <w:tblInd w:w="6" w:type="dxa"/>
        <w:tblLook w:val="04A0" w:firstRow="1" w:lastRow="0" w:firstColumn="1" w:lastColumn="0" w:noHBand="0" w:noVBand="1"/>
      </w:tblPr>
      <w:tblGrid>
        <w:gridCol w:w="2823"/>
        <w:gridCol w:w="1897"/>
        <w:gridCol w:w="2987"/>
      </w:tblGrid>
      <w:tr w:rsidR="00CD0931" w:rsidRPr="00874C7A" w14:paraId="037005BF" w14:textId="77777777" w:rsidTr="00CD0931">
        <w:trPr>
          <w:trHeight w:val="100"/>
        </w:trPr>
        <w:tc>
          <w:tcPr>
            <w:tcW w:w="2823" w:type="dxa"/>
          </w:tcPr>
          <w:p w14:paraId="109D4139"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7BDBE9F1"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r w:rsidRPr="00874C7A">
              <w:rPr>
                <w:rFonts w:ascii="Times New Roman" w:eastAsia="Times New Roman" w:hAnsi="Times New Roman"/>
                <w:kern w:val="0"/>
                <w:sz w:val="24"/>
                <w:szCs w:val="24"/>
                <w14:ligatures w14:val="none"/>
              </w:rPr>
              <w:t xml:space="preserve">Председатель Совета народных депутатов </w:t>
            </w:r>
            <w:proofErr w:type="spellStart"/>
            <w:r w:rsidRPr="00874C7A">
              <w:rPr>
                <w:rFonts w:ascii="Times New Roman" w:eastAsia="Times New Roman" w:hAnsi="Times New Roman"/>
                <w:kern w:val="0"/>
                <w:sz w:val="24"/>
                <w:szCs w:val="24"/>
                <w14:ligatures w14:val="none"/>
              </w:rPr>
              <w:t>Солонецкого</w:t>
            </w:r>
            <w:proofErr w:type="spellEnd"/>
            <w:r w:rsidRPr="00874C7A">
              <w:rPr>
                <w:rFonts w:ascii="Times New Roman" w:eastAsia="Times New Roman" w:hAnsi="Times New Roman"/>
                <w:kern w:val="0"/>
                <w:sz w:val="24"/>
                <w:szCs w:val="24"/>
                <w14:ligatures w14:val="none"/>
              </w:rPr>
              <w:t xml:space="preserve"> сельского поселения</w:t>
            </w:r>
          </w:p>
          <w:p w14:paraId="3EAAB245"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3585D450"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r w:rsidRPr="00874C7A">
              <w:rPr>
                <w:rFonts w:ascii="Times New Roman" w:eastAsia="Times New Roman" w:hAnsi="Times New Roman"/>
                <w:kern w:val="0"/>
                <w:sz w:val="24"/>
                <w:szCs w:val="24"/>
                <w14:ligatures w14:val="none"/>
              </w:rPr>
              <w:t xml:space="preserve">Глава </w:t>
            </w:r>
            <w:proofErr w:type="spellStart"/>
            <w:r w:rsidRPr="00874C7A">
              <w:rPr>
                <w:rFonts w:ascii="Times New Roman" w:eastAsia="Times New Roman" w:hAnsi="Times New Roman"/>
                <w:kern w:val="0"/>
                <w:sz w:val="24"/>
                <w:szCs w:val="24"/>
                <w14:ligatures w14:val="none"/>
              </w:rPr>
              <w:t>Солонецкого</w:t>
            </w:r>
            <w:proofErr w:type="spellEnd"/>
          </w:p>
          <w:p w14:paraId="6A2ED355"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r w:rsidRPr="00874C7A">
              <w:rPr>
                <w:rFonts w:ascii="Times New Roman" w:eastAsia="Times New Roman" w:hAnsi="Times New Roman"/>
                <w:kern w:val="0"/>
                <w:sz w:val="24"/>
                <w:szCs w:val="24"/>
                <w14:ligatures w14:val="none"/>
              </w:rPr>
              <w:t>сельского поселения</w:t>
            </w:r>
          </w:p>
        </w:tc>
        <w:tc>
          <w:tcPr>
            <w:tcW w:w="1897" w:type="dxa"/>
          </w:tcPr>
          <w:p w14:paraId="216E4EA7"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tc>
        <w:tc>
          <w:tcPr>
            <w:tcW w:w="2987" w:type="dxa"/>
          </w:tcPr>
          <w:p w14:paraId="1FCC304A"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776555A1"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0592FE06"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7327DB75"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5B1B08F2"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roofErr w:type="spellStart"/>
            <w:r w:rsidRPr="00874C7A">
              <w:rPr>
                <w:rFonts w:ascii="Times New Roman" w:eastAsia="Times New Roman" w:hAnsi="Times New Roman"/>
                <w:kern w:val="0"/>
                <w:sz w:val="24"/>
                <w:szCs w:val="24"/>
                <w14:ligatures w14:val="none"/>
              </w:rPr>
              <w:t>В.А.Подлесных</w:t>
            </w:r>
            <w:proofErr w:type="spellEnd"/>
          </w:p>
          <w:p w14:paraId="3733060E"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3B7C0E45"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p w14:paraId="213C35F9"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roofErr w:type="spellStart"/>
            <w:r w:rsidRPr="00874C7A">
              <w:rPr>
                <w:rFonts w:ascii="Times New Roman" w:eastAsia="Times New Roman" w:hAnsi="Times New Roman"/>
                <w:kern w:val="0"/>
                <w:sz w:val="24"/>
                <w:szCs w:val="24"/>
                <w14:ligatures w14:val="none"/>
              </w:rPr>
              <w:t>Г.В.Саломатина</w:t>
            </w:r>
            <w:proofErr w:type="spellEnd"/>
          </w:p>
          <w:p w14:paraId="1DEF612F" w14:textId="77777777" w:rsidR="00CD0931" w:rsidRPr="00874C7A" w:rsidRDefault="00CD0931" w:rsidP="00CD0931">
            <w:pPr>
              <w:spacing w:after="0" w:line="276" w:lineRule="auto"/>
              <w:jc w:val="both"/>
              <w:rPr>
                <w:rFonts w:ascii="Times New Roman" w:eastAsia="Times New Roman" w:hAnsi="Times New Roman"/>
                <w:kern w:val="0"/>
                <w:sz w:val="24"/>
                <w:szCs w:val="24"/>
                <w14:ligatures w14:val="none"/>
              </w:rPr>
            </w:pPr>
          </w:p>
        </w:tc>
      </w:tr>
    </w:tbl>
    <w:p w14:paraId="1352C30C" w14:textId="77777777" w:rsidR="00CD0931" w:rsidRDefault="00CD0931"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591E6B33"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7F036215"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FD6C8AC"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2DDD50DE"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1E741B15"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673FC493"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14653457"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0995A787"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4D48A92E"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778F19F5"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47E3BA73"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06749DBB"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42D3BB24"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4FBF345C"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754896EB"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7CD2ABFB"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91CAAB4"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1BCD923C"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86FCF47"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46FBB93"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D7BB5A4"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4DF43A1B"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2D65FC5F"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C8F84D4"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68E79B52"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183E7E9F"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08C4778"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109E98CB"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2F586130"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6C95462D"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35B22116" w14:textId="77777777" w:rsidR="00874C7A" w:rsidRDefault="00874C7A" w:rsidP="00874C7A">
      <w:pPr>
        <w:tabs>
          <w:tab w:val="left" w:pos="200"/>
        </w:tabs>
        <w:spacing w:after="0" w:line="240" w:lineRule="auto"/>
        <w:jc w:val="both"/>
        <w:rPr>
          <w:rFonts w:ascii="Arial" w:eastAsia="Times New Roman" w:hAnsi="Arial" w:cs="Arial"/>
          <w:kern w:val="0"/>
          <w:sz w:val="24"/>
          <w:szCs w:val="24"/>
          <w:lang w:eastAsia="ar-SA"/>
          <w14:ligatures w14:val="none"/>
        </w:rPr>
      </w:pPr>
    </w:p>
    <w:p w14:paraId="0DAC22D6" w14:textId="77777777" w:rsidR="00874C7A" w:rsidRPr="00874C7A" w:rsidRDefault="00874C7A" w:rsidP="00874C7A">
      <w:pPr>
        <w:tabs>
          <w:tab w:val="left" w:pos="200"/>
        </w:tabs>
        <w:spacing w:after="0" w:line="240" w:lineRule="auto"/>
        <w:jc w:val="both"/>
        <w:rPr>
          <w:rFonts w:ascii="Times New Roman" w:eastAsia="Times New Roman" w:hAnsi="Times New Roman"/>
          <w:kern w:val="0"/>
          <w:sz w:val="24"/>
          <w:szCs w:val="24"/>
          <w:lang w:eastAsia="zh-CN"/>
          <w14:ligatures w14:val="none"/>
        </w:rPr>
      </w:pPr>
    </w:p>
    <w:p w14:paraId="69116897" w14:textId="77777777" w:rsidR="00CD0931" w:rsidRPr="00874C7A" w:rsidRDefault="00CD0931" w:rsidP="00CD0931">
      <w:pPr>
        <w:tabs>
          <w:tab w:val="left" w:pos="200"/>
        </w:tabs>
        <w:spacing w:after="0" w:line="240" w:lineRule="auto"/>
        <w:ind w:left="5103"/>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lastRenderedPageBreak/>
        <w:t>Приложение 1</w:t>
      </w:r>
    </w:p>
    <w:p w14:paraId="5BE662C3" w14:textId="77777777" w:rsidR="00CD0931" w:rsidRPr="00874C7A" w:rsidRDefault="00CD0931" w:rsidP="00CD0931">
      <w:pPr>
        <w:tabs>
          <w:tab w:val="left" w:pos="200"/>
        </w:tabs>
        <w:spacing w:after="0" w:line="240" w:lineRule="auto"/>
        <w:ind w:left="5103"/>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к решению Совета народных депутатов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w:t>
      </w:r>
    </w:p>
    <w:p w14:paraId="3067C0FC" w14:textId="77777777" w:rsidR="00CD0931" w:rsidRPr="00874C7A" w:rsidRDefault="00CD0931" w:rsidP="00CD0931">
      <w:pPr>
        <w:spacing w:after="0" w:line="240" w:lineRule="auto"/>
        <w:ind w:left="5103"/>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Воронежской области </w:t>
      </w:r>
    </w:p>
    <w:p w14:paraId="17635DD7" w14:textId="77777777" w:rsidR="00CD0931" w:rsidRPr="00874C7A" w:rsidRDefault="00CD0931" w:rsidP="00CD0931">
      <w:pPr>
        <w:spacing w:after="0" w:line="240" w:lineRule="auto"/>
        <w:ind w:left="5103"/>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от 23.05.2024 г.  № 22</w:t>
      </w:r>
    </w:p>
    <w:p w14:paraId="5A13AFDC" w14:textId="77777777" w:rsidR="00CD0931" w:rsidRPr="00874C7A" w:rsidRDefault="00CD0931" w:rsidP="00CD0931">
      <w:pPr>
        <w:spacing w:after="0" w:line="240" w:lineRule="auto"/>
        <w:ind w:firstLine="709"/>
        <w:contextualSpacing/>
        <w:jc w:val="center"/>
        <w:rPr>
          <w:rFonts w:ascii="Times New Roman" w:eastAsia="Times New Roman" w:hAnsi="Times New Roman" w:cs="Arial"/>
          <w:bCs/>
          <w:kern w:val="0"/>
          <w:sz w:val="24"/>
          <w:szCs w:val="24"/>
          <w:lang w:eastAsia="zh-CN"/>
          <w14:ligatures w14:val="none"/>
        </w:rPr>
      </w:pPr>
    </w:p>
    <w:p w14:paraId="404E71F3" w14:textId="77777777" w:rsidR="00CD0931" w:rsidRPr="00874C7A" w:rsidRDefault="00CD0931" w:rsidP="00CD0931">
      <w:pPr>
        <w:spacing w:after="0" w:line="240" w:lineRule="auto"/>
        <w:ind w:firstLine="709"/>
        <w:contextualSpacing/>
        <w:jc w:val="center"/>
        <w:rPr>
          <w:rFonts w:ascii="Arial" w:eastAsia="Times New Roman" w:hAnsi="Arial" w:cs="Arial"/>
          <w:bCs/>
          <w:kern w:val="0"/>
          <w:sz w:val="24"/>
          <w:szCs w:val="24"/>
          <w:lang w:eastAsia="zh-CN"/>
          <w14:ligatures w14:val="none"/>
        </w:rPr>
      </w:pPr>
    </w:p>
    <w:p w14:paraId="1C7647C1" w14:textId="77777777" w:rsidR="00CD0931" w:rsidRPr="00874C7A" w:rsidRDefault="00CD0931" w:rsidP="00CD0931">
      <w:pPr>
        <w:spacing w:after="0" w:line="240" w:lineRule="auto"/>
        <w:ind w:firstLine="709"/>
        <w:contextualSpacing/>
        <w:jc w:val="center"/>
        <w:rPr>
          <w:rFonts w:ascii="Times New Roman" w:eastAsia="Times New Roman" w:hAnsi="Times New Roman"/>
          <w:b/>
          <w:bCs/>
          <w:kern w:val="0"/>
          <w:sz w:val="24"/>
          <w:szCs w:val="24"/>
          <w:lang w:eastAsia="zh-CN"/>
          <w14:ligatures w14:val="none"/>
        </w:rPr>
      </w:pPr>
      <w:r w:rsidRPr="00874C7A">
        <w:rPr>
          <w:rFonts w:ascii="Times New Roman" w:eastAsia="Times New Roman" w:hAnsi="Times New Roman"/>
          <w:b/>
          <w:bCs/>
          <w:kern w:val="0"/>
          <w:sz w:val="24"/>
          <w:szCs w:val="24"/>
          <w:lang w:eastAsia="zh-CN"/>
          <w14:ligatures w14:val="none"/>
        </w:rPr>
        <w:t>ПОЛОЖЕНИЕ</w:t>
      </w:r>
    </w:p>
    <w:p w14:paraId="00AB6DBD" w14:textId="77777777" w:rsidR="00CD0931" w:rsidRPr="00874C7A" w:rsidRDefault="00CD0931" w:rsidP="00CD0931">
      <w:pPr>
        <w:spacing w:after="0" w:line="240" w:lineRule="auto"/>
        <w:ind w:firstLine="709"/>
        <w:contextualSpacing/>
        <w:jc w:val="center"/>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bCs/>
          <w:kern w:val="0"/>
          <w:sz w:val="24"/>
          <w:szCs w:val="24"/>
          <w:lang w:eastAsia="zh-CN"/>
          <w14:ligatures w14:val="none"/>
        </w:rPr>
        <w:t xml:space="preserve">о пенсионном обеспечении лиц, замещавших выборные муниципальные должности на постоянной основе в </w:t>
      </w:r>
      <w:proofErr w:type="spellStart"/>
      <w:r w:rsidRPr="00874C7A">
        <w:rPr>
          <w:rFonts w:ascii="Times New Roman" w:eastAsia="Times New Roman" w:hAnsi="Times New Roman"/>
          <w:b/>
          <w:kern w:val="0"/>
          <w:sz w:val="24"/>
          <w:szCs w:val="24"/>
          <w:lang w:eastAsia="zh-CN"/>
          <w14:ligatures w14:val="none"/>
        </w:rPr>
        <w:t>Солонецком</w:t>
      </w:r>
      <w:proofErr w:type="spellEnd"/>
      <w:r w:rsidRPr="00874C7A">
        <w:rPr>
          <w:rFonts w:ascii="Times New Roman" w:eastAsia="Times New Roman" w:hAnsi="Times New Roman"/>
          <w:b/>
          <w:kern w:val="0"/>
          <w:sz w:val="24"/>
          <w:szCs w:val="24"/>
          <w:lang w:eastAsia="zh-CN"/>
          <w14:ligatures w14:val="none"/>
        </w:rPr>
        <w:t xml:space="preserve"> сельском поселении </w:t>
      </w:r>
      <w:proofErr w:type="spellStart"/>
      <w:r w:rsidRPr="00874C7A">
        <w:rPr>
          <w:rFonts w:ascii="Times New Roman" w:eastAsia="Times New Roman" w:hAnsi="Times New Roman"/>
          <w:b/>
          <w:kern w:val="0"/>
          <w:sz w:val="24"/>
          <w:szCs w:val="24"/>
          <w:lang w:eastAsia="zh-CN"/>
          <w14:ligatures w14:val="none"/>
        </w:rPr>
        <w:t>Воробьёвского</w:t>
      </w:r>
      <w:proofErr w:type="spellEnd"/>
      <w:r w:rsidRPr="00874C7A">
        <w:rPr>
          <w:rFonts w:ascii="Times New Roman" w:eastAsia="Times New Roman" w:hAnsi="Times New Roman"/>
          <w:b/>
          <w:kern w:val="0"/>
          <w:sz w:val="24"/>
          <w:szCs w:val="24"/>
          <w:lang w:eastAsia="zh-CN"/>
          <w14:ligatures w14:val="none"/>
        </w:rPr>
        <w:t xml:space="preserve"> муниципального района Воронежской области</w:t>
      </w:r>
    </w:p>
    <w:p w14:paraId="4B9DAF18"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7B5317D7" w14:textId="77777777" w:rsidR="00CD0931" w:rsidRPr="00874C7A" w:rsidRDefault="00CD0931" w:rsidP="00CD0931">
      <w:pPr>
        <w:spacing w:after="0" w:line="240" w:lineRule="auto"/>
        <w:ind w:firstLine="709"/>
        <w:contextualSpacing/>
        <w:jc w:val="both"/>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1. Общие положения</w:t>
      </w:r>
    </w:p>
    <w:p w14:paraId="3DC67C88"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1.1. </w:t>
      </w:r>
      <w:proofErr w:type="gramStart"/>
      <w:r w:rsidRPr="00874C7A">
        <w:rPr>
          <w:rFonts w:ascii="Times New Roman" w:eastAsia="Times New Roman" w:hAnsi="Times New Roman"/>
          <w:kern w:val="0"/>
          <w:sz w:val="24"/>
          <w:szCs w:val="24"/>
          <w:lang w:eastAsia="zh-CN"/>
          <w14:ligatures w14:val="none"/>
        </w:rPr>
        <w:t xml:space="preserve">Настоящее Положение о пенсионном обеспечении лиц, замещавших выборные муниципальные должности на постоянной основе в </w:t>
      </w:r>
      <w:proofErr w:type="spellStart"/>
      <w:r w:rsidRPr="00874C7A">
        <w:rPr>
          <w:rFonts w:ascii="Times New Roman" w:eastAsia="Times New Roman" w:hAnsi="Times New Roman"/>
          <w:kern w:val="0"/>
          <w:sz w:val="24"/>
          <w:szCs w:val="24"/>
          <w:lang w:eastAsia="zh-CN"/>
          <w14:ligatures w14:val="none"/>
        </w:rPr>
        <w:t>Солонецком</w:t>
      </w:r>
      <w:proofErr w:type="spellEnd"/>
      <w:r w:rsidRPr="00874C7A">
        <w:rPr>
          <w:rFonts w:ascii="Times New Roman" w:eastAsia="Times New Roman" w:hAnsi="Times New Roman"/>
          <w:kern w:val="0"/>
          <w:sz w:val="24"/>
          <w:szCs w:val="24"/>
          <w:lang w:eastAsia="zh-CN"/>
          <w14:ligatures w14:val="none"/>
        </w:rPr>
        <w:t xml:space="preserve"> сельском поселении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proofErr w:type="spellStart"/>
      <w:r w:rsidRPr="00874C7A">
        <w:rPr>
          <w:rFonts w:ascii="Times New Roman" w:eastAsia="Times New Roman" w:hAnsi="Times New Roman"/>
          <w:kern w:val="0"/>
          <w:sz w:val="24"/>
          <w:szCs w:val="24"/>
          <w:lang w:eastAsia="zh-CN"/>
          <w14:ligatures w14:val="none"/>
        </w:rPr>
        <w:t>Солонецком</w:t>
      </w:r>
      <w:proofErr w:type="spellEnd"/>
      <w:r w:rsidRPr="00874C7A">
        <w:rPr>
          <w:rFonts w:ascii="Times New Roman" w:eastAsia="Times New Roman" w:hAnsi="Times New Roman"/>
          <w:kern w:val="0"/>
          <w:sz w:val="24"/>
          <w:szCs w:val="24"/>
          <w:lang w:eastAsia="zh-CN"/>
          <w14:ligatures w14:val="none"/>
        </w:rPr>
        <w:t xml:space="preserve"> сельском поселении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(далее - лиц</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замещавших</w:t>
      </w:r>
      <w:proofErr w:type="gramEnd"/>
      <w:r w:rsidRPr="00874C7A">
        <w:rPr>
          <w:rFonts w:ascii="Times New Roman" w:eastAsia="Times New Roman" w:hAnsi="Times New Roman"/>
          <w:kern w:val="0"/>
          <w:sz w:val="24"/>
          <w:szCs w:val="24"/>
          <w:lang w:eastAsia="zh-CN"/>
          <w14:ligatures w14:val="none"/>
        </w:rPr>
        <w:t xml:space="preserve"> выборные муниципальные должности на постоянной основе).</w:t>
      </w:r>
    </w:p>
    <w:p w14:paraId="02A436C4" w14:textId="77777777" w:rsidR="00CD0931" w:rsidRPr="00874C7A" w:rsidRDefault="00CD0931" w:rsidP="00CD0931">
      <w:pPr>
        <w:widowControl w:val="0"/>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1.2. </w:t>
      </w:r>
      <w:proofErr w:type="gramStart"/>
      <w:r w:rsidRPr="00874C7A">
        <w:rPr>
          <w:rFonts w:ascii="Times New Roman" w:eastAsia="Times New Roman" w:hAnsi="Times New Roman"/>
          <w:kern w:val="0"/>
          <w:sz w:val="24"/>
          <w:szCs w:val="24"/>
          <w:lang w:eastAsia="zh-CN"/>
          <w14:ligatures w14:val="none"/>
        </w:rPr>
        <w:t xml:space="preserve">Финансирование пенсионного обеспечения лиц, замещавших выборные муниципальные должности на постоянной основе производится за счет средств бюджета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в соответствии с нормативным правовым актом Совета народных депутатов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о бюджете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на очередной финансовый год и плановый период.</w:t>
      </w:r>
      <w:proofErr w:type="gramEnd"/>
    </w:p>
    <w:p w14:paraId="70D5AA02"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4FE80065" w14:textId="77777777" w:rsidR="00CD0931" w:rsidRPr="00874C7A" w:rsidRDefault="00CD0931" w:rsidP="00CD0931">
      <w:pPr>
        <w:spacing w:after="0" w:line="240" w:lineRule="auto"/>
        <w:ind w:firstLine="709"/>
        <w:contextualSpacing/>
        <w:jc w:val="both"/>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2. Условия и порядок назначения пенсионного обеспечения</w:t>
      </w:r>
    </w:p>
    <w:p w14:paraId="1264023A"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14:paraId="21B63540" w14:textId="77777777" w:rsidR="00CD0931" w:rsidRPr="00874C7A" w:rsidRDefault="00CD0931" w:rsidP="00CD0931">
      <w:pPr>
        <w:spacing w:after="0" w:line="240" w:lineRule="auto"/>
        <w:ind w:firstLine="709"/>
        <w:contextualSpacing/>
        <w:jc w:val="both"/>
        <w:rPr>
          <w:rFonts w:ascii="Times New Roman" w:eastAsia="Times New Roman" w:hAnsi="Times New Roman"/>
          <w:bCs/>
          <w:iCs/>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2.2. </w:t>
      </w:r>
      <w:proofErr w:type="gramStart"/>
      <w:r w:rsidRPr="00874C7A">
        <w:rPr>
          <w:rFonts w:ascii="Times New Roman" w:eastAsia="Times New Roman" w:hAnsi="Times New Roman"/>
          <w:kern w:val="0"/>
          <w:sz w:val="24"/>
          <w:szCs w:val="24"/>
          <w:lang w:eastAsia="zh-CN"/>
          <w14:ligatures w14:val="none"/>
        </w:rPr>
        <w:t>Право на доплату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(долее по тексту – доплата к пенсии) имеют лица, замещавшие выборные муниципальные должности на постоянной основе не менее одного года непосредственно перед увольнением и уволенные в связи с прекращением полномочий (в том числе досрочно), за</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исключением случаев прекращения полномочий, связанных с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определяется согласно приложению к настоящему решению.</w:t>
      </w:r>
      <w:proofErr w:type="gramEnd"/>
    </w:p>
    <w:p w14:paraId="6625AB58"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2.3. В стаж муниципальной службы для назначения доплаты к страховой пенсии, указанной в пункте 2.1 Положения, включаются периоды работы (службы), </w:t>
      </w:r>
      <w:r w:rsidRPr="00874C7A">
        <w:rPr>
          <w:rFonts w:ascii="Times New Roman" w:eastAsia="Times New Roman" w:hAnsi="Times New Roman"/>
          <w:kern w:val="0"/>
          <w:sz w:val="24"/>
          <w:szCs w:val="24"/>
          <w:lang w:eastAsia="zh-CN"/>
          <w14:ligatures w14:val="none"/>
        </w:rPr>
        <w:lastRenderedPageBreak/>
        <w:t>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14:paraId="4E2B39AB"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2.4. </w:t>
      </w:r>
      <w:proofErr w:type="gramStart"/>
      <w:r w:rsidRPr="00874C7A">
        <w:rPr>
          <w:rFonts w:ascii="Times New Roman" w:eastAsia="Times New Roman" w:hAnsi="Times New Roman"/>
          <w:kern w:val="0"/>
          <w:sz w:val="24"/>
          <w:szCs w:val="24"/>
          <w:lang w:eastAsia="zh-CN"/>
          <w14:ligatures w14:val="none"/>
        </w:rPr>
        <w:t>Лицам, имеющим одновременно право на доплату к страховой пенсии в соответствии с пунктом 2.2 настоящего Положения,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w:t>
      </w:r>
      <w:proofErr w:type="gramEnd"/>
      <w:r w:rsidRPr="00874C7A">
        <w:rPr>
          <w:rFonts w:ascii="Times New Roman" w:eastAsia="Times New Roman" w:hAnsi="Times New Roman"/>
          <w:kern w:val="0"/>
          <w:sz w:val="24"/>
          <w:szCs w:val="24"/>
          <w:lang w:eastAsia="zh-CN"/>
          <w14:ligatures w14:val="none"/>
        </w:rPr>
        <w:t xml:space="preserve">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14:paraId="6B5021C5"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2.5. Доплата к пенсии устанавливается к страховой пенсии по старости пожизненно, к страховой пенсии по инвалидности – на срок установления инвалидности и назначается с первого числа месяца, в котором лица, имеющие права на данную доплату, обратились за ней, но не ранее чем со дня возникновения права на нее.</w:t>
      </w:r>
    </w:p>
    <w:p w14:paraId="7C2C7BCC"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2.6. </w:t>
      </w:r>
      <w:proofErr w:type="gramStart"/>
      <w:r w:rsidRPr="00874C7A">
        <w:rPr>
          <w:rFonts w:ascii="Times New Roman" w:eastAsia="Times New Roman" w:hAnsi="Times New Roman"/>
          <w:kern w:val="0"/>
          <w:sz w:val="24"/>
          <w:szCs w:val="24"/>
          <w:lang w:eastAsia="zh-CN"/>
          <w14:ligatures w14:val="none"/>
        </w:rPr>
        <w:t>За лицами, замещавшими выборную муниципальную должность на постоянной основе в Воронежской области,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 законом «О страховых пенсиях», либо к</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 xml:space="preserve">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w:t>
      </w:r>
      <w:proofErr w:type="spellStart"/>
      <w:r w:rsidRPr="00874C7A">
        <w:rPr>
          <w:rFonts w:ascii="Times New Roman" w:eastAsia="Times New Roman" w:hAnsi="Times New Roman"/>
          <w:kern w:val="0"/>
          <w:sz w:val="24"/>
          <w:szCs w:val="24"/>
          <w:lang w:eastAsia="zh-CN"/>
          <w14:ligatures w14:val="none"/>
        </w:rPr>
        <w:t>Солонецком</w:t>
      </w:r>
      <w:proofErr w:type="spellEnd"/>
      <w:r w:rsidRPr="00874C7A">
        <w:rPr>
          <w:rFonts w:ascii="Times New Roman" w:eastAsia="Times New Roman" w:hAnsi="Times New Roman"/>
          <w:kern w:val="0"/>
          <w:sz w:val="24"/>
          <w:szCs w:val="24"/>
          <w:lang w:eastAsia="zh-CN"/>
          <w14:ligatures w14:val="none"/>
        </w:rPr>
        <w:t xml:space="preserve"> сельском поселении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и имеющими на 1 января 2018 года стаж муниципальной службы</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занятости населения в Российской Федерации», сохраняется право на доплату к страховой пенсии, предусмотренной Законом Воронежской</w:t>
      </w:r>
      <w:proofErr w:type="gramEnd"/>
      <w:r w:rsidRPr="00874C7A">
        <w:rPr>
          <w:rFonts w:ascii="Times New Roman" w:eastAsia="Times New Roman" w:hAnsi="Times New Roman"/>
          <w:kern w:val="0"/>
          <w:sz w:val="24"/>
          <w:szCs w:val="24"/>
          <w:lang w:eastAsia="zh-CN"/>
          <w14:ligatures w14:val="none"/>
        </w:rPr>
        <w:t xml:space="preserve">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размере и порядке, установленными нормативными правовыми актами без учета изменений, внесенных в пункт 2.2 настоящего Решения.</w:t>
      </w:r>
    </w:p>
    <w:p w14:paraId="51963D6A"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2.7. </w:t>
      </w:r>
      <w:proofErr w:type="gramStart"/>
      <w:r w:rsidRPr="00874C7A">
        <w:rPr>
          <w:rFonts w:ascii="Times New Roman" w:eastAsia="Times New Roman" w:hAnsi="Times New Roman"/>
          <w:kern w:val="0"/>
          <w:sz w:val="24"/>
          <w:szCs w:val="24"/>
          <w:lang w:eastAsia="zh-CN"/>
          <w14:ligatures w14:val="none"/>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874C7A">
        <w:rPr>
          <w:rFonts w:ascii="Times New Roman" w:eastAsia="Times New Roman" w:hAnsi="Times New Roman"/>
          <w:kern w:val="0"/>
          <w:sz w:val="24"/>
          <w:szCs w:val="24"/>
          <w:lang w:eastAsia="zh-CN"/>
          <w14:ligatures w14:val="none"/>
        </w:rPr>
        <w:t xml:space="preserve"> </w:t>
      </w:r>
      <w:r w:rsidRPr="00874C7A">
        <w:rPr>
          <w:rFonts w:ascii="Times New Roman" w:eastAsia="Times New Roman" w:hAnsi="Times New Roman"/>
          <w:kern w:val="0"/>
          <w:sz w:val="24"/>
          <w:szCs w:val="24"/>
          <w:lang w:eastAsia="zh-CN"/>
          <w14:ligatures w14:val="none"/>
        </w:rPr>
        <w:lastRenderedPageBreak/>
        <w:t>выплата пенсий за выслугу лет в порядке и на условиях, которые установлены для федеральных государственных (гражданских) служащих.</w:t>
      </w:r>
    </w:p>
    <w:p w14:paraId="0BBEF28A"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376B423E"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2.8. Установление и выплата доплаты к пенсии производится в порядке, предусмотренном нормативным правовым актом администрации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w:t>
      </w:r>
    </w:p>
    <w:p w14:paraId="28D92183" w14:textId="77777777" w:rsidR="00CD0931" w:rsidRPr="00874C7A" w:rsidRDefault="00CD0931" w:rsidP="00CD0931">
      <w:pPr>
        <w:spacing w:after="0" w:line="240" w:lineRule="auto"/>
        <w:ind w:firstLine="709"/>
        <w:contextualSpacing/>
        <w:jc w:val="both"/>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3. Среднемесячный заработок, из которого исчисляется размер доплаты к пенсии.</w:t>
      </w:r>
    </w:p>
    <w:p w14:paraId="2CE76207"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3.1. </w:t>
      </w:r>
      <w:proofErr w:type="gramStart"/>
      <w:r w:rsidRPr="00874C7A">
        <w:rPr>
          <w:rFonts w:ascii="Times New Roman" w:eastAsia="Times New Roman" w:hAnsi="Times New Roman"/>
          <w:kern w:val="0"/>
          <w:sz w:val="24"/>
          <w:szCs w:val="24"/>
          <w:lang w:eastAsia="zh-CN"/>
          <w14:ligatures w14:val="none"/>
        </w:rPr>
        <w:t>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"О</w:t>
      </w:r>
      <w:proofErr w:type="gramEnd"/>
      <w:r w:rsidRPr="00874C7A">
        <w:rPr>
          <w:rFonts w:ascii="Times New Roman" w:eastAsia="Times New Roman" w:hAnsi="Times New Roman"/>
          <w:kern w:val="0"/>
          <w:sz w:val="24"/>
          <w:szCs w:val="24"/>
          <w:lang w:eastAsia="zh-CN"/>
          <w14:ligatures w14:val="none"/>
        </w:rPr>
        <w:t xml:space="preserve"> занятости населения в Российской Федерации".</w:t>
      </w:r>
    </w:p>
    <w:p w14:paraId="43A86C4D"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3.2. </w:t>
      </w:r>
      <w:proofErr w:type="gramStart"/>
      <w:r w:rsidRPr="00874C7A">
        <w:rPr>
          <w:rFonts w:ascii="Times New Roman" w:eastAsia="Times New Roman" w:hAnsi="Times New Roman"/>
          <w:kern w:val="0"/>
          <w:sz w:val="24"/>
          <w:szCs w:val="24"/>
          <w:lang w:eastAsia="zh-CN"/>
          <w14:ligatures w14:val="none"/>
        </w:rPr>
        <w:t>Расчет среднемесячного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(материальная помощь, единовременная выплата при предоставлении ежегодного оплачиваемого отпуска, премия за выполнение особо важных и сложных заданий, дополнительная материальная помощь при наступлении особых случаев)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дающего</w:t>
      </w:r>
      <w:proofErr w:type="gramEnd"/>
      <w:r w:rsidRPr="00874C7A">
        <w:rPr>
          <w:rFonts w:ascii="Times New Roman" w:eastAsia="Times New Roman" w:hAnsi="Times New Roman"/>
          <w:kern w:val="0"/>
          <w:sz w:val="24"/>
          <w:szCs w:val="24"/>
          <w:lang w:eastAsia="zh-CN"/>
          <w14:ligatures w14:val="none"/>
        </w:rPr>
        <w:t xml:space="preserve"> право на страховую пенсию, предусмотренную Федеральным законом «О страховых пенсиях».</w:t>
      </w:r>
    </w:p>
    <w:p w14:paraId="2F4FA3EF"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3.3. Если расчетный период отработан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14:paraId="1D50D920"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среднемесячного заработка. В том числе суммы полученного пособия по временной нетрудоспособности и выплаченного среднемесячного заработка не включается в расчет среднемесячного заработка для установления доплаты к пенсии.</w:t>
      </w:r>
    </w:p>
    <w:p w14:paraId="41A6572C"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3.5. </w:t>
      </w:r>
      <w:proofErr w:type="gramStart"/>
      <w:r w:rsidRPr="00874C7A">
        <w:rPr>
          <w:rFonts w:ascii="Times New Roman" w:eastAsia="Times New Roman" w:hAnsi="Times New Roman"/>
          <w:kern w:val="0"/>
          <w:sz w:val="24"/>
          <w:szCs w:val="24"/>
          <w:lang w:eastAsia="zh-CN"/>
          <w14:ligatures w14:val="none"/>
        </w:rPr>
        <w:t>Если расчетный период отработан не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roofErr w:type="gramEnd"/>
    </w:p>
    <w:p w14:paraId="256B15D1"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1830BCCF" w14:textId="77777777" w:rsidR="00CD0931" w:rsidRPr="00874C7A" w:rsidRDefault="00CD0931" w:rsidP="00CD0931">
      <w:pPr>
        <w:spacing w:after="0" w:line="240" w:lineRule="auto"/>
        <w:ind w:firstLine="709"/>
        <w:contextualSpacing/>
        <w:jc w:val="both"/>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 xml:space="preserve">4. Размер доплаты к пенсии. </w:t>
      </w:r>
    </w:p>
    <w:p w14:paraId="20C8086C"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bookmarkStart w:id="0" w:name="Par60"/>
      <w:bookmarkEnd w:id="0"/>
      <w:r w:rsidRPr="00874C7A">
        <w:rPr>
          <w:rFonts w:ascii="Times New Roman" w:eastAsia="Times New Roman" w:hAnsi="Times New Roman"/>
          <w:kern w:val="0"/>
          <w:sz w:val="24"/>
          <w:szCs w:val="24"/>
          <w:lang w:eastAsia="zh-CN"/>
          <w14:ligatures w14:val="none"/>
        </w:rPr>
        <w:t xml:space="preserve">4.1. </w:t>
      </w:r>
      <w:proofErr w:type="gramStart"/>
      <w:r w:rsidRPr="00874C7A">
        <w:rPr>
          <w:rFonts w:ascii="Times New Roman" w:eastAsia="Times New Roman" w:hAnsi="Times New Roman"/>
          <w:kern w:val="0"/>
          <w:sz w:val="24"/>
          <w:szCs w:val="24"/>
          <w:lang w:eastAsia="zh-CN"/>
          <w14:ligatures w14:val="none"/>
        </w:rPr>
        <w:t xml:space="preserve">Доплата к пенсии лицам, замещавшим выборные муниципальные должности на постоянной основе, назначается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(инвалидности), фиксированной выплаты к страховой </w:t>
      </w:r>
      <w:r w:rsidRPr="00874C7A">
        <w:rPr>
          <w:rFonts w:ascii="Times New Roman" w:eastAsia="Times New Roman" w:hAnsi="Times New Roman"/>
          <w:kern w:val="0"/>
          <w:sz w:val="24"/>
          <w:szCs w:val="24"/>
          <w:lang w:eastAsia="zh-CN"/>
          <w14:ligatures w14:val="none"/>
        </w:rPr>
        <w:lastRenderedPageBreak/>
        <w:t>пенсии и повышенной фиксированной выплаты</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к страховой пенсии, установленных в соответствии с Федеральным законом «О страховых пенсиях».</w:t>
      </w:r>
      <w:proofErr w:type="gramEnd"/>
      <w:r w:rsidRPr="00874C7A">
        <w:rPr>
          <w:rFonts w:ascii="Times New Roman" w:eastAsia="Times New Roman" w:hAnsi="Times New Roman"/>
          <w:kern w:val="0"/>
          <w:sz w:val="24"/>
          <w:szCs w:val="24"/>
          <w:lang w:eastAsia="zh-CN"/>
          <w14:ligatures w14:val="none"/>
        </w:rPr>
        <w:t xml:space="preserve"> За </w:t>
      </w:r>
      <w:proofErr w:type="gramStart"/>
      <w:r w:rsidRPr="00874C7A">
        <w:rPr>
          <w:rFonts w:ascii="Times New Roman" w:eastAsia="Times New Roman" w:hAnsi="Times New Roman"/>
          <w:kern w:val="0"/>
          <w:sz w:val="24"/>
          <w:szCs w:val="24"/>
          <w:lang w:eastAsia="zh-CN"/>
          <w14:ligatures w14:val="none"/>
        </w:rPr>
        <w:t>каждый полный год</w:t>
      </w:r>
      <w:proofErr w:type="gramEnd"/>
      <w:r w:rsidRPr="00874C7A">
        <w:rPr>
          <w:rFonts w:ascii="Times New Roman" w:eastAsia="Times New Roman" w:hAnsi="Times New Roman"/>
          <w:kern w:val="0"/>
          <w:sz w:val="24"/>
          <w:szCs w:val="24"/>
          <w:lang w:eastAsia="zh-CN"/>
          <w14:ligatures w14:val="none"/>
        </w:rPr>
        <w:t xml:space="preserve"> стажа муниципальной службы сверх указанного стажа доплата к пенсии увеличивается на 3 процента среднего заработка. При этом общая сумма доплаты к пенсии и </w:t>
      </w:r>
      <w:proofErr w:type="gramStart"/>
      <w:r w:rsidRPr="00874C7A">
        <w:rPr>
          <w:rFonts w:ascii="Times New Roman" w:eastAsia="Times New Roman" w:hAnsi="Times New Roman"/>
          <w:kern w:val="0"/>
          <w:sz w:val="24"/>
          <w:szCs w:val="24"/>
          <w:lang w:eastAsia="zh-CN"/>
          <w14:ligatures w14:val="none"/>
        </w:rPr>
        <w:t>страховой пенсии, фиксированной выплаты к страховой пенсии и повышений фиксированной выплаты к страховой пенсии не может</w:t>
      </w:r>
      <w:proofErr w:type="gramEnd"/>
      <w:r w:rsidRPr="00874C7A">
        <w:rPr>
          <w:rFonts w:ascii="Times New Roman" w:eastAsia="Times New Roman" w:hAnsi="Times New Roman"/>
          <w:kern w:val="0"/>
          <w:sz w:val="24"/>
          <w:szCs w:val="24"/>
          <w:lang w:eastAsia="zh-CN"/>
          <w14:ligatures w14:val="none"/>
        </w:rPr>
        <w:t xml:space="preserve"> превышать 75 процентов среднего заработка лица, замещавшего выборную муниципальную должность на постоянной основе.</w:t>
      </w:r>
    </w:p>
    <w:p w14:paraId="34F7EC0E"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14:paraId="2627A03E"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roofErr w:type="gramStart"/>
      <w:r w:rsidRPr="00874C7A">
        <w:rPr>
          <w:rFonts w:ascii="Times New Roman" w:eastAsia="Times New Roman" w:hAnsi="Times New Roman"/>
          <w:kern w:val="0"/>
          <w:sz w:val="24"/>
          <w:szCs w:val="24"/>
          <w:lang w:eastAsia="zh-CN"/>
          <w14:ligatures w14:val="none"/>
        </w:rPr>
        <w:t>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w:t>
      </w:r>
      <w:proofErr w:type="gramEnd"/>
      <w:r w:rsidRPr="00874C7A">
        <w:rPr>
          <w:rFonts w:ascii="Times New Roman" w:eastAsia="Times New Roman" w:hAnsi="Times New Roman"/>
          <w:kern w:val="0"/>
          <w:sz w:val="24"/>
          <w:szCs w:val="24"/>
          <w:lang w:eastAsia="zh-CN"/>
          <w14:ligatures w14:val="none"/>
        </w:rPr>
        <w:t xml:space="preserve"> </w:t>
      </w:r>
      <w:proofErr w:type="gramStart"/>
      <w:r w:rsidRPr="00874C7A">
        <w:rPr>
          <w:rFonts w:ascii="Times New Roman" w:eastAsia="Times New Roman" w:hAnsi="Times New Roman"/>
          <w:kern w:val="0"/>
          <w:sz w:val="24"/>
          <w:szCs w:val="24"/>
          <w:lang w:eastAsia="zh-CN"/>
          <w14:ligatures w14:val="none"/>
        </w:rPr>
        <w:t>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14:paraId="593B251E"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14:paraId="4D0BCB63"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4.4. Размер доплаты к пенсии не может быть ниже фиксированной выплаты к страховой пенсии, предусмотренной частью 1 статьи 16 Федерального закона "О страховых пенсиях".</w:t>
      </w:r>
    </w:p>
    <w:p w14:paraId="5886667C"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371694DD" w14:textId="77777777" w:rsidR="00CD0931" w:rsidRPr="00874C7A" w:rsidRDefault="00CD0931" w:rsidP="00CD0931">
      <w:pPr>
        <w:spacing w:after="0" w:line="240" w:lineRule="auto"/>
        <w:ind w:firstLine="709"/>
        <w:contextualSpacing/>
        <w:jc w:val="both"/>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5. Порядок индексации и перерасчета доплаты к пенсии</w:t>
      </w:r>
    </w:p>
    <w:p w14:paraId="7859B8C0"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5.1. Порядок индексации и перерасчета доплаты к пенсии определяется нормативным правовым актом администрации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w:t>
      </w:r>
    </w:p>
    <w:p w14:paraId="25118F1E"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о проведении индексации.</w:t>
      </w:r>
    </w:p>
    <w:p w14:paraId="2DAC44FF"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44DFAEF9" w14:textId="77777777" w:rsidR="00CD0931" w:rsidRPr="00874C7A" w:rsidRDefault="00CD0931" w:rsidP="00CD0931">
      <w:pPr>
        <w:widowControl w:val="0"/>
        <w:spacing w:after="0" w:line="240" w:lineRule="auto"/>
        <w:ind w:firstLine="709"/>
        <w:contextualSpacing/>
        <w:jc w:val="both"/>
        <w:rPr>
          <w:rFonts w:ascii="Times New Roman" w:eastAsia="Arial" w:hAnsi="Times New Roman"/>
          <w:b/>
          <w:kern w:val="0"/>
          <w:sz w:val="24"/>
          <w:szCs w:val="24"/>
          <w:lang w:eastAsia="zh-CN"/>
          <w14:ligatures w14:val="none"/>
        </w:rPr>
      </w:pPr>
      <w:r w:rsidRPr="00874C7A">
        <w:rPr>
          <w:rFonts w:ascii="Times New Roman" w:eastAsia="Arial" w:hAnsi="Times New Roman"/>
          <w:b/>
          <w:kern w:val="0"/>
          <w:sz w:val="24"/>
          <w:szCs w:val="24"/>
          <w:lang w:eastAsia="zh-CN"/>
          <w14:ligatures w14:val="none"/>
        </w:rPr>
        <w:t>6. Назначение доплаты к пенсии</w:t>
      </w:r>
    </w:p>
    <w:p w14:paraId="5448531C" w14:textId="77777777" w:rsidR="00CD0931" w:rsidRPr="00874C7A" w:rsidRDefault="00CD0931" w:rsidP="00CD0931">
      <w:pPr>
        <w:widowControl w:val="0"/>
        <w:spacing w:after="0" w:line="240" w:lineRule="auto"/>
        <w:ind w:firstLine="709"/>
        <w:contextualSpacing/>
        <w:jc w:val="both"/>
        <w:rPr>
          <w:rFonts w:ascii="Arial" w:eastAsia="Arial" w:hAnsi="Arial" w:cs="Arial"/>
          <w:kern w:val="0"/>
          <w:sz w:val="24"/>
          <w:szCs w:val="24"/>
          <w:lang w:eastAsia="zh-CN"/>
          <w14:ligatures w14:val="none"/>
        </w:rPr>
      </w:pPr>
      <w:r w:rsidRPr="00874C7A">
        <w:rPr>
          <w:rFonts w:ascii="Times New Roman" w:eastAsia="Arial" w:hAnsi="Times New Roman"/>
          <w:kern w:val="0"/>
          <w:sz w:val="24"/>
          <w:szCs w:val="24"/>
          <w:lang w:eastAsia="zh-CN"/>
          <w14:ligatures w14:val="none"/>
        </w:rPr>
        <w:t xml:space="preserve">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proofErr w:type="spellStart"/>
      <w:r w:rsidRPr="00874C7A">
        <w:rPr>
          <w:rFonts w:ascii="Times New Roman" w:eastAsia="Arial" w:hAnsi="Times New Roman"/>
          <w:kern w:val="0"/>
          <w:sz w:val="24"/>
          <w:szCs w:val="24"/>
          <w:lang w:eastAsia="zh-CN"/>
          <w14:ligatures w14:val="none"/>
        </w:rPr>
        <w:t>Солонецкого</w:t>
      </w:r>
      <w:proofErr w:type="spellEnd"/>
      <w:r w:rsidRPr="00874C7A">
        <w:rPr>
          <w:rFonts w:ascii="Times New Roman" w:eastAsia="Arial" w:hAnsi="Times New Roman"/>
          <w:kern w:val="0"/>
          <w:sz w:val="24"/>
          <w:szCs w:val="24"/>
          <w:lang w:eastAsia="zh-CN"/>
          <w14:ligatures w14:val="none"/>
        </w:rPr>
        <w:t xml:space="preserve"> сельского поселения </w:t>
      </w:r>
      <w:proofErr w:type="spellStart"/>
      <w:r w:rsidRPr="00874C7A">
        <w:rPr>
          <w:rFonts w:ascii="Times New Roman" w:eastAsia="Arial" w:hAnsi="Times New Roman"/>
          <w:kern w:val="0"/>
          <w:sz w:val="24"/>
          <w:szCs w:val="24"/>
          <w:lang w:eastAsia="zh-CN"/>
          <w14:ligatures w14:val="none"/>
        </w:rPr>
        <w:t>Воробьёвского</w:t>
      </w:r>
      <w:proofErr w:type="spellEnd"/>
      <w:r w:rsidRPr="00874C7A">
        <w:rPr>
          <w:rFonts w:ascii="Times New Roman" w:eastAsia="Arial" w:hAnsi="Times New Roman"/>
          <w:kern w:val="0"/>
          <w:sz w:val="24"/>
          <w:szCs w:val="24"/>
          <w:lang w:eastAsia="zh-CN"/>
          <w14:ligatures w14:val="none"/>
        </w:rPr>
        <w:t xml:space="preserve"> муниципального района Воронежской области.</w:t>
      </w:r>
    </w:p>
    <w:p w14:paraId="75A92C0A" w14:textId="77777777" w:rsidR="00CD0931" w:rsidRPr="00874C7A" w:rsidRDefault="00CD0931" w:rsidP="00CD0931">
      <w:pPr>
        <w:widowControl w:val="0"/>
        <w:spacing w:after="0" w:line="240" w:lineRule="auto"/>
        <w:ind w:firstLine="709"/>
        <w:contextualSpacing/>
        <w:jc w:val="both"/>
        <w:rPr>
          <w:rFonts w:ascii="Arial" w:eastAsia="Arial" w:hAnsi="Arial" w:cs="Arial"/>
          <w:kern w:val="0"/>
          <w:sz w:val="24"/>
          <w:szCs w:val="24"/>
          <w:lang w:eastAsia="zh-CN"/>
          <w14:ligatures w14:val="none"/>
        </w:rPr>
      </w:pPr>
      <w:r w:rsidRPr="00874C7A">
        <w:rPr>
          <w:rFonts w:ascii="Times New Roman" w:eastAsia="Arial" w:hAnsi="Times New Roman"/>
          <w:kern w:val="0"/>
          <w:sz w:val="24"/>
          <w:szCs w:val="24"/>
          <w:lang w:eastAsia="zh-CN"/>
          <w14:ligatures w14:val="none"/>
        </w:rPr>
        <w:t xml:space="preserve">6.2. Уполномоченный орган осуществляет доплату к пенсии на основании распоряжения администрации </w:t>
      </w:r>
      <w:proofErr w:type="spellStart"/>
      <w:r w:rsidRPr="00874C7A">
        <w:rPr>
          <w:rFonts w:ascii="Times New Roman" w:eastAsia="Arial" w:hAnsi="Times New Roman"/>
          <w:kern w:val="0"/>
          <w:sz w:val="24"/>
          <w:szCs w:val="24"/>
          <w:lang w:eastAsia="zh-CN"/>
          <w14:ligatures w14:val="none"/>
        </w:rPr>
        <w:t>Солонецкого</w:t>
      </w:r>
      <w:proofErr w:type="spellEnd"/>
      <w:r w:rsidRPr="00874C7A">
        <w:rPr>
          <w:rFonts w:ascii="Times New Roman" w:eastAsia="Arial" w:hAnsi="Times New Roman"/>
          <w:kern w:val="0"/>
          <w:sz w:val="24"/>
          <w:szCs w:val="24"/>
          <w:lang w:eastAsia="zh-CN"/>
          <w14:ligatures w14:val="none"/>
        </w:rPr>
        <w:t xml:space="preserve"> сельского поселения </w:t>
      </w:r>
      <w:proofErr w:type="spellStart"/>
      <w:r w:rsidRPr="00874C7A">
        <w:rPr>
          <w:rFonts w:ascii="Times New Roman" w:eastAsia="Arial" w:hAnsi="Times New Roman"/>
          <w:kern w:val="0"/>
          <w:sz w:val="24"/>
          <w:szCs w:val="24"/>
          <w:lang w:eastAsia="zh-CN"/>
          <w14:ligatures w14:val="none"/>
        </w:rPr>
        <w:t>Воробьёвского</w:t>
      </w:r>
      <w:proofErr w:type="spellEnd"/>
      <w:r w:rsidRPr="00874C7A">
        <w:rPr>
          <w:rFonts w:ascii="Times New Roman" w:eastAsia="Arial" w:hAnsi="Times New Roman"/>
          <w:kern w:val="0"/>
          <w:sz w:val="24"/>
          <w:szCs w:val="24"/>
          <w:lang w:eastAsia="zh-CN"/>
          <w14:ligatures w14:val="none"/>
        </w:rPr>
        <w:t xml:space="preserve"> муниципального района Воронежской области  о назначении доплаты к пенсии. </w:t>
      </w:r>
    </w:p>
    <w:p w14:paraId="760B77C9" w14:textId="77777777" w:rsidR="00CD0931" w:rsidRPr="00874C7A" w:rsidRDefault="00CD0931" w:rsidP="00CD0931">
      <w:pPr>
        <w:shd w:val="clear" w:color="auto" w:fill="FFFFFF"/>
        <w:spacing w:after="0" w:line="240" w:lineRule="auto"/>
        <w:ind w:firstLine="709"/>
        <w:contextualSpacing/>
        <w:jc w:val="both"/>
        <w:rPr>
          <w:rFonts w:ascii="Times New Roman" w:eastAsia="Times New Roman" w:hAnsi="Times New Roman"/>
          <w:kern w:val="0"/>
          <w:sz w:val="24"/>
          <w:szCs w:val="24"/>
          <w:lang w:eastAsia="zh-CN"/>
          <w14:ligatures w14:val="none"/>
        </w:rPr>
      </w:pPr>
    </w:p>
    <w:p w14:paraId="30FF5979" w14:textId="77777777" w:rsidR="00CD0931" w:rsidRPr="00874C7A" w:rsidRDefault="00CD0931" w:rsidP="00CD0931">
      <w:pPr>
        <w:numPr>
          <w:ilvl w:val="0"/>
          <w:numId w:val="13"/>
        </w:numPr>
        <w:shd w:val="clear" w:color="auto" w:fill="FFFFFF"/>
        <w:tabs>
          <w:tab w:val="left" w:pos="1008"/>
        </w:tabs>
        <w:spacing w:after="0" w:line="240" w:lineRule="auto"/>
        <w:ind w:left="0"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b/>
          <w:bCs/>
          <w:kern w:val="0"/>
          <w:sz w:val="24"/>
          <w:szCs w:val="24"/>
          <w:lang w:eastAsia="zh-CN"/>
          <w14:ligatures w14:val="none"/>
        </w:rPr>
        <w:t xml:space="preserve">Приостановление и возобновление выплаты </w:t>
      </w:r>
      <w:r w:rsidRPr="00874C7A">
        <w:rPr>
          <w:rFonts w:ascii="Times New Roman" w:eastAsia="Times New Roman" w:hAnsi="Times New Roman"/>
          <w:b/>
          <w:kern w:val="0"/>
          <w:sz w:val="24"/>
          <w:szCs w:val="24"/>
          <w:lang w:eastAsia="zh-CN"/>
          <w14:ligatures w14:val="none"/>
        </w:rPr>
        <w:t>доплаты к пенсии</w:t>
      </w:r>
    </w:p>
    <w:p w14:paraId="4F184FBF"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7.1. </w:t>
      </w:r>
      <w:proofErr w:type="gramStart"/>
      <w:r w:rsidRPr="00874C7A">
        <w:rPr>
          <w:rFonts w:ascii="Times New Roman" w:eastAsia="Times New Roman" w:hAnsi="Times New Roman"/>
          <w:kern w:val="0"/>
          <w:sz w:val="24"/>
          <w:szCs w:val="24"/>
          <w:lang w:eastAsia="zh-CN"/>
          <w14:ligatures w14:val="none"/>
        </w:rPr>
        <w:t xml:space="preserve">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w:t>
      </w:r>
      <w:r w:rsidRPr="00874C7A">
        <w:rPr>
          <w:rFonts w:ascii="Times New Roman" w:eastAsia="Times New Roman" w:hAnsi="Times New Roman"/>
          <w:kern w:val="0"/>
          <w:sz w:val="24"/>
          <w:szCs w:val="24"/>
          <w:lang w:eastAsia="zh-CN"/>
          <w14:ligatures w14:val="none"/>
        </w:rPr>
        <w:lastRenderedPageBreak/>
        <w:t>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874C7A">
        <w:rPr>
          <w:rFonts w:ascii="Times New Roman" w:eastAsia="Times New Roman" w:hAnsi="Times New Roman"/>
          <w:kern w:val="0"/>
          <w:sz w:val="24"/>
          <w:szCs w:val="24"/>
          <w:lang w:eastAsia="zh-CN"/>
          <w14:ligatures w14:val="none"/>
        </w:rPr>
        <w:t xml:space="preserve">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72B83597"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14:paraId="1FECCE94"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14:paraId="053D941D" w14:textId="474F51C3" w:rsidR="00874C7A" w:rsidRPr="00874C7A" w:rsidRDefault="00CD0931" w:rsidP="00874C7A">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14:paraId="2667D675" w14:textId="77777777" w:rsidR="00874C7A" w:rsidRDefault="00874C7A" w:rsidP="00874C7A">
      <w:pPr>
        <w:spacing w:after="0" w:line="240" w:lineRule="auto"/>
        <w:ind w:left="709"/>
        <w:contextualSpacing/>
        <w:jc w:val="both"/>
        <w:rPr>
          <w:rFonts w:ascii="Times New Roman" w:eastAsia="Times New Roman" w:hAnsi="Times New Roman"/>
          <w:b/>
          <w:bCs/>
          <w:kern w:val="0"/>
          <w:sz w:val="24"/>
          <w:szCs w:val="24"/>
          <w:lang w:eastAsia="zh-CN"/>
          <w14:ligatures w14:val="none"/>
        </w:rPr>
      </w:pPr>
    </w:p>
    <w:p w14:paraId="218B5311" w14:textId="6ECDA8D3" w:rsidR="00CD0931" w:rsidRPr="00874C7A" w:rsidRDefault="00CD0931" w:rsidP="00874C7A">
      <w:pPr>
        <w:pStyle w:val="a6"/>
        <w:numPr>
          <w:ilvl w:val="0"/>
          <w:numId w:val="13"/>
        </w:numPr>
        <w:spacing w:after="0" w:line="240" w:lineRule="auto"/>
        <w:jc w:val="both"/>
        <w:rPr>
          <w:rFonts w:ascii="Times New Roman" w:eastAsia="Times New Roman" w:hAnsi="Times New Roman"/>
          <w:b/>
          <w:bCs/>
          <w:kern w:val="0"/>
          <w:sz w:val="24"/>
          <w:szCs w:val="24"/>
          <w:lang w:eastAsia="zh-CN"/>
          <w14:ligatures w14:val="none"/>
        </w:rPr>
      </w:pPr>
      <w:r w:rsidRPr="00874C7A">
        <w:rPr>
          <w:rFonts w:ascii="Times New Roman" w:eastAsia="Times New Roman" w:hAnsi="Times New Roman"/>
          <w:b/>
          <w:bCs/>
          <w:kern w:val="0"/>
          <w:sz w:val="24"/>
          <w:szCs w:val="24"/>
          <w:lang w:eastAsia="zh-CN"/>
          <w14:ligatures w14:val="none"/>
        </w:rPr>
        <w:t>Прекращение и восстановление доплаты к пенсии</w:t>
      </w:r>
    </w:p>
    <w:p w14:paraId="78FE7A34" w14:textId="77777777" w:rsidR="00CD0931" w:rsidRPr="00874C7A" w:rsidRDefault="00CD0931" w:rsidP="00CD0931">
      <w:pPr>
        <w:shd w:val="clear" w:color="auto" w:fill="FFFFFF"/>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14:paraId="55A32496" w14:textId="77777777" w:rsidR="00CD0931" w:rsidRPr="00874C7A" w:rsidRDefault="00CD0931" w:rsidP="00CD0931">
      <w:pPr>
        <w:shd w:val="clear" w:color="auto" w:fill="FFFFFF"/>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8.2. Лицо, которому назначены указанные выплаты, в 5–</w:t>
      </w:r>
      <w:proofErr w:type="spellStart"/>
      <w:r w:rsidRPr="00874C7A">
        <w:rPr>
          <w:rFonts w:ascii="Times New Roman" w:eastAsia="Times New Roman" w:hAnsi="Times New Roman"/>
          <w:kern w:val="0"/>
          <w:sz w:val="24"/>
          <w:szCs w:val="24"/>
          <w:lang w:eastAsia="zh-CN"/>
          <w14:ligatures w14:val="none"/>
        </w:rPr>
        <w:t>дневный</w:t>
      </w:r>
      <w:proofErr w:type="spellEnd"/>
      <w:r w:rsidRPr="00874C7A">
        <w:rPr>
          <w:rFonts w:ascii="Times New Roman" w:eastAsia="Times New Roman" w:hAnsi="Times New Roman"/>
          <w:kern w:val="0"/>
          <w:sz w:val="24"/>
          <w:szCs w:val="24"/>
          <w:lang w:eastAsia="zh-CN"/>
          <w14:ligatures w14:val="none"/>
        </w:rPr>
        <w:t xml:space="preserve"> срок сообщает об этом руководителю уполномоченного органа. </w:t>
      </w:r>
    </w:p>
    <w:p w14:paraId="6EBF6688" w14:textId="77777777" w:rsidR="00CD0931" w:rsidRPr="00874C7A" w:rsidRDefault="00CD0931" w:rsidP="00CD0931">
      <w:pPr>
        <w:shd w:val="clear" w:color="auto" w:fill="FFFFFF"/>
        <w:tabs>
          <w:tab w:val="left" w:pos="1291"/>
        </w:tabs>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8.3. Выплата доплаты к пенсии восстанавливается при изменении обстоятельств, препятствующих данной выплате.</w:t>
      </w:r>
    </w:p>
    <w:p w14:paraId="3FCD59A8" w14:textId="77777777" w:rsidR="00CD0931" w:rsidRPr="00874C7A" w:rsidRDefault="00CD0931" w:rsidP="00CD0931">
      <w:pPr>
        <w:shd w:val="clear" w:color="auto" w:fill="FFFFFF"/>
        <w:tabs>
          <w:tab w:val="left" w:pos="1229"/>
        </w:tabs>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14:paraId="43F54B63"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3459E823" w14:textId="77777777" w:rsidR="00CD0931" w:rsidRPr="00874C7A" w:rsidRDefault="00CD0931" w:rsidP="00CD0931">
      <w:pPr>
        <w:spacing w:after="0" w:line="240" w:lineRule="auto"/>
        <w:ind w:firstLine="709"/>
        <w:contextualSpacing/>
        <w:jc w:val="both"/>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9. Заключительные положения</w:t>
      </w:r>
    </w:p>
    <w:p w14:paraId="782B5204" w14:textId="77777777" w:rsidR="00CD0931" w:rsidRPr="00874C7A" w:rsidRDefault="00CD0931" w:rsidP="00CD0931">
      <w:pPr>
        <w:spacing w:after="0" w:line="240" w:lineRule="auto"/>
        <w:ind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9.1. </w:t>
      </w:r>
      <w:proofErr w:type="gramStart"/>
      <w:r w:rsidRPr="00874C7A">
        <w:rPr>
          <w:rFonts w:ascii="Times New Roman" w:eastAsia="Times New Roman" w:hAnsi="Times New Roman"/>
          <w:kern w:val="0"/>
          <w:sz w:val="24"/>
          <w:szCs w:val="24"/>
          <w:lang w:eastAsia="zh-CN"/>
          <w14:ligatures w14:val="none"/>
        </w:rPr>
        <w:t xml:space="preserve">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w:t>
      </w:r>
      <w:proofErr w:type="gramEnd"/>
      <w:r w:rsidRPr="00874C7A">
        <w:rPr>
          <w:rFonts w:ascii="Times New Roman" w:eastAsia="Times New Roman" w:hAnsi="Times New Roman"/>
          <w:kern w:val="0"/>
          <w:sz w:val="24"/>
          <w:szCs w:val="24"/>
          <w:lang w:eastAsia="zh-CN"/>
          <w14:ligatures w14:val="none"/>
        </w:rPr>
        <w:t xml:space="preserve"> выслугу лет, по нормам, предусмотренным Положением.</w:t>
      </w:r>
    </w:p>
    <w:p w14:paraId="30F65259"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9.2. В случае, предусмотренном п. 9.1. Положения право на доплату к пенсии не требует дополнительного подтверждения.</w:t>
      </w:r>
    </w:p>
    <w:p w14:paraId="74C1F393"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9.3. Информация об установлении доплаты к пенсии в соответствии с Законом Воронежской области от 09.06.2018 № 93-ОЗ «О внесении изменений в отдельные законодательные акты Воронежской области»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r w:rsidRPr="00874C7A">
        <w:rPr>
          <w:rFonts w:ascii="Arial" w:eastAsia="Times New Roman" w:hAnsi="Arial" w:cs="Arial"/>
          <w:kern w:val="0"/>
          <w:sz w:val="24"/>
          <w:szCs w:val="24"/>
          <w:lang w:eastAsia="zh-CN"/>
          <w14:ligatures w14:val="none"/>
        </w:rPr>
        <w:br w:type="page" w:clear="all"/>
      </w:r>
    </w:p>
    <w:p w14:paraId="4FAA4709" w14:textId="77777777" w:rsidR="00CD0931" w:rsidRPr="00874C7A" w:rsidRDefault="00CD0931" w:rsidP="00CD0931">
      <w:pPr>
        <w:tabs>
          <w:tab w:val="left" w:pos="200"/>
        </w:tabs>
        <w:spacing w:after="0" w:line="240" w:lineRule="auto"/>
        <w:ind w:left="5103"/>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lastRenderedPageBreak/>
        <w:t>Приложение 2</w:t>
      </w:r>
    </w:p>
    <w:p w14:paraId="52740F31" w14:textId="77777777" w:rsidR="00CD0931" w:rsidRPr="00874C7A" w:rsidRDefault="00CD0931" w:rsidP="00CD0931">
      <w:pPr>
        <w:tabs>
          <w:tab w:val="left" w:pos="200"/>
        </w:tabs>
        <w:spacing w:after="0" w:line="240" w:lineRule="auto"/>
        <w:ind w:left="5103"/>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к решению Совета народных депутатов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w:t>
      </w:r>
    </w:p>
    <w:p w14:paraId="4977AC5B" w14:textId="77777777" w:rsidR="00CD0931" w:rsidRPr="00874C7A" w:rsidRDefault="00CD0931" w:rsidP="00CD0931">
      <w:pPr>
        <w:spacing w:after="0" w:line="240" w:lineRule="auto"/>
        <w:ind w:left="5103"/>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Воронежской области </w:t>
      </w:r>
    </w:p>
    <w:p w14:paraId="0F1C0BEF" w14:textId="77777777" w:rsidR="00CD0931" w:rsidRPr="00874C7A" w:rsidRDefault="00CD0931" w:rsidP="00CD0931">
      <w:pPr>
        <w:spacing w:after="0" w:line="240" w:lineRule="auto"/>
        <w:ind w:left="5103"/>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от 23.05.2024 г.  № 22</w:t>
      </w:r>
    </w:p>
    <w:p w14:paraId="42028061" w14:textId="77777777" w:rsidR="00CD0931" w:rsidRPr="00874C7A" w:rsidRDefault="00CD0931" w:rsidP="00CD0931">
      <w:pPr>
        <w:spacing w:after="0" w:line="240" w:lineRule="auto"/>
        <w:ind w:left="4536"/>
        <w:contextualSpacing/>
        <w:jc w:val="both"/>
        <w:rPr>
          <w:rFonts w:ascii="Times New Roman" w:eastAsia="Times New Roman" w:hAnsi="Times New Roman"/>
          <w:kern w:val="0"/>
          <w:sz w:val="24"/>
          <w:szCs w:val="24"/>
          <w:lang w:eastAsia="zh-CN"/>
          <w14:ligatures w14:val="none"/>
        </w:rPr>
      </w:pPr>
    </w:p>
    <w:p w14:paraId="7503D7AF" w14:textId="77777777" w:rsidR="00CD0931" w:rsidRPr="00874C7A" w:rsidRDefault="00CD0931" w:rsidP="00CD0931">
      <w:pPr>
        <w:spacing w:after="0" w:line="240" w:lineRule="auto"/>
        <w:ind w:firstLine="709"/>
        <w:contextualSpacing/>
        <w:jc w:val="center"/>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ПОЛОЖЕНИЕ</w:t>
      </w:r>
    </w:p>
    <w:p w14:paraId="2F765B99" w14:textId="77777777" w:rsidR="00CD0931" w:rsidRPr="00874C7A" w:rsidRDefault="00CD0931" w:rsidP="00CD0931">
      <w:pPr>
        <w:spacing w:after="0" w:line="240" w:lineRule="auto"/>
        <w:ind w:firstLine="709"/>
        <w:contextualSpacing/>
        <w:jc w:val="center"/>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о единовременном денежном вознаграждении лиц,</w:t>
      </w:r>
    </w:p>
    <w:p w14:paraId="6AA4BC58" w14:textId="3112A033" w:rsidR="00CD0931" w:rsidRPr="00874C7A" w:rsidRDefault="00CD0931" w:rsidP="00CD0931">
      <w:pPr>
        <w:spacing w:after="0" w:line="240" w:lineRule="auto"/>
        <w:ind w:firstLine="709"/>
        <w:contextualSpacing/>
        <w:jc w:val="center"/>
        <w:rPr>
          <w:rFonts w:ascii="Times New Roman" w:eastAsia="Times New Roman" w:hAnsi="Times New Roman"/>
          <w:b/>
          <w:kern w:val="0"/>
          <w:sz w:val="24"/>
          <w:szCs w:val="24"/>
          <w:lang w:eastAsia="zh-CN"/>
          <w14:ligatures w14:val="none"/>
        </w:rPr>
      </w:pPr>
      <w:proofErr w:type="gramStart"/>
      <w:r w:rsidRPr="00874C7A">
        <w:rPr>
          <w:rFonts w:ascii="Times New Roman" w:eastAsia="Times New Roman" w:hAnsi="Times New Roman"/>
          <w:b/>
          <w:kern w:val="0"/>
          <w:sz w:val="24"/>
          <w:szCs w:val="24"/>
          <w:lang w:eastAsia="zh-CN"/>
          <w14:ligatures w14:val="none"/>
        </w:rPr>
        <w:t>замещавшим</w:t>
      </w:r>
      <w:proofErr w:type="gramEnd"/>
      <w:r w:rsidRPr="00874C7A">
        <w:rPr>
          <w:rFonts w:ascii="Times New Roman" w:eastAsia="Times New Roman" w:hAnsi="Times New Roman"/>
          <w:b/>
          <w:kern w:val="0"/>
          <w:sz w:val="24"/>
          <w:szCs w:val="24"/>
          <w:lang w:eastAsia="zh-CN"/>
          <w14:ligatures w14:val="none"/>
        </w:rPr>
        <w:t xml:space="preserve"> выборные муниципальные должности на постоянн</w:t>
      </w:r>
      <w:r w:rsidR="00874C7A">
        <w:rPr>
          <w:rFonts w:ascii="Times New Roman" w:eastAsia="Times New Roman" w:hAnsi="Times New Roman"/>
          <w:b/>
          <w:kern w:val="0"/>
          <w:sz w:val="24"/>
          <w:szCs w:val="24"/>
          <w:lang w:eastAsia="zh-CN"/>
          <w14:ligatures w14:val="none"/>
        </w:rPr>
        <w:t>ой основе, при выходе на пенсию</w:t>
      </w:r>
    </w:p>
    <w:p w14:paraId="4CDA6BE9" w14:textId="77777777" w:rsidR="00CD0931" w:rsidRPr="00874C7A" w:rsidRDefault="00CD0931" w:rsidP="00CD0931">
      <w:pPr>
        <w:spacing w:after="0" w:line="240" w:lineRule="auto"/>
        <w:ind w:firstLine="709"/>
        <w:contextualSpacing/>
        <w:jc w:val="center"/>
        <w:rPr>
          <w:rFonts w:ascii="Times New Roman" w:eastAsia="Times New Roman" w:hAnsi="Times New Roman"/>
          <w:kern w:val="0"/>
          <w:sz w:val="24"/>
          <w:szCs w:val="24"/>
          <w:lang w:eastAsia="zh-CN"/>
          <w14:ligatures w14:val="none"/>
        </w:rPr>
      </w:pPr>
    </w:p>
    <w:p w14:paraId="726AB1B8" w14:textId="77777777" w:rsidR="00CD0931" w:rsidRPr="00874C7A" w:rsidRDefault="00CD0931" w:rsidP="00CD0931">
      <w:pPr>
        <w:numPr>
          <w:ilvl w:val="0"/>
          <w:numId w:val="11"/>
        </w:numPr>
        <w:spacing w:after="0" w:line="240" w:lineRule="auto"/>
        <w:ind w:left="0"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Лицу, замещавшему выборную муниципальную должность на постоянной основе, при выходе на пенсию выплачивается единовременное денежное вознаграждение.</w:t>
      </w:r>
    </w:p>
    <w:p w14:paraId="0230C527" w14:textId="77777777" w:rsidR="00CD0931" w:rsidRPr="00874C7A" w:rsidRDefault="00CD0931" w:rsidP="00CD0931">
      <w:pPr>
        <w:numPr>
          <w:ilvl w:val="0"/>
          <w:numId w:val="11"/>
        </w:numPr>
        <w:spacing w:after="0" w:line="240" w:lineRule="auto"/>
        <w:ind w:left="0" w:firstLine="709"/>
        <w:contextualSpacing/>
        <w:jc w:val="both"/>
        <w:rPr>
          <w:rFonts w:ascii="Arial" w:eastAsia="Times New Roman" w:hAnsi="Arial"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Единовременное денежное вознаграждение </w:t>
      </w:r>
      <w:proofErr w:type="gramStart"/>
      <w:r w:rsidRPr="00874C7A">
        <w:rPr>
          <w:rFonts w:ascii="Times New Roman" w:eastAsia="Times New Roman" w:hAnsi="Times New Roman"/>
          <w:kern w:val="0"/>
          <w:sz w:val="24"/>
          <w:szCs w:val="24"/>
          <w:lang w:eastAsia="zh-CN"/>
          <w14:ligatures w14:val="none"/>
        </w:rPr>
        <w:t>лицам, замещавшим выборные муниципальные должности на постоянной основе выплачивается</w:t>
      </w:r>
      <w:proofErr w:type="gramEnd"/>
      <w:r w:rsidRPr="00874C7A">
        <w:rPr>
          <w:rFonts w:ascii="Times New Roman" w:eastAsia="Times New Roman" w:hAnsi="Times New Roman"/>
          <w:kern w:val="0"/>
          <w:sz w:val="24"/>
          <w:szCs w:val="24"/>
          <w:lang w:eastAsia="zh-CN"/>
          <w14:ligatures w14:val="none"/>
        </w:rPr>
        <w:t xml:space="preserve"> в размере ежемесячного денежного вознаграждения за каждый год муниципальной службы в органах местного самоуправления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но не более чем за 10 лет муниципальной службы.</w:t>
      </w:r>
    </w:p>
    <w:p w14:paraId="24080C76" w14:textId="77777777" w:rsidR="00CD0931" w:rsidRPr="00874C7A" w:rsidRDefault="00CD0931" w:rsidP="00CD0931">
      <w:pPr>
        <w:numPr>
          <w:ilvl w:val="0"/>
          <w:numId w:val="11"/>
        </w:numPr>
        <w:spacing w:after="0" w:line="240" w:lineRule="auto"/>
        <w:ind w:left="0"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14:paraId="63D2D38C" w14:textId="77777777" w:rsidR="00CD0931" w:rsidRPr="00874C7A" w:rsidRDefault="00CD0931" w:rsidP="00CD0931">
      <w:pPr>
        <w:numPr>
          <w:ilvl w:val="0"/>
          <w:numId w:val="11"/>
        </w:numPr>
        <w:spacing w:after="0" w:line="240" w:lineRule="auto"/>
        <w:ind w:left="0" w:firstLine="709"/>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Воронежской области. </w:t>
      </w:r>
      <w:r w:rsidRPr="00874C7A">
        <w:rPr>
          <w:rFonts w:ascii="Arial" w:eastAsia="Times New Roman" w:hAnsi="Arial" w:cs="Arial"/>
          <w:kern w:val="0"/>
          <w:sz w:val="24"/>
          <w:szCs w:val="24"/>
          <w:lang w:eastAsia="zh-CN"/>
          <w14:ligatures w14:val="none"/>
        </w:rPr>
        <w:br w:type="page" w:clear="all"/>
      </w:r>
    </w:p>
    <w:p w14:paraId="2A0A9A0C" w14:textId="77777777" w:rsidR="00CD0931" w:rsidRPr="00874C7A" w:rsidRDefault="00CD0931" w:rsidP="00CD0931">
      <w:pPr>
        <w:spacing w:after="0" w:line="240" w:lineRule="auto"/>
        <w:ind w:left="4536"/>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lastRenderedPageBreak/>
        <w:t xml:space="preserve">Приложение </w:t>
      </w:r>
    </w:p>
    <w:p w14:paraId="73C47F52" w14:textId="77777777" w:rsidR="00CD0931" w:rsidRPr="00874C7A" w:rsidRDefault="00CD0931" w:rsidP="00CD0931">
      <w:pPr>
        <w:spacing w:after="0" w:line="240" w:lineRule="auto"/>
        <w:ind w:left="4536"/>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к Положению о </w:t>
      </w:r>
      <w:proofErr w:type="gramStart"/>
      <w:r w:rsidRPr="00874C7A">
        <w:rPr>
          <w:rFonts w:ascii="Times New Roman" w:eastAsia="Times New Roman" w:hAnsi="Times New Roman"/>
          <w:kern w:val="0"/>
          <w:sz w:val="24"/>
          <w:szCs w:val="24"/>
          <w:lang w:eastAsia="zh-CN"/>
          <w14:ligatures w14:val="none"/>
        </w:rPr>
        <w:t>пенсионном</w:t>
      </w:r>
      <w:proofErr w:type="gramEnd"/>
    </w:p>
    <w:p w14:paraId="54555922" w14:textId="77777777" w:rsidR="00CD0931" w:rsidRPr="00874C7A" w:rsidRDefault="00CD0931" w:rsidP="00CD0931">
      <w:pPr>
        <w:spacing w:after="0" w:line="240" w:lineRule="auto"/>
        <w:ind w:left="4536"/>
        <w:contextualSpacing/>
        <w:jc w:val="both"/>
        <w:rPr>
          <w:rFonts w:ascii="Times New Roman" w:eastAsia="Times New Roman" w:hAnsi="Times New Roman"/>
          <w:kern w:val="0"/>
          <w:sz w:val="24"/>
          <w:szCs w:val="24"/>
          <w:lang w:eastAsia="zh-CN"/>
          <w14:ligatures w14:val="none"/>
        </w:rPr>
      </w:pPr>
      <w:proofErr w:type="gramStart"/>
      <w:r w:rsidRPr="00874C7A">
        <w:rPr>
          <w:rFonts w:ascii="Times New Roman" w:eastAsia="Times New Roman" w:hAnsi="Times New Roman"/>
          <w:kern w:val="0"/>
          <w:sz w:val="24"/>
          <w:szCs w:val="24"/>
          <w:lang w:eastAsia="zh-CN"/>
          <w14:ligatures w14:val="none"/>
        </w:rPr>
        <w:t>обеспечении</w:t>
      </w:r>
      <w:proofErr w:type="gramEnd"/>
      <w:r w:rsidRPr="00874C7A">
        <w:rPr>
          <w:rFonts w:ascii="Times New Roman" w:eastAsia="Times New Roman" w:hAnsi="Times New Roman"/>
          <w:kern w:val="0"/>
          <w:sz w:val="24"/>
          <w:szCs w:val="24"/>
          <w:lang w:eastAsia="zh-CN"/>
          <w14:ligatures w14:val="none"/>
        </w:rPr>
        <w:t xml:space="preserve"> лиц, замещавших</w:t>
      </w:r>
    </w:p>
    <w:p w14:paraId="6949605D" w14:textId="77777777" w:rsidR="00CD0931" w:rsidRPr="00874C7A" w:rsidRDefault="00CD0931" w:rsidP="00CD0931">
      <w:pPr>
        <w:spacing w:after="0" w:line="240" w:lineRule="auto"/>
        <w:ind w:left="4536"/>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выборные муниципальные должности</w:t>
      </w:r>
    </w:p>
    <w:p w14:paraId="3F02C905" w14:textId="77777777" w:rsidR="00CD0931" w:rsidRPr="00874C7A" w:rsidRDefault="00CD0931" w:rsidP="00CD0931">
      <w:pPr>
        <w:spacing w:after="0" w:line="240" w:lineRule="auto"/>
        <w:ind w:left="4536"/>
        <w:contextualSpacing/>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на постоянной основе в </w:t>
      </w:r>
      <w:proofErr w:type="spellStart"/>
      <w:r w:rsidRPr="00874C7A">
        <w:rPr>
          <w:rFonts w:ascii="Times New Roman" w:eastAsia="Times New Roman" w:hAnsi="Times New Roman"/>
          <w:kern w:val="0"/>
          <w:sz w:val="24"/>
          <w:szCs w:val="24"/>
          <w:lang w:eastAsia="zh-CN"/>
          <w14:ligatures w14:val="none"/>
        </w:rPr>
        <w:t>Солонецком</w:t>
      </w:r>
      <w:proofErr w:type="spellEnd"/>
      <w:r w:rsidRPr="00874C7A">
        <w:rPr>
          <w:rFonts w:ascii="Times New Roman" w:eastAsia="Times New Roman" w:hAnsi="Times New Roman"/>
          <w:kern w:val="0"/>
          <w:sz w:val="24"/>
          <w:szCs w:val="24"/>
          <w:lang w:eastAsia="zh-CN"/>
          <w14:ligatures w14:val="none"/>
        </w:rPr>
        <w:t xml:space="preserve"> сельском поселении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w:t>
      </w:r>
      <w:proofErr w:type="gramStart"/>
      <w:r w:rsidRPr="00874C7A">
        <w:rPr>
          <w:rFonts w:ascii="Times New Roman" w:eastAsia="Times New Roman" w:hAnsi="Times New Roman"/>
          <w:kern w:val="0"/>
          <w:sz w:val="24"/>
          <w:szCs w:val="24"/>
          <w:lang w:eastAsia="zh-CN"/>
          <w14:ligatures w14:val="none"/>
        </w:rPr>
        <w:t>утвержденному</w:t>
      </w:r>
      <w:proofErr w:type="gramEnd"/>
      <w:r w:rsidRPr="00874C7A">
        <w:rPr>
          <w:rFonts w:ascii="Times New Roman" w:eastAsia="Times New Roman" w:hAnsi="Times New Roman"/>
          <w:kern w:val="0"/>
          <w:sz w:val="24"/>
          <w:szCs w:val="24"/>
          <w:lang w:eastAsia="zh-CN"/>
          <w14:ligatures w14:val="none"/>
        </w:rPr>
        <w:t xml:space="preserve"> Решением Совета народных депутатов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p w14:paraId="68E69A9B" w14:textId="77777777" w:rsidR="00CD0931" w:rsidRPr="00874C7A" w:rsidRDefault="00CD0931" w:rsidP="00CD0931">
      <w:pPr>
        <w:spacing w:after="0" w:line="240" w:lineRule="auto"/>
        <w:ind w:firstLine="567"/>
        <w:contextualSpacing/>
        <w:jc w:val="both"/>
        <w:rPr>
          <w:rFonts w:ascii="Times New Roman" w:eastAsia="Times New Roman" w:hAnsi="Times New Roman" w:cs="Arial"/>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                                                                  от 23.05.2024 г.  № 22</w:t>
      </w:r>
    </w:p>
    <w:p w14:paraId="71C62BAF" w14:textId="77777777" w:rsidR="00CD0931" w:rsidRPr="00874C7A" w:rsidRDefault="00CD0931" w:rsidP="00CD0931">
      <w:pPr>
        <w:spacing w:after="0" w:line="240" w:lineRule="auto"/>
        <w:ind w:firstLine="709"/>
        <w:contextualSpacing/>
        <w:jc w:val="center"/>
        <w:rPr>
          <w:rFonts w:ascii="Times New Roman" w:eastAsia="Times New Roman" w:hAnsi="Times New Roman"/>
          <w:kern w:val="0"/>
          <w:sz w:val="24"/>
          <w:szCs w:val="24"/>
          <w:lang w:eastAsia="zh-CN"/>
          <w14:ligatures w14:val="none"/>
        </w:rPr>
      </w:pPr>
    </w:p>
    <w:p w14:paraId="5A86D0AF" w14:textId="77777777" w:rsidR="00CD0931" w:rsidRPr="00874C7A" w:rsidRDefault="00CD0931" w:rsidP="00CD0931">
      <w:pPr>
        <w:spacing w:after="0" w:line="240" w:lineRule="auto"/>
        <w:ind w:firstLine="709"/>
        <w:contextualSpacing/>
        <w:jc w:val="center"/>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Стаж муниципальной службы</w:t>
      </w:r>
    </w:p>
    <w:p w14:paraId="0100AA03" w14:textId="77777777" w:rsidR="00CD0931" w:rsidRPr="00874C7A" w:rsidRDefault="00CD0931" w:rsidP="00CD0931">
      <w:pPr>
        <w:spacing w:after="0" w:line="240" w:lineRule="auto"/>
        <w:ind w:firstLine="709"/>
        <w:contextualSpacing/>
        <w:jc w:val="center"/>
        <w:rPr>
          <w:rFonts w:ascii="Times New Roman" w:eastAsia="Times New Roman" w:hAnsi="Times New Roman"/>
          <w:b/>
          <w:kern w:val="0"/>
          <w:sz w:val="24"/>
          <w:szCs w:val="24"/>
          <w:lang w:eastAsia="zh-CN"/>
          <w14:ligatures w14:val="none"/>
        </w:rPr>
      </w:pPr>
      <w:r w:rsidRPr="00874C7A">
        <w:rPr>
          <w:rFonts w:ascii="Times New Roman" w:eastAsia="Times New Roman" w:hAnsi="Times New Roman"/>
          <w:b/>
          <w:kern w:val="0"/>
          <w:sz w:val="24"/>
          <w:szCs w:val="24"/>
          <w:lang w:eastAsia="zh-CN"/>
          <w14:ligatures w14:val="none"/>
        </w:rPr>
        <w:t>для установления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14:paraId="1186DFCD"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tbl>
      <w:tblPr>
        <w:tblW w:w="5000" w:type="pct"/>
        <w:tblInd w:w="-113" w:type="dxa"/>
        <w:tblLayout w:type="fixed"/>
        <w:tblLook w:val="04A0" w:firstRow="1" w:lastRow="0" w:firstColumn="1" w:lastColumn="0" w:noHBand="0" w:noVBand="1"/>
      </w:tblPr>
      <w:tblGrid>
        <w:gridCol w:w="4786"/>
        <w:gridCol w:w="4785"/>
      </w:tblGrid>
      <w:tr w:rsidR="00CD0931" w:rsidRPr="00874C7A" w14:paraId="0EDCA2E6"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7E44837A"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Год установления доплаты к пенсии</w:t>
            </w:r>
          </w:p>
        </w:tc>
        <w:tc>
          <w:tcPr>
            <w:tcW w:w="4819" w:type="dxa"/>
            <w:tcBorders>
              <w:top w:val="single" w:sz="4" w:space="0" w:color="000000"/>
              <w:left w:val="single" w:sz="4" w:space="0" w:color="000000"/>
              <w:bottom w:val="single" w:sz="4" w:space="0" w:color="000000"/>
              <w:right w:val="single" w:sz="4" w:space="0" w:color="000000"/>
            </w:tcBorders>
          </w:tcPr>
          <w:p w14:paraId="2574DA04"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Стаж для установления доплаты к пенсии в соответствующем году</w:t>
            </w:r>
          </w:p>
        </w:tc>
      </w:tr>
      <w:tr w:rsidR="00CD0931" w:rsidRPr="00874C7A" w14:paraId="58E60793"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4162040E"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2018</w:t>
            </w:r>
          </w:p>
        </w:tc>
        <w:tc>
          <w:tcPr>
            <w:tcW w:w="4819" w:type="dxa"/>
            <w:tcBorders>
              <w:top w:val="single" w:sz="4" w:space="0" w:color="000000"/>
              <w:left w:val="single" w:sz="4" w:space="0" w:color="000000"/>
              <w:bottom w:val="single" w:sz="4" w:space="0" w:color="000000"/>
              <w:right w:val="single" w:sz="4" w:space="0" w:color="000000"/>
            </w:tcBorders>
          </w:tcPr>
          <w:p w14:paraId="68427742"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16 лет</w:t>
            </w:r>
          </w:p>
        </w:tc>
      </w:tr>
      <w:tr w:rsidR="00CD0931" w:rsidRPr="00874C7A" w14:paraId="270B17A1"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0BBD8220"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2019</w:t>
            </w:r>
          </w:p>
        </w:tc>
        <w:tc>
          <w:tcPr>
            <w:tcW w:w="4819" w:type="dxa"/>
            <w:tcBorders>
              <w:top w:val="single" w:sz="4" w:space="0" w:color="000000"/>
              <w:left w:val="single" w:sz="4" w:space="0" w:color="000000"/>
              <w:bottom w:val="single" w:sz="4" w:space="0" w:color="000000"/>
              <w:right w:val="single" w:sz="4" w:space="0" w:color="000000"/>
            </w:tcBorders>
          </w:tcPr>
          <w:p w14:paraId="0035B270"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16 лет 6 месяцев</w:t>
            </w:r>
          </w:p>
        </w:tc>
      </w:tr>
      <w:tr w:rsidR="00CD0931" w:rsidRPr="00874C7A" w14:paraId="3E26EA54"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6F964405"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2020</w:t>
            </w:r>
          </w:p>
        </w:tc>
        <w:tc>
          <w:tcPr>
            <w:tcW w:w="4819" w:type="dxa"/>
            <w:tcBorders>
              <w:top w:val="single" w:sz="4" w:space="0" w:color="000000"/>
              <w:left w:val="single" w:sz="4" w:space="0" w:color="000000"/>
              <w:bottom w:val="single" w:sz="4" w:space="0" w:color="000000"/>
              <w:right w:val="single" w:sz="4" w:space="0" w:color="000000"/>
            </w:tcBorders>
          </w:tcPr>
          <w:p w14:paraId="72BC5572"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17 лет</w:t>
            </w:r>
          </w:p>
        </w:tc>
      </w:tr>
      <w:tr w:rsidR="00CD0931" w:rsidRPr="00874C7A" w14:paraId="7B388578"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75F8725A"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2021</w:t>
            </w:r>
          </w:p>
        </w:tc>
        <w:tc>
          <w:tcPr>
            <w:tcW w:w="4819" w:type="dxa"/>
            <w:tcBorders>
              <w:top w:val="single" w:sz="4" w:space="0" w:color="000000"/>
              <w:left w:val="single" w:sz="4" w:space="0" w:color="000000"/>
              <w:bottom w:val="single" w:sz="4" w:space="0" w:color="000000"/>
              <w:right w:val="single" w:sz="4" w:space="0" w:color="000000"/>
            </w:tcBorders>
          </w:tcPr>
          <w:p w14:paraId="5747DEBB"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17 лет 6 месяцев</w:t>
            </w:r>
          </w:p>
        </w:tc>
      </w:tr>
      <w:tr w:rsidR="00CD0931" w:rsidRPr="00874C7A" w14:paraId="63D10765"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42654F1E"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2022</w:t>
            </w:r>
          </w:p>
        </w:tc>
        <w:tc>
          <w:tcPr>
            <w:tcW w:w="4819" w:type="dxa"/>
            <w:tcBorders>
              <w:top w:val="single" w:sz="4" w:space="0" w:color="000000"/>
              <w:left w:val="single" w:sz="4" w:space="0" w:color="000000"/>
              <w:bottom w:val="single" w:sz="4" w:space="0" w:color="000000"/>
              <w:right w:val="single" w:sz="4" w:space="0" w:color="000000"/>
            </w:tcBorders>
          </w:tcPr>
          <w:p w14:paraId="43991BEC"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18 лет</w:t>
            </w:r>
          </w:p>
        </w:tc>
      </w:tr>
      <w:tr w:rsidR="00CD0931" w:rsidRPr="00874C7A" w14:paraId="09D5A6B5"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6515A5A6"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2023</w:t>
            </w:r>
          </w:p>
        </w:tc>
        <w:tc>
          <w:tcPr>
            <w:tcW w:w="4819" w:type="dxa"/>
            <w:tcBorders>
              <w:top w:val="single" w:sz="4" w:space="0" w:color="000000"/>
              <w:left w:val="single" w:sz="4" w:space="0" w:color="000000"/>
              <w:bottom w:val="single" w:sz="4" w:space="0" w:color="000000"/>
              <w:right w:val="single" w:sz="4" w:space="0" w:color="000000"/>
            </w:tcBorders>
          </w:tcPr>
          <w:p w14:paraId="0A80CA18"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18 лет 6 месяцев</w:t>
            </w:r>
          </w:p>
        </w:tc>
      </w:tr>
      <w:tr w:rsidR="00CD0931" w:rsidRPr="00874C7A" w14:paraId="18D75E4E"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646912C4"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2024</w:t>
            </w:r>
          </w:p>
        </w:tc>
        <w:tc>
          <w:tcPr>
            <w:tcW w:w="4819" w:type="dxa"/>
            <w:tcBorders>
              <w:top w:val="single" w:sz="4" w:space="0" w:color="000000"/>
              <w:left w:val="single" w:sz="4" w:space="0" w:color="000000"/>
              <w:bottom w:val="single" w:sz="4" w:space="0" w:color="000000"/>
              <w:right w:val="single" w:sz="4" w:space="0" w:color="000000"/>
            </w:tcBorders>
          </w:tcPr>
          <w:p w14:paraId="2E01DF11"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19 лет</w:t>
            </w:r>
          </w:p>
        </w:tc>
      </w:tr>
      <w:tr w:rsidR="00CD0931" w:rsidRPr="00874C7A" w14:paraId="03189BB0"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1949829F"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2025</w:t>
            </w:r>
          </w:p>
        </w:tc>
        <w:tc>
          <w:tcPr>
            <w:tcW w:w="4819" w:type="dxa"/>
            <w:tcBorders>
              <w:top w:val="single" w:sz="4" w:space="0" w:color="000000"/>
              <w:left w:val="single" w:sz="4" w:space="0" w:color="000000"/>
              <w:bottom w:val="single" w:sz="4" w:space="0" w:color="000000"/>
              <w:right w:val="single" w:sz="4" w:space="0" w:color="000000"/>
            </w:tcBorders>
          </w:tcPr>
          <w:p w14:paraId="3424CEA7"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19 лет 6 месяцев</w:t>
            </w:r>
          </w:p>
        </w:tc>
      </w:tr>
      <w:tr w:rsidR="00CD0931" w:rsidRPr="00874C7A" w14:paraId="1CAC4A8E" w14:textId="77777777" w:rsidTr="00CD0931">
        <w:tc>
          <w:tcPr>
            <w:tcW w:w="4819" w:type="dxa"/>
            <w:tcBorders>
              <w:top w:val="single" w:sz="4" w:space="0" w:color="000000"/>
              <w:left w:val="single" w:sz="4" w:space="0" w:color="000000"/>
              <w:bottom w:val="single" w:sz="4" w:space="0" w:color="000000"/>
              <w:right w:val="single" w:sz="4" w:space="0" w:color="000000"/>
            </w:tcBorders>
          </w:tcPr>
          <w:p w14:paraId="62195932"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2026 и последующие годы</w:t>
            </w:r>
          </w:p>
        </w:tc>
        <w:tc>
          <w:tcPr>
            <w:tcW w:w="4819" w:type="dxa"/>
            <w:tcBorders>
              <w:top w:val="single" w:sz="4" w:space="0" w:color="000000"/>
              <w:left w:val="single" w:sz="4" w:space="0" w:color="000000"/>
              <w:bottom w:val="single" w:sz="4" w:space="0" w:color="000000"/>
              <w:right w:val="single" w:sz="4" w:space="0" w:color="000000"/>
            </w:tcBorders>
          </w:tcPr>
          <w:p w14:paraId="017FBE18" w14:textId="77777777" w:rsidR="00CD0931" w:rsidRPr="00874C7A" w:rsidRDefault="00CD0931" w:rsidP="00CD0931">
            <w:pPr>
              <w:spacing w:after="0" w:line="240" w:lineRule="auto"/>
              <w:contextualSpacing/>
              <w:jc w:val="both"/>
              <w:rPr>
                <w:rFonts w:ascii="Times New Roman" w:hAnsi="Times New Roman"/>
                <w:kern w:val="0"/>
                <w:sz w:val="24"/>
                <w:szCs w:val="24"/>
                <w14:ligatures w14:val="none"/>
              </w:rPr>
            </w:pPr>
            <w:r w:rsidRPr="00874C7A">
              <w:rPr>
                <w:rFonts w:ascii="Times New Roman" w:eastAsia="Times New Roman" w:hAnsi="Times New Roman"/>
                <w:kern w:val="0"/>
                <w:sz w:val="24"/>
                <w:szCs w:val="24"/>
                <w:lang w:eastAsia="zh-CN"/>
                <w14:ligatures w14:val="none"/>
              </w:rPr>
              <w:t>20 лет</w:t>
            </w:r>
          </w:p>
        </w:tc>
      </w:tr>
    </w:tbl>
    <w:p w14:paraId="18B4E708" w14:textId="77777777" w:rsidR="00CD0931" w:rsidRPr="00874C7A" w:rsidRDefault="00CD0931" w:rsidP="00CD0931">
      <w:pPr>
        <w:spacing w:after="0" w:line="240" w:lineRule="auto"/>
        <w:ind w:firstLine="709"/>
        <w:contextualSpacing/>
        <w:jc w:val="both"/>
        <w:rPr>
          <w:rFonts w:ascii="Times New Roman" w:eastAsia="Times New Roman" w:hAnsi="Times New Roman"/>
          <w:kern w:val="0"/>
          <w:sz w:val="24"/>
          <w:szCs w:val="24"/>
          <w:lang w:eastAsia="zh-CN"/>
          <w14:ligatures w14:val="none"/>
        </w:rPr>
      </w:pPr>
    </w:p>
    <w:p w14:paraId="746869A5" w14:textId="77777777" w:rsidR="00CD0931" w:rsidRPr="00874C7A" w:rsidRDefault="00CD0931" w:rsidP="00CD0931">
      <w:pPr>
        <w:spacing w:after="0" w:line="240" w:lineRule="auto"/>
        <w:jc w:val="center"/>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АДМИНИСТРАЦИЯ </w:t>
      </w:r>
    </w:p>
    <w:p w14:paraId="64A9DCD2" w14:textId="77777777" w:rsidR="00CD0931" w:rsidRPr="00874C7A" w:rsidRDefault="00CD0931" w:rsidP="00CD0931">
      <w:pPr>
        <w:spacing w:after="0" w:line="240" w:lineRule="auto"/>
        <w:jc w:val="center"/>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СОЛОНЕЦКОГО СЕЛЬСКОГО ПОСЕЛЕНИЯ</w:t>
      </w:r>
    </w:p>
    <w:p w14:paraId="6389441F" w14:textId="77777777" w:rsidR="00CD0931" w:rsidRPr="00874C7A" w:rsidRDefault="00CD0931" w:rsidP="00CD0931">
      <w:pPr>
        <w:spacing w:after="0" w:line="240" w:lineRule="auto"/>
        <w:jc w:val="center"/>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ВОРОБЬЁВСКОГО МУНИЦИПАЛЬНОГО РАЙОНА</w:t>
      </w:r>
    </w:p>
    <w:p w14:paraId="4514C909" w14:textId="57915D99" w:rsidR="00CD0931" w:rsidRPr="00874C7A" w:rsidRDefault="00CD0931" w:rsidP="00874C7A">
      <w:pPr>
        <w:spacing w:after="0" w:line="240" w:lineRule="auto"/>
        <w:jc w:val="center"/>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ВОРОНЕЖСКОЙ ОБЛАСТИ</w:t>
      </w:r>
    </w:p>
    <w:p w14:paraId="1A429C29" w14:textId="1EBD19BE" w:rsidR="00CD0931" w:rsidRPr="00874C7A" w:rsidRDefault="00CD0931" w:rsidP="00874C7A">
      <w:pPr>
        <w:spacing w:after="0" w:line="240" w:lineRule="auto"/>
        <w:jc w:val="center"/>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ПОСТАНОВЛЕНИЕ</w:t>
      </w:r>
    </w:p>
    <w:p w14:paraId="086D9E13" w14:textId="3704864F" w:rsidR="00CD0931" w:rsidRPr="00874C7A" w:rsidRDefault="00C87EC8" w:rsidP="00CD0931">
      <w:pPr>
        <w:spacing w:after="0" w:line="240" w:lineRule="auto"/>
        <w:rPr>
          <w:rFonts w:ascii="Times New Roman" w:eastAsia="Times New Roman" w:hAnsi="Times New Roman"/>
          <w:bCs/>
          <w:kern w:val="0"/>
          <w:sz w:val="24"/>
          <w:szCs w:val="24"/>
          <w:lang w:eastAsia="zh-CN"/>
          <w14:ligatures w14:val="none"/>
        </w:rPr>
      </w:pPr>
      <w:r>
        <w:rPr>
          <w:rFonts w:ascii="Times New Roman" w:eastAsia="Times New Roman" w:hAnsi="Times New Roman"/>
          <w:bCs/>
          <w:kern w:val="0"/>
          <w:sz w:val="24"/>
          <w:szCs w:val="24"/>
          <w:lang w:eastAsia="zh-CN"/>
          <w14:ligatures w14:val="none"/>
        </w:rPr>
        <w:t>от 30 мая 2024г. № 39</w:t>
      </w:r>
    </w:p>
    <w:p w14:paraId="2CC47EF6" w14:textId="654838EF" w:rsidR="00CD0931" w:rsidRPr="00874C7A" w:rsidRDefault="00CD0931" w:rsidP="00874C7A">
      <w:pPr>
        <w:spacing w:after="0" w:line="240" w:lineRule="auto"/>
        <w:outlineLvl w:val="0"/>
        <w:rPr>
          <w:rFonts w:ascii="Times New Roman" w:eastAsia="Times New Roman" w:hAnsi="Times New Roman"/>
          <w:bCs/>
          <w:kern w:val="0"/>
          <w:sz w:val="20"/>
          <w:szCs w:val="20"/>
          <w:lang w:eastAsia="zh-CN"/>
          <w14:ligatures w14:val="none"/>
        </w:rPr>
      </w:pPr>
      <w:r w:rsidRPr="00874C7A">
        <w:rPr>
          <w:rFonts w:ascii="Times New Roman" w:eastAsia="Times New Roman" w:hAnsi="Times New Roman"/>
          <w:bCs/>
          <w:kern w:val="0"/>
          <w:sz w:val="20"/>
          <w:szCs w:val="20"/>
          <w:lang w:eastAsia="zh-CN"/>
          <w14:ligatures w14:val="none"/>
        </w:rPr>
        <w:t xml:space="preserve">        </w:t>
      </w:r>
      <w:proofErr w:type="spellStart"/>
      <w:r w:rsidRPr="00874C7A">
        <w:rPr>
          <w:rFonts w:ascii="Times New Roman" w:eastAsia="Times New Roman" w:hAnsi="Times New Roman"/>
          <w:bCs/>
          <w:kern w:val="0"/>
          <w:sz w:val="20"/>
          <w:szCs w:val="20"/>
          <w:lang w:eastAsia="zh-CN"/>
          <w14:ligatures w14:val="none"/>
        </w:rPr>
        <w:t>с</w:t>
      </w:r>
      <w:proofErr w:type="gramStart"/>
      <w:r w:rsidRPr="00874C7A">
        <w:rPr>
          <w:rFonts w:ascii="Times New Roman" w:eastAsia="Times New Roman" w:hAnsi="Times New Roman"/>
          <w:bCs/>
          <w:kern w:val="0"/>
          <w:sz w:val="20"/>
          <w:szCs w:val="20"/>
          <w:lang w:eastAsia="zh-CN"/>
          <w14:ligatures w14:val="none"/>
        </w:rPr>
        <w:t>.С</w:t>
      </w:r>
      <w:proofErr w:type="gramEnd"/>
      <w:r w:rsidRPr="00874C7A">
        <w:rPr>
          <w:rFonts w:ascii="Times New Roman" w:eastAsia="Times New Roman" w:hAnsi="Times New Roman"/>
          <w:bCs/>
          <w:kern w:val="0"/>
          <w:sz w:val="20"/>
          <w:szCs w:val="20"/>
          <w:lang w:eastAsia="zh-CN"/>
          <w14:ligatures w14:val="none"/>
        </w:rPr>
        <w:t>олонцы</w:t>
      </w:r>
      <w:proofErr w:type="spellEnd"/>
    </w:p>
    <w:p w14:paraId="09477F02" w14:textId="77777777" w:rsidR="00CD0931" w:rsidRPr="00874C7A" w:rsidRDefault="00CD0931" w:rsidP="00CD0931">
      <w:pPr>
        <w:spacing w:after="0" w:line="240" w:lineRule="auto"/>
        <w:ind w:right="5101"/>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Об утверждении муниципальной программы «Развитие субъектов малого и среднего предпринимательства на территории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на 2024-2026 годы»</w:t>
      </w:r>
    </w:p>
    <w:p w14:paraId="16E028D3" w14:textId="77777777" w:rsidR="00CD0931" w:rsidRPr="00874C7A" w:rsidRDefault="00CD0931" w:rsidP="00CD0931">
      <w:pPr>
        <w:widowControl w:val="0"/>
        <w:tabs>
          <w:tab w:val="left" w:pos="4120"/>
        </w:tabs>
        <w:spacing w:after="0" w:line="240" w:lineRule="auto"/>
        <w:ind w:firstLine="540"/>
        <w:jc w:val="both"/>
        <w:rPr>
          <w:rFonts w:ascii="Times New Roman" w:eastAsia="Times New Roman" w:hAnsi="Times New Roman"/>
          <w:kern w:val="0"/>
          <w:sz w:val="24"/>
          <w:szCs w:val="24"/>
          <w:lang w:eastAsia="zh-CN"/>
          <w14:ligatures w14:val="none"/>
        </w:rPr>
      </w:pPr>
    </w:p>
    <w:p w14:paraId="308AE9DD" w14:textId="77777777" w:rsidR="00CD0931" w:rsidRPr="00874C7A" w:rsidRDefault="00CD0931" w:rsidP="00CD0931">
      <w:pPr>
        <w:widowControl w:val="0"/>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В целях реализации Федерального закона от 24.07.2007 года № 209-ФЗ «О развитии малого и среднего предпринимательства в Российской Федерации», Федеральным законом от 06.10.2003 года № 131–ФЗ «Об общих принципах организации местного самоуправления в Российской Федерации»,  администрация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Воробьёвского</w:t>
      </w:r>
      <w:proofErr w:type="spellEnd"/>
      <w:r w:rsidRPr="00874C7A">
        <w:rPr>
          <w:rFonts w:ascii="Times New Roman" w:eastAsia="Times New Roman" w:hAnsi="Times New Roman"/>
          <w:kern w:val="0"/>
          <w:sz w:val="24"/>
          <w:szCs w:val="24"/>
          <w:lang w:eastAsia="zh-CN"/>
          <w14:ligatures w14:val="none"/>
        </w:rPr>
        <w:t xml:space="preserve"> муниципального района ПОСТАНОВЛЯЕТ:</w:t>
      </w:r>
    </w:p>
    <w:p w14:paraId="5C3A9A80" w14:textId="77777777" w:rsidR="00CD0931" w:rsidRPr="00874C7A" w:rsidRDefault="00CD0931" w:rsidP="00CD0931">
      <w:pPr>
        <w:widowControl w:val="0"/>
        <w:spacing w:after="0" w:line="240" w:lineRule="auto"/>
        <w:jc w:val="center"/>
        <w:rPr>
          <w:rFonts w:ascii="Times New Roman" w:eastAsia="Times New Roman" w:hAnsi="Times New Roman"/>
          <w:kern w:val="0"/>
          <w:sz w:val="24"/>
          <w:szCs w:val="24"/>
          <w:lang w:eastAsia="zh-CN"/>
          <w14:ligatures w14:val="none"/>
        </w:rPr>
      </w:pPr>
    </w:p>
    <w:p w14:paraId="4F460AD3" w14:textId="77777777" w:rsidR="00CD0931" w:rsidRPr="00874C7A" w:rsidRDefault="00CD0931" w:rsidP="00CD0931">
      <w:pPr>
        <w:spacing w:after="0" w:line="240" w:lineRule="auto"/>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ab/>
        <w:t xml:space="preserve">1. Утвердить муниципальную программу «Развитие субъектов малого и среднего предпринимательства на территории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 на 2024-2026 годы» согласно приложению.</w:t>
      </w:r>
    </w:p>
    <w:p w14:paraId="4D1A10D3" w14:textId="77777777" w:rsidR="00CD0931" w:rsidRPr="00874C7A" w:rsidRDefault="00CD0931" w:rsidP="00CD0931">
      <w:pPr>
        <w:widowControl w:val="0"/>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2. </w:t>
      </w:r>
      <w:r w:rsidRPr="00874C7A">
        <w:rPr>
          <w:rFonts w:ascii="Times New Roman" w:eastAsia="Times New Roman" w:hAnsi="Times New Roman"/>
          <w:color w:val="000000"/>
          <w:kern w:val="0"/>
          <w:sz w:val="24"/>
          <w:szCs w:val="24"/>
          <w:lang w:eastAsia="ru-RU"/>
          <w14:ligatures w14:val="none"/>
        </w:rPr>
        <w:t xml:space="preserve">Опубликовать настоящее постановление в муниципальном печатном средстве </w:t>
      </w:r>
      <w:r w:rsidRPr="00874C7A">
        <w:rPr>
          <w:rFonts w:ascii="Times New Roman" w:eastAsia="Times New Roman" w:hAnsi="Times New Roman"/>
          <w:color w:val="000000"/>
          <w:kern w:val="0"/>
          <w:sz w:val="24"/>
          <w:szCs w:val="24"/>
          <w:lang w:eastAsia="ru-RU"/>
          <w14:ligatures w14:val="none"/>
        </w:rPr>
        <w:lastRenderedPageBreak/>
        <w:t xml:space="preserve">массовой информации «Вестник </w:t>
      </w:r>
      <w:proofErr w:type="spellStart"/>
      <w:r w:rsidRPr="00874C7A">
        <w:rPr>
          <w:rFonts w:ascii="Times New Roman" w:eastAsia="Times New Roman" w:hAnsi="Times New Roman"/>
          <w:kern w:val="0"/>
          <w:sz w:val="24"/>
          <w:szCs w:val="24"/>
          <w:lang w:eastAsia="ru-RU"/>
          <w14:ligatures w14:val="none"/>
        </w:rPr>
        <w:t>Солонецкого</w:t>
      </w:r>
      <w:proofErr w:type="spellEnd"/>
      <w:r w:rsidRPr="00874C7A">
        <w:rPr>
          <w:rFonts w:ascii="Times New Roman" w:eastAsia="Times New Roman" w:hAnsi="Times New Roman"/>
          <w:color w:val="000000"/>
          <w:kern w:val="0"/>
          <w:sz w:val="24"/>
          <w:szCs w:val="24"/>
          <w:lang w:eastAsia="ru-RU"/>
          <w14:ligatures w14:val="none"/>
        </w:rPr>
        <w:t xml:space="preserve"> сельского поселения» и</w:t>
      </w:r>
      <w:r w:rsidRPr="00874C7A">
        <w:rPr>
          <w:rFonts w:ascii="Times New Roman" w:eastAsia="Times New Roman" w:hAnsi="Times New Roman"/>
          <w:kern w:val="0"/>
          <w:sz w:val="24"/>
          <w:szCs w:val="24"/>
          <w:lang w:eastAsia="ru-RU"/>
          <w14:ligatures w14:val="none"/>
        </w:rPr>
        <w:t xml:space="preserve"> </w:t>
      </w:r>
      <w:r w:rsidRPr="00874C7A">
        <w:rPr>
          <w:rFonts w:ascii="Times New Roman" w:eastAsia="Times New Roman" w:hAnsi="Times New Roman"/>
          <w:color w:val="000000"/>
          <w:kern w:val="0"/>
          <w:sz w:val="24"/>
          <w:szCs w:val="24"/>
          <w:lang w:eastAsia="ru-RU"/>
          <w14:ligatures w14:val="none"/>
        </w:rPr>
        <w:t xml:space="preserve">разместить в информационно-телекоммуникационной сети «Интернет» на официальном сайте </w:t>
      </w:r>
      <w:hyperlink r:id="rId11" w:history="1">
        <w:r w:rsidRPr="00874C7A">
          <w:rPr>
            <w:rFonts w:ascii="Times New Roman" w:eastAsia="Times New Roman" w:hAnsi="Times New Roman"/>
            <w:kern w:val="0"/>
            <w:sz w:val="24"/>
            <w:szCs w:val="24"/>
            <w:lang w:eastAsia="ru-RU"/>
            <w14:ligatures w14:val="none"/>
          </w:rPr>
          <w:t>https://soloneckoe-r20.gosweb.gosuslugi.ru</w:t>
        </w:r>
      </w:hyperlink>
      <w:r w:rsidRPr="00874C7A">
        <w:rPr>
          <w:rFonts w:ascii="Times New Roman" w:eastAsia="Times New Roman" w:hAnsi="Times New Roman"/>
          <w:kern w:val="0"/>
          <w:sz w:val="24"/>
          <w:szCs w:val="24"/>
          <w:lang w:eastAsia="zh-CN"/>
          <w14:ligatures w14:val="none"/>
        </w:rPr>
        <w:t>.</w:t>
      </w:r>
    </w:p>
    <w:p w14:paraId="7C045620" w14:textId="77777777" w:rsidR="00CD0931" w:rsidRPr="00874C7A" w:rsidRDefault="00CD0931" w:rsidP="00CD0931">
      <w:pPr>
        <w:spacing w:after="0" w:line="240" w:lineRule="auto"/>
        <w:ind w:firstLine="720"/>
        <w:jc w:val="both"/>
        <w:rPr>
          <w:rFonts w:ascii="Times New Roman" w:eastAsia="Times New Roman" w:hAnsi="Times New Roman"/>
          <w:kern w:val="0"/>
          <w:sz w:val="24"/>
          <w:szCs w:val="24"/>
          <w:lang w:eastAsia="zh-CN"/>
          <w14:ligatures w14:val="none"/>
        </w:rPr>
      </w:pPr>
    </w:p>
    <w:p w14:paraId="4D6903E8" w14:textId="77777777" w:rsidR="00CD0931" w:rsidRPr="00874C7A" w:rsidRDefault="00CD0931" w:rsidP="00CD0931">
      <w:pPr>
        <w:spacing w:after="0" w:line="240" w:lineRule="auto"/>
        <w:ind w:firstLine="720"/>
        <w:jc w:val="both"/>
        <w:rPr>
          <w:rFonts w:ascii="Times New Roman" w:eastAsia="Times New Roman" w:hAnsi="Times New Roman"/>
          <w:kern w:val="0"/>
          <w:sz w:val="24"/>
          <w:szCs w:val="24"/>
          <w:lang w:eastAsia="zh-CN"/>
          <w14:ligatures w14:val="none"/>
        </w:rPr>
      </w:pPr>
    </w:p>
    <w:p w14:paraId="50C7C5E7" w14:textId="77777777" w:rsidR="00CD0931" w:rsidRPr="00874C7A" w:rsidRDefault="00CD0931" w:rsidP="00CD0931">
      <w:pPr>
        <w:spacing w:after="0" w:line="240" w:lineRule="auto"/>
        <w:jc w:val="both"/>
        <w:rPr>
          <w:rFonts w:ascii="Times New Roman" w:eastAsia="Times New Roman" w:hAnsi="Times New Roman"/>
          <w:kern w:val="0"/>
          <w:sz w:val="24"/>
          <w:szCs w:val="24"/>
          <w:lang w:eastAsia="zh-CN"/>
          <w14:ligatures w14:val="none"/>
        </w:rPr>
      </w:pPr>
    </w:p>
    <w:p w14:paraId="1B001AF8" w14:textId="77777777" w:rsidR="00CD0931" w:rsidRPr="00874C7A" w:rsidRDefault="00CD0931" w:rsidP="00CD0931">
      <w:pPr>
        <w:spacing w:after="0" w:line="240" w:lineRule="auto"/>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  Глава </w:t>
      </w:r>
      <w:proofErr w:type="spellStart"/>
      <w:r w:rsidRPr="00874C7A">
        <w:rPr>
          <w:rFonts w:ascii="Times New Roman" w:eastAsia="Times New Roman" w:hAnsi="Times New Roman"/>
          <w:kern w:val="0"/>
          <w:sz w:val="24"/>
          <w:szCs w:val="24"/>
          <w:lang w:eastAsia="zh-CN"/>
          <w14:ligatures w14:val="none"/>
        </w:rPr>
        <w:t>Солонецкого</w:t>
      </w:r>
      <w:proofErr w:type="spellEnd"/>
    </w:p>
    <w:p w14:paraId="6E174CB8" w14:textId="77777777" w:rsidR="00CD0931" w:rsidRPr="00874C7A" w:rsidRDefault="00CD0931" w:rsidP="00CD0931">
      <w:pPr>
        <w:spacing w:after="0" w:line="240" w:lineRule="auto"/>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  сельского поселения                                       </w:t>
      </w:r>
      <w:proofErr w:type="spellStart"/>
      <w:r w:rsidRPr="00874C7A">
        <w:rPr>
          <w:rFonts w:ascii="Times New Roman" w:eastAsia="Times New Roman" w:hAnsi="Times New Roman"/>
          <w:kern w:val="0"/>
          <w:sz w:val="24"/>
          <w:szCs w:val="24"/>
          <w:lang w:eastAsia="zh-CN"/>
          <w14:ligatures w14:val="none"/>
        </w:rPr>
        <w:t>Г.В.Саломатина</w:t>
      </w:r>
      <w:proofErr w:type="spellEnd"/>
    </w:p>
    <w:p w14:paraId="0EE72AA1" w14:textId="77777777" w:rsidR="00CD0931" w:rsidRPr="00874C7A" w:rsidRDefault="00CD0931" w:rsidP="00CD0931">
      <w:pPr>
        <w:shd w:val="clear" w:color="auto" w:fill="FFFFFF"/>
        <w:spacing w:before="280" w:after="280" w:line="240" w:lineRule="auto"/>
        <w:rPr>
          <w:rFonts w:ascii="Times New Roman" w:eastAsia="Times New Roman" w:hAnsi="Times New Roman"/>
          <w:color w:val="000000"/>
          <w:kern w:val="0"/>
          <w:sz w:val="24"/>
          <w:szCs w:val="24"/>
          <w:lang w:eastAsia="zh-CN"/>
          <w14:ligatures w14:val="none"/>
        </w:rPr>
      </w:pPr>
    </w:p>
    <w:p w14:paraId="555B18A9" w14:textId="77777777" w:rsidR="00CD0931" w:rsidRPr="00874C7A" w:rsidRDefault="00CD0931" w:rsidP="00CD0931">
      <w:pPr>
        <w:shd w:val="clear" w:color="auto" w:fill="FFFFFF"/>
        <w:spacing w:before="280" w:after="280" w:line="240" w:lineRule="auto"/>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w:t>
      </w:r>
    </w:p>
    <w:p w14:paraId="22CDF1C0" w14:textId="77777777" w:rsidR="00CD0931" w:rsidRPr="00874C7A" w:rsidRDefault="00CD0931" w:rsidP="00CD0931">
      <w:pPr>
        <w:spacing w:after="0" w:line="240" w:lineRule="auto"/>
        <w:ind w:left="6300"/>
        <w:rPr>
          <w:rFonts w:ascii="Times New Roman" w:eastAsia="Times New Roman" w:hAnsi="Times New Roman"/>
          <w:bCs/>
          <w:color w:val="000000"/>
          <w:spacing w:val="-1"/>
          <w:kern w:val="0"/>
          <w:sz w:val="24"/>
          <w:szCs w:val="24"/>
          <w:lang w:eastAsia="zh-CN"/>
          <w14:ligatures w14:val="none"/>
        </w:rPr>
      </w:pPr>
    </w:p>
    <w:p w14:paraId="51C00ADF" w14:textId="77777777" w:rsidR="00CD0931" w:rsidRPr="00874C7A" w:rsidRDefault="00CD0931" w:rsidP="00CD0931">
      <w:pPr>
        <w:spacing w:after="0" w:line="240" w:lineRule="auto"/>
        <w:ind w:left="6300"/>
        <w:rPr>
          <w:rFonts w:ascii="Times New Roman" w:eastAsia="Times New Roman" w:hAnsi="Times New Roman"/>
          <w:bCs/>
          <w:spacing w:val="-1"/>
          <w:kern w:val="0"/>
          <w:sz w:val="24"/>
          <w:szCs w:val="24"/>
          <w:lang w:eastAsia="zh-CN"/>
          <w14:ligatures w14:val="none"/>
        </w:rPr>
      </w:pPr>
    </w:p>
    <w:p w14:paraId="4F6DE8B9" w14:textId="77777777" w:rsidR="00CD0931" w:rsidRPr="00874C7A" w:rsidRDefault="00CD0931" w:rsidP="00CD0931">
      <w:pPr>
        <w:spacing w:after="0" w:line="240" w:lineRule="auto"/>
        <w:ind w:left="6300"/>
        <w:rPr>
          <w:rFonts w:ascii="Times New Roman" w:eastAsia="Times New Roman" w:hAnsi="Times New Roman"/>
          <w:bCs/>
          <w:spacing w:val="-1"/>
          <w:kern w:val="0"/>
          <w:sz w:val="24"/>
          <w:szCs w:val="24"/>
          <w:lang w:eastAsia="zh-CN"/>
          <w14:ligatures w14:val="none"/>
        </w:rPr>
      </w:pPr>
    </w:p>
    <w:p w14:paraId="4685E7A2" w14:textId="77777777" w:rsidR="00CD0931" w:rsidRPr="00874C7A" w:rsidRDefault="00CD0931" w:rsidP="00CD0931">
      <w:pPr>
        <w:spacing w:after="0" w:line="240" w:lineRule="auto"/>
        <w:ind w:left="6300"/>
        <w:rPr>
          <w:rFonts w:ascii="Times New Roman" w:eastAsia="Times New Roman" w:hAnsi="Times New Roman"/>
          <w:bCs/>
          <w:spacing w:val="-1"/>
          <w:kern w:val="0"/>
          <w:sz w:val="24"/>
          <w:szCs w:val="24"/>
          <w:lang w:eastAsia="zh-CN"/>
          <w14:ligatures w14:val="none"/>
        </w:rPr>
      </w:pPr>
    </w:p>
    <w:p w14:paraId="1A14174F" w14:textId="77777777" w:rsidR="00CD0931" w:rsidRPr="00874C7A" w:rsidRDefault="00CD0931" w:rsidP="00CD0931">
      <w:pPr>
        <w:spacing w:after="0" w:line="240" w:lineRule="auto"/>
        <w:ind w:left="6300"/>
        <w:rPr>
          <w:rFonts w:ascii="Times New Roman" w:eastAsia="Times New Roman" w:hAnsi="Times New Roman"/>
          <w:bCs/>
          <w:spacing w:val="-1"/>
          <w:kern w:val="0"/>
          <w:sz w:val="24"/>
          <w:szCs w:val="24"/>
          <w:lang w:eastAsia="zh-CN"/>
          <w14:ligatures w14:val="none"/>
        </w:rPr>
      </w:pPr>
    </w:p>
    <w:p w14:paraId="0FCEE2EE" w14:textId="77777777" w:rsidR="00CD0931" w:rsidRPr="00874C7A" w:rsidRDefault="00CD0931" w:rsidP="00CD0931">
      <w:pPr>
        <w:spacing w:after="0" w:line="240" w:lineRule="auto"/>
        <w:ind w:left="6300"/>
        <w:rPr>
          <w:rFonts w:ascii="Times New Roman" w:eastAsia="Times New Roman" w:hAnsi="Times New Roman"/>
          <w:bCs/>
          <w:spacing w:val="-1"/>
          <w:kern w:val="0"/>
          <w:sz w:val="24"/>
          <w:szCs w:val="24"/>
          <w:lang w:eastAsia="zh-CN"/>
          <w14:ligatures w14:val="none"/>
        </w:rPr>
      </w:pPr>
    </w:p>
    <w:p w14:paraId="0EE484E7" w14:textId="77777777" w:rsidR="00CD0931" w:rsidRPr="00874C7A" w:rsidRDefault="00CD0931" w:rsidP="00CD0931">
      <w:pPr>
        <w:spacing w:after="0" w:line="240" w:lineRule="auto"/>
        <w:rPr>
          <w:rFonts w:ascii="Times New Roman" w:eastAsia="Times New Roman" w:hAnsi="Times New Roman"/>
          <w:bCs/>
          <w:spacing w:val="-1"/>
          <w:kern w:val="0"/>
          <w:sz w:val="24"/>
          <w:szCs w:val="24"/>
          <w:lang w:eastAsia="zh-CN"/>
          <w14:ligatures w14:val="none"/>
        </w:rPr>
      </w:pPr>
      <w:r w:rsidRPr="00874C7A">
        <w:rPr>
          <w:rFonts w:ascii="Times New Roman" w:eastAsia="Times New Roman" w:hAnsi="Times New Roman"/>
          <w:kern w:val="0"/>
          <w:sz w:val="24"/>
          <w:szCs w:val="24"/>
          <w:lang w:eastAsia="zh-CN"/>
          <w14:ligatures w14:val="none"/>
        </w:rPr>
        <w:br w:type="page" w:clear="all"/>
      </w:r>
    </w:p>
    <w:p w14:paraId="6FCB4D7C" w14:textId="77777777" w:rsidR="00CD0931" w:rsidRPr="00874C7A" w:rsidRDefault="00CD0931" w:rsidP="00CD0931">
      <w:pPr>
        <w:spacing w:after="0" w:line="240" w:lineRule="auto"/>
        <w:ind w:left="5245"/>
        <w:rPr>
          <w:rFonts w:ascii="Times New Roman" w:eastAsia="Times New Roman" w:hAnsi="Times New Roman"/>
          <w:bCs/>
          <w:spacing w:val="-1"/>
          <w:kern w:val="0"/>
          <w:sz w:val="24"/>
          <w:szCs w:val="24"/>
          <w:lang w:eastAsia="zh-CN"/>
          <w14:ligatures w14:val="none"/>
        </w:rPr>
      </w:pPr>
      <w:r w:rsidRPr="00874C7A">
        <w:rPr>
          <w:rFonts w:ascii="Times New Roman" w:eastAsia="Times New Roman" w:hAnsi="Times New Roman"/>
          <w:bCs/>
          <w:spacing w:val="-1"/>
          <w:kern w:val="0"/>
          <w:sz w:val="24"/>
          <w:szCs w:val="24"/>
          <w:lang w:eastAsia="zh-CN"/>
          <w14:ligatures w14:val="none"/>
        </w:rPr>
        <w:lastRenderedPageBreak/>
        <w:t xml:space="preserve">Приложение </w:t>
      </w:r>
    </w:p>
    <w:p w14:paraId="65687765" w14:textId="77777777" w:rsidR="00CD0931" w:rsidRPr="00874C7A" w:rsidRDefault="00CD0931" w:rsidP="00CD0931">
      <w:pPr>
        <w:spacing w:after="0" w:line="240" w:lineRule="auto"/>
        <w:ind w:left="5245"/>
        <w:rPr>
          <w:rFonts w:ascii="Times New Roman" w:eastAsia="Times New Roman" w:hAnsi="Times New Roman"/>
          <w:bCs/>
          <w:spacing w:val="-1"/>
          <w:kern w:val="0"/>
          <w:sz w:val="24"/>
          <w:szCs w:val="24"/>
          <w:lang w:eastAsia="zh-CN"/>
          <w14:ligatures w14:val="none"/>
        </w:rPr>
      </w:pPr>
      <w:r w:rsidRPr="00874C7A">
        <w:rPr>
          <w:rFonts w:ascii="Times New Roman" w:eastAsia="Times New Roman" w:hAnsi="Times New Roman"/>
          <w:bCs/>
          <w:spacing w:val="-1"/>
          <w:kern w:val="0"/>
          <w:sz w:val="24"/>
          <w:szCs w:val="24"/>
          <w:lang w:eastAsia="zh-CN"/>
          <w14:ligatures w14:val="none"/>
        </w:rPr>
        <w:t>к постановлению администрации</w:t>
      </w:r>
    </w:p>
    <w:p w14:paraId="73B94683" w14:textId="77777777" w:rsidR="00CD0931" w:rsidRPr="00874C7A" w:rsidRDefault="00CD0931" w:rsidP="00CD0931">
      <w:pPr>
        <w:spacing w:after="0" w:line="240" w:lineRule="auto"/>
        <w:ind w:left="5245"/>
        <w:rPr>
          <w:rFonts w:ascii="Times New Roman" w:eastAsia="Times New Roman" w:hAnsi="Times New Roman"/>
          <w:bCs/>
          <w:spacing w:val="-1"/>
          <w:kern w:val="0"/>
          <w:sz w:val="24"/>
          <w:szCs w:val="24"/>
          <w:lang w:eastAsia="zh-CN"/>
          <w14:ligatures w14:val="none"/>
        </w:rPr>
      </w:pPr>
      <w:proofErr w:type="spellStart"/>
      <w:r w:rsidRPr="00874C7A">
        <w:rPr>
          <w:rFonts w:ascii="Times New Roman" w:eastAsia="Times New Roman" w:hAnsi="Times New Roman"/>
          <w:bCs/>
          <w:spacing w:val="-1"/>
          <w:kern w:val="0"/>
          <w:sz w:val="24"/>
          <w:szCs w:val="24"/>
          <w:lang w:eastAsia="zh-CN"/>
          <w14:ligatures w14:val="none"/>
        </w:rPr>
        <w:t>Солонецкого</w:t>
      </w:r>
      <w:proofErr w:type="spellEnd"/>
      <w:r w:rsidRPr="00874C7A">
        <w:rPr>
          <w:rFonts w:ascii="Times New Roman" w:eastAsia="Times New Roman" w:hAnsi="Times New Roman"/>
          <w:bCs/>
          <w:spacing w:val="-1"/>
          <w:kern w:val="0"/>
          <w:sz w:val="24"/>
          <w:szCs w:val="24"/>
          <w:lang w:eastAsia="zh-CN"/>
          <w14:ligatures w14:val="none"/>
        </w:rPr>
        <w:t xml:space="preserve"> сельского поселения </w:t>
      </w:r>
    </w:p>
    <w:p w14:paraId="25D31437" w14:textId="25E997C6" w:rsidR="00CD0931" w:rsidRPr="00874C7A" w:rsidRDefault="00C87EC8" w:rsidP="00CD0931">
      <w:pPr>
        <w:spacing w:after="0" w:line="240" w:lineRule="auto"/>
        <w:ind w:left="5245"/>
        <w:rPr>
          <w:rFonts w:ascii="Times New Roman" w:eastAsia="Times New Roman" w:hAnsi="Times New Roman"/>
          <w:kern w:val="0"/>
          <w:sz w:val="24"/>
          <w:szCs w:val="24"/>
          <w:lang w:eastAsia="zh-CN"/>
          <w14:ligatures w14:val="none"/>
        </w:rPr>
      </w:pPr>
      <w:r>
        <w:rPr>
          <w:rFonts w:ascii="Times New Roman" w:eastAsia="Times New Roman" w:hAnsi="Times New Roman"/>
          <w:bCs/>
          <w:spacing w:val="-1"/>
          <w:kern w:val="0"/>
          <w:sz w:val="24"/>
          <w:szCs w:val="24"/>
          <w:lang w:eastAsia="zh-CN"/>
          <w14:ligatures w14:val="none"/>
        </w:rPr>
        <w:t>от 30.05.2024 г.  № 39</w:t>
      </w:r>
      <w:r w:rsidR="00CD0931" w:rsidRPr="00874C7A">
        <w:rPr>
          <w:rFonts w:ascii="Times New Roman" w:eastAsia="Times New Roman" w:hAnsi="Times New Roman"/>
          <w:bCs/>
          <w:spacing w:val="-1"/>
          <w:kern w:val="0"/>
          <w:sz w:val="24"/>
          <w:szCs w:val="24"/>
          <w:lang w:eastAsia="zh-CN"/>
          <w14:ligatures w14:val="none"/>
        </w:rPr>
        <w:t xml:space="preserve"> </w:t>
      </w:r>
    </w:p>
    <w:p w14:paraId="2DBB48F0" w14:textId="77777777" w:rsidR="00CD0931" w:rsidRPr="00874C7A" w:rsidRDefault="00CD0931" w:rsidP="00CD0931">
      <w:pPr>
        <w:keepNext/>
        <w:numPr>
          <w:ilvl w:val="1"/>
          <w:numId w:val="0"/>
        </w:numPr>
        <w:shd w:val="clear" w:color="auto" w:fill="FFFFFF"/>
        <w:tabs>
          <w:tab w:val="num" w:pos="0"/>
        </w:tabs>
        <w:spacing w:after="0" w:line="240" w:lineRule="auto"/>
        <w:ind w:firstLine="300"/>
        <w:jc w:val="both"/>
        <w:outlineLvl w:val="1"/>
        <w:rPr>
          <w:rFonts w:ascii="Times New Roman" w:eastAsia="Times New Roman" w:hAnsi="Times New Roman"/>
          <w:color w:val="000000"/>
          <w:spacing w:val="-1"/>
          <w:kern w:val="0"/>
          <w:sz w:val="24"/>
          <w:szCs w:val="24"/>
          <w:lang w:eastAsia="zh-CN"/>
          <w14:ligatures w14:val="none"/>
        </w:rPr>
      </w:pPr>
    </w:p>
    <w:p w14:paraId="04E9F98E" w14:textId="77777777" w:rsidR="00CD0931" w:rsidRPr="00874C7A" w:rsidRDefault="00CD0931" w:rsidP="00CD0931">
      <w:pPr>
        <w:keepNext/>
        <w:numPr>
          <w:ilvl w:val="1"/>
          <w:numId w:val="0"/>
        </w:numPr>
        <w:shd w:val="clear" w:color="auto" w:fill="FFFFFF"/>
        <w:tabs>
          <w:tab w:val="num" w:pos="0"/>
        </w:tabs>
        <w:spacing w:after="0" w:line="240" w:lineRule="auto"/>
        <w:ind w:firstLine="301"/>
        <w:jc w:val="center"/>
        <w:outlineLvl w:val="1"/>
        <w:rPr>
          <w:rFonts w:ascii="Times New Roman" w:eastAsia="Times New Roman" w:hAnsi="Times New Roman"/>
          <w:bCs/>
          <w:color w:val="000000"/>
          <w:kern w:val="0"/>
          <w:sz w:val="24"/>
          <w:szCs w:val="24"/>
          <w:lang w:eastAsia="zh-CN"/>
          <w14:ligatures w14:val="none"/>
        </w:rPr>
      </w:pPr>
      <w:r w:rsidRPr="00874C7A">
        <w:rPr>
          <w:rFonts w:ascii="Times New Roman" w:eastAsia="Times New Roman" w:hAnsi="Times New Roman"/>
          <w:bCs/>
          <w:color w:val="000000"/>
          <w:kern w:val="0"/>
          <w:sz w:val="24"/>
          <w:szCs w:val="24"/>
          <w:lang w:eastAsia="zh-CN"/>
          <w14:ligatures w14:val="none"/>
        </w:rPr>
        <w:t xml:space="preserve">Муниципальная программа </w:t>
      </w:r>
    </w:p>
    <w:p w14:paraId="1F177250" w14:textId="77777777" w:rsidR="00CD0931" w:rsidRPr="00874C7A" w:rsidRDefault="00CD0931" w:rsidP="00CD0931">
      <w:pPr>
        <w:keepNext/>
        <w:numPr>
          <w:ilvl w:val="1"/>
          <w:numId w:val="0"/>
        </w:numPr>
        <w:shd w:val="clear" w:color="auto" w:fill="FFFFFF"/>
        <w:tabs>
          <w:tab w:val="num" w:pos="0"/>
        </w:tabs>
        <w:spacing w:after="0" w:line="240" w:lineRule="auto"/>
        <w:ind w:firstLine="301"/>
        <w:jc w:val="center"/>
        <w:outlineLvl w:val="1"/>
        <w:rPr>
          <w:rFonts w:ascii="Times New Roman" w:eastAsia="Times New Roman" w:hAnsi="Times New Roman"/>
          <w:b/>
          <w:bCs/>
          <w:kern w:val="0"/>
          <w:sz w:val="24"/>
          <w:szCs w:val="24"/>
          <w:lang w:eastAsia="zh-CN"/>
          <w14:ligatures w14:val="none"/>
        </w:rPr>
      </w:pPr>
      <w:r w:rsidRPr="00874C7A">
        <w:rPr>
          <w:rFonts w:ascii="Times New Roman" w:eastAsia="Times New Roman" w:hAnsi="Times New Roman"/>
          <w:bCs/>
          <w:color w:val="000000"/>
          <w:kern w:val="0"/>
          <w:sz w:val="24"/>
          <w:szCs w:val="24"/>
          <w:lang w:eastAsia="zh-CN"/>
          <w14:ligatures w14:val="none"/>
        </w:rPr>
        <w:t xml:space="preserve">«Развитие субъектов малого и среднего предпринимательства </w:t>
      </w:r>
    </w:p>
    <w:p w14:paraId="6189239A" w14:textId="77777777" w:rsidR="00CD0931" w:rsidRPr="00874C7A" w:rsidRDefault="00CD0931" w:rsidP="00CD0931">
      <w:pPr>
        <w:keepNext/>
        <w:numPr>
          <w:ilvl w:val="1"/>
          <w:numId w:val="0"/>
        </w:numPr>
        <w:shd w:val="clear" w:color="auto" w:fill="FFFFFF"/>
        <w:tabs>
          <w:tab w:val="num" w:pos="0"/>
        </w:tabs>
        <w:spacing w:after="0" w:line="240" w:lineRule="auto"/>
        <w:ind w:firstLine="301"/>
        <w:jc w:val="center"/>
        <w:outlineLvl w:val="1"/>
        <w:rPr>
          <w:rFonts w:ascii="Times New Roman" w:eastAsia="Times New Roman" w:hAnsi="Times New Roman"/>
          <w:b/>
          <w:bCs/>
          <w:kern w:val="0"/>
          <w:sz w:val="24"/>
          <w:szCs w:val="24"/>
          <w:lang w:eastAsia="zh-CN"/>
          <w14:ligatures w14:val="none"/>
        </w:rPr>
      </w:pPr>
      <w:r w:rsidRPr="00874C7A">
        <w:rPr>
          <w:rFonts w:ascii="Times New Roman" w:eastAsia="Times New Roman" w:hAnsi="Times New Roman"/>
          <w:bCs/>
          <w:color w:val="000000"/>
          <w:kern w:val="0"/>
          <w:sz w:val="24"/>
          <w:szCs w:val="24"/>
          <w:lang w:eastAsia="zh-CN"/>
          <w14:ligatures w14:val="none"/>
        </w:rPr>
        <w:t xml:space="preserve">в </w:t>
      </w:r>
      <w:proofErr w:type="spellStart"/>
      <w:r w:rsidRPr="00874C7A">
        <w:rPr>
          <w:rFonts w:ascii="Times New Roman" w:eastAsia="Times New Roman" w:hAnsi="Times New Roman"/>
          <w:bCs/>
          <w:color w:val="000000"/>
          <w:kern w:val="0"/>
          <w:sz w:val="24"/>
          <w:szCs w:val="24"/>
          <w:lang w:eastAsia="zh-CN"/>
          <w14:ligatures w14:val="none"/>
        </w:rPr>
        <w:t>Солонецком</w:t>
      </w:r>
      <w:proofErr w:type="spellEnd"/>
      <w:r w:rsidRPr="00874C7A">
        <w:rPr>
          <w:rFonts w:ascii="Times New Roman" w:eastAsia="Times New Roman" w:hAnsi="Times New Roman"/>
          <w:bCs/>
          <w:color w:val="000000"/>
          <w:kern w:val="0"/>
          <w:sz w:val="24"/>
          <w:szCs w:val="24"/>
          <w:lang w:eastAsia="zh-CN"/>
          <w14:ligatures w14:val="none"/>
        </w:rPr>
        <w:t xml:space="preserve"> сельском поселении на 2024-2026 годы»</w:t>
      </w:r>
    </w:p>
    <w:p w14:paraId="6527C227" w14:textId="77777777" w:rsidR="00CD0931" w:rsidRPr="00874C7A" w:rsidRDefault="00CD0931" w:rsidP="00CD0931">
      <w:pPr>
        <w:keepNext/>
        <w:numPr>
          <w:ilvl w:val="1"/>
          <w:numId w:val="0"/>
        </w:numPr>
        <w:shd w:val="clear" w:color="auto" w:fill="FFFFFF"/>
        <w:tabs>
          <w:tab w:val="num" w:pos="0"/>
        </w:tabs>
        <w:spacing w:after="0" w:line="240" w:lineRule="auto"/>
        <w:ind w:firstLine="300"/>
        <w:jc w:val="center"/>
        <w:outlineLvl w:val="1"/>
        <w:rPr>
          <w:rFonts w:ascii="Times New Roman" w:eastAsia="Times New Roman" w:hAnsi="Times New Roman"/>
          <w:b/>
          <w:bCs/>
          <w:kern w:val="0"/>
          <w:sz w:val="24"/>
          <w:szCs w:val="24"/>
          <w:lang w:eastAsia="zh-CN"/>
          <w14:ligatures w14:val="none"/>
        </w:rPr>
      </w:pPr>
      <w:r w:rsidRPr="00874C7A">
        <w:rPr>
          <w:rFonts w:ascii="Times New Roman" w:eastAsia="Times New Roman" w:hAnsi="Times New Roman"/>
          <w:b/>
          <w:bCs/>
          <w:kern w:val="0"/>
          <w:sz w:val="24"/>
          <w:szCs w:val="24"/>
          <w:lang w:eastAsia="zh-CN"/>
          <w14:ligatures w14:val="none"/>
        </w:rPr>
        <w:t>Паспорт муниципальной программы</w:t>
      </w:r>
    </w:p>
    <w:tbl>
      <w:tblPr>
        <w:tblW w:w="9788" w:type="dxa"/>
        <w:tblInd w:w="-105" w:type="dxa"/>
        <w:tblLayout w:type="fixed"/>
        <w:tblCellMar>
          <w:top w:w="75" w:type="dxa"/>
          <w:left w:w="75" w:type="dxa"/>
          <w:bottom w:w="75" w:type="dxa"/>
          <w:right w:w="75" w:type="dxa"/>
        </w:tblCellMar>
        <w:tblLook w:val="04A0" w:firstRow="1" w:lastRow="0" w:firstColumn="1" w:lastColumn="0" w:noHBand="0" w:noVBand="1"/>
      </w:tblPr>
      <w:tblGrid>
        <w:gridCol w:w="3028"/>
        <w:gridCol w:w="6760"/>
      </w:tblGrid>
      <w:tr w:rsidR="00CD0931" w:rsidRPr="00874C7A" w14:paraId="13364B03"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415051FF"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Наименование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416678D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Развитие субъектов малого и среднего предпринимательства в </w:t>
            </w:r>
            <w:proofErr w:type="spellStart"/>
            <w:r w:rsidRPr="00874C7A">
              <w:rPr>
                <w:rFonts w:ascii="Times New Roman" w:eastAsia="Times New Roman" w:hAnsi="Times New Roman"/>
                <w:color w:val="000000"/>
                <w:kern w:val="0"/>
                <w:sz w:val="24"/>
                <w:szCs w:val="24"/>
                <w:lang w:eastAsia="zh-CN"/>
                <w14:ligatures w14:val="none"/>
              </w:rPr>
              <w:t>Солонецком</w:t>
            </w:r>
            <w:proofErr w:type="spellEnd"/>
            <w:r w:rsidRPr="00874C7A">
              <w:rPr>
                <w:rFonts w:ascii="Times New Roman" w:eastAsia="Times New Roman" w:hAnsi="Times New Roman"/>
                <w:color w:val="000000"/>
                <w:kern w:val="0"/>
                <w:sz w:val="24"/>
                <w:szCs w:val="24"/>
                <w:lang w:eastAsia="zh-CN"/>
                <w14:ligatures w14:val="none"/>
              </w:rPr>
              <w:t xml:space="preserve"> сельском поселении на 2024-2026 годы (далее – программа)</w:t>
            </w:r>
          </w:p>
        </w:tc>
      </w:tr>
      <w:tr w:rsidR="00CD0931" w:rsidRPr="00874C7A" w14:paraId="02C8AC6D"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24E87E72"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Основание для разработки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0647926A" w14:textId="77777777" w:rsidR="00CD0931" w:rsidRPr="00874C7A" w:rsidRDefault="00CD0931" w:rsidP="00CD0931">
            <w:pPr>
              <w:spacing w:after="0" w:line="240" w:lineRule="auto"/>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Федеральный закон от 24 июля 2007 №209-ФЗ «О развитии малого и среднего предпринимательства в Российской Федерации»;</w:t>
            </w:r>
          </w:p>
        </w:tc>
      </w:tr>
      <w:tr w:rsidR="00CD0931" w:rsidRPr="00874C7A" w14:paraId="7145542E"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678B82C0"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Заказчик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6E23DF9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p>
        </w:tc>
      </w:tr>
      <w:tr w:rsidR="00CD0931" w:rsidRPr="00874C7A" w14:paraId="13957982"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0BBB6F10"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Разработчик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0A06027"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p>
        </w:tc>
      </w:tr>
      <w:tr w:rsidR="00CD0931" w:rsidRPr="00874C7A" w14:paraId="44FC36AB"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686332B0"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Цели и задачи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409C6833" w14:textId="77777777" w:rsidR="00CD0931" w:rsidRPr="00874C7A" w:rsidRDefault="00CD0931" w:rsidP="00CD0931">
            <w:pPr>
              <w:spacing w:after="0" w:line="240" w:lineRule="auto"/>
              <w:rPr>
                <w:rFonts w:ascii="Times New Roman" w:eastAsia="Times New Roman" w:hAnsi="Times New Roman"/>
                <w:color w:val="000000"/>
                <w:kern w:val="0"/>
                <w:sz w:val="24"/>
                <w:szCs w:val="24"/>
                <w:u w:val="single"/>
                <w:lang w:eastAsia="zh-CN"/>
                <w14:ligatures w14:val="none"/>
              </w:rPr>
            </w:pPr>
            <w:r w:rsidRPr="00874C7A">
              <w:rPr>
                <w:rFonts w:ascii="Times New Roman" w:eastAsia="Times New Roman" w:hAnsi="Times New Roman"/>
                <w:color w:val="000000"/>
                <w:kern w:val="0"/>
                <w:sz w:val="24"/>
                <w:szCs w:val="24"/>
                <w:u w:val="single"/>
                <w:lang w:eastAsia="zh-CN"/>
                <w14:ligatures w14:val="none"/>
              </w:rPr>
              <w:t xml:space="preserve">Цель: </w:t>
            </w:r>
          </w:p>
          <w:p w14:paraId="4B563356"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содействие развитию малого и среднего предпринимательства и повышение роли малого предпринимательства в экономике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r w:rsidRPr="00874C7A">
              <w:rPr>
                <w:rFonts w:ascii="Times New Roman" w:eastAsia="Times New Roman" w:hAnsi="Times New Roman"/>
                <w:color w:val="000000"/>
                <w:kern w:val="0"/>
                <w:sz w:val="24"/>
                <w:szCs w:val="24"/>
                <w:lang w:eastAsia="zh-CN"/>
                <w14:ligatures w14:val="none"/>
              </w:rPr>
              <w:br/>
            </w:r>
            <w:r w:rsidRPr="00874C7A">
              <w:rPr>
                <w:rFonts w:ascii="Times New Roman" w:eastAsia="Times New Roman" w:hAnsi="Times New Roman"/>
                <w:color w:val="000000"/>
                <w:kern w:val="0"/>
                <w:sz w:val="24"/>
                <w:szCs w:val="24"/>
                <w:u w:val="single"/>
                <w:lang w:eastAsia="zh-CN"/>
                <w14:ligatures w14:val="none"/>
              </w:rPr>
              <w:t>Задачи:</w:t>
            </w:r>
            <w:r w:rsidRPr="00874C7A">
              <w:rPr>
                <w:rFonts w:ascii="Times New Roman" w:eastAsia="Times New Roman" w:hAnsi="Times New Roman"/>
                <w:color w:val="000000"/>
                <w:kern w:val="0"/>
                <w:sz w:val="24"/>
                <w:szCs w:val="24"/>
                <w:lang w:eastAsia="zh-CN"/>
                <w14:ligatures w14:val="none"/>
              </w:rPr>
              <w:br/>
              <w:t>- совершенствование нормативно-правовой базы в сфере малого и среднего предпринимательства;</w:t>
            </w:r>
            <w:r w:rsidRPr="00874C7A">
              <w:rPr>
                <w:rFonts w:ascii="Times New Roman" w:eastAsia="Times New Roman" w:hAnsi="Times New Roman"/>
                <w:color w:val="000000"/>
                <w:kern w:val="0"/>
                <w:sz w:val="24"/>
                <w:szCs w:val="24"/>
                <w:lang w:eastAsia="zh-CN"/>
                <w14:ligatures w14:val="none"/>
              </w:rPr>
              <w:br/>
              <w:t>- предоставление информационной и организационной поддержки субъектам малого и среднего предпринимательства;</w:t>
            </w:r>
            <w:r w:rsidRPr="00874C7A">
              <w:rPr>
                <w:rFonts w:ascii="Times New Roman" w:eastAsia="Times New Roman" w:hAnsi="Times New Roman"/>
                <w:color w:val="000000"/>
                <w:kern w:val="0"/>
                <w:sz w:val="24"/>
                <w:szCs w:val="24"/>
                <w:lang w:eastAsia="zh-CN"/>
                <w14:ligatures w14:val="none"/>
              </w:rPr>
              <w:br/>
              <w:t>- создание положительного имиджа малого предпринимательства</w:t>
            </w:r>
          </w:p>
        </w:tc>
      </w:tr>
      <w:tr w:rsidR="00CD0931" w:rsidRPr="00874C7A" w14:paraId="5455BFCB"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1ACA2274"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Целевые показатели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579877EF"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 xml:space="preserve">- число субъектов малого и среднего предпринимательства в расчете на тысячу человек населения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r w:rsidRPr="00874C7A">
              <w:rPr>
                <w:rFonts w:ascii="Times New Roman" w:eastAsia="Times New Roman" w:hAnsi="Times New Roman"/>
                <w:color w:val="000000"/>
                <w:kern w:val="0"/>
                <w:sz w:val="24"/>
                <w:szCs w:val="24"/>
                <w:lang w:eastAsia="zh-CN"/>
                <w14:ligatures w14:val="none"/>
              </w:rPr>
              <w:br/>
            </w:r>
            <w:r w:rsidRPr="00874C7A">
              <w:rPr>
                <w:rFonts w:ascii="Times New Roman" w:eastAsia="TimesNewRomanPSMT-Identity-H;MS" w:hAnsi="Times New Roman"/>
                <w:kern w:val="0"/>
                <w:sz w:val="24"/>
                <w:szCs w:val="24"/>
                <w:lang w:eastAsia="zh-CN"/>
                <w14:ligatures w14:val="none"/>
              </w:rPr>
              <w:t>- общий объем расходов бюджета муниципального образования на развитие и поддержку малого и среднего предпринимательства – всего;</w:t>
            </w:r>
          </w:p>
          <w:p w14:paraId="0F3DE3B8" w14:textId="77777777" w:rsidR="00CD0931" w:rsidRPr="00874C7A" w:rsidRDefault="00CD0931" w:rsidP="00CD0931">
            <w:pPr>
              <w:spacing w:after="0" w:line="240" w:lineRule="auto"/>
              <w:rPr>
                <w:rFonts w:ascii="Times New Roman" w:eastAsia="Times New Roman" w:hAnsi="Times New Roman"/>
                <w:color w:val="000000"/>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 в расчете на одного жителя муниципального образования.</w:t>
            </w:r>
          </w:p>
        </w:tc>
      </w:tr>
      <w:tr w:rsidR="00CD0931" w:rsidRPr="00874C7A" w14:paraId="472E550B"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78ABA031"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Сроки и этапы реализации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6B2D62A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2024-2026 годы</w:t>
            </w:r>
          </w:p>
        </w:tc>
      </w:tr>
      <w:tr w:rsidR="00CD0931" w:rsidRPr="00874C7A" w14:paraId="182AF4A6" w14:textId="77777777" w:rsidTr="00CD0931">
        <w:tc>
          <w:tcPr>
            <w:tcW w:w="3028"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57815FA3" w14:textId="77777777" w:rsidR="00CD0931" w:rsidRPr="00874C7A" w:rsidRDefault="00CD0931" w:rsidP="00CD0931">
            <w:pPr>
              <w:spacing w:after="0" w:line="240" w:lineRule="auto"/>
              <w:rPr>
                <w:rFonts w:ascii="Times New Roman" w:eastAsia="Times New Roman" w:hAnsi="Times New Roman"/>
                <w:b/>
                <w:color w:val="000000"/>
                <w:kern w:val="0"/>
                <w:sz w:val="24"/>
                <w:szCs w:val="24"/>
                <w:lang w:eastAsia="zh-CN"/>
                <w14:ligatures w14:val="none"/>
              </w:rPr>
            </w:pPr>
            <w:r w:rsidRPr="00874C7A">
              <w:rPr>
                <w:rFonts w:ascii="Times New Roman" w:eastAsia="Times New Roman" w:hAnsi="Times New Roman"/>
                <w:b/>
                <w:bCs/>
                <w:color w:val="000000"/>
                <w:kern w:val="0"/>
                <w:sz w:val="24"/>
                <w:szCs w:val="24"/>
                <w:lang w:eastAsia="zh-CN"/>
                <w14:ligatures w14:val="none"/>
              </w:rPr>
              <w:t>Объемы и источники финансирования Программы</w:t>
            </w:r>
          </w:p>
        </w:tc>
        <w:tc>
          <w:tcPr>
            <w:tcW w:w="676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193EC57C"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proofErr w:type="gramStart"/>
            <w:r w:rsidRPr="00874C7A">
              <w:rPr>
                <w:rFonts w:ascii="Times New Roman" w:eastAsia="Times New Roman" w:hAnsi="Times New Roman"/>
                <w:color w:val="000000"/>
                <w:kern w:val="0"/>
                <w:sz w:val="24"/>
                <w:szCs w:val="24"/>
                <w:lang w:eastAsia="zh-CN"/>
                <w14:ligatures w14:val="none"/>
              </w:rPr>
              <w:t xml:space="preserve">Общий объем финансирования за счет средств бюджета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  3,0 тыс. руб.</w:t>
            </w:r>
            <w:r w:rsidRPr="00874C7A">
              <w:rPr>
                <w:rFonts w:ascii="Times New Roman" w:eastAsia="Times New Roman" w:hAnsi="Times New Roman"/>
                <w:color w:val="000000"/>
                <w:kern w:val="0"/>
                <w:sz w:val="24"/>
                <w:szCs w:val="24"/>
                <w:lang w:eastAsia="zh-CN"/>
                <w14:ligatures w14:val="none"/>
              </w:rPr>
              <w:br/>
              <w:t>в т. ч. по годам:</w:t>
            </w:r>
            <w:r w:rsidRPr="00874C7A">
              <w:rPr>
                <w:rFonts w:ascii="Times New Roman" w:eastAsia="Times New Roman" w:hAnsi="Times New Roman"/>
                <w:color w:val="000000"/>
                <w:kern w:val="0"/>
                <w:sz w:val="24"/>
                <w:szCs w:val="24"/>
                <w:lang w:eastAsia="zh-CN"/>
                <w14:ligatures w14:val="none"/>
              </w:rPr>
              <w:br/>
              <w:t>2024 г. – 1,0 тыс. руб.</w:t>
            </w:r>
            <w:r w:rsidRPr="00874C7A">
              <w:rPr>
                <w:rFonts w:ascii="Times New Roman" w:eastAsia="Times New Roman" w:hAnsi="Times New Roman"/>
                <w:color w:val="000000"/>
                <w:kern w:val="0"/>
                <w:sz w:val="24"/>
                <w:szCs w:val="24"/>
                <w:lang w:eastAsia="zh-CN"/>
                <w14:ligatures w14:val="none"/>
              </w:rPr>
              <w:br/>
              <w:t>2025 г. – 1,0 тыс. руб.</w:t>
            </w:r>
            <w:r w:rsidRPr="00874C7A">
              <w:rPr>
                <w:rFonts w:ascii="Times New Roman" w:eastAsia="Times New Roman" w:hAnsi="Times New Roman"/>
                <w:color w:val="000000"/>
                <w:kern w:val="0"/>
                <w:sz w:val="24"/>
                <w:szCs w:val="24"/>
                <w:lang w:eastAsia="zh-CN"/>
                <w14:ligatures w14:val="none"/>
              </w:rPr>
              <w:br/>
              <w:t>2026 г. – 1,0 тыс. руб.</w:t>
            </w:r>
            <w:proofErr w:type="gramEnd"/>
          </w:p>
        </w:tc>
      </w:tr>
    </w:tbl>
    <w:p w14:paraId="42F84C89" w14:textId="77777777" w:rsidR="00CD0931" w:rsidRPr="00874C7A" w:rsidRDefault="00CD0931" w:rsidP="00CD0931">
      <w:pPr>
        <w:shd w:val="clear" w:color="auto" w:fill="FFFFFF"/>
        <w:spacing w:after="0" w:line="240" w:lineRule="auto"/>
        <w:ind w:firstLine="709"/>
        <w:rPr>
          <w:rFonts w:ascii="Times New Roman" w:eastAsia="Times New Roman" w:hAnsi="Times New Roman"/>
          <w:color w:val="000000"/>
          <w:kern w:val="0"/>
          <w:sz w:val="24"/>
          <w:szCs w:val="24"/>
          <w:lang w:eastAsia="zh-CN"/>
          <w14:ligatures w14:val="none"/>
        </w:rPr>
      </w:pPr>
    </w:p>
    <w:p w14:paraId="4A9D0181" w14:textId="77777777" w:rsidR="00CD0931" w:rsidRPr="00874C7A" w:rsidRDefault="00CD0931" w:rsidP="00CD0931">
      <w:pPr>
        <w:shd w:val="clear" w:color="auto" w:fill="FFFFFF"/>
        <w:spacing w:after="0" w:line="240" w:lineRule="auto"/>
        <w:ind w:left="754"/>
        <w:jc w:val="center"/>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1. Содержание проблемы и обоснование необходимости ее решения программно-целевым методом.</w:t>
      </w:r>
    </w:p>
    <w:p w14:paraId="044F949F" w14:textId="77777777" w:rsidR="00CD0931" w:rsidRPr="00874C7A" w:rsidRDefault="00CD0931" w:rsidP="00CD0931">
      <w:pPr>
        <w:shd w:val="clear" w:color="auto" w:fill="FFFFFF"/>
        <w:spacing w:after="0" w:line="240" w:lineRule="auto"/>
        <w:ind w:left="754"/>
        <w:rPr>
          <w:rFonts w:ascii="Times New Roman" w:eastAsia="Times New Roman" w:hAnsi="Times New Roman"/>
          <w:color w:val="000000"/>
          <w:kern w:val="0"/>
          <w:sz w:val="24"/>
          <w:szCs w:val="24"/>
          <w:lang w:eastAsia="zh-CN"/>
          <w14:ligatures w14:val="none"/>
        </w:rPr>
      </w:pPr>
    </w:p>
    <w:p w14:paraId="7C055AAB" w14:textId="77777777" w:rsidR="00CD0931" w:rsidRPr="00874C7A" w:rsidRDefault="00CD0931" w:rsidP="00CD0931">
      <w:pPr>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lastRenderedPageBreak/>
        <w:t xml:space="preserve">За последние годы малый бизнес завоевал устойчивые позиции в структуре экономики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и играет существенную роль в социальной жизни населения. Малый бизнес оперативно реагирует на изменение конъектуры рынка, предлагая те товары, которые пользуются спросом населения. Развитие малого бизнеса рассматривается как важный фактор обеспечения занятости населения.</w:t>
      </w:r>
    </w:p>
    <w:p w14:paraId="74745A30" w14:textId="77777777" w:rsidR="00CD0931" w:rsidRPr="00874C7A" w:rsidRDefault="00CD0931" w:rsidP="00CD0931">
      <w:pPr>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Одним из приоритетных направлений деятельности администрации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является развитие малого предпринимательства как рыночного института, обеспечивающего формирование конкурентной среды, </w:t>
      </w:r>
      <w:proofErr w:type="spellStart"/>
      <w:r w:rsidRPr="00874C7A">
        <w:rPr>
          <w:rFonts w:ascii="Times New Roman" w:eastAsia="Times New Roman" w:hAnsi="Times New Roman"/>
          <w:color w:val="000000"/>
          <w:kern w:val="0"/>
          <w:sz w:val="24"/>
          <w:szCs w:val="24"/>
          <w:lang w:eastAsia="zh-CN"/>
          <w14:ligatures w14:val="none"/>
        </w:rPr>
        <w:t>самозанятость</w:t>
      </w:r>
      <w:proofErr w:type="spellEnd"/>
      <w:r w:rsidRPr="00874C7A">
        <w:rPr>
          <w:rFonts w:ascii="Times New Roman" w:eastAsia="Times New Roman" w:hAnsi="Times New Roman"/>
          <w:color w:val="000000"/>
          <w:kern w:val="0"/>
          <w:sz w:val="24"/>
          <w:szCs w:val="24"/>
          <w:lang w:eastAsia="zh-CN"/>
          <w14:ligatures w14:val="none"/>
        </w:rPr>
        <w:t xml:space="preserve"> населения и стабильность налоговых поступлений.</w:t>
      </w:r>
    </w:p>
    <w:p w14:paraId="2EB4DE3F" w14:textId="153044DF" w:rsidR="00CD0931" w:rsidRPr="00874C7A" w:rsidRDefault="00CD0931" w:rsidP="00CD0931">
      <w:pPr>
        <w:spacing w:after="0" w:line="240" w:lineRule="auto"/>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ab/>
      </w:r>
      <w:r w:rsidRPr="00874C7A">
        <w:rPr>
          <w:rFonts w:ascii="Times New Roman" w:eastAsia="TimesNewRomanPSMT-Identity-H;MS" w:hAnsi="Times New Roman"/>
          <w:kern w:val="0"/>
          <w:sz w:val="24"/>
          <w:szCs w:val="24"/>
          <w:lang w:eastAsia="zh-CN"/>
          <w14:ligatures w14:val="none"/>
        </w:rPr>
        <w:t xml:space="preserve">В настоящее время на территории </w:t>
      </w:r>
      <w:proofErr w:type="spellStart"/>
      <w:r w:rsidRPr="00874C7A">
        <w:rPr>
          <w:rFonts w:ascii="Times New Roman" w:eastAsia="TimesNewRomanPSMT-Identity-H;MS" w:hAnsi="Times New Roman"/>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r w:rsidRPr="00874C7A">
        <w:rPr>
          <w:rFonts w:ascii="Times New Roman" w:eastAsia="TimesNewRomanPSMT-Identity-H;MS" w:hAnsi="Times New Roman"/>
          <w:kern w:val="0"/>
          <w:sz w:val="24"/>
          <w:szCs w:val="24"/>
          <w:lang w:eastAsia="zh-CN"/>
          <w14:ligatures w14:val="none"/>
        </w:rPr>
        <w:t xml:space="preserve"> занимаются предпринимательской деятельностью </w:t>
      </w:r>
      <w:r w:rsidR="00962BA9" w:rsidRPr="00962BA9">
        <w:rPr>
          <w:rFonts w:ascii="Times New Roman" w:eastAsia="TimesNewRomanPSMT-Identity-H;MS" w:hAnsi="Times New Roman"/>
          <w:kern w:val="0"/>
          <w:sz w:val="24"/>
          <w:szCs w:val="24"/>
          <w:lang w:eastAsia="zh-CN"/>
          <w14:ligatures w14:val="none"/>
        </w:rPr>
        <w:t>80</w:t>
      </w:r>
      <w:r w:rsidRPr="00962BA9">
        <w:rPr>
          <w:rFonts w:ascii="Times New Roman" w:eastAsia="TimesNewRomanPSMT-Identity-H;MS" w:hAnsi="Times New Roman"/>
          <w:kern w:val="0"/>
          <w:sz w:val="24"/>
          <w:szCs w:val="24"/>
          <w:lang w:eastAsia="zh-CN"/>
          <w14:ligatures w14:val="none"/>
        </w:rPr>
        <w:t xml:space="preserve"> </w:t>
      </w:r>
      <w:proofErr w:type="gramStart"/>
      <w:r w:rsidRPr="00962BA9">
        <w:rPr>
          <w:rFonts w:ascii="Times New Roman" w:eastAsia="TimesNewRomanPSMT-Identity-H;MS" w:hAnsi="Times New Roman"/>
          <w:kern w:val="0"/>
          <w:sz w:val="24"/>
          <w:szCs w:val="24"/>
          <w:lang w:eastAsia="zh-CN"/>
          <w14:ligatures w14:val="none"/>
        </w:rPr>
        <w:t>индивидуальных</w:t>
      </w:r>
      <w:proofErr w:type="gramEnd"/>
      <w:r w:rsidRPr="00962BA9">
        <w:rPr>
          <w:rFonts w:ascii="Times New Roman" w:eastAsia="TimesNewRomanPSMT-Identity-H;MS" w:hAnsi="Times New Roman"/>
          <w:kern w:val="0"/>
          <w:sz w:val="24"/>
          <w:szCs w:val="24"/>
          <w:lang w:eastAsia="zh-CN"/>
          <w14:ligatures w14:val="none"/>
        </w:rPr>
        <w:t xml:space="preserve"> </w:t>
      </w:r>
      <w:r w:rsidRPr="00874C7A">
        <w:rPr>
          <w:rFonts w:ascii="Times New Roman" w:eastAsia="TimesNewRomanPSMT-Identity-H;MS" w:hAnsi="Times New Roman"/>
          <w:kern w:val="0"/>
          <w:sz w:val="24"/>
          <w:szCs w:val="24"/>
          <w:lang w:eastAsia="zh-CN"/>
          <w14:ligatures w14:val="none"/>
        </w:rPr>
        <w:t>предпринимателя.</w:t>
      </w:r>
    </w:p>
    <w:p w14:paraId="6BBEE5A2"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Однако вклад малого и среднего предпринимательства в экономику поселения еще незначителен. Несмотря на то, что малое предпринимательство в поселении развивается, существуют проблемы, тормозящие развитие малого и среднего предпринимательства, в числе которых:</w:t>
      </w:r>
    </w:p>
    <w:p w14:paraId="157C746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неустойчивость и незавершенность законодательной базы, регулирующей деятельность малого и среднего предпринимательства;</w:t>
      </w:r>
    </w:p>
    <w:p w14:paraId="6289A93E"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несовершенная система учета и статистической отчетности по малому предпринимательству, особенно по индивидуальным предпринимателям;</w:t>
      </w:r>
    </w:p>
    <w:p w14:paraId="562EA0F7"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недостаток финансовых ресурсов (собственного капитала и оборотных средств) для модернизации и развития предприятий;</w:t>
      </w:r>
    </w:p>
    <w:p w14:paraId="55E1FDB8"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трудности с получением банковского кредита и высокая процентная ставка по кредиту;</w:t>
      </w:r>
    </w:p>
    <w:p w14:paraId="59CF5B7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недостаточное информационное обеспечение в сфере предпринимательской деятельности.</w:t>
      </w:r>
    </w:p>
    <w:p w14:paraId="02F4424B"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Преодоление существующих препятствий и дальнейшее поступательное развитие малого и среднего предпринимательства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w:t>
      </w:r>
    </w:p>
    <w:p w14:paraId="6F9FDFDB"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Необходимость решения указанных проблем программно-целевыми методами в форме муниципальной программы установлена Федеральным законом «О развитии малого и среднего предпринимательства в Российской Федерации».</w:t>
      </w:r>
    </w:p>
    <w:p w14:paraId="635BBFA2"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Муниципальная программа «Развитие субъектов малого и среднего предпринимательства в </w:t>
      </w:r>
      <w:proofErr w:type="spellStart"/>
      <w:r w:rsidRPr="00874C7A">
        <w:rPr>
          <w:rFonts w:ascii="Times New Roman" w:eastAsia="Times New Roman" w:hAnsi="Times New Roman"/>
          <w:color w:val="000000"/>
          <w:kern w:val="0"/>
          <w:sz w:val="24"/>
          <w:szCs w:val="24"/>
          <w:lang w:eastAsia="zh-CN"/>
          <w14:ligatures w14:val="none"/>
        </w:rPr>
        <w:t>Солонецком</w:t>
      </w:r>
      <w:proofErr w:type="spellEnd"/>
      <w:r w:rsidRPr="00874C7A">
        <w:rPr>
          <w:rFonts w:ascii="Times New Roman" w:eastAsia="Times New Roman" w:hAnsi="Times New Roman"/>
          <w:color w:val="000000"/>
          <w:kern w:val="0"/>
          <w:sz w:val="24"/>
          <w:szCs w:val="24"/>
          <w:lang w:eastAsia="zh-CN"/>
          <w14:ligatures w14:val="none"/>
        </w:rPr>
        <w:t xml:space="preserve"> сельском поселении на 2024-2026 годы» (далее – программа)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w:t>
      </w:r>
    </w:p>
    <w:p w14:paraId="51D389FC"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w:t>
      </w:r>
      <w:proofErr w:type="spellStart"/>
      <w:r w:rsidRPr="00874C7A">
        <w:rPr>
          <w:rFonts w:ascii="Times New Roman" w:eastAsia="Times New Roman" w:hAnsi="Times New Roman"/>
          <w:color w:val="000000"/>
          <w:kern w:val="0"/>
          <w:sz w:val="24"/>
          <w:szCs w:val="24"/>
          <w:lang w:eastAsia="zh-CN"/>
          <w14:ligatures w14:val="none"/>
        </w:rPr>
        <w:t>Солонецком</w:t>
      </w:r>
      <w:proofErr w:type="spellEnd"/>
      <w:r w:rsidRPr="00874C7A">
        <w:rPr>
          <w:rFonts w:ascii="Times New Roman" w:eastAsia="Times New Roman" w:hAnsi="Times New Roman"/>
          <w:color w:val="000000"/>
          <w:kern w:val="0"/>
          <w:sz w:val="24"/>
          <w:szCs w:val="24"/>
          <w:lang w:eastAsia="zh-CN"/>
          <w14:ligatures w14:val="none"/>
        </w:rPr>
        <w:t xml:space="preserve"> сельском поселении.</w:t>
      </w:r>
    </w:p>
    <w:p w14:paraId="3B61641C"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p>
    <w:p w14:paraId="224A5EAA" w14:textId="77777777" w:rsidR="00CD0931" w:rsidRPr="00874C7A" w:rsidRDefault="00CD0931" w:rsidP="00CD0931">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2. Цели и задачи и целевые показатели программы</w:t>
      </w:r>
    </w:p>
    <w:p w14:paraId="1A1E6718" w14:textId="77777777" w:rsidR="00CD0931" w:rsidRPr="00874C7A" w:rsidRDefault="00CD0931" w:rsidP="00CD0931">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p>
    <w:p w14:paraId="1B65B43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Целью программы является содействие развитию малого и среднего предпринимательства в </w:t>
      </w:r>
      <w:proofErr w:type="spellStart"/>
      <w:r w:rsidRPr="00874C7A">
        <w:rPr>
          <w:rFonts w:ascii="Times New Roman" w:eastAsia="Times New Roman" w:hAnsi="Times New Roman"/>
          <w:color w:val="000000"/>
          <w:kern w:val="0"/>
          <w:sz w:val="24"/>
          <w:szCs w:val="24"/>
          <w:lang w:eastAsia="zh-CN"/>
          <w14:ligatures w14:val="none"/>
        </w:rPr>
        <w:t>Солонецком</w:t>
      </w:r>
      <w:proofErr w:type="spellEnd"/>
      <w:r w:rsidRPr="00874C7A">
        <w:rPr>
          <w:rFonts w:ascii="Times New Roman" w:eastAsia="Times New Roman" w:hAnsi="Times New Roman"/>
          <w:color w:val="000000"/>
          <w:kern w:val="0"/>
          <w:sz w:val="24"/>
          <w:szCs w:val="24"/>
          <w:lang w:eastAsia="zh-CN"/>
          <w14:ligatures w14:val="none"/>
        </w:rPr>
        <w:t xml:space="preserve"> сельском поселении и повышение роли малого предпринимательства в экономике поселения.</w:t>
      </w:r>
    </w:p>
    <w:p w14:paraId="27BED00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Для достижения поставленной цели необходимо решить следующие задачи:</w:t>
      </w:r>
    </w:p>
    <w:p w14:paraId="5E3EC181"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совершенствование нормативно-правовой базы в сфере малого и среднего предпринимательства;</w:t>
      </w:r>
    </w:p>
    <w:p w14:paraId="28925778"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предоставление информационной и организационной поддержки субъектам малого и среднего предпринимательства;</w:t>
      </w:r>
    </w:p>
    <w:p w14:paraId="113255C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lastRenderedPageBreak/>
        <w:t>- создание положительного имиджа малого предпринимательства.</w:t>
      </w:r>
      <w:r w:rsidRPr="00874C7A">
        <w:rPr>
          <w:rFonts w:ascii="Times New Roman" w:eastAsia="TimesNewRomanPSMT-Identity-H;MS" w:hAnsi="Times New Roman"/>
          <w:kern w:val="0"/>
          <w:sz w:val="24"/>
          <w:szCs w:val="24"/>
          <w:lang w:eastAsia="zh-CN"/>
          <w14:ligatures w14:val="none"/>
        </w:rPr>
        <w:tab/>
      </w:r>
    </w:p>
    <w:p w14:paraId="5310D209" w14:textId="77777777" w:rsidR="00CD0931" w:rsidRPr="00874C7A" w:rsidRDefault="00CD0931" w:rsidP="00CD0931">
      <w:pPr>
        <w:spacing w:after="0" w:line="240" w:lineRule="auto"/>
        <w:rPr>
          <w:rFonts w:ascii="Times New Roman" w:eastAsia="TimesNewRomanPSMT-Identity-H;MS" w:hAnsi="Times New Roman"/>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ab/>
        <w:t>Целевыми показателями программы являются:</w:t>
      </w:r>
    </w:p>
    <w:p w14:paraId="475685F3" w14:textId="77777777" w:rsidR="00CD0931" w:rsidRPr="00874C7A" w:rsidRDefault="00CD0931" w:rsidP="00CD0931">
      <w:pPr>
        <w:spacing w:after="0" w:line="240" w:lineRule="auto"/>
        <w:jc w:val="both"/>
        <w:rPr>
          <w:rFonts w:ascii="Times New Roman" w:eastAsia="TimesNewRomanPSMT-Identity-H;MS" w:hAnsi="Times New Roman"/>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 число субъектов малого и среднего предпринимательства на 1000 человек населения муниципального образования;</w:t>
      </w:r>
    </w:p>
    <w:p w14:paraId="5D5D9D95" w14:textId="77777777" w:rsidR="00CD0931" w:rsidRPr="00874C7A" w:rsidRDefault="00CD0931" w:rsidP="00CD0931">
      <w:pPr>
        <w:spacing w:after="0" w:line="240" w:lineRule="auto"/>
        <w:jc w:val="both"/>
        <w:rPr>
          <w:rFonts w:ascii="Times New Roman" w:eastAsia="TimesNewRomanPSMT-Identity-H;MS" w:hAnsi="Times New Roman"/>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 общий объем расходов бюджета муниципального образования на развитие и</w:t>
      </w:r>
    </w:p>
    <w:p w14:paraId="6B7342F4" w14:textId="77777777" w:rsidR="00CD0931" w:rsidRPr="00874C7A" w:rsidRDefault="00CD0931" w:rsidP="00CD0931">
      <w:pPr>
        <w:spacing w:after="0" w:line="240" w:lineRule="auto"/>
        <w:jc w:val="both"/>
        <w:rPr>
          <w:rFonts w:ascii="Times New Roman" w:eastAsia="TimesNewRomanPSMT-Identity-H;MS" w:hAnsi="Times New Roman"/>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 xml:space="preserve">поддержку малого и среднего предпринимательства – всего; </w:t>
      </w:r>
    </w:p>
    <w:p w14:paraId="3FDC8513" w14:textId="77777777" w:rsidR="00CD0931" w:rsidRPr="00874C7A" w:rsidRDefault="00CD0931" w:rsidP="00CD0931">
      <w:pPr>
        <w:spacing w:after="0" w:line="240" w:lineRule="auto"/>
        <w:jc w:val="both"/>
        <w:rPr>
          <w:rFonts w:ascii="Times New Roman" w:eastAsia="Times New Roman" w:hAnsi="Times New Roman"/>
          <w:kern w:val="0"/>
          <w:sz w:val="24"/>
          <w:szCs w:val="24"/>
          <w:lang w:eastAsia="zh-CN"/>
          <w14:ligatures w14:val="none"/>
        </w:rPr>
      </w:pPr>
      <w:r w:rsidRPr="00874C7A">
        <w:rPr>
          <w:rFonts w:ascii="Times New Roman" w:eastAsia="TimesNewRomanPSMT-Identity-H;MS" w:hAnsi="Times New Roman"/>
          <w:kern w:val="0"/>
          <w:sz w:val="24"/>
          <w:szCs w:val="24"/>
          <w:lang w:eastAsia="zh-CN"/>
          <w14:ligatures w14:val="none"/>
        </w:rPr>
        <w:t>- в расчете на одного жителя муниципального образования.</w:t>
      </w:r>
    </w:p>
    <w:p w14:paraId="09E9FC41"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Кроме улучшения социально-экономических показателей, реализация программы окажет существенное воздействие на общее экономическое развитие и рост налоговых поступлений в бюджеты всех уровней.</w:t>
      </w:r>
    </w:p>
    <w:p w14:paraId="707EEEA0" w14:textId="77777777" w:rsidR="00CD0931" w:rsidRPr="00874C7A" w:rsidRDefault="00CD0931" w:rsidP="00CD0931">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p>
    <w:p w14:paraId="509565FD" w14:textId="77777777" w:rsidR="00CD0931" w:rsidRPr="00874C7A" w:rsidRDefault="00CD0931" w:rsidP="00CD0931">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3. Перечень программных мероприятий</w:t>
      </w:r>
    </w:p>
    <w:p w14:paraId="0E766A1D" w14:textId="77777777" w:rsidR="00CD0931" w:rsidRPr="00874C7A" w:rsidRDefault="00CD0931" w:rsidP="00CD0931">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p>
    <w:p w14:paraId="55393B26" w14:textId="32987F0C" w:rsidR="00CD0931" w:rsidRPr="00874C7A" w:rsidRDefault="00CD0931" w:rsidP="00874C7A">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Перечень программных мероприятий представлен в приложении к программе. Реализация намеченных мероприятий будет способствовать устойчивому развитию малого и среднего предпринимательства, повышению эффективности функционирования данной сферы.</w:t>
      </w:r>
    </w:p>
    <w:p w14:paraId="62CE48EB" w14:textId="556497F4" w:rsidR="00CD0931" w:rsidRPr="00874C7A" w:rsidRDefault="00CD0931" w:rsidP="00874C7A">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4. Обоснование ресурсного обеспечения программы</w:t>
      </w:r>
    </w:p>
    <w:p w14:paraId="1ED057EF"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Общий объем финансирования программы составляет 3,0 тысяч рублей, в том числе по годам:</w:t>
      </w:r>
    </w:p>
    <w:p w14:paraId="39CA2944"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в 2024 году – 1,0 тысяч рублей</w:t>
      </w:r>
    </w:p>
    <w:p w14:paraId="1B9DED72"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в 2025 году – 1,0 тысяч рублей</w:t>
      </w:r>
    </w:p>
    <w:p w14:paraId="14AAFCCB"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в 2026 году – 1,0 тысяч рублей</w:t>
      </w:r>
    </w:p>
    <w:p w14:paraId="7EB0AB12"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Направлениями финансирования являются:</w:t>
      </w:r>
    </w:p>
    <w:p w14:paraId="5A9FBBA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Создание положительного имиджа малого предпринимательства – 3,0 тыс. руб., в т. ч. по годам:</w:t>
      </w:r>
    </w:p>
    <w:p w14:paraId="3CEE3DD9"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в 2024 году – 1,0 тысяч рублей</w:t>
      </w:r>
    </w:p>
    <w:p w14:paraId="1AC77B4F"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в 2025 году – 1,0 тысяч рублей</w:t>
      </w:r>
    </w:p>
    <w:p w14:paraId="71D2587E"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в 2026 году – 1,0 тысяч рублей</w:t>
      </w:r>
    </w:p>
    <w:p w14:paraId="2D99CEF6"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Источник финансирования программы – бюджет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p>
    <w:p w14:paraId="00A59082"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Объем финансирования мероприятий программы подлежит ежегодному уточнению при формировании бюджета муниципального образования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на очередной финансовый год.</w:t>
      </w:r>
    </w:p>
    <w:p w14:paraId="6AA5763C"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p>
    <w:p w14:paraId="1F873A06" w14:textId="0F264DCD" w:rsidR="00CD0931" w:rsidRPr="00874C7A" w:rsidRDefault="00CD0931" w:rsidP="00874C7A">
      <w:pPr>
        <w:shd w:val="clear" w:color="auto" w:fill="FFFFFF"/>
        <w:spacing w:after="0" w:line="240" w:lineRule="auto"/>
        <w:ind w:firstLine="709"/>
        <w:jc w:val="center"/>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5. Механизм реализации программы</w:t>
      </w:r>
    </w:p>
    <w:p w14:paraId="21C9BA6B"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Механизм реализации целей и задач программы – это система скоординированных по срокам и объему финансирования ответственными исполнителями мероприятий, обеспечивающих достижение намеченных результатов.</w:t>
      </w:r>
    </w:p>
    <w:p w14:paraId="5301643A"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Данная программа утверждается постановлением администрации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p>
    <w:p w14:paraId="776ED83D"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Исполнителями программы является 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p>
    <w:p w14:paraId="726A8DD3"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В бюджете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на очередной финансовый год предусматривается сумма расходов на выполнение данной программы.</w:t>
      </w:r>
    </w:p>
    <w:p w14:paraId="7CCFC69E"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Реализация программы заключается в выполнении ее мероприятий.</w:t>
      </w:r>
    </w:p>
    <w:p w14:paraId="4A039C0D"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Программа считается выполненной, и финансирование ее прекращается после выполнения плана программных мероприятий в полном объеме.</w:t>
      </w:r>
    </w:p>
    <w:p w14:paraId="078673EB"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 организует выполнение программы.</w:t>
      </w:r>
    </w:p>
    <w:p w14:paraId="4C19C601"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t xml:space="preserve">Координация деятельности исполнения программы осуществляется главой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color w:val="000000"/>
          <w:kern w:val="0"/>
          <w:sz w:val="24"/>
          <w:szCs w:val="24"/>
          <w:lang w:eastAsia="zh-CN"/>
          <w14:ligatures w14:val="none"/>
        </w:rPr>
        <w:t xml:space="preserve"> сельского поселения.</w:t>
      </w:r>
    </w:p>
    <w:p w14:paraId="13CDE0B8" w14:textId="77777777" w:rsidR="00CD0931" w:rsidRPr="00874C7A" w:rsidRDefault="00CD0931" w:rsidP="00CD0931">
      <w:pPr>
        <w:shd w:val="clear" w:color="auto" w:fill="FFFFFF"/>
        <w:spacing w:after="0" w:line="240" w:lineRule="auto"/>
        <w:ind w:firstLine="709"/>
        <w:jc w:val="both"/>
        <w:rPr>
          <w:rFonts w:ascii="Times New Roman" w:eastAsia="Times New Roman" w:hAnsi="Times New Roman"/>
          <w:color w:val="000000"/>
          <w:kern w:val="0"/>
          <w:sz w:val="24"/>
          <w:szCs w:val="24"/>
          <w:lang w:eastAsia="zh-CN"/>
          <w14:ligatures w14:val="none"/>
        </w:rPr>
      </w:pPr>
      <w:r w:rsidRPr="00874C7A">
        <w:rPr>
          <w:rFonts w:ascii="Times New Roman" w:eastAsia="Times New Roman" w:hAnsi="Times New Roman"/>
          <w:color w:val="000000"/>
          <w:kern w:val="0"/>
          <w:sz w:val="24"/>
          <w:szCs w:val="24"/>
          <w:lang w:eastAsia="zh-CN"/>
          <w14:ligatures w14:val="none"/>
        </w:rPr>
        <w:lastRenderedPageBreak/>
        <w:t> </w:t>
      </w:r>
      <w:r w:rsidRPr="00874C7A">
        <w:rPr>
          <w:rFonts w:ascii="Times New Roman" w:eastAsia="Times New Roman" w:hAnsi="Times New Roman"/>
          <w:kern w:val="0"/>
          <w:sz w:val="24"/>
          <w:szCs w:val="24"/>
          <w:lang w:eastAsia="zh-CN"/>
          <w14:ligatures w14:val="none"/>
        </w:rPr>
        <w:br w:type="page" w:clear="all"/>
      </w:r>
    </w:p>
    <w:p w14:paraId="5C32A9D7" w14:textId="77777777" w:rsidR="00CD0931" w:rsidRPr="00874C7A" w:rsidRDefault="00CD0931" w:rsidP="00CD0931">
      <w:pPr>
        <w:shd w:val="clear" w:color="auto" w:fill="FFFFFF"/>
        <w:spacing w:after="0" w:line="240" w:lineRule="auto"/>
        <w:ind w:left="5664"/>
        <w:jc w:val="right"/>
        <w:rPr>
          <w:rFonts w:ascii="Times New Roman" w:eastAsia="Times New Roman" w:hAnsi="Times New Roman"/>
          <w:b/>
          <w:kern w:val="0"/>
          <w:sz w:val="24"/>
          <w:szCs w:val="24"/>
          <w:lang w:eastAsia="zh-CN"/>
          <w14:ligatures w14:val="none"/>
        </w:rPr>
      </w:pPr>
      <w:r w:rsidRPr="00874C7A">
        <w:rPr>
          <w:rFonts w:ascii="Times New Roman" w:eastAsia="Arial" w:hAnsi="Times New Roman"/>
          <w:b/>
          <w:kern w:val="0"/>
          <w:sz w:val="24"/>
          <w:szCs w:val="24"/>
          <w:lang w:eastAsia="zh-CN"/>
          <w14:ligatures w14:val="none"/>
        </w:rPr>
        <w:lastRenderedPageBreak/>
        <w:t xml:space="preserve">     </w:t>
      </w:r>
      <w:r w:rsidRPr="00874C7A">
        <w:rPr>
          <w:rFonts w:ascii="Times New Roman" w:eastAsia="Times New Roman" w:hAnsi="Times New Roman"/>
          <w:b/>
          <w:kern w:val="0"/>
          <w:sz w:val="24"/>
          <w:szCs w:val="24"/>
          <w:lang w:eastAsia="zh-CN"/>
          <w14:ligatures w14:val="none"/>
        </w:rPr>
        <w:t xml:space="preserve">Приложение </w:t>
      </w:r>
    </w:p>
    <w:p w14:paraId="0E7F1E1F" w14:textId="3924E713" w:rsidR="00CD0931" w:rsidRPr="00874C7A" w:rsidRDefault="00CD0931" w:rsidP="00874C7A">
      <w:pPr>
        <w:shd w:val="clear" w:color="auto" w:fill="FFFFFF"/>
        <w:spacing w:after="0" w:line="240" w:lineRule="auto"/>
        <w:jc w:val="right"/>
        <w:rPr>
          <w:rFonts w:ascii="Times New Roman" w:eastAsia="Times New Roman" w:hAnsi="Times New Roman"/>
          <w:b/>
          <w:kern w:val="0"/>
          <w:sz w:val="24"/>
          <w:szCs w:val="24"/>
          <w:lang w:eastAsia="zh-CN"/>
          <w14:ligatures w14:val="none"/>
        </w:rPr>
      </w:pPr>
      <w:r w:rsidRPr="00874C7A">
        <w:rPr>
          <w:rFonts w:ascii="Times New Roman" w:eastAsia="Arial" w:hAnsi="Times New Roman"/>
          <w:b/>
          <w:kern w:val="0"/>
          <w:sz w:val="24"/>
          <w:szCs w:val="24"/>
          <w:lang w:eastAsia="zh-CN"/>
          <w14:ligatures w14:val="none"/>
        </w:rPr>
        <w:t xml:space="preserve">                                                                                             </w:t>
      </w:r>
      <w:r w:rsidRPr="00874C7A">
        <w:rPr>
          <w:rFonts w:ascii="Times New Roman" w:eastAsia="Times New Roman" w:hAnsi="Times New Roman"/>
          <w:b/>
          <w:kern w:val="0"/>
          <w:sz w:val="24"/>
          <w:szCs w:val="24"/>
          <w:lang w:eastAsia="zh-CN"/>
          <w14:ligatures w14:val="none"/>
        </w:rPr>
        <w:t>к муниципальной программе</w:t>
      </w:r>
    </w:p>
    <w:p w14:paraId="21609FFD" w14:textId="1F4EC3E1" w:rsidR="00CD0931" w:rsidRPr="00874C7A" w:rsidRDefault="00CD0931" w:rsidP="00874C7A">
      <w:pPr>
        <w:keepNext/>
        <w:numPr>
          <w:ilvl w:val="1"/>
          <w:numId w:val="0"/>
        </w:numPr>
        <w:shd w:val="clear" w:color="auto" w:fill="FFFFFF"/>
        <w:tabs>
          <w:tab w:val="num" w:pos="0"/>
        </w:tabs>
        <w:spacing w:after="0" w:line="240" w:lineRule="auto"/>
        <w:ind w:firstLine="300"/>
        <w:jc w:val="center"/>
        <w:outlineLvl w:val="1"/>
        <w:rPr>
          <w:rFonts w:ascii="Times New Roman" w:eastAsia="Times New Roman" w:hAnsi="Times New Roman"/>
          <w:bCs/>
          <w:color w:val="000000"/>
          <w:kern w:val="0"/>
          <w:sz w:val="24"/>
          <w:szCs w:val="24"/>
          <w:lang w:eastAsia="zh-CN"/>
          <w14:ligatures w14:val="none"/>
        </w:rPr>
      </w:pPr>
      <w:r w:rsidRPr="00874C7A">
        <w:rPr>
          <w:rFonts w:ascii="Times New Roman" w:eastAsia="Times New Roman" w:hAnsi="Times New Roman"/>
          <w:bCs/>
          <w:color w:val="000000"/>
          <w:kern w:val="0"/>
          <w:sz w:val="24"/>
          <w:szCs w:val="24"/>
          <w:lang w:eastAsia="zh-CN"/>
          <w14:ligatures w14:val="none"/>
        </w:rPr>
        <w:t>Перечень мероприятий по реализации программы</w:t>
      </w:r>
    </w:p>
    <w:tbl>
      <w:tblPr>
        <w:tblW w:w="9714" w:type="dxa"/>
        <w:tblInd w:w="-105" w:type="dxa"/>
        <w:tblLayout w:type="fixed"/>
        <w:tblCellMar>
          <w:top w:w="75" w:type="dxa"/>
          <w:left w:w="75" w:type="dxa"/>
          <w:bottom w:w="75" w:type="dxa"/>
          <w:right w:w="240" w:type="dxa"/>
        </w:tblCellMar>
        <w:tblLook w:val="04A0" w:firstRow="1" w:lastRow="0" w:firstColumn="1" w:lastColumn="0" w:noHBand="0" w:noVBand="1"/>
      </w:tblPr>
      <w:tblGrid>
        <w:gridCol w:w="666"/>
        <w:gridCol w:w="2244"/>
        <w:gridCol w:w="1701"/>
        <w:gridCol w:w="1985"/>
        <w:gridCol w:w="1701"/>
        <w:gridCol w:w="1417"/>
      </w:tblGrid>
      <w:tr w:rsidR="00CD0931" w:rsidRPr="00874C7A" w14:paraId="4871811D" w14:textId="77777777" w:rsidTr="00CD0931">
        <w:tc>
          <w:tcPr>
            <w:tcW w:w="666" w:type="dxa"/>
            <w:tcBorders>
              <w:top w:val="single" w:sz="6" w:space="0" w:color="C0C0C0"/>
              <w:left w:val="single" w:sz="6" w:space="0" w:color="C0C0C0"/>
              <w:bottom w:val="single" w:sz="6" w:space="0" w:color="CCCCCC"/>
              <w:right w:val="single" w:sz="6" w:space="0" w:color="C0C0C0"/>
            </w:tcBorders>
            <w:vAlign w:val="center"/>
          </w:tcPr>
          <w:p w14:paraId="12E66F86" w14:textId="77777777" w:rsidR="00CD0931" w:rsidRPr="00874C7A" w:rsidRDefault="00CD0931" w:rsidP="00CD0931">
            <w:pPr>
              <w:spacing w:after="0" w:line="240" w:lineRule="auto"/>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w:t>
            </w:r>
            <w:r w:rsidRPr="00874C7A">
              <w:rPr>
                <w:rFonts w:ascii="Times New Roman" w:eastAsia="Arial" w:hAnsi="Times New Roman"/>
                <w:bCs/>
                <w:kern w:val="0"/>
                <w:sz w:val="24"/>
                <w:szCs w:val="24"/>
                <w:lang w:eastAsia="zh-CN"/>
                <w14:ligatures w14:val="none"/>
              </w:rPr>
              <w:t xml:space="preserve"> </w:t>
            </w:r>
            <w:proofErr w:type="gramStart"/>
            <w:r w:rsidRPr="00874C7A">
              <w:rPr>
                <w:rFonts w:ascii="Times New Roman" w:eastAsia="Times New Roman" w:hAnsi="Times New Roman"/>
                <w:bCs/>
                <w:kern w:val="0"/>
                <w:sz w:val="24"/>
                <w:szCs w:val="24"/>
                <w:lang w:eastAsia="zh-CN"/>
                <w14:ligatures w14:val="none"/>
              </w:rPr>
              <w:t>п</w:t>
            </w:r>
            <w:proofErr w:type="gramEnd"/>
            <w:r w:rsidRPr="00874C7A">
              <w:rPr>
                <w:rFonts w:ascii="Times New Roman" w:eastAsia="Times New Roman" w:hAnsi="Times New Roman"/>
                <w:bCs/>
                <w:kern w:val="0"/>
                <w:sz w:val="24"/>
                <w:szCs w:val="24"/>
                <w:lang w:eastAsia="zh-CN"/>
                <w14:ligatures w14:val="none"/>
              </w:rPr>
              <w:t>/п</w:t>
            </w:r>
          </w:p>
        </w:tc>
        <w:tc>
          <w:tcPr>
            <w:tcW w:w="2244" w:type="dxa"/>
            <w:tcBorders>
              <w:top w:val="single" w:sz="6" w:space="0" w:color="C0C0C0"/>
              <w:left w:val="single" w:sz="6" w:space="0" w:color="C0C0C0"/>
              <w:bottom w:val="single" w:sz="6" w:space="0" w:color="CCCCCC"/>
              <w:right w:val="single" w:sz="6" w:space="0" w:color="C0C0C0"/>
            </w:tcBorders>
            <w:vAlign w:val="center"/>
          </w:tcPr>
          <w:p w14:paraId="2D512D84" w14:textId="77777777" w:rsidR="00CD0931" w:rsidRPr="00874C7A" w:rsidRDefault="00CD0931" w:rsidP="00CD0931">
            <w:pPr>
              <w:spacing w:after="0" w:line="240" w:lineRule="auto"/>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Наименование мероприятия</w:t>
            </w:r>
          </w:p>
        </w:tc>
        <w:tc>
          <w:tcPr>
            <w:tcW w:w="1701" w:type="dxa"/>
            <w:tcBorders>
              <w:top w:val="single" w:sz="6" w:space="0" w:color="C0C0C0"/>
              <w:left w:val="single" w:sz="6" w:space="0" w:color="C0C0C0"/>
              <w:bottom w:val="single" w:sz="6" w:space="0" w:color="CCCCCC"/>
              <w:right w:val="single" w:sz="6" w:space="0" w:color="C0C0C0"/>
            </w:tcBorders>
            <w:vAlign w:val="center"/>
          </w:tcPr>
          <w:p w14:paraId="1E4BDF85" w14:textId="77777777" w:rsidR="00CD0931" w:rsidRPr="00874C7A" w:rsidRDefault="00CD0931" w:rsidP="00CD0931">
            <w:pPr>
              <w:spacing w:after="0" w:line="240" w:lineRule="auto"/>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Срок исполнения</w:t>
            </w:r>
          </w:p>
        </w:tc>
        <w:tc>
          <w:tcPr>
            <w:tcW w:w="1985" w:type="dxa"/>
            <w:tcBorders>
              <w:top w:val="single" w:sz="6" w:space="0" w:color="C0C0C0"/>
              <w:left w:val="single" w:sz="6" w:space="0" w:color="C0C0C0"/>
              <w:bottom w:val="single" w:sz="6" w:space="0" w:color="CCCCCC"/>
              <w:right w:val="single" w:sz="6" w:space="0" w:color="C0C0C0"/>
            </w:tcBorders>
            <w:vAlign w:val="center"/>
          </w:tcPr>
          <w:p w14:paraId="5FCABE7E" w14:textId="77777777" w:rsidR="00CD0931" w:rsidRPr="00874C7A" w:rsidRDefault="00CD0931" w:rsidP="00CD0931">
            <w:pPr>
              <w:spacing w:after="0" w:line="240" w:lineRule="auto"/>
              <w:rPr>
                <w:rFonts w:ascii="Times New Roman" w:eastAsia="Times New Roman" w:hAnsi="Times New Roman"/>
                <w:bCs/>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Исполнитель</w:t>
            </w:r>
          </w:p>
        </w:tc>
        <w:tc>
          <w:tcPr>
            <w:tcW w:w="1701" w:type="dxa"/>
            <w:tcBorders>
              <w:top w:val="single" w:sz="6" w:space="0" w:color="C0C0C0"/>
              <w:left w:val="single" w:sz="6" w:space="0" w:color="C0C0C0"/>
              <w:bottom w:val="single" w:sz="6" w:space="0" w:color="CCCCCC"/>
              <w:right w:val="single" w:sz="6" w:space="0" w:color="C0C0C0"/>
            </w:tcBorders>
            <w:vAlign w:val="center"/>
          </w:tcPr>
          <w:p w14:paraId="7FFAC50E"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 xml:space="preserve">Объем </w:t>
            </w:r>
            <w:proofErr w:type="spellStart"/>
            <w:proofErr w:type="gramStart"/>
            <w:r w:rsidRPr="00874C7A">
              <w:rPr>
                <w:rFonts w:ascii="Times New Roman" w:eastAsia="Times New Roman" w:hAnsi="Times New Roman"/>
                <w:bCs/>
                <w:kern w:val="0"/>
                <w:sz w:val="24"/>
                <w:szCs w:val="24"/>
                <w:lang w:eastAsia="zh-CN"/>
                <w14:ligatures w14:val="none"/>
              </w:rPr>
              <w:t>финансирова-ния</w:t>
            </w:r>
            <w:proofErr w:type="spellEnd"/>
            <w:proofErr w:type="gramEnd"/>
            <w:r w:rsidRPr="00874C7A">
              <w:rPr>
                <w:rFonts w:ascii="Times New Roman" w:eastAsia="Times New Roman" w:hAnsi="Times New Roman"/>
                <w:bCs/>
                <w:kern w:val="0"/>
                <w:sz w:val="24"/>
                <w:szCs w:val="24"/>
                <w:lang w:eastAsia="zh-CN"/>
                <w14:ligatures w14:val="none"/>
              </w:rPr>
              <w:t>, тыс. руб.</w:t>
            </w:r>
          </w:p>
        </w:tc>
        <w:tc>
          <w:tcPr>
            <w:tcW w:w="1417" w:type="dxa"/>
            <w:tcBorders>
              <w:top w:val="single" w:sz="6" w:space="0" w:color="C0C0C0"/>
              <w:left w:val="single" w:sz="6" w:space="0" w:color="C0C0C0"/>
              <w:bottom w:val="single" w:sz="6" w:space="0" w:color="CCCCCC"/>
              <w:right w:val="single" w:sz="6" w:space="0" w:color="C0C0C0"/>
            </w:tcBorders>
            <w:vAlign w:val="center"/>
          </w:tcPr>
          <w:p w14:paraId="5266AFC2"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bCs/>
                <w:kern w:val="0"/>
                <w:sz w:val="24"/>
                <w:szCs w:val="24"/>
                <w:lang w:eastAsia="zh-CN"/>
                <w14:ligatures w14:val="none"/>
              </w:rPr>
              <w:t>Источник финансирования</w:t>
            </w:r>
          </w:p>
        </w:tc>
      </w:tr>
      <w:tr w:rsidR="00CD0931" w:rsidRPr="00874C7A" w14:paraId="6AF93DD8" w14:textId="77777777" w:rsidTr="00CD0931">
        <w:tc>
          <w:tcPr>
            <w:tcW w:w="9714" w:type="dxa"/>
            <w:gridSpan w:val="6"/>
            <w:tcBorders>
              <w:top w:val="single" w:sz="6" w:space="0" w:color="C0C0C0"/>
              <w:left w:val="single" w:sz="6" w:space="0" w:color="C0C0C0"/>
              <w:bottom w:val="single" w:sz="6" w:space="0" w:color="C0C0C0"/>
              <w:right w:val="single" w:sz="6" w:space="0" w:color="C0C0C0"/>
            </w:tcBorders>
            <w:tcMar>
              <w:right w:w="75" w:type="dxa"/>
            </w:tcMar>
            <w:vAlign w:val="center"/>
          </w:tcPr>
          <w:p w14:paraId="457314FE" w14:textId="77777777" w:rsidR="00CD0931" w:rsidRPr="00874C7A" w:rsidRDefault="00CD0931" w:rsidP="00CD0931">
            <w:pPr>
              <w:spacing w:after="0" w:line="240" w:lineRule="auto"/>
              <w:ind w:left="284" w:hanging="284"/>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1. Совершенствование нормативно-правовой базы в сфере малого и среднего предпринимательства</w:t>
            </w:r>
          </w:p>
        </w:tc>
      </w:tr>
      <w:tr w:rsidR="00CD0931" w:rsidRPr="00874C7A" w14:paraId="52989A01"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76C6850C"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1.1.</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38EB07AF"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Разработка проектов нормативных актов по вопросам малого и среднего </w:t>
            </w:r>
            <w:proofErr w:type="gramStart"/>
            <w:r w:rsidRPr="00874C7A">
              <w:rPr>
                <w:rFonts w:ascii="Times New Roman" w:eastAsia="Times New Roman" w:hAnsi="Times New Roman"/>
                <w:kern w:val="0"/>
                <w:sz w:val="24"/>
                <w:szCs w:val="24"/>
                <w:lang w:eastAsia="zh-CN"/>
                <w14:ligatures w14:val="none"/>
              </w:rPr>
              <w:t>предприниматель-</w:t>
            </w:r>
            <w:proofErr w:type="spellStart"/>
            <w:r w:rsidRPr="00874C7A">
              <w:rPr>
                <w:rFonts w:ascii="Times New Roman" w:eastAsia="Times New Roman" w:hAnsi="Times New Roman"/>
                <w:kern w:val="0"/>
                <w:sz w:val="24"/>
                <w:szCs w:val="24"/>
                <w:lang w:eastAsia="zh-CN"/>
                <w14:ligatures w14:val="none"/>
              </w:rPr>
              <w:t>ства</w:t>
            </w:r>
            <w:proofErr w:type="spellEnd"/>
            <w:proofErr w:type="gramEnd"/>
            <w:r w:rsidRPr="00874C7A">
              <w:rPr>
                <w:rFonts w:ascii="Times New Roman" w:eastAsia="Times New Roman" w:hAnsi="Times New Roman"/>
                <w:kern w:val="0"/>
                <w:sz w:val="24"/>
                <w:szCs w:val="24"/>
                <w:lang w:eastAsia="zh-CN"/>
                <w14:ligatures w14:val="none"/>
              </w:rPr>
              <w:t xml:space="preserve">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2B9294D3"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По мере </w:t>
            </w:r>
            <w:proofErr w:type="spellStart"/>
            <w:proofErr w:type="gramStart"/>
            <w:r w:rsidRPr="00874C7A">
              <w:rPr>
                <w:rFonts w:ascii="Times New Roman" w:eastAsia="Times New Roman" w:hAnsi="Times New Roman"/>
                <w:kern w:val="0"/>
                <w:sz w:val="24"/>
                <w:szCs w:val="24"/>
                <w:lang w:eastAsia="zh-CN"/>
                <w14:ligatures w14:val="none"/>
              </w:rPr>
              <w:t>необходи</w:t>
            </w:r>
            <w:proofErr w:type="spellEnd"/>
            <w:r w:rsidRPr="00874C7A">
              <w:rPr>
                <w:rFonts w:ascii="Times New Roman" w:eastAsia="Times New Roman" w:hAnsi="Times New Roman"/>
                <w:kern w:val="0"/>
                <w:sz w:val="24"/>
                <w:szCs w:val="24"/>
                <w:lang w:eastAsia="zh-CN"/>
                <w14:ligatures w14:val="none"/>
              </w:rPr>
              <w:t>-мости</w:t>
            </w:r>
            <w:proofErr w:type="gramEnd"/>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31642ABC"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6AC83E18"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1F0309B8"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r>
      <w:tr w:rsidR="00CD0931" w:rsidRPr="00874C7A" w14:paraId="488C8CD4" w14:textId="77777777" w:rsidTr="00CD0931">
        <w:tc>
          <w:tcPr>
            <w:tcW w:w="9714" w:type="dxa"/>
            <w:gridSpan w:val="6"/>
            <w:tcBorders>
              <w:top w:val="single" w:sz="6" w:space="0" w:color="C0C0C0"/>
              <w:left w:val="single" w:sz="6" w:space="0" w:color="C0C0C0"/>
              <w:bottom w:val="single" w:sz="6" w:space="0" w:color="C0C0C0"/>
              <w:right w:val="single" w:sz="6" w:space="0" w:color="C0C0C0"/>
            </w:tcBorders>
            <w:tcMar>
              <w:right w:w="75" w:type="dxa"/>
            </w:tcMar>
            <w:vAlign w:val="center"/>
          </w:tcPr>
          <w:p w14:paraId="4359011D" w14:textId="77777777" w:rsidR="00CD0931" w:rsidRPr="00874C7A" w:rsidRDefault="00CD0931" w:rsidP="00CD0931">
            <w:pPr>
              <w:spacing w:after="0" w:line="240" w:lineRule="auto"/>
              <w:ind w:left="284" w:hanging="284"/>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 Предоставление информационной и организационной поддержки субъектам малого и среднего предпринимательства</w:t>
            </w:r>
          </w:p>
        </w:tc>
      </w:tr>
      <w:tr w:rsidR="00CD0931" w:rsidRPr="00874C7A" w14:paraId="45A198F8"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53036BF1"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2.1.</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4550EEF7"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Организация и проведение работы с обращениями субъектов малого и среднего предпринимательства, поступившими в администрацию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4CEC619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По мере </w:t>
            </w:r>
            <w:proofErr w:type="spellStart"/>
            <w:proofErr w:type="gramStart"/>
            <w:r w:rsidRPr="00874C7A">
              <w:rPr>
                <w:rFonts w:ascii="Times New Roman" w:eastAsia="Times New Roman" w:hAnsi="Times New Roman"/>
                <w:kern w:val="0"/>
                <w:sz w:val="24"/>
                <w:szCs w:val="24"/>
                <w:lang w:eastAsia="zh-CN"/>
                <w14:ligatures w14:val="none"/>
              </w:rPr>
              <w:t>необходи</w:t>
            </w:r>
            <w:proofErr w:type="spellEnd"/>
            <w:r w:rsidRPr="00874C7A">
              <w:rPr>
                <w:rFonts w:ascii="Times New Roman" w:eastAsia="Times New Roman" w:hAnsi="Times New Roman"/>
                <w:kern w:val="0"/>
                <w:sz w:val="24"/>
                <w:szCs w:val="24"/>
                <w:lang w:eastAsia="zh-CN"/>
                <w14:ligatures w14:val="none"/>
              </w:rPr>
              <w:t>-мости</w:t>
            </w:r>
            <w:proofErr w:type="gramEnd"/>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23686187"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76724E0F"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1A29835F"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r>
      <w:tr w:rsidR="00CD0931" w:rsidRPr="00874C7A" w14:paraId="4B0A70B4"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63764A8B"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2.2.</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4C169847"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Размещение на официальном сайте администрации в сети «Интернет» материалов о малом и среднем предпринимательстве</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19DCB73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По мере поступления</w:t>
            </w:r>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436D36CF"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4FDC72C6"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572BEC0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r>
      <w:tr w:rsidR="00CD0931" w:rsidRPr="00874C7A" w14:paraId="497ACC99"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6A929104"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2.3.</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13D22850"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Освещение в СМИ деятельности субъектов малого и среднего </w:t>
            </w:r>
            <w:proofErr w:type="gramStart"/>
            <w:r w:rsidRPr="00874C7A">
              <w:rPr>
                <w:rFonts w:ascii="Times New Roman" w:eastAsia="Times New Roman" w:hAnsi="Times New Roman"/>
                <w:kern w:val="0"/>
                <w:sz w:val="24"/>
                <w:szCs w:val="24"/>
                <w:lang w:eastAsia="zh-CN"/>
                <w14:ligatures w14:val="none"/>
              </w:rPr>
              <w:t>предприниматель-</w:t>
            </w:r>
            <w:proofErr w:type="spellStart"/>
            <w:r w:rsidRPr="00874C7A">
              <w:rPr>
                <w:rFonts w:ascii="Times New Roman" w:eastAsia="Times New Roman" w:hAnsi="Times New Roman"/>
                <w:kern w:val="0"/>
                <w:sz w:val="24"/>
                <w:szCs w:val="24"/>
                <w:lang w:eastAsia="zh-CN"/>
                <w14:ligatures w14:val="none"/>
              </w:rPr>
              <w:t>ства</w:t>
            </w:r>
            <w:proofErr w:type="spellEnd"/>
            <w:proofErr w:type="gramEnd"/>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00614116"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По мере поступления</w:t>
            </w:r>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2E0A8910"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администрация </w:t>
            </w:r>
            <w:proofErr w:type="spellStart"/>
            <w:r w:rsidRPr="00874C7A">
              <w:rPr>
                <w:rFonts w:ascii="Times New Roman" w:eastAsia="Times New Roman" w:hAnsi="Times New Roman"/>
                <w:color w:val="000000"/>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6538FAC3"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55F8EBCC"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r>
      <w:tr w:rsidR="00CD0931" w:rsidRPr="00874C7A" w14:paraId="1D7CACBA"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0707DB1C"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2.4.</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536D6643"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Участие субъектов малого и среднего предпринимательства в организации </w:t>
            </w:r>
            <w:r w:rsidRPr="00874C7A">
              <w:rPr>
                <w:rFonts w:ascii="Times New Roman" w:eastAsia="Times New Roman" w:hAnsi="Times New Roman"/>
                <w:kern w:val="0"/>
                <w:sz w:val="24"/>
                <w:szCs w:val="24"/>
                <w:lang w:eastAsia="zh-CN"/>
                <w14:ligatures w14:val="none"/>
              </w:rPr>
              <w:lastRenderedPageBreak/>
              <w:t>ярмарок вакансий по различным направлениям предпринимательской деятельности</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26F8EECF"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lastRenderedPageBreak/>
              <w:t>ежегодно</w:t>
            </w:r>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36EE4634"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Администрация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6E080BE9"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45BDCD60"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r>
      <w:tr w:rsidR="00CD0931" w:rsidRPr="00874C7A" w14:paraId="046EB1AF" w14:textId="77777777" w:rsidTr="00CD0931">
        <w:tc>
          <w:tcPr>
            <w:tcW w:w="9714" w:type="dxa"/>
            <w:gridSpan w:val="6"/>
            <w:tcBorders>
              <w:top w:val="single" w:sz="6" w:space="0" w:color="C0C0C0"/>
              <w:left w:val="single" w:sz="6" w:space="0" w:color="C0C0C0"/>
              <w:bottom w:val="single" w:sz="6" w:space="0" w:color="C0C0C0"/>
              <w:right w:val="single" w:sz="6" w:space="0" w:color="C0C0C0"/>
            </w:tcBorders>
            <w:tcMar>
              <w:right w:w="75" w:type="dxa"/>
            </w:tcMar>
            <w:vAlign w:val="center"/>
          </w:tcPr>
          <w:p w14:paraId="52FB0EAC"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lastRenderedPageBreak/>
              <w:t>3. Создание положительного имиджа малого предпринимательства</w:t>
            </w:r>
          </w:p>
        </w:tc>
      </w:tr>
      <w:tr w:rsidR="00CD0931" w:rsidRPr="00874C7A" w14:paraId="2E9B3E21"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25A327D8"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3.1.</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7F3C55D1"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Публикация информационных материалов по вопросам развития малого предпринимател</w:t>
            </w:r>
            <w:proofErr w:type="gramStart"/>
            <w:r w:rsidRPr="00874C7A">
              <w:rPr>
                <w:rFonts w:ascii="Times New Roman" w:eastAsia="Times New Roman" w:hAnsi="Times New Roman"/>
                <w:kern w:val="0"/>
                <w:sz w:val="24"/>
                <w:szCs w:val="24"/>
                <w:lang w:eastAsia="zh-CN"/>
                <w14:ligatures w14:val="none"/>
              </w:rPr>
              <w:t>ь-</w:t>
            </w:r>
            <w:proofErr w:type="gramEnd"/>
            <w:r w:rsidRPr="00874C7A">
              <w:rPr>
                <w:rFonts w:ascii="Times New Roman" w:eastAsia="Times New Roman" w:hAnsi="Times New Roman"/>
                <w:kern w:val="0"/>
                <w:sz w:val="24"/>
                <w:szCs w:val="24"/>
                <w:lang w:eastAsia="zh-CN"/>
                <w14:ligatures w14:val="none"/>
              </w:rPr>
              <w:t xml:space="preserve">  </w:t>
            </w:r>
            <w:proofErr w:type="spellStart"/>
            <w:r w:rsidRPr="00874C7A">
              <w:rPr>
                <w:rFonts w:ascii="Times New Roman" w:eastAsia="Times New Roman" w:hAnsi="Times New Roman"/>
                <w:kern w:val="0"/>
                <w:sz w:val="24"/>
                <w:szCs w:val="24"/>
                <w:lang w:eastAsia="zh-CN"/>
                <w14:ligatures w14:val="none"/>
              </w:rPr>
              <w:t>ства</w:t>
            </w:r>
            <w:proofErr w:type="spellEnd"/>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48B536A6"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По мере поступления</w:t>
            </w:r>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6AFE64BB"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xml:space="preserve">Администрация </w:t>
            </w:r>
            <w:proofErr w:type="spellStart"/>
            <w:r w:rsidRPr="00874C7A">
              <w:rPr>
                <w:rFonts w:ascii="Times New Roman" w:eastAsia="Times New Roman" w:hAnsi="Times New Roman"/>
                <w:kern w:val="0"/>
                <w:sz w:val="24"/>
                <w:szCs w:val="24"/>
                <w:lang w:eastAsia="zh-CN"/>
                <w14:ligatures w14:val="none"/>
              </w:rPr>
              <w:t>Солонецкого</w:t>
            </w:r>
            <w:proofErr w:type="spellEnd"/>
            <w:r w:rsidRPr="00874C7A">
              <w:rPr>
                <w:rFonts w:ascii="Times New Roman" w:eastAsia="Times New Roman" w:hAnsi="Times New Roman"/>
                <w:kern w:val="0"/>
                <w:sz w:val="24"/>
                <w:szCs w:val="24"/>
                <w:lang w:eastAsia="zh-CN"/>
                <w14:ligatures w14:val="none"/>
              </w:rPr>
              <w:t xml:space="preserve"> сельского поселения</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3C6B3F63"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2024-1,0 т. руб.</w:t>
            </w:r>
            <w:r w:rsidRPr="00874C7A">
              <w:rPr>
                <w:rFonts w:ascii="Times New Roman" w:eastAsia="Times New Roman" w:hAnsi="Times New Roman"/>
                <w:kern w:val="0"/>
                <w:sz w:val="24"/>
                <w:szCs w:val="24"/>
                <w:lang w:eastAsia="zh-CN"/>
                <w14:ligatures w14:val="none"/>
              </w:rPr>
              <w:br/>
              <w:t>2025-1,0 т. руб.</w:t>
            </w:r>
            <w:r w:rsidRPr="00874C7A">
              <w:rPr>
                <w:rFonts w:ascii="Times New Roman" w:eastAsia="Times New Roman" w:hAnsi="Times New Roman"/>
                <w:kern w:val="0"/>
                <w:sz w:val="24"/>
                <w:szCs w:val="24"/>
                <w:lang w:eastAsia="zh-CN"/>
                <w14:ligatures w14:val="none"/>
              </w:rPr>
              <w:br/>
              <w:t>2026-1,0 т. руб.</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796B90B4"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Местный бюджет</w:t>
            </w:r>
          </w:p>
        </w:tc>
      </w:tr>
      <w:tr w:rsidR="00CD0931" w:rsidRPr="00874C7A" w14:paraId="563125E5" w14:textId="77777777" w:rsidTr="00CD0931">
        <w:tc>
          <w:tcPr>
            <w:tcW w:w="666" w:type="dxa"/>
            <w:tcBorders>
              <w:top w:val="single" w:sz="6" w:space="0" w:color="C0C0C0"/>
              <w:left w:val="single" w:sz="6" w:space="0" w:color="C0C0C0"/>
              <w:bottom w:val="single" w:sz="6" w:space="0" w:color="C0C0C0"/>
              <w:right w:val="single" w:sz="6" w:space="0" w:color="C0C0C0"/>
            </w:tcBorders>
            <w:tcMar>
              <w:right w:w="75" w:type="dxa"/>
            </w:tcMar>
            <w:vAlign w:val="center"/>
          </w:tcPr>
          <w:p w14:paraId="14AB51D5"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2244" w:type="dxa"/>
            <w:tcBorders>
              <w:top w:val="single" w:sz="6" w:space="0" w:color="C0C0C0"/>
              <w:left w:val="single" w:sz="6" w:space="0" w:color="C0C0C0"/>
              <w:bottom w:val="single" w:sz="6" w:space="0" w:color="C0C0C0"/>
              <w:right w:val="single" w:sz="6" w:space="0" w:color="C0C0C0"/>
            </w:tcBorders>
            <w:tcMar>
              <w:right w:w="75" w:type="dxa"/>
            </w:tcMar>
            <w:vAlign w:val="center"/>
          </w:tcPr>
          <w:p w14:paraId="0B6F03B1"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3CED5054"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c>
          <w:tcPr>
            <w:tcW w:w="1985" w:type="dxa"/>
            <w:tcBorders>
              <w:top w:val="single" w:sz="6" w:space="0" w:color="C0C0C0"/>
              <w:left w:val="single" w:sz="6" w:space="0" w:color="C0C0C0"/>
              <w:bottom w:val="single" w:sz="6" w:space="0" w:color="C0C0C0"/>
              <w:right w:val="single" w:sz="6" w:space="0" w:color="C0C0C0"/>
            </w:tcBorders>
            <w:tcMar>
              <w:right w:w="75" w:type="dxa"/>
            </w:tcMar>
            <w:vAlign w:val="center"/>
          </w:tcPr>
          <w:p w14:paraId="772F74BD"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итого</w:t>
            </w:r>
          </w:p>
        </w:tc>
        <w:tc>
          <w:tcPr>
            <w:tcW w:w="1701" w:type="dxa"/>
            <w:tcBorders>
              <w:top w:val="single" w:sz="6" w:space="0" w:color="C0C0C0"/>
              <w:left w:val="single" w:sz="6" w:space="0" w:color="C0C0C0"/>
              <w:bottom w:val="single" w:sz="6" w:space="0" w:color="C0C0C0"/>
              <w:right w:val="single" w:sz="6" w:space="0" w:color="C0C0C0"/>
            </w:tcBorders>
            <w:tcMar>
              <w:right w:w="75" w:type="dxa"/>
            </w:tcMar>
            <w:vAlign w:val="center"/>
          </w:tcPr>
          <w:p w14:paraId="729E68C6"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3,0 т. руб.</w:t>
            </w:r>
          </w:p>
        </w:tc>
        <w:tc>
          <w:tcPr>
            <w:tcW w:w="1417" w:type="dxa"/>
            <w:tcBorders>
              <w:top w:val="single" w:sz="6" w:space="0" w:color="C0C0C0"/>
              <w:left w:val="single" w:sz="6" w:space="0" w:color="C0C0C0"/>
              <w:bottom w:val="single" w:sz="6" w:space="0" w:color="C0C0C0"/>
              <w:right w:val="single" w:sz="6" w:space="0" w:color="C0C0C0"/>
            </w:tcBorders>
            <w:tcMar>
              <w:right w:w="75" w:type="dxa"/>
            </w:tcMar>
            <w:vAlign w:val="center"/>
          </w:tcPr>
          <w:p w14:paraId="42266658" w14:textId="77777777" w:rsidR="00CD0931" w:rsidRPr="00874C7A" w:rsidRDefault="00CD0931" w:rsidP="00CD0931">
            <w:pPr>
              <w:spacing w:after="0" w:line="240" w:lineRule="auto"/>
              <w:rPr>
                <w:rFonts w:ascii="Times New Roman" w:eastAsia="Times New Roman" w:hAnsi="Times New Roman"/>
                <w:kern w:val="0"/>
                <w:sz w:val="24"/>
                <w:szCs w:val="24"/>
                <w:lang w:eastAsia="zh-CN"/>
                <w14:ligatures w14:val="none"/>
              </w:rPr>
            </w:pPr>
            <w:r w:rsidRPr="00874C7A">
              <w:rPr>
                <w:rFonts w:ascii="Times New Roman" w:eastAsia="Times New Roman" w:hAnsi="Times New Roman"/>
                <w:kern w:val="0"/>
                <w:sz w:val="24"/>
                <w:szCs w:val="24"/>
                <w:lang w:eastAsia="zh-CN"/>
                <w14:ligatures w14:val="none"/>
              </w:rPr>
              <w:t> </w:t>
            </w:r>
          </w:p>
        </w:tc>
      </w:tr>
    </w:tbl>
    <w:p w14:paraId="434EB8CF" w14:textId="5FF1BD29" w:rsidR="007A1F15" w:rsidRPr="00874C7A" w:rsidRDefault="007A1F15" w:rsidP="00874C7A">
      <w:pPr>
        <w:pStyle w:val="a5"/>
        <w:jc w:val="center"/>
        <w:rPr>
          <w:rFonts w:ascii="Times New Roman" w:hAnsi="Times New Roman"/>
          <w:sz w:val="24"/>
          <w:szCs w:val="24"/>
          <w:lang w:eastAsia="ru-RU"/>
        </w:rPr>
      </w:pPr>
      <w:r w:rsidRPr="00874C7A">
        <w:rPr>
          <w:rFonts w:ascii="Times New Roman" w:hAnsi="Times New Roman"/>
          <w:sz w:val="24"/>
          <w:szCs w:val="24"/>
          <w:lang w:eastAsia="ru-RU"/>
        </w:rPr>
        <w:t>АДМИНИСТРАЦИЯ</w:t>
      </w:r>
    </w:p>
    <w:p w14:paraId="3E14B3BE" w14:textId="77777777" w:rsidR="007A1F15" w:rsidRPr="00874C7A" w:rsidRDefault="007A1F15" w:rsidP="00874C7A">
      <w:pPr>
        <w:pStyle w:val="a5"/>
        <w:jc w:val="center"/>
        <w:rPr>
          <w:rFonts w:ascii="Times New Roman" w:hAnsi="Times New Roman"/>
          <w:sz w:val="24"/>
          <w:szCs w:val="24"/>
          <w:lang w:eastAsia="ru-RU"/>
        </w:rPr>
      </w:pPr>
      <w:r w:rsidRPr="00874C7A">
        <w:rPr>
          <w:rFonts w:ascii="Times New Roman" w:hAnsi="Times New Roman"/>
          <w:sz w:val="24"/>
          <w:szCs w:val="24"/>
          <w:lang w:eastAsia="ru-RU"/>
        </w:rPr>
        <w:t>СОЛОНЕЦКОГО СЕЛЬСКОГО ПОСЕЛЕНИЯ</w:t>
      </w:r>
    </w:p>
    <w:p w14:paraId="3B4051FF" w14:textId="77777777" w:rsidR="007A1F15" w:rsidRPr="00874C7A" w:rsidRDefault="007A1F15" w:rsidP="00874C7A">
      <w:pPr>
        <w:pStyle w:val="a5"/>
        <w:jc w:val="center"/>
        <w:rPr>
          <w:rFonts w:ascii="Times New Roman" w:hAnsi="Times New Roman"/>
          <w:sz w:val="24"/>
          <w:szCs w:val="24"/>
          <w:lang w:eastAsia="ru-RU"/>
        </w:rPr>
      </w:pPr>
      <w:r w:rsidRPr="00874C7A">
        <w:rPr>
          <w:rFonts w:ascii="Times New Roman" w:hAnsi="Times New Roman"/>
          <w:sz w:val="24"/>
          <w:szCs w:val="24"/>
          <w:lang w:eastAsia="ru-RU"/>
        </w:rPr>
        <w:t>ВОРОБЬЁВСКОГО МУНИЦИПАЛЬНОГО РАЙОНА</w:t>
      </w:r>
    </w:p>
    <w:p w14:paraId="2D96728A" w14:textId="77777777" w:rsidR="007A1F15" w:rsidRPr="00874C7A" w:rsidRDefault="007A1F15" w:rsidP="00874C7A">
      <w:pPr>
        <w:pStyle w:val="a5"/>
        <w:jc w:val="center"/>
        <w:rPr>
          <w:rFonts w:ascii="Times New Roman" w:hAnsi="Times New Roman"/>
          <w:sz w:val="24"/>
          <w:szCs w:val="24"/>
          <w:lang w:eastAsia="ru-RU"/>
        </w:rPr>
      </w:pPr>
      <w:r w:rsidRPr="00874C7A">
        <w:rPr>
          <w:rFonts w:ascii="Times New Roman" w:hAnsi="Times New Roman"/>
          <w:sz w:val="24"/>
          <w:szCs w:val="24"/>
          <w:lang w:eastAsia="ru-RU"/>
        </w:rPr>
        <w:t>ВОРОНЕЖСКОЙ ОБЛАСТИ</w:t>
      </w:r>
    </w:p>
    <w:p w14:paraId="7FB4D5DF" w14:textId="77777777" w:rsidR="007A1F15" w:rsidRPr="00874C7A" w:rsidRDefault="007A1F15" w:rsidP="00874C7A">
      <w:pPr>
        <w:pStyle w:val="a5"/>
        <w:jc w:val="center"/>
        <w:rPr>
          <w:rFonts w:ascii="Times New Roman" w:hAnsi="Times New Roman"/>
          <w:sz w:val="24"/>
          <w:szCs w:val="24"/>
          <w:lang w:eastAsia="ru-RU"/>
        </w:rPr>
      </w:pPr>
    </w:p>
    <w:p w14:paraId="577DBFA0" w14:textId="77777777" w:rsidR="007A1F15" w:rsidRPr="00874C7A" w:rsidRDefault="007A1F15" w:rsidP="00874C7A">
      <w:pPr>
        <w:pStyle w:val="a5"/>
        <w:jc w:val="center"/>
        <w:rPr>
          <w:rFonts w:ascii="Times New Roman" w:hAnsi="Times New Roman"/>
          <w:sz w:val="24"/>
          <w:szCs w:val="24"/>
          <w:lang w:eastAsia="ru-RU"/>
        </w:rPr>
      </w:pPr>
      <w:r w:rsidRPr="00874C7A">
        <w:rPr>
          <w:rFonts w:ascii="Times New Roman" w:hAnsi="Times New Roman"/>
          <w:sz w:val="24"/>
          <w:szCs w:val="24"/>
          <w:lang w:eastAsia="ru-RU"/>
        </w:rPr>
        <w:t>ПОСТАНОВЛЕНИЕ</w:t>
      </w:r>
    </w:p>
    <w:p w14:paraId="0E2D4175" w14:textId="77777777" w:rsidR="007A1F15" w:rsidRPr="00874C7A" w:rsidRDefault="007A1F15" w:rsidP="007A1F15">
      <w:pPr>
        <w:spacing w:after="0" w:line="240" w:lineRule="auto"/>
        <w:jc w:val="center"/>
        <w:rPr>
          <w:rFonts w:ascii="Arial" w:eastAsia="Times New Roman" w:hAnsi="Arial" w:cs="Arial"/>
          <w:b/>
          <w:kern w:val="0"/>
          <w:sz w:val="24"/>
          <w:szCs w:val="24"/>
          <w:lang w:eastAsia="ru-RU"/>
        </w:rPr>
      </w:pPr>
    </w:p>
    <w:p w14:paraId="7934E14B" w14:textId="1A0B241D" w:rsidR="007A1F15" w:rsidRPr="00874C7A" w:rsidRDefault="00C87EC8" w:rsidP="007A1F15">
      <w:pPr>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От  31 мая 2024 г. №40</w:t>
      </w:r>
      <w:r w:rsidR="007A1F15" w:rsidRPr="00874C7A">
        <w:rPr>
          <w:rFonts w:ascii="Times New Roman" w:eastAsia="Times New Roman" w:hAnsi="Times New Roman"/>
          <w:kern w:val="0"/>
          <w:sz w:val="24"/>
          <w:szCs w:val="24"/>
          <w:lang w:eastAsia="ru-RU"/>
        </w:rPr>
        <w:tab/>
      </w:r>
    </w:p>
    <w:p w14:paraId="7CB3F87F" w14:textId="77777777" w:rsidR="007A1F15" w:rsidRPr="00874C7A" w:rsidRDefault="007A1F15" w:rsidP="007A1F15">
      <w:pPr>
        <w:spacing w:after="0" w:line="240" w:lineRule="auto"/>
        <w:ind w:left="720" w:right="5668"/>
        <w:jc w:val="both"/>
        <w:rPr>
          <w:rFonts w:ascii="Times New Roman" w:hAnsi="Times New Roman" w:cs="Arial"/>
          <w:sz w:val="16"/>
          <w:szCs w:val="16"/>
          <w:lang w:eastAsia="ar-SA"/>
        </w:rPr>
      </w:pPr>
      <w:r w:rsidRPr="00874C7A">
        <w:rPr>
          <w:rFonts w:ascii="Times New Roman" w:hAnsi="Times New Roman" w:cs="Arial"/>
          <w:sz w:val="16"/>
          <w:szCs w:val="16"/>
          <w:lang w:eastAsia="ar-SA"/>
        </w:rPr>
        <w:t xml:space="preserve">          с. Солонцы</w:t>
      </w:r>
    </w:p>
    <w:p w14:paraId="1F5122E4" w14:textId="77777777" w:rsidR="007A1F15" w:rsidRPr="00874C7A" w:rsidRDefault="007A1F15" w:rsidP="007A1F15">
      <w:pPr>
        <w:spacing w:after="0" w:line="240" w:lineRule="auto"/>
        <w:ind w:firstLine="708"/>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О внесении изменений в постановление администрации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от 03.02.2023 г. № 11 «Об утверждении муниципальной программы «Социальное развитие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Воронежской области» </w:t>
      </w:r>
    </w:p>
    <w:p w14:paraId="06B436F5" w14:textId="77777777" w:rsidR="007A1F15" w:rsidRPr="00874C7A" w:rsidRDefault="007A1F15" w:rsidP="007A1F15">
      <w:pPr>
        <w:autoSpaceDE w:val="0"/>
        <w:autoSpaceDN w:val="0"/>
        <w:adjustRightInd w:val="0"/>
        <w:spacing w:after="0" w:line="240" w:lineRule="auto"/>
        <w:ind w:right="5101"/>
        <w:jc w:val="both"/>
        <w:rPr>
          <w:rFonts w:ascii="Times New Roman" w:eastAsia="Times New Roman" w:hAnsi="Times New Roman"/>
          <w:bCs/>
          <w:kern w:val="0"/>
          <w:sz w:val="24"/>
          <w:szCs w:val="24"/>
          <w:lang w:eastAsia="ru-RU"/>
        </w:rPr>
      </w:pPr>
    </w:p>
    <w:p w14:paraId="4AAD1C56" w14:textId="77777777" w:rsidR="007A1F15" w:rsidRPr="00874C7A" w:rsidRDefault="007A1F15" w:rsidP="007A1F15">
      <w:pPr>
        <w:spacing w:after="0" w:line="240" w:lineRule="auto"/>
        <w:ind w:right="-5" w:firstLine="708"/>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администрация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gramStart"/>
      <w:r w:rsidRPr="00874C7A">
        <w:rPr>
          <w:rFonts w:ascii="Times New Roman" w:eastAsia="Times New Roman" w:hAnsi="Times New Roman"/>
          <w:b/>
          <w:kern w:val="0"/>
          <w:sz w:val="24"/>
          <w:szCs w:val="24"/>
          <w:lang w:eastAsia="ru-RU"/>
        </w:rPr>
        <w:t>п</w:t>
      </w:r>
      <w:proofErr w:type="gramEnd"/>
      <w:r w:rsidRPr="00874C7A">
        <w:rPr>
          <w:rFonts w:ascii="Times New Roman" w:eastAsia="Times New Roman" w:hAnsi="Times New Roman"/>
          <w:b/>
          <w:kern w:val="0"/>
          <w:sz w:val="24"/>
          <w:szCs w:val="24"/>
          <w:lang w:eastAsia="ru-RU"/>
        </w:rPr>
        <w:t xml:space="preserve"> о с т а н о в л я е т:</w:t>
      </w:r>
    </w:p>
    <w:p w14:paraId="6E24E615" w14:textId="77777777" w:rsidR="007A1F15" w:rsidRPr="00874C7A" w:rsidRDefault="007A1F15" w:rsidP="007A1F15">
      <w:pPr>
        <w:spacing w:after="0" w:line="240" w:lineRule="auto"/>
        <w:ind w:firstLine="708"/>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1. Внести в постановление администрации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от 03.02.2023 г. № 11 «Об утверждении муниципальной программы «Социальное развитие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Воронежской области» следующие изменения:</w:t>
      </w:r>
    </w:p>
    <w:p w14:paraId="189BA17A" w14:textId="77777777" w:rsidR="007A1F15" w:rsidRPr="00874C7A" w:rsidRDefault="007A1F15" w:rsidP="007A1F15">
      <w:pPr>
        <w:snapToGrid w:val="0"/>
        <w:spacing w:after="0" w:line="240" w:lineRule="auto"/>
        <w:ind w:firstLine="708"/>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1.1. В </w:t>
      </w:r>
      <w:r w:rsidRPr="00874C7A">
        <w:rPr>
          <w:rFonts w:ascii="Times New Roman" w:eastAsia="Times New Roman" w:hAnsi="Times New Roman"/>
          <w:bCs/>
          <w:kern w:val="0"/>
          <w:sz w:val="24"/>
          <w:szCs w:val="24"/>
          <w:lang w:eastAsia="ru-RU"/>
        </w:rPr>
        <w:t xml:space="preserve">паспорте программы </w:t>
      </w:r>
      <w:r w:rsidRPr="00874C7A">
        <w:rPr>
          <w:rFonts w:ascii="Times New Roman" w:eastAsia="Times New Roman" w:hAnsi="Times New Roman"/>
          <w:kern w:val="0"/>
          <w:sz w:val="24"/>
          <w:szCs w:val="24"/>
          <w:lang w:eastAsia="ru-RU"/>
        </w:rPr>
        <w:t>в строку «Объемы и источники финансирования муниципальной программы» изложить в следующей редакции:</w:t>
      </w:r>
    </w:p>
    <w:p w14:paraId="258E83E3" w14:textId="77777777" w:rsidR="007A1F15" w:rsidRPr="00874C7A" w:rsidRDefault="007A1F15" w:rsidP="007A1F15">
      <w:pPr>
        <w:snapToGrid w:val="0"/>
        <w:spacing w:after="0" w:line="240" w:lineRule="auto"/>
        <w:ind w:firstLine="708"/>
        <w:jc w:val="both"/>
        <w:rPr>
          <w:rFonts w:ascii="Times New Roman" w:eastAsia="Times New Roman" w:hAnsi="Times New Roman"/>
          <w:kern w:val="0"/>
          <w:sz w:val="24"/>
          <w:szCs w:val="24"/>
          <w:lang w:eastAsia="ru-RU"/>
        </w:rPr>
      </w:pPr>
    </w:p>
    <w:tbl>
      <w:tblPr>
        <w:tblW w:w="4600" w:type="pct"/>
        <w:jc w:val="center"/>
        <w:tblLayout w:type="fixed"/>
        <w:tblLook w:val="00A0" w:firstRow="1" w:lastRow="0" w:firstColumn="1" w:lastColumn="0" w:noHBand="0" w:noVBand="0"/>
      </w:tblPr>
      <w:tblGrid>
        <w:gridCol w:w="2566"/>
        <w:gridCol w:w="6239"/>
      </w:tblGrid>
      <w:tr w:rsidR="007A1F15" w:rsidRPr="00874C7A" w14:paraId="0D3EA6A6" w14:textId="77777777" w:rsidTr="00AA7CF5">
        <w:trPr>
          <w:jc w:val="center"/>
        </w:trPr>
        <w:tc>
          <w:tcPr>
            <w:tcW w:w="2591" w:type="dxa"/>
            <w:tcBorders>
              <w:top w:val="single" w:sz="4" w:space="0" w:color="000000"/>
              <w:left w:val="single" w:sz="4" w:space="0" w:color="000000"/>
              <w:bottom w:val="single" w:sz="4" w:space="0" w:color="000000"/>
              <w:right w:val="nil"/>
            </w:tcBorders>
            <w:hideMark/>
          </w:tcPr>
          <w:p w14:paraId="676668A4" w14:textId="77777777" w:rsidR="007A1F15" w:rsidRPr="00874C7A" w:rsidRDefault="007A1F15" w:rsidP="007A1F15">
            <w:pPr>
              <w:snapToGrid w:val="0"/>
              <w:spacing w:after="0" w:line="276" w:lineRule="auto"/>
              <w:rPr>
                <w:rFonts w:ascii="Times New Roman" w:eastAsia="Times New Roman" w:hAnsi="Times New Roman"/>
                <w:b/>
                <w:kern w:val="0"/>
                <w:sz w:val="24"/>
                <w:szCs w:val="24"/>
              </w:rPr>
            </w:pPr>
            <w:r w:rsidRPr="00874C7A">
              <w:rPr>
                <w:rFonts w:ascii="Times New Roman" w:eastAsia="Times New Roman" w:hAnsi="Times New Roman"/>
                <w:b/>
                <w:kern w:val="0"/>
                <w:sz w:val="24"/>
                <w:szCs w:val="24"/>
              </w:rPr>
              <w:t>Объемы и источники финансирования му</w:t>
            </w:r>
            <w:r w:rsidRPr="00874C7A">
              <w:rPr>
                <w:rFonts w:ascii="Times New Roman" w:eastAsia="Times New Roman" w:hAnsi="Times New Roman"/>
                <w:b/>
                <w:kern w:val="0"/>
                <w:sz w:val="24"/>
                <w:szCs w:val="24"/>
              </w:rPr>
              <w:softHyphen/>
              <w:t>ниципальной про</w:t>
            </w:r>
            <w:r w:rsidRPr="00874C7A">
              <w:rPr>
                <w:rFonts w:ascii="Times New Roman" w:eastAsia="Times New Roman" w:hAnsi="Times New Roman"/>
                <w:b/>
                <w:kern w:val="0"/>
                <w:sz w:val="24"/>
                <w:szCs w:val="24"/>
              </w:rPr>
              <w:softHyphen/>
              <w:t>граммы</w:t>
            </w:r>
          </w:p>
        </w:tc>
        <w:tc>
          <w:tcPr>
            <w:tcW w:w="6305" w:type="dxa"/>
            <w:tcBorders>
              <w:top w:val="single" w:sz="4" w:space="0" w:color="000000"/>
              <w:left w:val="single" w:sz="4" w:space="0" w:color="000000"/>
              <w:bottom w:val="single" w:sz="4" w:space="0" w:color="000000"/>
              <w:right w:val="single" w:sz="4" w:space="0" w:color="000000"/>
            </w:tcBorders>
          </w:tcPr>
          <w:p w14:paraId="5EC938DD" w14:textId="77777777" w:rsidR="007A1F15" w:rsidRPr="00874C7A" w:rsidRDefault="007A1F15" w:rsidP="007A1F15">
            <w:pPr>
              <w:suppressAutoHyphens/>
              <w:snapToGrid w:val="0"/>
              <w:spacing w:after="0" w:line="276" w:lineRule="auto"/>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 xml:space="preserve">Реализация программы осуществляется за счет средств бюджета </w:t>
            </w:r>
            <w:proofErr w:type="spellStart"/>
            <w:r w:rsidRPr="00874C7A">
              <w:rPr>
                <w:rFonts w:ascii="Times New Roman" w:eastAsia="Times New Roman" w:hAnsi="Times New Roman" w:cs="Calibri"/>
                <w:kern w:val="0"/>
                <w:sz w:val="24"/>
                <w:szCs w:val="24"/>
                <w:lang w:eastAsia="ar-SA"/>
              </w:rPr>
              <w:t>Солонецкого</w:t>
            </w:r>
            <w:proofErr w:type="spellEnd"/>
            <w:r w:rsidRPr="00874C7A">
              <w:rPr>
                <w:rFonts w:ascii="Times New Roman" w:eastAsia="Times New Roman" w:hAnsi="Times New Roman" w:cs="Calibri"/>
                <w:kern w:val="0"/>
                <w:sz w:val="24"/>
                <w:szCs w:val="24"/>
                <w:lang w:eastAsia="ar-SA"/>
              </w:rPr>
              <w:t xml:space="preserve"> сельского поселения  на сумму </w:t>
            </w:r>
            <w:r w:rsidRPr="00874C7A">
              <w:rPr>
                <w:rFonts w:ascii="Times New Roman" w:eastAsia="Times New Roman" w:hAnsi="Times New Roman" w:cs="Calibri"/>
                <w:b/>
                <w:kern w:val="0"/>
                <w:sz w:val="24"/>
                <w:szCs w:val="24"/>
                <w:lang w:eastAsia="ar-SA"/>
              </w:rPr>
              <w:t>29 346,50018</w:t>
            </w:r>
            <w:r w:rsidRPr="00874C7A">
              <w:rPr>
                <w:rFonts w:eastAsia="Times New Roman" w:cs="Calibri"/>
                <w:b/>
                <w:kern w:val="0"/>
                <w:sz w:val="24"/>
                <w:szCs w:val="24"/>
                <w:lang w:eastAsia="ar-SA"/>
              </w:rPr>
              <w:t xml:space="preserve"> </w:t>
            </w:r>
            <w:r w:rsidRPr="00874C7A">
              <w:rPr>
                <w:rFonts w:ascii="Times New Roman" w:eastAsia="Times New Roman" w:hAnsi="Times New Roman" w:cs="Calibri"/>
                <w:kern w:val="0"/>
                <w:sz w:val="24"/>
                <w:szCs w:val="24"/>
                <w:lang w:eastAsia="ar-SA"/>
              </w:rPr>
              <w:t>тыс. рублей, в том числе:</w:t>
            </w:r>
          </w:p>
          <w:p w14:paraId="68975597" w14:textId="77777777" w:rsidR="007A1F15" w:rsidRPr="00874C7A" w:rsidRDefault="007A1F15" w:rsidP="007A1F15">
            <w:pPr>
              <w:suppressAutoHyphens/>
              <w:spacing w:after="0" w:line="276" w:lineRule="auto"/>
              <w:ind w:firstLine="708"/>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2023 год  -  9 924,16936  тыс. рублей</w:t>
            </w:r>
          </w:p>
          <w:p w14:paraId="10BB83DC" w14:textId="77777777" w:rsidR="007A1F15" w:rsidRPr="00874C7A" w:rsidRDefault="007A1F15" w:rsidP="007A1F15">
            <w:pPr>
              <w:suppressAutoHyphens/>
              <w:spacing w:after="0" w:line="276" w:lineRule="auto"/>
              <w:ind w:firstLine="708"/>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 xml:space="preserve">2024 год -   </w:t>
            </w:r>
            <w:r w:rsidRPr="00874C7A">
              <w:rPr>
                <w:rFonts w:ascii="Times New Roman" w:eastAsia="Times New Roman" w:hAnsi="Times New Roman"/>
                <w:bCs/>
                <w:kern w:val="0"/>
                <w:sz w:val="24"/>
                <w:szCs w:val="24"/>
                <w:lang w:eastAsia="ar-SA"/>
              </w:rPr>
              <w:t>16 999,43082</w:t>
            </w:r>
            <w:r w:rsidRPr="00874C7A">
              <w:rPr>
                <w:rFonts w:eastAsia="Times New Roman" w:cs="Calibri"/>
                <w:b/>
                <w:bCs/>
                <w:kern w:val="0"/>
                <w:sz w:val="24"/>
                <w:szCs w:val="24"/>
                <w:lang w:eastAsia="ar-SA"/>
              </w:rPr>
              <w:t xml:space="preserve"> </w:t>
            </w:r>
            <w:r w:rsidRPr="00874C7A">
              <w:rPr>
                <w:rFonts w:ascii="Times New Roman" w:eastAsia="Times New Roman" w:hAnsi="Times New Roman" w:cs="Calibri"/>
                <w:kern w:val="0"/>
                <w:sz w:val="24"/>
                <w:szCs w:val="24"/>
                <w:lang w:eastAsia="ar-SA"/>
              </w:rPr>
              <w:t>тыс. рублей</w:t>
            </w:r>
          </w:p>
          <w:p w14:paraId="04BE4805" w14:textId="77777777" w:rsidR="007A1F15" w:rsidRPr="00874C7A" w:rsidRDefault="007A1F15" w:rsidP="007A1F15">
            <w:pPr>
              <w:suppressAutoHyphens/>
              <w:spacing w:after="0" w:line="276" w:lineRule="auto"/>
              <w:ind w:firstLine="708"/>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 xml:space="preserve">2025 год -   </w:t>
            </w:r>
            <w:r w:rsidRPr="00874C7A">
              <w:rPr>
                <w:rFonts w:ascii="Times New Roman" w:eastAsia="Times New Roman" w:hAnsi="Times New Roman"/>
                <w:bCs/>
                <w:kern w:val="0"/>
                <w:sz w:val="24"/>
                <w:szCs w:val="24"/>
                <w:lang w:eastAsia="ar-SA"/>
              </w:rPr>
              <w:t xml:space="preserve">2 422,9 </w:t>
            </w:r>
            <w:r w:rsidRPr="00874C7A">
              <w:rPr>
                <w:rFonts w:ascii="Times New Roman" w:eastAsia="Times New Roman" w:hAnsi="Times New Roman" w:cs="Calibri"/>
                <w:kern w:val="0"/>
                <w:sz w:val="24"/>
                <w:szCs w:val="24"/>
                <w:lang w:eastAsia="ar-SA"/>
              </w:rPr>
              <w:t>тыс. рублей</w:t>
            </w:r>
          </w:p>
          <w:p w14:paraId="12DDAB08" w14:textId="77777777" w:rsidR="007A1F15" w:rsidRPr="00874C7A" w:rsidRDefault="007A1F15" w:rsidP="007A1F15">
            <w:pPr>
              <w:suppressAutoHyphens/>
              <w:spacing w:after="0" w:line="276" w:lineRule="auto"/>
              <w:ind w:firstLine="708"/>
              <w:jc w:val="both"/>
              <w:rPr>
                <w:rFonts w:ascii="Times New Roman" w:eastAsia="Times New Roman" w:hAnsi="Times New Roman" w:cs="Calibri"/>
                <w:kern w:val="0"/>
                <w:sz w:val="24"/>
                <w:szCs w:val="24"/>
                <w:lang w:eastAsia="ar-SA"/>
              </w:rPr>
            </w:pPr>
          </w:p>
          <w:p w14:paraId="5CF702C2" w14:textId="77777777" w:rsidR="007A1F15" w:rsidRPr="00874C7A" w:rsidRDefault="007A1F15" w:rsidP="007A1F15">
            <w:pPr>
              <w:suppressAutoHyphens/>
              <w:spacing w:after="0" w:line="276" w:lineRule="auto"/>
              <w:jc w:val="both"/>
              <w:rPr>
                <w:rFonts w:ascii="Times New Roman" w:eastAsia="Times New Roman" w:hAnsi="Times New Roman"/>
                <w:kern w:val="0"/>
                <w:sz w:val="24"/>
                <w:szCs w:val="24"/>
                <w:lang w:eastAsia="ar-SA"/>
              </w:rPr>
            </w:pPr>
            <w:r w:rsidRPr="00874C7A">
              <w:rPr>
                <w:rFonts w:ascii="Times New Roman" w:eastAsia="Times New Roman" w:hAnsi="Times New Roman"/>
                <w:kern w:val="0"/>
                <w:sz w:val="24"/>
                <w:szCs w:val="24"/>
                <w:lang w:eastAsia="ar-SA"/>
              </w:rPr>
              <w:t xml:space="preserve">Для реализации мероприятий программы </w:t>
            </w:r>
          </w:p>
          <w:p w14:paraId="0B31B6CE" w14:textId="77777777" w:rsidR="007A1F15" w:rsidRPr="00874C7A" w:rsidRDefault="007A1F15" w:rsidP="007A1F15">
            <w:pPr>
              <w:suppressAutoHyphens/>
              <w:spacing w:after="0" w:line="276" w:lineRule="auto"/>
              <w:jc w:val="both"/>
              <w:rPr>
                <w:rFonts w:ascii="Times New Roman" w:eastAsia="Times New Roman" w:hAnsi="Times New Roman"/>
                <w:kern w:val="0"/>
                <w:sz w:val="24"/>
                <w:szCs w:val="24"/>
              </w:rPr>
            </w:pPr>
            <w:r w:rsidRPr="00874C7A">
              <w:rPr>
                <w:rFonts w:ascii="Times New Roman" w:eastAsia="Times New Roman" w:hAnsi="Times New Roman"/>
                <w:kern w:val="0"/>
                <w:sz w:val="24"/>
                <w:szCs w:val="24"/>
                <w:lang w:eastAsia="ar-SA"/>
              </w:rPr>
              <w:t>возможно привлечение финансовых средств из бюджетов других уровней и внебюджетных источников.</w:t>
            </w:r>
          </w:p>
        </w:tc>
      </w:tr>
    </w:tbl>
    <w:p w14:paraId="378BEF6B" w14:textId="77777777" w:rsidR="007A1F15" w:rsidRPr="00874C7A" w:rsidRDefault="007A1F15" w:rsidP="007A1F15">
      <w:pPr>
        <w:snapToGrid w:val="0"/>
        <w:spacing w:after="0" w:line="240" w:lineRule="auto"/>
        <w:ind w:firstLine="708"/>
        <w:jc w:val="center"/>
        <w:rPr>
          <w:rFonts w:ascii="Times New Roman" w:eastAsia="Times New Roman" w:hAnsi="Times New Roman"/>
          <w:kern w:val="0"/>
          <w:sz w:val="24"/>
          <w:szCs w:val="24"/>
          <w:lang w:eastAsia="ru-RU"/>
        </w:rPr>
      </w:pPr>
    </w:p>
    <w:p w14:paraId="0E6CAFCB" w14:textId="77777777" w:rsidR="007A1F15" w:rsidRPr="00874C7A" w:rsidRDefault="007A1F15" w:rsidP="007A1F15">
      <w:pPr>
        <w:spacing w:after="0" w:line="100" w:lineRule="atLeast"/>
        <w:ind w:firstLine="708"/>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1.2. Раздел 5. «Ресурсное обеспечение муниципальной программы» изложить в следующей редакции:</w:t>
      </w:r>
    </w:p>
    <w:p w14:paraId="7AA0C301" w14:textId="77777777" w:rsidR="007A1F15" w:rsidRPr="00874C7A" w:rsidRDefault="007A1F15" w:rsidP="007A1F15">
      <w:pPr>
        <w:spacing w:after="0" w:line="100" w:lineRule="atLeast"/>
        <w:ind w:firstLine="567"/>
        <w:jc w:val="center"/>
        <w:rPr>
          <w:rFonts w:ascii="Times New Roman" w:eastAsia="Times New Roman" w:hAnsi="Times New Roman"/>
          <w:b/>
          <w:bCs/>
          <w:kern w:val="0"/>
          <w:sz w:val="24"/>
          <w:szCs w:val="24"/>
          <w:lang w:eastAsia="ru-RU"/>
        </w:rPr>
      </w:pPr>
      <w:r w:rsidRPr="00874C7A">
        <w:rPr>
          <w:rFonts w:ascii="Times New Roman" w:eastAsia="Times New Roman" w:hAnsi="Times New Roman"/>
          <w:b/>
          <w:bCs/>
          <w:kern w:val="0"/>
          <w:sz w:val="24"/>
          <w:szCs w:val="24"/>
          <w:lang w:eastAsia="ru-RU"/>
        </w:rPr>
        <w:t>«5. Ресурсное обеспечение муниципальной программы.</w:t>
      </w:r>
    </w:p>
    <w:p w14:paraId="0465E96A" w14:textId="77777777" w:rsidR="007A1F15" w:rsidRPr="00874C7A" w:rsidRDefault="007A1F15" w:rsidP="007A1F15">
      <w:pPr>
        <w:suppressAutoHyphens/>
        <w:spacing w:after="0" w:line="240" w:lineRule="auto"/>
        <w:ind w:firstLine="708"/>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В связи с принятием бюджета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на трехлетний период, ресурсное обеспечение муниципальной программы предусмотрено на три года  в сумме </w:t>
      </w:r>
      <w:r w:rsidRPr="00874C7A">
        <w:rPr>
          <w:rFonts w:ascii="Times New Roman" w:eastAsia="Times New Roman" w:hAnsi="Times New Roman"/>
          <w:b/>
          <w:kern w:val="0"/>
          <w:sz w:val="24"/>
          <w:szCs w:val="24"/>
          <w:lang w:eastAsia="ru-RU"/>
        </w:rPr>
        <w:t xml:space="preserve">29 346,50018 </w:t>
      </w:r>
      <w:r w:rsidRPr="00874C7A">
        <w:rPr>
          <w:rFonts w:ascii="Times New Roman" w:eastAsia="Times New Roman" w:hAnsi="Times New Roman"/>
          <w:kern w:val="0"/>
          <w:sz w:val="24"/>
          <w:szCs w:val="24"/>
          <w:lang w:eastAsia="ru-RU"/>
        </w:rPr>
        <w:t>тыс. рублей за счет средств бюджета сельского поселения, в том числе:</w:t>
      </w:r>
    </w:p>
    <w:p w14:paraId="54B83849" w14:textId="77777777" w:rsidR="007A1F15" w:rsidRPr="00874C7A" w:rsidRDefault="007A1F15" w:rsidP="007A1F15">
      <w:pPr>
        <w:suppressAutoHyphens/>
        <w:spacing w:after="0" w:line="240" w:lineRule="auto"/>
        <w:ind w:firstLine="708"/>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2023 год   - 9 924,16936    тыс. рублей</w:t>
      </w:r>
    </w:p>
    <w:p w14:paraId="3A542BE0" w14:textId="77777777" w:rsidR="007A1F15" w:rsidRPr="00874C7A" w:rsidRDefault="007A1F15" w:rsidP="007A1F15">
      <w:pPr>
        <w:suppressAutoHyphens/>
        <w:spacing w:after="0" w:line="240" w:lineRule="auto"/>
        <w:ind w:firstLine="708"/>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 xml:space="preserve">2024 год    - </w:t>
      </w:r>
      <w:r w:rsidRPr="00874C7A">
        <w:rPr>
          <w:rFonts w:ascii="Times New Roman" w:eastAsia="Times New Roman" w:hAnsi="Times New Roman"/>
          <w:bCs/>
          <w:kern w:val="0"/>
          <w:sz w:val="24"/>
          <w:szCs w:val="24"/>
          <w:lang w:eastAsia="ar-SA"/>
        </w:rPr>
        <w:t>16 999,43082</w:t>
      </w:r>
      <w:r w:rsidRPr="00874C7A">
        <w:rPr>
          <w:rFonts w:eastAsia="Times New Roman" w:cs="Calibri"/>
          <w:b/>
          <w:bCs/>
          <w:kern w:val="0"/>
          <w:sz w:val="24"/>
          <w:szCs w:val="24"/>
          <w:lang w:eastAsia="ar-SA"/>
        </w:rPr>
        <w:t xml:space="preserve"> </w:t>
      </w:r>
      <w:r w:rsidRPr="00874C7A">
        <w:rPr>
          <w:rFonts w:ascii="Times New Roman" w:eastAsia="Times New Roman" w:hAnsi="Times New Roman" w:cs="Calibri"/>
          <w:kern w:val="0"/>
          <w:sz w:val="24"/>
          <w:szCs w:val="24"/>
          <w:lang w:eastAsia="ar-SA"/>
        </w:rPr>
        <w:t>тыс. рублей</w:t>
      </w:r>
    </w:p>
    <w:p w14:paraId="4A2404AB" w14:textId="77777777" w:rsidR="007A1F15" w:rsidRPr="00874C7A" w:rsidRDefault="007A1F15" w:rsidP="007A1F15">
      <w:pPr>
        <w:suppressAutoHyphens/>
        <w:spacing w:after="0" w:line="240" w:lineRule="auto"/>
        <w:ind w:firstLine="708"/>
        <w:jc w:val="both"/>
        <w:rPr>
          <w:rFonts w:ascii="Times New Roman" w:eastAsia="Times New Roman" w:hAnsi="Times New Roman" w:cs="Calibri"/>
          <w:kern w:val="0"/>
          <w:sz w:val="24"/>
          <w:szCs w:val="24"/>
          <w:lang w:eastAsia="ar-SA"/>
        </w:rPr>
      </w:pPr>
      <w:r w:rsidRPr="00874C7A">
        <w:rPr>
          <w:rFonts w:ascii="Times New Roman" w:eastAsia="Times New Roman" w:hAnsi="Times New Roman" w:cs="Calibri"/>
          <w:kern w:val="0"/>
          <w:sz w:val="24"/>
          <w:szCs w:val="24"/>
          <w:lang w:eastAsia="ar-SA"/>
        </w:rPr>
        <w:t xml:space="preserve">2025 год    - </w:t>
      </w:r>
      <w:r w:rsidRPr="00874C7A">
        <w:rPr>
          <w:rFonts w:ascii="Times New Roman" w:eastAsia="Times New Roman" w:hAnsi="Times New Roman"/>
          <w:bCs/>
          <w:kern w:val="0"/>
          <w:sz w:val="24"/>
          <w:szCs w:val="24"/>
          <w:lang w:eastAsia="ar-SA"/>
        </w:rPr>
        <w:t xml:space="preserve">2 422,9 </w:t>
      </w:r>
      <w:r w:rsidRPr="00874C7A">
        <w:rPr>
          <w:rFonts w:ascii="Times New Roman" w:eastAsia="Times New Roman" w:hAnsi="Times New Roman" w:cs="Calibri"/>
          <w:kern w:val="0"/>
          <w:sz w:val="24"/>
          <w:szCs w:val="24"/>
          <w:lang w:eastAsia="ar-SA"/>
        </w:rPr>
        <w:t>тыс. рублей</w:t>
      </w:r>
    </w:p>
    <w:p w14:paraId="62D3FB38" w14:textId="77777777" w:rsidR="007A1F15" w:rsidRPr="00874C7A" w:rsidRDefault="007A1F15" w:rsidP="007A1F15">
      <w:pPr>
        <w:suppressAutoHyphens/>
        <w:snapToGrid w:val="0"/>
        <w:spacing w:after="0" w:line="240" w:lineRule="auto"/>
        <w:ind w:firstLine="426"/>
        <w:jc w:val="both"/>
        <w:rPr>
          <w:rFonts w:ascii="Times New Roman" w:eastAsia="Times New Roman" w:hAnsi="Times New Roman"/>
          <w:kern w:val="0"/>
          <w:sz w:val="24"/>
          <w:szCs w:val="24"/>
          <w:lang w:eastAsia="ru-RU"/>
        </w:rPr>
      </w:pPr>
    </w:p>
    <w:p w14:paraId="79599125" w14:textId="77777777" w:rsidR="007A1F15" w:rsidRPr="00874C7A" w:rsidRDefault="007A1F15" w:rsidP="007A1F15">
      <w:pPr>
        <w:suppressAutoHyphens/>
        <w:snapToGrid w:val="0"/>
        <w:spacing w:after="0" w:line="240" w:lineRule="auto"/>
        <w:ind w:firstLine="426"/>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2. Опубликовать настоящее постановление в муниципальном печатном средстве массовой информации «Вестник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w:t>
      </w:r>
    </w:p>
    <w:p w14:paraId="1CC7DFD7" w14:textId="55DAB1F2" w:rsidR="007A1F15" w:rsidRPr="00874C7A" w:rsidRDefault="007A1F15" w:rsidP="00874C7A">
      <w:pPr>
        <w:spacing w:after="0" w:line="240" w:lineRule="auto"/>
        <w:ind w:firstLine="426"/>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3. </w:t>
      </w:r>
      <w:proofErr w:type="gramStart"/>
      <w:r w:rsidRPr="00874C7A">
        <w:rPr>
          <w:rFonts w:ascii="Times New Roman" w:eastAsia="Times New Roman" w:hAnsi="Times New Roman"/>
          <w:kern w:val="0"/>
          <w:sz w:val="24"/>
          <w:szCs w:val="24"/>
          <w:lang w:eastAsia="ru-RU"/>
        </w:rPr>
        <w:t>Контроль за</w:t>
      </w:r>
      <w:proofErr w:type="gramEnd"/>
      <w:r w:rsidRPr="00874C7A">
        <w:rPr>
          <w:rFonts w:ascii="Times New Roman" w:eastAsia="Times New Roman" w:hAnsi="Times New Roman"/>
          <w:kern w:val="0"/>
          <w:sz w:val="24"/>
          <w:szCs w:val="24"/>
          <w:lang w:eastAsia="ru-RU"/>
        </w:rPr>
        <w:t xml:space="preserve"> исполнением настоящего постановления оставляю за собой.</w:t>
      </w:r>
    </w:p>
    <w:p w14:paraId="3AE30B0E" w14:textId="77777777" w:rsidR="007A1F15" w:rsidRPr="00874C7A" w:rsidRDefault="007A1F15" w:rsidP="007A1F15">
      <w:pPr>
        <w:spacing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Глава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w:t>
      </w:r>
    </w:p>
    <w:p w14:paraId="7EB99164" w14:textId="41E96DC0" w:rsidR="007A1F15" w:rsidRPr="00874C7A" w:rsidRDefault="007A1F15" w:rsidP="007A1F15">
      <w:pPr>
        <w:spacing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сельского поселения</w:t>
      </w:r>
      <w:r w:rsidRPr="00874C7A">
        <w:rPr>
          <w:rFonts w:ascii="Times New Roman" w:eastAsia="Times New Roman" w:hAnsi="Times New Roman"/>
          <w:kern w:val="0"/>
          <w:sz w:val="24"/>
          <w:szCs w:val="24"/>
          <w:lang w:eastAsia="ru-RU"/>
        </w:rPr>
        <w:tab/>
      </w:r>
      <w:r w:rsidRPr="00874C7A">
        <w:rPr>
          <w:rFonts w:ascii="Times New Roman" w:eastAsia="Times New Roman" w:hAnsi="Times New Roman"/>
          <w:kern w:val="0"/>
          <w:sz w:val="24"/>
          <w:szCs w:val="24"/>
          <w:lang w:eastAsia="ru-RU"/>
        </w:rPr>
        <w:tab/>
      </w:r>
      <w:r w:rsidRPr="00874C7A">
        <w:rPr>
          <w:rFonts w:ascii="Times New Roman" w:eastAsia="Times New Roman" w:hAnsi="Times New Roman"/>
          <w:kern w:val="0"/>
          <w:sz w:val="24"/>
          <w:szCs w:val="24"/>
          <w:lang w:eastAsia="ru-RU"/>
        </w:rPr>
        <w:tab/>
      </w:r>
      <w:r w:rsidRPr="00874C7A">
        <w:rPr>
          <w:rFonts w:ascii="Times New Roman" w:eastAsia="Times New Roman" w:hAnsi="Times New Roman"/>
          <w:kern w:val="0"/>
          <w:sz w:val="24"/>
          <w:szCs w:val="24"/>
          <w:lang w:eastAsia="ru-RU"/>
        </w:rPr>
        <w:tab/>
        <w:t xml:space="preserve">        </w:t>
      </w:r>
      <w:proofErr w:type="spellStart"/>
      <w:r w:rsidRPr="00874C7A">
        <w:rPr>
          <w:rFonts w:ascii="Times New Roman" w:eastAsia="Times New Roman" w:hAnsi="Times New Roman"/>
          <w:kern w:val="0"/>
          <w:sz w:val="24"/>
          <w:szCs w:val="24"/>
          <w:lang w:eastAsia="ru-RU"/>
        </w:rPr>
        <w:t>Г.В.Саломатина</w:t>
      </w:r>
      <w:proofErr w:type="spellEnd"/>
    </w:p>
    <w:p w14:paraId="48F82939" w14:textId="77777777" w:rsidR="007A1F15" w:rsidRPr="00874C7A" w:rsidRDefault="007A1F15" w:rsidP="00874C7A">
      <w:pPr>
        <w:snapToGrid w:val="0"/>
        <w:spacing w:after="0" w:line="240" w:lineRule="auto"/>
        <w:jc w:val="both"/>
        <w:rPr>
          <w:rFonts w:ascii="Times New Roman" w:eastAsia="Times New Roman" w:hAnsi="Times New Roman"/>
          <w:kern w:val="0"/>
          <w:sz w:val="24"/>
          <w:szCs w:val="24"/>
          <w:lang w:eastAsia="ru-RU"/>
        </w:rPr>
      </w:pPr>
    </w:p>
    <w:p w14:paraId="7E4B16C1" w14:textId="77777777" w:rsidR="007A1F15" w:rsidRPr="00874C7A" w:rsidRDefault="007A1F15" w:rsidP="007A1F15">
      <w:pPr>
        <w:spacing w:after="0" w:line="240" w:lineRule="auto"/>
        <w:jc w:val="center"/>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АДМИНИСТРАЦИЯ</w:t>
      </w:r>
    </w:p>
    <w:p w14:paraId="21B4F329" w14:textId="77777777" w:rsidR="007A1F15" w:rsidRPr="00874C7A" w:rsidRDefault="007A1F15" w:rsidP="007A1F15">
      <w:pPr>
        <w:spacing w:after="0" w:line="240" w:lineRule="auto"/>
        <w:jc w:val="center"/>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СОЛОНЕЦКОГО СЕЛЬСКОГО ПОСЕЛЕНИЯ</w:t>
      </w:r>
    </w:p>
    <w:p w14:paraId="35E127EA" w14:textId="77777777" w:rsidR="007A1F15" w:rsidRPr="00874C7A" w:rsidRDefault="007A1F15" w:rsidP="007A1F15">
      <w:pPr>
        <w:spacing w:after="0" w:line="240" w:lineRule="auto"/>
        <w:jc w:val="center"/>
        <w:rPr>
          <w:rFonts w:ascii="Times New Roman" w:eastAsia="Times New Roman" w:hAnsi="Times New Roman"/>
          <w:b/>
          <w:kern w:val="0"/>
          <w:sz w:val="24"/>
          <w:szCs w:val="24"/>
          <w:lang w:eastAsia="ru-RU"/>
        </w:rPr>
      </w:pPr>
      <w:r w:rsidRPr="00874C7A">
        <w:rPr>
          <w:rFonts w:ascii="Times New Roman" w:eastAsia="Times New Roman" w:hAnsi="Times New Roman"/>
          <w:kern w:val="0"/>
          <w:sz w:val="24"/>
          <w:szCs w:val="24"/>
          <w:lang w:eastAsia="ru-RU"/>
        </w:rPr>
        <w:t>ВРОБЬЁВСКОГО</w:t>
      </w:r>
      <w:r w:rsidRPr="00874C7A">
        <w:rPr>
          <w:rFonts w:ascii="Times New Roman" w:eastAsia="Times New Roman" w:hAnsi="Times New Roman"/>
          <w:color w:val="000000"/>
          <w:kern w:val="0"/>
          <w:sz w:val="24"/>
          <w:szCs w:val="24"/>
          <w:lang w:eastAsia="ru-RU"/>
        </w:rPr>
        <w:t xml:space="preserve"> МУНИЦИПАЛЬНОГО РАЙОНА</w:t>
      </w:r>
    </w:p>
    <w:p w14:paraId="35FB7900" w14:textId="33243A9D" w:rsidR="007A1F15" w:rsidRPr="00874C7A" w:rsidRDefault="007A1F15" w:rsidP="00874C7A">
      <w:pPr>
        <w:spacing w:after="0" w:line="240" w:lineRule="auto"/>
        <w:jc w:val="center"/>
        <w:rPr>
          <w:rFonts w:ascii="Times New Roman" w:eastAsia="Times New Roman" w:hAnsi="Times New Roman"/>
          <w:kern w:val="0"/>
          <w:sz w:val="24"/>
          <w:szCs w:val="24"/>
          <w:lang w:eastAsia="ru-RU"/>
        </w:rPr>
      </w:pPr>
      <w:r w:rsidRPr="00874C7A">
        <w:rPr>
          <w:rFonts w:ascii="Times New Roman" w:eastAsia="Times New Roman" w:hAnsi="Times New Roman"/>
          <w:color w:val="000000"/>
          <w:kern w:val="0"/>
          <w:sz w:val="24"/>
          <w:szCs w:val="24"/>
          <w:lang w:eastAsia="ru-RU"/>
        </w:rPr>
        <w:t>ВОРОНЕЖСКОЙ ОБЛАСТИ</w:t>
      </w:r>
    </w:p>
    <w:p w14:paraId="0B5DC793" w14:textId="77777777" w:rsidR="007A1F15" w:rsidRPr="00874C7A" w:rsidRDefault="007A1F15" w:rsidP="007A1F15">
      <w:pPr>
        <w:spacing w:after="0" w:line="240" w:lineRule="auto"/>
        <w:jc w:val="center"/>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ПОСТАНОВЛЕНИЕ</w:t>
      </w:r>
    </w:p>
    <w:p w14:paraId="27BE0C53" w14:textId="77777777" w:rsidR="007A1F15" w:rsidRPr="00874C7A" w:rsidRDefault="007A1F15" w:rsidP="007A1F15">
      <w:pPr>
        <w:spacing w:after="0" w:line="240" w:lineRule="auto"/>
        <w:rPr>
          <w:rFonts w:ascii="Times New Roman" w:eastAsia="Times New Roman" w:hAnsi="Times New Roman"/>
          <w:kern w:val="0"/>
          <w:sz w:val="24"/>
          <w:szCs w:val="24"/>
          <w:u w:val="single"/>
          <w:lang w:eastAsia="ru-RU"/>
        </w:rPr>
      </w:pPr>
    </w:p>
    <w:p w14:paraId="40EB8F4A" w14:textId="46E5DDD4" w:rsidR="007A1F15" w:rsidRPr="00874C7A" w:rsidRDefault="00C87EC8" w:rsidP="007A1F15">
      <w:pPr>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u w:val="single"/>
          <w:lang w:eastAsia="ru-RU"/>
        </w:rPr>
        <w:t>От   31 мая</w:t>
      </w:r>
      <w:bookmarkStart w:id="1" w:name="_GoBack"/>
      <w:bookmarkEnd w:id="1"/>
      <w:r>
        <w:rPr>
          <w:rFonts w:ascii="Times New Roman" w:eastAsia="Times New Roman" w:hAnsi="Times New Roman"/>
          <w:kern w:val="0"/>
          <w:sz w:val="24"/>
          <w:szCs w:val="24"/>
          <w:u w:val="single"/>
          <w:lang w:eastAsia="ru-RU"/>
        </w:rPr>
        <w:t xml:space="preserve">  2024г.  №  41</w:t>
      </w:r>
      <w:r w:rsidR="007A1F15" w:rsidRPr="00874C7A">
        <w:rPr>
          <w:rFonts w:ascii="Times New Roman" w:eastAsia="Times New Roman" w:hAnsi="Times New Roman"/>
          <w:kern w:val="0"/>
          <w:sz w:val="24"/>
          <w:szCs w:val="24"/>
          <w:lang w:eastAsia="ru-RU"/>
        </w:rPr>
        <w:t xml:space="preserve">      </w:t>
      </w:r>
    </w:p>
    <w:p w14:paraId="27E4DA22" w14:textId="77777777" w:rsidR="007A1F15" w:rsidRPr="00874C7A" w:rsidRDefault="007A1F15" w:rsidP="007A1F15">
      <w:pPr>
        <w:spacing w:after="0" w:line="240" w:lineRule="auto"/>
        <w:rPr>
          <w:rFonts w:ascii="Times New Roman" w:eastAsia="Times New Roman" w:hAnsi="Times New Roman"/>
          <w:kern w:val="0"/>
          <w:sz w:val="20"/>
          <w:szCs w:val="20"/>
          <w:lang w:eastAsia="ru-RU"/>
        </w:rPr>
      </w:pPr>
      <w:r w:rsidRPr="00874C7A">
        <w:rPr>
          <w:rFonts w:ascii="Times New Roman" w:eastAsia="Times New Roman" w:hAnsi="Times New Roman"/>
          <w:kern w:val="0"/>
          <w:sz w:val="20"/>
          <w:szCs w:val="20"/>
          <w:lang w:eastAsia="ru-RU"/>
        </w:rPr>
        <w:t xml:space="preserve">               с. Солонцы</w:t>
      </w:r>
    </w:p>
    <w:p w14:paraId="11911270" w14:textId="77777777" w:rsidR="007A1F15" w:rsidRPr="00874C7A" w:rsidRDefault="007A1F15" w:rsidP="007A1F15">
      <w:pPr>
        <w:spacing w:after="0" w:line="240" w:lineRule="auto"/>
        <w:ind w:firstLine="708"/>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О внесении изменений в постановление администрации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от 03.02.2023 г. № 10 </w:t>
      </w:r>
      <w:r w:rsidRPr="00874C7A">
        <w:rPr>
          <w:rFonts w:ascii="Times New Roman" w:eastAsia="Times New Roman" w:hAnsi="Times New Roman"/>
          <w:b/>
          <w:bCs/>
          <w:kern w:val="0"/>
          <w:sz w:val="24"/>
          <w:szCs w:val="24"/>
          <w:lang w:eastAsia="ru-RU"/>
        </w:rPr>
        <w:t>«</w:t>
      </w:r>
      <w:r w:rsidRPr="00874C7A">
        <w:rPr>
          <w:rFonts w:ascii="Times New Roman" w:eastAsia="Times New Roman" w:hAnsi="Times New Roman"/>
          <w:kern w:val="0"/>
          <w:sz w:val="24"/>
          <w:szCs w:val="24"/>
          <w:lang w:eastAsia="ru-RU"/>
        </w:rPr>
        <w:t xml:space="preserve">Об утверждении муниципальной Программы «Муниципальное управление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Воронежской области»</w:t>
      </w:r>
    </w:p>
    <w:p w14:paraId="057CFC20" w14:textId="77777777" w:rsidR="007A1F15" w:rsidRPr="00874C7A" w:rsidRDefault="007A1F15" w:rsidP="007A1F15">
      <w:pPr>
        <w:spacing w:before="100" w:beforeAutospacing="1" w:after="0" w:line="240" w:lineRule="auto"/>
        <w:ind w:firstLine="708"/>
        <w:jc w:val="both"/>
        <w:rPr>
          <w:rFonts w:ascii="Times New Roman" w:eastAsia="Times New Roman" w:hAnsi="Times New Roman"/>
          <w:b/>
          <w:kern w:val="0"/>
          <w:sz w:val="24"/>
          <w:szCs w:val="24"/>
          <w:lang w:eastAsia="ru-RU"/>
        </w:rPr>
      </w:pPr>
      <w:r w:rsidRPr="00874C7A">
        <w:rPr>
          <w:rFonts w:ascii="Times New Roman" w:eastAsia="Times New Roman" w:hAnsi="Times New Roman"/>
          <w:kern w:val="0"/>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администрация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gramStart"/>
      <w:r w:rsidRPr="00874C7A">
        <w:rPr>
          <w:rFonts w:ascii="Times New Roman" w:eastAsia="Times New Roman" w:hAnsi="Times New Roman"/>
          <w:b/>
          <w:kern w:val="0"/>
          <w:sz w:val="24"/>
          <w:szCs w:val="24"/>
          <w:lang w:eastAsia="ru-RU"/>
        </w:rPr>
        <w:t>п</w:t>
      </w:r>
      <w:proofErr w:type="gramEnd"/>
      <w:r w:rsidRPr="00874C7A">
        <w:rPr>
          <w:rFonts w:ascii="Times New Roman" w:eastAsia="Times New Roman" w:hAnsi="Times New Roman"/>
          <w:b/>
          <w:kern w:val="0"/>
          <w:sz w:val="24"/>
          <w:szCs w:val="24"/>
          <w:lang w:eastAsia="ru-RU"/>
        </w:rPr>
        <w:t xml:space="preserve"> о с т а н о в л я е т:</w:t>
      </w:r>
    </w:p>
    <w:p w14:paraId="26E11C43" w14:textId="77777777" w:rsidR="007A1F15" w:rsidRPr="00874C7A" w:rsidRDefault="007A1F15" w:rsidP="007A1F15">
      <w:pPr>
        <w:spacing w:before="100" w:beforeAutospacing="1" w:after="0" w:line="240" w:lineRule="auto"/>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1. Внести в постановление администрации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от 03.02.2023 г. № 10 </w:t>
      </w:r>
      <w:r w:rsidRPr="00874C7A">
        <w:rPr>
          <w:rFonts w:ascii="Times New Roman" w:eastAsia="Times New Roman" w:hAnsi="Times New Roman"/>
          <w:b/>
          <w:bCs/>
          <w:kern w:val="0"/>
          <w:sz w:val="24"/>
          <w:szCs w:val="24"/>
          <w:lang w:eastAsia="ru-RU"/>
        </w:rPr>
        <w:t>«</w:t>
      </w:r>
      <w:r w:rsidRPr="00874C7A">
        <w:rPr>
          <w:rFonts w:ascii="Times New Roman" w:eastAsia="Times New Roman" w:hAnsi="Times New Roman"/>
          <w:kern w:val="0"/>
          <w:sz w:val="24"/>
          <w:szCs w:val="24"/>
          <w:lang w:eastAsia="ru-RU"/>
        </w:rPr>
        <w:t xml:space="preserve">Об утверждении муниципальной Программы «Муниципальное управление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Воронежской области » следующие изменения: </w:t>
      </w:r>
    </w:p>
    <w:p w14:paraId="2505F881" w14:textId="77777777" w:rsidR="007A1F15" w:rsidRPr="00874C7A" w:rsidRDefault="007A1F15" w:rsidP="007A1F15">
      <w:pPr>
        <w:spacing w:before="100" w:beforeAutospacing="1" w:after="0" w:line="240" w:lineRule="auto"/>
        <w:jc w:val="both"/>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1.1. В Паспорте муниципальной программы «Муниципальное управление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 </w:t>
      </w:r>
      <w:proofErr w:type="spellStart"/>
      <w:r w:rsidRPr="00874C7A">
        <w:rPr>
          <w:rFonts w:ascii="Times New Roman" w:eastAsia="Times New Roman" w:hAnsi="Times New Roman"/>
          <w:kern w:val="0"/>
          <w:sz w:val="24"/>
          <w:szCs w:val="24"/>
          <w:lang w:eastAsia="ru-RU"/>
        </w:rPr>
        <w:t>Вробьевского</w:t>
      </w:r>
      <w:proofErr w:type="spellEnd"/>
      <w:r w:rsidRPr="00874C7A">
        <w:rPr>
          <w:rFonts w:ascii="Times New Roman" w:eastAsia="Times New Roman" w:hAnsi="Times New Roman"/>
          <w:kern w:val="0"/>
          <w:sz w:val="24"/>
          <w:szCs w:val="24"/>
          <w:lang w:eastAsia="ru-RU"/>
        </w:rPr>
        <w:t xml:space="preserve"> муниципального района Воронежской области» строку «Объемы и источники финансирования муниципальной программы» изложить в следующей редакции:</w:t>
      </w:r>
    </w:p>
    <w:p w14:paraId="711B2F3F" w14:textId="77777777" w:rsidR="007A1F15" w:rsidRPr="00874C7A" w:rsidRDefault="007A1F15" w:rsidP="007A1F15">
      <w:pPr>
        <w:spacing w:before="100" w:beforeAutospacing="1" w:after="0" w:line="240" w:lineRule="auto"/>
        <w:jc w:val="both"/>
        <w:rPr>
          <w:rFonts w:ascii="Times New Roman" w:eastAsia="Times New Roman" w:hAnsi="Times New Roman"/>
          <w:color w:val="FF0000"/>
          <w:kern w:val="0"/>
          <w:sz w:val="24"/>
          <w:szCs w:val="24"/>
          <w:lang w:eastAsia="ru-RU"/>
        </w:rPr>
      </w:pPr>
    </w:p>
    <w:tbl>
      <w:tblPr>
        <w:tblW w:w="9720" w:type="dxa"/>
        <w:tblCellSpacing w:w="0" w:type="dxa"/>
        <w:tblLook w:val="00A0" w:firstRow="1" w:lastRow="0" w:firstColumn="1" w:lastColumn="0" w:noHBand="0" w:noVBand="0"/>
      </w:tblPr>
      <w:tblGrid>
        <w:gridCol w:w="4393"/>
        <w:gridCol w:w="5327"/>
      </w:tblGrid>
      <w:tr w:rsidR="007A1F15" w:rsidRPr="00874C7A" w14:paraId="4635E21D" w14:textId="77777777" w:rsidTr="00AA7CF5">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3AF0818B" w14:textId="77777777" w:rsidR="007A1F15" w:rsidRPr="00874C7A" w:rsidRDefault="007A1F15" w:rsidP="007A1F15">
            <w:pPr>
              <w:spacing w:before="100" w:beforeAutospacing="1" w:after="100" w:afterAutospacing="1"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14:paraId="37A67C80" w14:textId="77777777" w:rsidR="007A1F15" w:rsidRPr="00874C7A" w:rsidRDefault="007A1F15" w:rsidP="007A1F15">
            <w:pPr>
              <w:widowControl w:val="0"/>
              <w:shd w:val="clear" w:color="auto" w:fill="FFFFFF"/>
              <w:autoSpaceDE w:val="0"/>
              <w:snapToGrid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 xml:space="preserve">Объем бюджетных ассигнований на реализацию муниципальной программы составляет </w:t>
            </w:r>
            <w:r w:rsidRPr="00874C7A">
              <w:rPr>
                <w:rFonts w:ascii="Times New Roman" w:eastAsia="Times New Roman" w:hAnsi="Times New Roman"/>
                <w:b/>
                <w:kern w:val="0"/>
                <w:sz w:val="24"/>
                <w:szCs w:val="24"/>
              </w:rPr>
              <w:t>22 787,8884  тыс. руб</w:t>
            </w:r>
            <w:r w:rsidRPr="00874C7A">
              <w:rPr>
                <w:rFonts w:ascii="Times New Roman" w:eastAsia="Times New Roman" w:hAnsi="Times New Roman"/>
                <w:kern w:val="0"/>
                <w:sz w:val="24"/>
                <w:szCs w:val="24"/>
              </w:rPr>
              <w:t xml:space="preserve">., в том числе </w:t>
            </w:r>
          </w:p>
          <w:p w14:paraId="09030D86" w14:textId="77777777" w:rsidR="007A1F15" w:rsidRPr="00874C7A" w:rsidRDefault="007A1F15" w:rsidP="007A1F15">
            <w:pPr>
              <w:widowControl w:val="0"/>
              <w:shd w:val="clear" w:color="auto" w:fill="FFFFFF"/>
              <w:autoSpaceDE w:val="0"/>
              <w:snapToGrid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 xml:space="preserve"> - средства федерального бюджета – </w:t>
            </w:r>
            <w:r w:rsidRPr="00874C7A">
              <w:rPr>
                <w:rFonts w:ascii="Times New Roman" w:eastAsia="Times New Roman" w:hAnsi="Times New Roman"/>
                <w:b/>
                <w:kern w:val="0"/>
                <w:sz w:val="24"/>
                <w:szCs w:val="24"/>
              </w:rPr>
              <w:t>997,8</w:t>
            </w:r>
            <w:r w:rsidRPr="00874C7A">
              <w:rPr>
                <w:rFonts w:ascii="Times New Roman" w:eastAsia="Times New Roman" w:hAnsi="Times New Roman"/>
                <w:kern w:val="0"/>
                <w:sz w:val="24"/>
                <w:szCs w:val="24"/>
              </w:rPr>
              <w:t xml:space="preserve"> </w:t>
            </w:r>
            <w:r w:rsidRPr="00874C7A">
              <w:rPr>
                <w:rFonts w:ascii="Times New Roman" w:eastAsia="Times New Roman" w:hAnsi="Times New Roman"/>
                <w:kern w:val="0"/>
                <w:sz w:val="24"/>
                <w:szCs w:val="24"/>
              </w:rPr>
              <w:lastRenderedPageBreak/>
              <w:t xml:space="preserve">тыс. руб., </w:t>
            </w:r>
          </w:p>
          <w:p w14:paraId="552A8B0C" w14:textId="77777777" w:rsidR="007A1F15" w:rsidRPr="00874C7A" w:rsidRDefault="007A1F15" w:rsidP="007A1F15">
            <w:pPr>
              <w:widowControl w:val="0"/>
              <w:shd w:val="clear" w:color="auto" w:fill="FFFFFF"/>
              <w:autoSpaceDE w:val="0"/>
              <w:snapToGrid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 xml:space="preserve">- средства областного бюджета – </w:t>
            </w:r>
            <w:r w:rsidRPr="00874C7A">
              <w:rPr>
                <w:rFonts w:ascii="Times New Roman" w:eastAsia="Times New Roman" w:hAnsi="Times New Roman"/>
                <w:b/>
                <w:kern w:val="0"/>
                <w:sz w:val="24"/>
                <w:szCs w:val="24"/>
              </w:rPr>
              <w:t>94,5695</w:t>
            </w:r>
            <w:r w:rsidRPr="00874C7A">
              <w:rPr>
                <w:rFonts w:ascii="Times New Roman" w:eastAsia="Times New Roman" w:hAnsi="Times New Roman"/>
                <w:kern w:val="0"/>
                <w:sz w:val="24"/>
                <w:szCs w:val="24"/>
              </w:rPr>
              <w:t xml:space="preserve"> тыс. руб., </w:t>
            </w:r>
          </w:p>
          <w:p w14:paraId="5C251C21" w14:textId="77777777" w:rsidR="007A1F15" w:rsidRPr="00874C7A" w:rsidRDefault="007A1F15" w:rsidP="007A1F15">
            <w:pPr>
              <w:widowControl w:val="0"/>
              <w:shd w:val="clear" w:color="auto" w:fill="FFFFFF"/>
              <w:autoSpaceDE w:val="0"/>
              <w:snapToGrid w:val="0"/>
              <w:spacing w:after="0" w:line="276" w:lineRule="auto"/>
              <w:ind w:left="101" w:right="23"/>
              <w:rPr>
                <w:rFonts w:ascii="Times New Roman" w:eastAsia="Times New Roman" w:hAnsi="Times New Roman"/>
                <w:kern w:val="0"/>
                <w:sz w:val="24"/>
                <w:szCs w:val="24"/>
              </w:rPr>
            </w:pPr>
          </w:p>
          <w:p w14:paraId="16B516DA" w14:textId="77777777" w:rsidR="007A1F15" w:rsidRPr="00874C7A" w:rsidRDefault="007A1F15" w:rsidP="007A1F15">
            <w:pPr>
              <w:widowControl w:val="0"/>
              <w:shd w:val="clear" w:color="auto" w:fill="FFFFFF"/>
              <w:autoSpaceDE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 xml:space="preserve">   - средства бюджета поселения  - </w:t>
            </w:r>
            <w:r w:rsidRPr="00874C7A">
              <w:rPr>
                <w:rFonts w:ascii="Times New Roman" w:eastAsia="Times New Roman" w:hAnsi="Times New Roman"/>
                <w:b/>
                <w:kern w:val="0"/>
                <w:sz w:val="24"/>
                <w:szCs w:val="24"/>
              </w:rPr>
              <w:t xml:space="preserve">21 695,5189  </w:t>
            </w:r>
            <w:r w:rsidRPr="00874C7A">
              <w:rPr>
                <w:rFonts w:ascii="Times New Roman" w:eastAsia="Times New Roman" w:hAnsi="Times New Roman"/>
                <w:kern w:val="0"/>
                <w:sz w:val="24"/>
                <w:szCs w:val="24"/>
              </w:rPr>
              <w:t>тыс. руб.</w:t>
            </w:r>
          </w:p>
          <w:p w14:paraId="3C3A5C26" w14:textId="77777777" w:rsidR="007A1F15" w:rsidRPr="00874C7A" w:rsidRDefault="007A1F15" w:rsidP="007A1F15">
            <w:pPr>
              <w:widowControl w:val="0"/>
              <w:shd w:val="clear" w:color="auto" w:fill="FFFFFF"/>
              <w:autoSpaceDE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spacing w:val="-8"/>
                <w:kern w:val="0"/>
                <w:sz w:val="24"/>
                <w:szCs w:val="24"/>
              </w:rPr>
              <w:t xml:space="preserve">Объем бюджетных ассигнований на реализацию подпрограмм </w:t>
            </w:r>
            <w:r w:rsidRPr="00874C7A">
              <w:rPr>
                <w:rFonts w:ascii="Times New Roman" w:eastAsia="Times New Roman" w:hAnsi="Times New Roman"/>
                <w:kern w:val="0"/>
                <w:sz w:val="24"/>
                <w:szCs w:val="24"/>
              </w:rPr>
              <w:t xml:space="preserve"> составляет:</w:t>
            </w:r>
          </w:p>
          <w:p w14:paraId="25EDE510" w14:textId="77777777" w:rsidR="007A1F15" w:rsidRPr="00874C7A" w:rsidRDefault="007A1F15" w:rsidP="007A1F15">
            <w:pPr>
              <w:widowControl w:val="0"/>
              <w:shd w:val="clear" w:color="auto" w:fill="FFFFFF"/>
              <w:autoSpaceDE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 xml:space="preserve">Подпрограмма 1. Управление муниципальными  финансами -                        </w:t>
            </w:r>
            <w:r w:rsidRPr="00874C7A">
              <w:rPr>
                <w:rFonts w:ascii="Times New Roman" w:eastAsia="Times New Roman" w:hAnsi="Times New Roman"/>
                <w:b/>
                <w:kern w:val="0"/>
                <w:sz w:val="24"/>
                <w:szCs w:val="24"/>
              </w:rPr>
              <w:t>0</w:t>
            </w:r>
            <w:r w:rsidRPr="00874C7A">
              <w:rPr>
                <w:rFonts w:ascii="Times New Roman" w:eastAsia="Times New Roman" w:hAnsi="Times New Roman"/>
                <w:kern w:val="0"/>
                <w:sz w:val="24"/>
                <w:szCs w:val="24"/>
              </w:rPr>
              <w:t xml:space="preserve"> тыс. руб. </w:t>
            </w:r>
          </w:p>
          <w:p w14:paraId="327966B0" w14:textId="77777777" w:rsidR="007A1F15" w:rsidRPr="00874C7A" w:rsidRDefault="007A1F15" w:rsidP="007A1F15">
            <w:pPr>
              <w:widowControl w:val="0"/>
              <w:shd w:val="clear" w:color="auto" w:fill="FFFFFF"/>
              <w:autoSpaceDE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spacing w:val="-9"/>
                <w:kern w:val="0"/>
                <w:sz w:val="24"/>
                <w:szCs w:val="24"/>
              </w:rPr>
              <w:t xml:space="preserve">Подпрограмма  2. </w:t>
            </w:r>
            <w:r w:rsidRPr="00874C7A">
              <w:rPr>
                <w:rFonts w:ascii="Times New Roman" w:eastAsia="Times New Roman" w:hAnsi="Times New Roman"/>
                <w:spacing w:val="-10"/>
                <w:kern w:val="0"/>
                <w:sz w:val="24"/>
                <w:szCs w:val="24"/>
              </w:rPr>
              <w:t xml:space="preserve">Организация первичного воинского учета на территории </w:t>
            </w:r>
            <w:proofErr w:type="spellStart"/>
            <w:r w:rsidRPr="00874C7A">
              <w:rPr>
                <w:rFonts w:ascii="Times New Roman" w:eastAsia="Times New Roman" w:hAnsi="Times New Roman"/>
                <w:spacing w:val="-10"/>
                <w:kern w:val="0"/>
                <w:sz w:val="24"/>
                <w:szCs w:val="24"/>
              </w:rPr>
              <w:t>Солонецкого</w:t>
            </w:r>
            <w:proofErr w:type="spellEnd"/>
            <w:r w:rsidRPr="00874C7A">
              <w:rPr>
                <w:rFonts w:ascii="Times New Roman" w:eastAsia="Times New Roman" w:hAnsi="Times New Roman"/>
                <w:spacing w:val="-10"/>
                <w:kern w:val="0"/>
                <w:sz w:val="24"/>
                <w:szCs w:val="24"/>
              </w:rPr>
              <w:t xml:space="preserve"> сельского поселения</w:t>
            </w:r>
            <w:r w:rsidRPr="00874C7A">
              <w:rPr>
                <w:rFonts w:ascii="Times New Roman" w:eastAsia="Times New Roman" w:hAnsi="Times New Roman"/>
                <w:kern w:val="0"/>
                <w:sz w:val="24"/>
                <w:szCs w:val="24"/>
              </w:rPr>
              <w:t xml:space="preserve"> – </w:t>
            </w:r>
            <w:r w:rsidRPr="00874C7A">
              <w:rPr>
                <w:rFonts w:ascii="Times New Roman" w:eastAsia="Times New Roman" w:hAnsi="Times New Roman"/>
                <w:b/>
                <w:kern w:val="0"/>
                <w:sz w:val="24"/>
                <w:szCs w:val="24"/>
              </w:rPr>
              <w:t>997,8</w:t>
            </w:r>
            <w:r w:rsidRPr="00874C7A">
              <w:rPr>
                <w:rFonts w:ascii="Times New Roman" w:eastAsia="Times New Roman" w:hAnsi="Times New Roman"/>
                <w:kern w:val="0"/>
                <w:sz w:val="24"/>
                <w:szCs w:val="24"/>
              </w:rPr>
              <w:t xml:space="preserve">  тыс. руб.</w:t>
            </w:r>
          </w:p>
          <w:p w14:paraId="7665398A" w14:textId="77777777" w:rsidR="007A1F15" w:rsidRPr="00874C7A" w:rsidRDefault="007A1F15" w:rsidP="007A1F15">
            <w:pPr>
              <w:widowControl w:val="0"/>
              <w:shd w:val="clear" w:color="auto" w:fill="FFFFFF"/>
              <w:autoSpaceDE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spacing w:val="-9"/>
                <w:kern w:val="0"/>
                <w:sz w:val="24"/>
                <w:szCs w:val="24"/>
              </w:rPr>
              <w:t xml:space="preserve">Подпрограмма 3. </w:t>
            </w:r>
            <w:r w:rsidRPr="00874C7A">
              <w:rPr>
                <w:rFonts w:ascii="Times New Roman" w:eastAsia="Times New Roman" w:hAnsi="Times New Roman"/>
                <w:kern w:val="0"/>
                <w:sz w:val="24"/>
                <w:szCs w:val="24"/>
              </w:rPr>
              <w:t xml:space="preserve">Обеспечение реализации  муниципальной программы – </w:t>
            </w:r>
            <w:r w:rsidRPr="00874C7A">
              <w:rPr>
                <w:rFonts w:ascii="Times New Roman" w:eastAsia="Times New Roman" w:hAnsi="Times New Roman"/>
                <w:b/>
                <w:kern w:val="0"/>
                <w:sz w:val="24"/>
                <w:szCs w:val="24"/>
              </w:rPr>
              <w:t xml:space="preserve">21 695,5189  </w:t>
            </w:r>
            <w:r w:rsidRPr="00874C7A">
              <w:rPr>
                <w:rFonts w:ascii="Times New Roman" w:eastAsia="Times New Roman" w:hAnsi="Times New Roman"/>
                <w:kern w:val="0"/>
                <w:sz w:val="24"/>
                <w:szCs w:val="24"/>
              </w:rPr>
              <w:t>тыс. руб.</w:t>
            </w:r>
          </w:p>
          <w:p w14:paraId="245D478A" w14:textId="77777777" w:rsidR="007A1F15" w:rsidRPr="00874C7A" w:rsidRDefault="007A1F15" w:rsidP="007A1F15">
            <w:pPr>
              <w:widowControl w:val="0"/>
              <w:shd w:val="clear" w:color="auto" w:fill="FFFFFF"/>
              <w:autoSpaceDE w:val="0"/>
              <w:spacing w:after="0" w:line="276" w:lineRule="auto"/>
              <w:ind w:left="101"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Объем бюджетных ассигнований на реализацию муниципальной  программы по годам составляет (тыс. руб.):</w:t>
            </w:r>
          </w:p>
          <w:tbl>
            <w:tblPr>
              <w:tblW w:w="0" w:type="auto"/>
              <w:tblLook w:val="04A0" w:firstRow="1" w:lastRow="0" w:firstColumn="1" w:lastColumn="0" w:noHBand="0" w:noVBand="1"/>
            </w:tblPr>
            <w:tblGrid>
              <w:gridCol w:w="925"/>
              <w:gridCol w:w="1319"/>
              <w:gridCol w:w="1638"/>
              <w:gridCol w:w="1319"/>
            </w:tblGrid>
            <w:tr w:rsidR="007A1F15" w:rsidRPr="00874C7A" w14:paraId="0B051D56" w14:textId="77777777" w:rsidTr="00AA7CF5">
              <w:tc>
                <w:tcPr>
                  <w:tcW w:w="925" w:type="dxa"/>
                  <w:tcBorders>
                    <w:top w:val="single" w:sz="4" w:space="0" w:color="000000"/>
                    <w:left w:val="single" w:sz="4" w:space="0" w:color="000000"/>
                    <w:bottom w:val="single" w:sz="4" w:space="0" w:color="000000"/>
                    <w:right w:val="nil"/>
                  </w:tcBorders>
                  <w:hideMark/>
                </w:tcPr>
                <w:p w14:paraId="298E3BE5"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ГОДЫ</w:t>
                  </w:r>
                </w:p>
              </w:tc>
              <w:tc>
                <w:tcPr>
                  <w:tcW w:w="1319" w:type="dxa"/>
                  <w:tcBorders>
                    <w:top w:val="single" w:sz="4" w:space="0" w:color="000000"/>
                    <w:left w:val="single" w:sz="4" w:space="0" w:color="000000"/>
                    <w:bottom w:val="single" w:sz="4" w:space="0" w:color="000000"/>
                    <w:right w:val="nil"/>
                  </w:tcBorders>
                  <w:hideMark/>
                </w:tcPr>
                <w:p w14:paraId="509C93F6"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Всего</w:t>
                  </w:r>
                </w:p>
              </w:tc>
              <w:tc>
                <w:tcPr>
                  <w:tcW w:w="1414" w:type="dxa"/>
                  <w:tcBorders>
                    <w:top w:val="single" w:sz="4" w:space="0" w:color="000000"/>
                    <w:left w:val="single" w:sz="4" w:space="0" w:color="000000"/>
                    <w:bottom w:val="single" w:sz="4" w:space="0" w:color="000000"/>
                    <w:right w:val="nil"/>
                  </w:tcBorders>
                  <w:hideMark/>
                </w:tcPr>
                <w:p w14:paraId="21E5210E"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Федеральный бюджет</w:t>
                  </w:r>
                </w:p>
              </w:tc>
              <w:tc>
                <w:tcPr>
                  <w:tcW w:w="1519" w:type="dxa"/>
                  <w:tcBorders>
                    <w:top w:val="single" w:sz="4" w:space="0" w:color="000000"/>
                    <w:left w:val="single" w:sz="4" w:space="0" w:color="000000"/>
                    <w:bottom w:val="single" w:sz="4" w:space="0" w:color="000000"/>
                    <w:right w:val="single" w:sz="4" w:space="0" w:color="000000"/>
                  </w:tcBorders>
                  <w:hideMark/>
                </w:tcPr>
                <w:p w14:paraId="6E31E402"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Бюджет поселения</w:t>
                  </w:r>
                </w:p>
              </w:tc>
            </w:tr>
            <w:tr w:rsidR="007A1F15" w:rsidRPr="00874C7A" w14:paraId="18828534" w14:textId="77777777" w:rsidTr="00AA7CF5">
              <w:tc>
                <w:tcPr>
                  <w:tcW w:w="925" w:type="dxa"/>
                  <w:tcBorders>
                    <w:top w:val="single" w:sz="4" w:space="0" w:color="000000"/>
                    <w:left w:val="single" w:sz="4" w:space="0" w:color="000000"/>
                    <w:bottom w:val="single" w:sz="4" w:space="0" w:color="000000"/>
                    <w:right w:val="nil"/>
                  </w:tcBorders>
                  <w:hideMark/>
                </w:tcPr>
                <w:p w14:paraId="5E43226A"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2023</w:t>
                  </w:r>
                </w:p>
              </w:tc>
              <w:tc>
                <w:tcPr>
                  <w:tcW w:w="1319" w:type="dxa"/>
                  <w:tcBorders>
                    <w:top w:val="single" w:sz="4" w:space="0" w:color="000000"/>
                    <w:left w:val="single" w:sz="4" w:space="0" w:color="000000"/>
                    <w:bottom w:val="single" w:sz="4" w:space="0" w:color="000000"/>
                    <w:right w:val="nil"/>
                  </w:tcBorders>
                  <w:hideMark/>
                </w:tcPr>
                <w:p w14:paraId="508C22DC"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7 748,3189</w:t>
                  </w:r>
                </w:p>
              </w:tc>
              <w:tc>
                <w:tcPr>
                  <w:tcW w:w="1414" w:type="dxa"/>
                  <w:tcBorders>
                    <w:top w:val="single" w:sz="4" w:space="0" w:color="000000"/>
                    <w:left w:val="single" w:sz="4" w:space="0" w:color="000000"/>
                    <w:bottom w:val="single" w:sz="4" w:space="0" w:color="000000"/>
                    <w:right w:val="nil"/>
                  </w:tcBorders>
                  <w:hideMark/>
                </w:tcPr>
                <w:p w14:paraId="2B223068"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283,2</w:t>
                  </w:r>
                </w:p>
              </w:tc>
              <w:tc>
                <w:tcPr>
                  <w:tcW w:w="1519" w:type="dxa"/>
                  <w:tcBorders>
                    <w:top w:val="single" w:sz="4" w:space="0" w:color="000000"/>
                    <w:left w:val="single" w:sz="4" w:space="0" w:color="000000"/>
                    <w:bottom w:val="single" w:sz="4" w:space="0" w:color="000000"/>
                    <w:right w:val="single" w:sz="4" w:space="0" w:color="000000"/>
                  </w:tcBorders>
                  <w:hideMark/>
                </w:tcPr>
                <w:p w14:paraId="59A7E17E"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7 465,1189</w:t>
                  </w:r>
                </w:p>
              </w:tc>
            </w:tr>
            <w:tr w:rsidR="007A1F15" w:rsidRPr="00874C7A" w14:paraId="398AD2A3" w14:textId="77777777" w:rsidTr="00AA7CF5">
              <w:tc>
                <w:tcPr>
                  <w:tcW w:w="925" w:type="dxa"/>
                  <w:tcBorders>
                    <w:top w:val="single" w:sz="4" w:space="0" w:color="000000"/>
                    <w:left w:val="single" w:sz="4" w:space="0" w:color="000000"/>
                    <w:bottom w:val="single" w:sz="4" w:space="0" w:color="000000"/>
                    <w:right w:val="nil"/>
                  </w:tcBorders>
                  <w:hideMark/>
                </w:tcPr>
                <w:p w14:paraId="623CDAFA"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2024</w:t>
                  </w:r>
                </w:p>
              </w:tc>
              <w:tc>
                <w:tcPr>
                  <w:tcW w:w="1319" w:type="dxa"/>
                  <w:tcBorders>
                    <w:top w:val="single" w:sz="4" w:space="0" w:color="000000"/>
                    <w:left w:val="single" w:sz="4" w:space="0" w:color="000000"/>
                    <w:bottom w:val="single" w:sz="4" w:space="0" w:color="000000"/>
                    <w:right w:val="nil"/>
                  </w:tcBorders>
                  <w:hideMark/>
                </w:tcPr>
                <w:p w14:paraId="53A9A6C6"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9 808,9695</w:t>
                  </w:r>
                </w:p>
              </w:tc>
              <w:tc>
                <w:tcPr>
                  <w:tcW w:w="1414" w:type="dxa"/>
                  <w:tcBorders>
                    <w:top w:val="single" w:sz="4" w:space="0" w:color="000000"/>
                    <w:left w:val="single" w:sz="4" w:space="0" w:color="000000"/>
                    <w:bottom w:val="single" w:sz="4" w:space="0" w:color="000000"/>
                    <w:right w:val="nil"/>
                  </w:tcBorders>
                  <w:hideMark/>
                </w:tcPr>
                <w:p w14:paraId="2E6FE0BC"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340,0</w:t>
                  </w:r>
                </w:p>
              </w:tc>
              <w:tc>
                <w:tcPr>
                  <w:tcW w:w="1519" w:type="dxa"/>
                  <w:tcBorders>
                    <w:top w:val="single" w:sz="4" w:space="0" w:color="000000"/>
                    <w:left w:val="single" w:sz="4" w:space="0" w:color="000000"/>
                    <w:bottom w:val="single" w:sz="4" w:space="0" w:color="000000"/>
                    <w:right w:val="single" w:sz="4" w:space="0" w:color="000000"/>
                  </w:tcBorders>
                  <w:hideMark/>
                </w:tcPr>
                <w:p w14:paraId="150D47DE"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9 374,4</w:t>
                  </w:r>
                </w:p>
              </w:tc>
            </w:tr>
            <w:tr w:rsidR="007A1F15" w:rsidRPr="00874C7A" w14:paraId="548E3343" w14:textId="77777777" w:rsidTr="00AA7CF5">
              <w:trPr>
                <w:trHeight w:val="285"/>
              </w:trPr>
              <w:tc>
                <w:tcPr>
                  <w:tcW w:w="925" w:type="dxa"/>
                  <w:tcBorders>
                    <w:top w:val="single" w:sz="4" w:space="0" w:color="000000"/>
                    <w:left w:val="single" w:sz="4" w:space="0" w:color="000000"/>
                    <w:bottom w:val="single" w:sz="4" w:space="0" w:color="000000"/>
                    <w:right w:val="nil"/>
                  </w:tcBorders>
                  <w:hideMark/>
                </w:tcPr>
                <w:p w14:paraId="1DBF7987"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2025</w:t>
                  </w:r>
                </w:p>
              </w:tc>
              <w:tc>
                <w:tcPr>
                  <w:tcW w:w="1319" w:type="dxa"/>
                  <w:tcBorders>
                    <w:top w:val="single" w:sz="4" w:space="0" w:color="000000"/>
                    <w:left w:val="single" w:sz="4" w:space="0" w:color="000000"/>
                    <w:bottom w:val="single" w:sz="4" w:space="0" w:color="000000"/>
                    <w:right w:val="nil"/>
                  </w:tcBorders>
                  <w:hideMark/>
                </w:tcPr>
                <w:p w14:paraId="55A6005D"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5 230,6</w:t>
                  </w:r>
                </w:p>
              </w:tc>
              <w:tc>
                <w:tcPr>
                  <w:tcW w:w="1414" w:type="dxa"/>
                  <w:tcBorders>
                    <w:top w:val="single" w:sz="4" w:space="0" w:color="000000"/>
                    <w:left w:val="single" w:sz="4" w:space="0" w:color="000000"/>
                    <w:bottom w:val="single" w:sz="4" w:space="0" w:color="000000"/>
                    <w:right w:val="nil"/>
                  </w:tcBorders>
                  <w:hideMark/>
                </w:tcPr>
                <w:p w14:paraId="5C68E532"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374,6</w:t>
                  </w:r>
                </w:p>
              </w:tc>
              <w:tc>
                <w:tcPr>
                  <w:tcW w:w="1519" w:type="dxa"/>
                  <w:tcBorders>
                    <w:top w:val="single" w:sz="4" w:space="0" w:color="000000"/>
                    <w:left w:val="single" w:sz="4" w:space="0" w:color="000000"/>
                    <w:bottom w:val="single" w:sz="4" w:space="0" w:color="000000"/>
                    <w:right w:val="single" w:sz="4" w:space="0" w:color="000000"/>
                  </w:tcBorders>
                  <w:hideMark/>
                </w:tcPr>
                <w:p w14:paraId="3F2DA135"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4 856,0</w:t>
                  </w:r>
                </w:p>
              </w:tc>
            </w:tr>
          </w:tbl>
          <w:p w14:paraId="6E517657" w14:textId="77777777" w:rsidR="007A1F15" w:rsidRPr="00874C7A" w:rsidRDefault="007A1F15" w:rsidP="007A1F15">
            <w:pPr>
              <w:spacing w:before="100" w:beforeAutospacing="1" w:after="0" w:line="276" w:lineRule="auto"/>
              <w:ind w:left="101"/>
              <w:rPr>
                <w:rFonts w:ascii="Times New Roman" w:eastAsia="Times New Roman" w:hAnsi="Times New Roman"/>
                <w:kern w:val="0"/>
                <w:sz w:val="24"/>
                <w:szCs w:val="24"/>
              </w:rPr>
            </w:pPr>
          </w:p>
        </w:tc>
      </w:tr>
    </w:tbl>
    <w:p w14:paraId="1C304BC7" w14:textId="77777777" w:rsidR="007A1F15" w:rsidRPr="00874C7A" w:rsidRDefault="007A1F15" w:rsidP="007A1F15">
      <w:pPr>
        <w:tabs>
          <w:tab w:val="left" w:pos="8505"/>
        </w:tabs>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lastRenderedPageBreak/>
        <w:t>1.2. В Подпрограмме 3:</w:t>
      </w:r>
    </w:p>
    <w:p w14:paraId="03D7D196" w14:textId="77777777"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1.2.1. в Паспорте «Обеспечение реализации муниципальной программы строку</w:t>
      </w:r>
      <w:r w:rsidRPr="00874C7A">
        <w:rPr>
          <w:rFonts w:ascii="Times New Roman" w:eastAsia="Times New Roman" w:hAnsi="Times New Roman"/>
          <w:b/>
          <w:bCs/>
          <w:kern w:val="0"/>
          <w:sz w:val="24"/>
          <w:szCs w:val="24"/>
          <w:lang w:eastAsia="ru-RU"/>
        </w:rPr>
        <w:t xml:space="preserve"> «</w:t>
      </w:r>
      <w:r w:rsidRPr="00874C7A">
        <w:rPr>
          <w:rFonts w:ascii="Times New Roman" w:eastAsia="Times New Roman" w:hAnsi="Times New Roman"/>
          <w:kern w:val="0"/>
          <w:sz w:val="24"/>
          <w:szCs w:val="24"/>
          <w:lang w:eastAsia="ru-RU"/>
        </w:rPr>
        <w:t>Объемы и источники финансирования подпрограммы муниципальной программы изложить в следующей редакции:</w:t>
      </w:r>
    </w:p>
    <w:p w14:paraId="09901521" w14:textId="77777777"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w:t>
      </w:r>
    </w:p>
    <w:tbl>
      <w:tblPr>
        <w:tblW w:w="9720" w:type="dxa"/>
        <w:tblCellSpacing w:w="0" w:type="dxa"/>
        <w:tblLook w:val="00A0" w:firstRow="1" w:lastRow="0" w:firstColumn="1" w:lastColumn="0" w:noHBand="0" w:noVBand="0"/>
      </w:tblPr>
      <w:tblGrid>
        <w:gridCol w:w="2613"/>
        <w:gridCol w:w="7107"/>
      </w:tblGrid>
      <w:tr w:rsidR="007A1F15" w:rsidRPr="00874C7A" w14:paraId="6F6BAE69" w14:textId="77777777" w:rsidTr="00AA7CF5">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778737DA" w14:textId="77777777" w:rsidR="007A1F15" w:rsidRPr="00874C7A" w:rsidRDefault="007A1F15" w:rsidP="007A1F15">
            <w:pPr>
              <w:spacing w:before="100" w:beforeAutospacing="1" w:after="100" w:afterAutospacing="1"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14:paraId="19768E20" w14:textId="77777777" w:rsidR="007A1F15" w:rsidRPr="00874C7A" w:rsidRDefault="007A1F15" w:rsidP="007A1F15">
            <w:pPr>
              <w:spacing w:before="100" w:beforeAutospacing="1" w:after="0" w:line="276" w:lineRule="auto"/>
              <w:ind w:left="101"/>
              <w:rPr>
                <w:rFonts w:ascii="Times New Roman" w:eastAsia="Times New Roman" w:hAnsi="Times New Roman"/>
                <w:kern w:val="0"/>
                <w:sz w:val="24"/>
                <w:szCs w:val="24"/>
              </w:rPr>
            </w:pPr>
            <w:r w:rsidRPr="00874C7A">
              <w:rPr>
                <w:rFonts w:ascii="Times New Roman" w:eastAsia="Times New Roman" w:hAnsi="Times New Roman"/>
                <w:kern w:val="0"/>
                <w:sz w:val="24"/>
                <w:szCs w:val="24"/>
              </w:rPr>
              <w:t xml:space="preserve">Объем бюджетных ассигнований на реализацию подпрограммы из средств бюджета поселения составляет – </w:t>
            </w:r>
            <w:r w:rsidRPr="00874C7A">
              <w:rPr>
                <w:rFonts w:ascii="Times New Roman" w:eastAsia="Times New Roman" w:hAnsi="Times New Roman"/>
                <w:b/>
                <w:kern w:val="0"/>
                <w:sz w:val="24"/>
                <w:szCs w:val="24"/>
              </w:rPr>
              <w:t>21 695,5189  тыс. руб</w:t>
            </w:r>
            <w:r w:rsidRPr="00874C7A">
              <w:rPr>
                <w:rFonts w:ascii="Times New Roman" w:eastAsia="Times New Roman" w:hAnsi="Times New Roman"/>
                <w:kern w:val="0"/>
                <w:sz w:val="24"/>
                <w:szCs w:val="24"/>
              </w:rPr>
              <w:t>., Объем бюджетных ассигнований на реализацию муниципальной подпрограммы по годам составляет (тыс. руб.):</w:t>
            </w:r>
          </w:p>
          <w:tbl>
            <w:tblPr>
              <w:tblW w:w="6945" w:type="dxa"/>
              <w:tblCellSpacing w:w="7" w:type="dxa"/>
              <w:tblLook w:val="00A0" w:firstRow="1" w:lastRow="0" w:firstColumn="1" w:lastColumn="0" w:noHBand="0" w:noVBand="0"/>
            </w:tblPr>
            <w:tblGrid>
              <w:gridCol w:w="2317"/>
              <w:gridCol w:w="2327"/>
              <w:gridCol w:w="2301"/>
            </w:tblGrid>
            <w:tr w:rsidR="007A1F15" w:rsidRPr="00874C7A" w14:paraId="56A6AE6F" w14:textId="77777777" w:rsidTr="00AA7CF5">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hideMark/>
                </w:tcPr>
                <w:p w14:paraId="743712B3" w14:textId="77777777" w:rsidR="007A1F15" w:rsidRPr="00874C7A" w:rsidRDefault="007A1F15" w:rsidP="007A1F15">
                  <w:pPr>
                    <w:widowControl w:val="0"/>
                    <w:autoSpaceDE w:val="0"/>
                    <w:snapToGrid w:val="0"/>
                    <w:spacing w:after="0" w:line="276" w:lineRule="auto"/>
                    <w:rPr>
                      <w:rFonts w:ascii="Times New Roman" w:eastAsia="Times New Roman" w:hAnsi="Times New Roman"/>
                      <w:caps/>
                      <w:kern w:val="0"/>
                      <w:sz w:val="24"/>
                      <w:szCs w:val="24"/>
                    </w:rPr>
                  </w:pPr>
                  <w:r w:rsidRPr="00874C7A">
                    <w:rPr>
                      <w:rFonts w:ascii="Times New Roman" w:eastAsia="Times New Roman" w:hAnsi="Times New Roman"/>
                      <w:caps/>
                      <w:kern w:val="0"/>
                      <w:sz w:val="24"/>
                      <w:szCs w:val="24"/>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FD55C41" w14:textId="77777777" w:rsidR="007A1F15" w:rsidRPr="00874C7A" w:rsidRDefault="007A1F15" w:rsidP="007A1F15">
                  <w:pPr>
                    <w:widowControl w:val="0"/>
                    <w:autoSpaceDE w:val="0"/>
                    <w:snapToGrid w:val="0"/>
                    <w:spacing w:after="0" w:line="276" w:lineRule="auto"/>
                    <w:rPr>
                      <w:rFonts w:ascii="Times New Roman" w:eastAsia="Times New Roman" w:hAnsi="Times New Roman"/>
                      <w:caps/>
                      <w:kern w:val="0"/>
                      <w:sz w:val="24"/>
                      <w:szCs w:val="24"/>
                    </w:rPr>
                  </w:pPr>
                  <w:r w:rsidRPr="00874C7A">
                    <w:rPr>
                      <w:rFonts w:ascii="Times New Roman" w:eastAsia="Times New Roman" w:hAnsi="Times New Roman"/>
                      <w:caps/>
                      <w:kern w:val="0"/>
                      <w:sz w:val="24"/>
                      <w:szCs w:val="24"/>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14:paraId="374113F0" w14:textId="77777777" w:rsidR="007A1F15" w:rsidRPr="00874C7A" w:rsidRDefault="007A1F15" w:rsidP="007A1F15">
                  <w:pPr>
                    <w:widowControl w:val="0"/>
                    <w:autoSpaceDE w:val="0"/>
                    <w:snapToGrid w:val="0"/>
                    <w:spacing w:after="0" w:line="276" w:lineRule="auto"/>
                    <w:rPr>
                      <w:rFonts w:ascii="Times New Roman" w:eastAsia="Times New Roman" w:hAnsi="Times New Roman"/>
                      <w:caps/>
                      <w:kern w:val="0"/>
                      <w:sz w:val="24"/>
                      <w:szCs w:val="24"/>
                    </w:rPr>
                  </w:pPr>
                  <w:r w:rsidRPr="00874C7A">
                    <w:rPr>
                      <w:rFonts w:ascii="Times New Roman" w:eastAsia="Times New Roman" w:hAnsi="Times New Roman"/>
                      <w:caps/>
                      <w:kern w:val="0"/>
                      <w:sz w:val="24"/>
                      <w:szCs w:val="24"/>
                    </w:rPr>
                    <w:t>БЮДЖЕТ ПОСЕЛЕНИЯ</w:t>
                  </w:r>
                </w:p>
              </w:tc>
            </w:tr>
            <w:tr w:rsidR="007A1F15" w:rsidRPr="00874C7A" w14:paraId="4E6FAE2E" w14:textId="77777777" w:rsidTr="00AA7CF5">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hideMark/>
                </w:tcPr>
                <w:p w14:paraId="537EC6C5" w14:textId="77777777" w:rsidR="007A1F15" w:rsidRPr="00874C7A" w:rsidRDefault="007A1F15" w:rsidP="007A1F15">
                  <w:pPr>
                    <w:widowControl w:val="0"/>
                    <w:autoSpaceDE w:val="0"/>
                    <w:snapToGrid w:val="0"/>
                    <w:spacing w:after="0"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2023</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hideMark/>
                </w:tcPr>
                <w:p w14:paraId="419C435E"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7 748,3189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hideMark/>
                </w:tcPr>
                <w:p w14:paraId="22D131C9"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7 465,1189</w:t>
                  </w:r>
                </w:p>
              </w:tc>
            </w:tr>
            <w:tr w:rsidR="007A1F15" w:rsidRPr="00874C7A" w14:paraId="3D2682B4" w14:textId="77777777" w:rsidTr="00AA7CF5">
              <w:trPr>
                <w:trHeight w:val="259"/>
                <w:tblCellSpacing w:w="7" w:type="dxa"/>
              </w:trPr>
              <w:tc>
                <w:tcPr>
                  <w:tcW w:w="2296"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14:paraId="2D7A0376" w14:textId="77777777" w:rsidR="007A1F15" w:rsidRPr="00874C7A" w:rsidRDefault="007A1F15" w:rsidP="007A1F15">
                  <w:pPr>
                    <w:widowControl w:val="0"/>
                    <w:autoSpaceDE w:val="0"/>
                    <w:snapToGrid w:val="0"/>
                    <w:spacing w:after="0"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2024</w:t>
                  </w:r>
                </w:p>
              </w:tc>
              <w:tc>
                <w:tcPr>
                  <w:tcW w:w="2313"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14:paraId="3CE39D29"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9 808,9695</w:t>
                  </w:r>
                </w:p>
              </w:tc>
              <w:tc>
                <w:tcPr>
                  <w:tcW w:w="228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14:paraId="0310F8D4"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9 374,4</w:t>
                  </w:r>
                </w:p>
              </w:tc>
            </w:tr>
            <w:tr w:rsidR="007A1F15" w:rsidRPr="00874C7A" w14:paraId="2A89281B" w14:textId="77777777" w:rsidTr="00AA7CF5">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hideMark/>
                </w:tcPr>
                <w:p w14:paraId="09711B3F" w14:textId="77777777" w:rsidR="007A1F15" w:rsidRPr="00874C7A" w:rsidRDefault="007A1F15" w:rsidP="007A1F15">
                  <w:pPr>
                    <w:widowControl w:val="0"/>
                    <w:autoSpaceDE w:val="0"/>
                    <w:snapToGrid w:val="0"/>
                    <w:spacing w:after="0"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2025</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hideMark/>
                </w:tcPr>
                <w:p w14:paraId="532F00EC"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5 230,6</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hideMark/>
                </w:tcPr>
                <w:p w14:paraId="4D43510C"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4 856,0</w:t>
                  </w:r>
                </w:p>
              </w:tc>
            </w:tr>
          </w:tbl>
          <w:p w14:paraId="6AD4591D" w14:textId="77777777" w:rsidR="007A1F15" w:rsidRPr="00874C7A" w:rsidRDefault="007A1F15" w:rsidP="007A1F15">
            <w:pPr>
              <w:spacing w:before="100" w:beforeAutospacing="1" w:after="0" w:line="276" w:lineRule="auto"/>
              <w:ind w:left="101"/>
              <w:rPr>
                <w:rFonts w:ascii="Times New Roman" w:eastAsia="Times New Roman" w:hAnsi="Times New Roman"/>
                <w:kern w:val="0"/>
                <w:sz w:val="24"/>
                <w:szCs w:val="24"/>
              </w:rPr>
            </w:pPr>
          </w:p>
        </w:tc>
      </w:tr>
    </w:tbl>
    <w:p w14:paraId="110EDC2C" w14:textId="77777777"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1.2.2. Раздел 4. Финансовое обеспечение реализации подпрограммы изложить в следующей редакции:</w:t>
      </w:r>
    </w:p>
    <w:p w14:paraId="0221385D" w14:textId="77777777" w:rsidR="007A1F15" w:rsidRPr="00874C7A" w:rsidRDefault="007A1F15" w:rsidP="007A1F15">
      <w:pPr>
        <w:spacing w:before="100" w:beforeAutospacing="1" w:after="0" w:line="240" w:lineRule="auto"/>
        <w:jc w:val="center"/>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lastRenderedPageBreak/>
        <w:t>«Финансовое обеспечение реализации подпрограммы»</w:t>
      </w:r>
    </w:p>
    <w:p w14:paraId="4F7BF9FD" w14:textId="77777777"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Объем финансового обеспечения реализации подпрограммы за счет средств бюджета поселения –  </w:t>
      </w:r>
      <w:r w:rsidRPr="00874C7A">
        <w:rPr>
          <w:rFonts w:ascii="Times New Roman" w:eastAsia="Times New Roman" w:hAnsi="Times New Roman"/>
          <w:b/>
          <w:kern w:val="0"/>
          <w:sz w:val="24"/>
          <w:szCs w:val="24"/>
        </w:rPr>
        <w:t xml:space="preserve">21 695,5189  </w:t>
      </w:r>
      <w:r w:rsidRPr="00874C7A">
        <w:rPr>
          <w:rFonts w:ascii="Times New Roman" w:eastAsia="Times New Roman" w:hAnsi="Times New Roman"/>
          <w:b/>
          <w:kern w:val="0"/>
          <w:sz w:val="24"/>
          <w:szCs w:val="24"/>
          <w:lang w:eastAsia="ru-RU"/>
        </w:rPr>
        <w:t>тыс. рублей</w:t>
      </w:r>
      <w:r w:rsidRPr="00874C7A">
        <w:rPr>
          <w:rFonts w:ascii="Times New Roman" w:eastAsia="Times New Roman" w:hAnsi="Times New Roman"/>
          <w:kern w:val="0"/>
          <w:sz w:val="24"/>
          <w:szCs w:val="24"/>
          <w:lang w:eastAsia="ru-RU"/>
        </w:rPr>
        <w:t>.</w:t>
      </w:r>
    </w:p>
    <w:p w14:paraId="62322D36" w14:textId="77777777"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Объем бюджетных ассигнований на реализацию муниципальной подпрограммы по годам составляет (тыс. руб.):</w:t>
      </w:r>
    </w:p>
    <w:tbl>
      <w:tblPr>
        <w:tblW w:w="9855" w:type="dxa"/>
        <w:tblCellSpacing w:w="7" w:type="dxa"/>
        <w:tblLook w:val="00A0" w:firstRow="1" w:lastRow="0" w:firstColumn="1" w:lastColumn="0" w:noHBand="0" w:noVBand="0"/>
      </w:tblPr>
      <w:tblGrid>
        <w:gridCol w:w="3288"/>
        <w:gridCol w:w="3296"/>
        <w:gridCol w:w="3271"/>
      </w:tblGrid>
      <w:tr w:rsidR="007A1F15" w:rsidRPr="00874C7A" w14:paraId="6FEC82DF" w14:textId="77777777" w:rsidTr="00AA7CF5">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hideMark/>
          </w:tcPr>
          <w:p w14:paraId="39FD5A57" w14:textId="77777777" w:rsidR="007A1F15" w:rsidRPr="00874C7A" w:rsidRDefault="007A1F15" w:rsidP="007A1F15">
            <w:pPr>
              <w:widowControl w:val="0"/>
              <w:autoSpaceDE w:val="0"/>
              <w:snapToGrid w:val="0"/>
              <w:spacing w:after="0" w:line="276" w:lineRule="auto"/>
              <w:rPr>
                <w:rFonts w:ascii="Times New Roman" w:eastAsia="Times New Roman" w:hAnsi="Times New Roman"/>
                <w:caps/>
                <w:kern w:val="0"/>
                <w:sz w:val="24"/>
                <w:szCs w:val="24"/>
              </w:rPr>
            </w:pPr>
            <w:r w:rsidRPr="00874C7A">
              <w:rPr>
                <w:rFonts w:ascii="Times New Roman" w:eastAsia="Times New Roman" w:hAnsi="Times New Roman"/>
                <w:caps/>
                <w:kern w:val="0"/>
                <w:sz w:val="24"/>
                <w:szCs w:val="24"/>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477FA0C2" w14:textId="77777777" w:rsidR="007A1F15" w:rsidRPr="00874C7A" w:rsidRDefault="007A1F15" w:rsidP="007A1F15">
            <w:pPr>
              <w:widowControl w:val="0"/>
              <w:autoSpaceDE w:val="0"/>
              <w:snapToGrid w:val="0"/>
              <w:spacing w:after="0" w:line="276" w:lineRule="auto"/>
              <w:rPr>
                <w:rFonts w:ascii="Times New Roman" w:eastAsia="Times New Roman" w:hAnsi="Times New Roman"/>
                <w:caps/>
                <w:kern w:val="0"/>
                <w:sz w:val="24"/>
                <w:szCs w:val="24"/>
              </w:rPr>
            </w:pPr>
            <w:r w:rsidRPr="00874C7A">
              <w:rPr>
                <w:rFonts w:ascii="Times New Roman" w:eastAsia="Times New Roman" w:hAnsi="Times New Roman"/>
                <w:caps/>
                <w:kern w:val="0"/>
                <w:sz w:val="24"/>
                <w:szCs w:val="24"/>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hideMark/>
          </w:tcPr>
          <w:p w14:paraId="06471490" w14:textId="77777777" w:rsidR="007A1F15" w:rsidRPr="00874C7A" w:rsidRDefault="007A1F15" w:rsidP="007A1F15">
            <w:pPr>
              <w:widowControl w:val="0"/>
              <w:autoSpaceDE w:val="0"/>
              <w:snapToGrid w:val="0"/>
              <w:spacing w:after="0" w:line="276" w:lineRule="auto"/>
              <w:rPr>
                <w:rFonts w:ascii="Times New Roman" w:eastAsia="Times New Roman" w:hAnsi="Times New Roman"/>
                <w:caps/>
                <w:kern w:val="0"/>
                <w:sz w:val="24"/>
                <w:szCs w:val="24"/>
              </w:rPr>
            </w:pPr>
            <w:r w:rsidRPr="00874C7A">
              <w:rPr>
                <w:rFonts w:ascii="Times New Roman" w:eastAsia="Times New Roman" w:hAnsi="Times New Roman"/>
                <w:caps/>
                <w:kern w:val="0"/>
                <w:sz w:val="24"/>
                <w:szCs w:val="24"/>
              </w:rPr>
              <w:t>БЮДЖЕТ ПОСЕЛЕНИЯ</w:t>
            </w:r>
          </w:p>
        </w:tc>
      </w:tr>
      <w:tr w:rsidR="007A1F15" w:rsidRPr="00874C7A" w14:paraId="54730197" w14:textId="77777777" w:rsidTr="00AA7CF5">
        <w:trPr>
          <w:trHeight w:val="389"/>
          <w:tblCellSpacing w:w="7" w:type="dxa"/>
        </w:trPr>
        <w:tc>
          <w:tcPr>
            <w:tcW w:w="3267" w:type="dxa"/>
            <w:tcBorders>
              <w:top w:val="single" w:sz="6" w:space="0" w:color="000001"/>
              <w:left w:val="double" w:sz="6" w:space="0" w:color="000001"/>
              <w:bottom w:val="single" w:sz="4" w:space="0" w:color="auto"/>
              <w:right w:val="single" w:sz="6" w:space="0" w:color="000001"/>
            </w:tcBorders>
            <w:tcMar>
              <w:top w:w="0" w:type="dxa"/>
              <w:left w:w="115" w:type="dxa"/>
              <w:bottom w:w="0" w:type="dxa"/>
              <w:right w:w="115" w:type="dxa"/>
            </w:tcMar>
            <w:hideMark/>
          </w:tcPr>
          <w:p w14:paraId="5F658571" w14:textId="77777777" w:rsidR="007A1F15" w:rsidRPr="00874C7A" w:rsidRDefault="007A1F15" w:rsidP="007A1F15">
            <w:pPr>
              <w:widowControl w:val="0"/>
              <w:autoSpaceDE w:val="0"/>
              <w:snapToGrid w:val="0"/>
              <w:spacing w:after="0"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2023</w:t>
            </w:r>
          </w:p>
        </w:tc>
        <w:tc>
          <w:tcPr>
            <w:tcW w:w="3282"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hideMark/>
          </w:tcPr>
          <w:p w14:paraId="54BD378F"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7 748,3189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hideMark/>
          </w:tcPr>
          <w:p w14:paraId="7A095E49"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7 465,1189</w:t>
            </w:r>
          </w:p>
        </w:tc>
      </w:tr>
      <w:tr w:rsidR="007A1F15" w:rsidRPr="00874C7A" w14:paraId="222D5CE2" w14:textId="77777777" w:rsidTr="00AA7CF5">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14:paraId="5B10ED6C" w14:textId="77777777" w:rsidR="007A1F15" w:rsidRPr="00874C7A" w:rsidRDefault="007A1F15" w:rsidP="007A1F15">
            <w:pPr>
              <w:widowControl w:val="0"/>
              <w:autoSpaceDE w:val="0"/>
              <w:snapToGrid w:val="0"/>
              <w:spacing w:after="0"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2024</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14:paraId="337133D5"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9 808,9695</w:t>
            </w:r>
          </w:p>
        </w:tc>
        <w:tc>
          <w:tcPr>
            <w:tcW w:w="3250" w:type="dxa"/>
            <w:tcBorders>
              <w:top w:val="single" w:sz="4" w:space="0" w:color="auto"/>
              <w:left w:val="single" w:sz="6" w:space="0" w:color="000001"/>
              <w:bottom w:val="single" w:sz="4" w:space="0" w:color="auto"/>
              <w:right w:val="double" w:sz="6" w:space="0" w:color="000001"/>
            </w:tcBorders>
            <w:tcMar>
              <w:top w:w="0" w:type="dxa"/>
              <w:left w:w="115" w:type="dxa"/>
              <w:bottom w:w="0" w:type="dxa"/>
              <w:right w:w="115" w:type="dxa"/>
            </w:tcMar>
            <w:hideMark/>
          </w:tcPr>
          <w:p w14:paraId="18DE45ED"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9 374,4</w:t>
            </w:r>
          </w:p>
        </w:tc>
      </w:tr>
      <w:tr w:rsidR="007A1F15" w:rsidRPr="00874C7A" w14:paraId="67A3B0B5" w14:textId="77777777" w:rsidTr="00AA7CF5">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hideMark/>
          </w:tcPr>
          <w:p w14:paraId="4150FE07" w14:textId="77777777" w:rsidR="007A1F15" w:rsidRPr="00874C7A" w:rsidRDefault="007A1F15" w:rsidP="007A1F15">
            <w:pPr>
              <w:widowControl w:val="0"/>
              <w:autoSpaceDE w:val="0"/>
              <w:snapToGrid w:val="0"/>
              <w:spacing w:after="0" w:line="276" w:lineRule="auto"/>
              <w:rPr>
                <w:rFonts w:ascii="Times New Roman" w:eastAsia="Times New Roman" w:hAnsi="Times New Roman"/>
                <w:kern w:val="0"/>
                <w:sz w:val="24"/>
                <w:szCs w:val="24"/>
              </w:rPr>
            </w:pPr>
            <w:r w:rsidRPr="00874C7A">
              <w:rPr>
                <w:rFonts w:ascii="Times New Roman" w:eastAsia="Times New Roman" w:hAnsi="Times New Roman"/>
                <w:kern w:val="0"/>
                <w:sz w:val="24"/>
                <w:szCs w:val="24"/>
              </w:rPr>
              <w:t>2025</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hideMark/>
          </w:tcPr>
          <w:p w14:paraId="5B2E27A9"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5 230,6</w:t>
            </w: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hideMark/>
          </w:tcPr>
          <w:p w14:paraId="14B4656D" w14:textId="77777777" w:rsidR="007A1F15" w:rsidRPr="00874C7A" w:rsidRDefault="007A1F15" w:rsidP="007A1F15">
            <w:pPr>
              <w:widowControl w:val="0"/>
              <w:autoSpaceDE w:val="0"/>
              <w:snapToGrid w:val="0"/>
              <w:spacing w:after="0" w:line="276" w:lineRule="auto"/>
              <w:ind w:right="23"/>
              <w:rPr>
                <w:rFonts w:ascii="Times New Roman" w:eastAsia="Times New Roman" w:hAnsi="Times New Roman"/>
                <w:kern w:val="0"/>
                <w:sz w:val="24"/>
                <w:szCs w:val="24"/>
              </w:rPr>
            </w:pPr>
            <w:r w:rsidRPr="00874C7A">
              <w:rPr>
                <w:rFonts w:ascii="Times New Roman" w:eastAsia="Times New Roman" w:hAnsi="Times New Roman"/>
                <w:kern w:val="0"/>
                <w:sz w:val="24"/>
                <w:szCs w:val="24"/>
              </w:rPr>
              <w:t>4 856,0</w:t>
            </w:r>
          </w:p>
        </w:tc>
      </w:tr>
    </w:tbl>
    <w:p w14:paraId="0DBEECBE" w14:textId="77777777"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2. Опубликовать настоящее постановление в муниципальном печатном средстве массовой информации «Вестник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сельского поселения».</w:t>
      </w:r>
    </w:p>
    <w:p w14:paraId="7433B428" w14:textId="1E86A7B8" w:rsidR="007A1F15" w:rsidRPr="00874C7A" w:rsidRDefault="007A1F15" w:rsidP="007A1F15">
      <w:pPr>
        <w:spacing w:before="100" w:beforeAutospacing="1"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3. </w:t>
      </w:r>
      <w:proofErr w:type="gramStart"/>
      <w:r w:rsidRPr="00874C7A">
        <w:rPr>
          <w:rFonts w:ascii="Times New Roman" w:eastAsia="Times New Roman" w:hAnsi="Times New Roman"/>
          <w:kern w:val="0"/>
          <w:sz w:val="24"/>
          <w:szCs w:val="24"/>
          <w:lang w:eastAsia="ru-RU"/>
        </w:rPr>
        <w:t>Контроль за</w:t>
      </w:r>
      <w:proofErr w:type="gramEnd"/>
      <w:r w:rsidRPr="00874C7A">
        <w:rPr>
          <w:rFonts w:ascii="Times New Roman" w:eastAsia="Times New Roman" w:hAnsi="Times New Roman"/>
          <w:kern w:val="0"/>
          <w:sz w:val="24"/>
          <w:szCs w:val="24"/>
          <w:lang w:eastAsia="ru-RU"/>
        </w:rPr>
        <w:t xml:space="preserve"> исполнением настоящего постановления оставляю за собой.</w:t>
      </w:r>
    </w:p>
    <w:p w14:paraId="7E93613B" w14:textId="77777777" w:rsidR="007A1F15" w:rsidRPr="00874C7A" w:rsidRDefault="007A1F15" w:rsidP="007A1F15">
      <w:pPr>
        <w:spacing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 xml:space="preserve">Глава </w:t>
      </w:r>
      <w:proofErr w:type="spellStart"/>
      <w:r w:rsidRPr="00874C7A">
        <w:rPr>
          <w:rFonts w:ascii="Times New Roman" w:eastAsia="Times New Roman" w:hAnsi="Times New Roman"/>
          <w:kern w:val="0"/>
          <w:sz w:val="24"/>
          <w:szCs w:val="24"/>
          <w:lang w:eastAsia="ru-RU"/>
        </w:rPr>
        <w:t>Солонецкого</w:t>
      </w:r>
      <w:proofErr w:type="spellEnd"/>
      <w:r w:rsidRPr="00874C7A">
        <w:rPr>
          <w:rFonts w:ascii="Times New Roman" w:eastAsia="Times New Roman" w:hAnsi="Times New Roman"/>
          <w:kern w:val="0"/>
          <w:sz w:val="24"/>
          <w:szCs w:val="24"/>
          <w:lang w:eastAsia="ru-RU"/>
        </w:rPr>
        <w:t xml:space="preserve"> </w:t>
      </w:r>
    </w:p>
    <w:p w14:paraId="77061AA1" w14:textId="77777777" w:rsidR="007A1F15" w:rsidRPr="00874C7A" w:rsidRDefault="007A1F15" w:rsidP="007A1F15">
      <w:pPr>
        <w:spacing w:after="0" w:line="240" w:lineRule="auto"/>
        <w:rPr>
          <w:rFonts w:ascii="Times New Roman" w:eastAsia="Times New Roman" w:hAnsi="Times New Roman"/>
          <w:kern w:val="0"/>
          <w:sz w:val="24"/>
          <w:szCs w:val="24"/>
          <w:lang w:eastAsia="ru-RU"/>
        </w:rPr>
      </w:pPr>
      <w:r w:rsidRPr="00874C7A">
        <w:rPr>
          <w:rFonts w:ascii="Times New Roman" w:eastAsia="Times New Roman" w:hAnsi="Times New Roman"/>
          <w:kern w:val="0"/>
          <w:sz w:val="24"/>
          <w:szCs w:val="24"/>
          <w:lang w:eastAsia="ru-RU"/>
        </w:rPr>
        <w:t>сельского поселения</w:t>
      </w:r>
      <w:r w:rsidRPr="00874C7A">
        <w:rPr>
          <w:rFonts w:ascii="Times New Roman" w:eastAsia="Times New Roman" w:hAnsi="Times New Roman"/>
          <w:kern w:val="0"/>
          <w:sz w:val="24"/>
          <w:szCs w:val="24"/>
          <w:lang w:eastAsia="ru-RU"/>
        </w:rPr>
        <w:tab/>
      </w:r>
      <w:r w:rsidRPr="00874C7A">
        <w:rPr>
          <w:rFonts w:ascii="Times New Roman" w:eastAsia="Times New Roman" w:hAnsi="Times New Roman"/>
          <w:kern w:val="0"/>
          <w:sz w:val="24"/>
          <w:szCs w:val="24"/>
          <w:lang w:eastAsia="ru-RU"/>
        </w:rPr>
        <w:tab/>
      </w:r>
      <w:r w:rsidRPr="00874C7A">
        <w:rPr>
          <w:rFonts w:ascii="Times New Roman" w:eastAsia="Times New Roman" w:hAnsi="Times New Roman"/>
          <w:kern w:val="0"/>
          <w:sz w:val="24"/>
          <w:szCs w:val="24"/>
          <w:lang w:eastAsia="ru-RU"/>
        </w:rPr>
        <w:tab/>
      </w:r>
      <w:r w:rsidRPr="00874C7A">
        <w:rPr>
          <w:rFonts w:ascii="Times New Roman" w:eastAsia="Times New Roman" w:hAnsi="Times New Roman"/>
          <w:kern w:val="0"/>
          <w:sz w:val="24"/>
          <w:szCs w:val="24"/>
          <w:lang w:eastAsia="ru-RU"/>
        </w:rPr>
        <w:tab/>
        <w:t xml:space="preserve">        </w:t>
      </w:r>
      <w:proofErr w:type="spellStart"/>
      <w:r w:rsidRPr="00874C7A">
        <w:rPr>
          <w:rFonts w:ascii="Times New Roman" w:eastAsia="Times New Roman" w:hAnsi="Times New Roman"/>
          <w:kern w:val="0"/>
          <w:sz w:val="24"/>
          <w:szCs w:val="24"/>
          <w:lang w:eastAsia="ru-RU"/>
        </w:rPr>
        <w:t>Г.В.Саломатина</w:t>
      </w:r>
      <w:proofErr w:type="spellEnd"/>
    </w:p>
    <w:p w14:paraId="1CA5D6F8" w14:textId="77777777" w:rsidR="001E44B1" w:rsidRPr="001E44B1" w:rsidRDefault="001E44B1" w:rsidP="001E44B1">
      <w:pPr>
        <w:spacing w:after="0" w:line="240" w:lineRule="auto"/>
        <w:jc w:val="both"/>
        <w:rPr>
          <w:rFonts w:ascii="Arial" w:eastAsia="Times New Roman" w:hAnsi="Arial"/>
          <w:kern w:val="0"/>
          <w:sz w:val="24"/>
          <w:szCs w:val="24"/>
          <w:lang w:eastAsia="ru-RU"/>
        </w:rPr>
      </w:pPr>
    </w:p>
    <w:p w14:paraId="2AED0DA5" w14:textId="77777777" w:rsidR="00C57767" w:rsidRDefault="00C57767"/>
    <w:p w14:paraId="402DE40F" w14:textId="77777777" w:rsidR="00C57767" w:rsidRDefault="00C57767" w:rsidP="00C57767">
      <w:pPr>
        <w:widowControl w:val="0"/>
        <w:spacing w:after="0" w:line="240" w:lineRule="auto"/>
        <w:jc w:val="both"/>
        <w:rPr>
          <w:rFonts w:ascii="Times New Roman" w:eastAsia="SimSun" w:hAnsi="Times New Roman"/>
          <w:sz w:val="24"/>
          <w:szCs w:val="24"/>
          <w:lang w:eastAsia="zh-CN" w:bidi="hi-IN"/>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C57767" w14:paraId="6EAA2CA2" w14:textId="77777777" w:rsidTr="00C57767">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3B92F708" w14:textId="77777777" w:rsidR="00C57767" w:rsidRDefault="00C57767">
            <w:pPr>
              <w:spacing w:after="0" w:line="276" w:lineRule="auto"/>
              <w:rPr>
                <w:rFonts w:ascii="Times New Roman" w:hAnsi="Times New Roman"/>
                <w:b/>
              </w:rPr>
            </w:pPr>
          </w:p>
          <w:p w14:paraId="101BB0BF" w14:textId="77777777" w:rsidR="00C57767" w:rsidRDefault="00C57767">
            <w:pPr>
              <w:spacing w:after="0" w:line="276" w:lineRule="auto"/>
              <w:rPr>
                <w:rFonts w:ascii="Times New Roman" w:hAnsi="Times New Roman"/>
                <w:b/>
              </w:rPr>
            </w:pPr>
            <w:r>
              <w:rPr>
                <w:rFonts w:ascii="Times New Roman" w:hAnsi="Times New Roman"/>
                <w:b/>
              </w:rPr>
              <w:t xml:space="preserve">«Вестник </w:t>
            </w:r>
            <w:proofErr w:type="spellStart"/>
            <w:r>
              <w:rPr>
                <w:rFonts w:ascii="Times New Roman" w:hAnsi="Times New Roman"/>
                <w:b/>
              </w:rPr>
              <w:t>Солонецкого</w:t>
            </w:r>
            <w:proofErr w:type="spellEnd"/>
            <w:r>
              <w:rPr>
                <w:rFonts w:ascii="Times New Roman" w:hAnsi="Times New Roman"/>
                <w:b/>
              </w:rPr>
              <w:t xml:space="preserve"> </w:t>
            </w:r>
          </w:p>
          <w:p w14:paraId="115843C4" w14:textId="77777777" w:rsidR="00C57767" w:rsidRDefault="00C57767">
            <w:pPr>
              <w:spacing w:after="0" w:line="276" w:lineRule="auto"/>
              <w:rPr>
                <w:rFonts w:ascii="Times New Roman" w:hAnsi="Times New Roman"/>
                <w:b/>
              </w:rPr>
            </w:pPr>
            <w:r>
              <w:rPr>
                <w:rFonts w:ascii="Times New Roman" w:hAnsi="Times New Roman"/>
                <w:b/>
              </w:rPr>
              <w:t>сельского поселения»</w:t>
            </w:r>
          </w:p>
          <w:p w14:paraId="022C6869" w14:textId="77777777" w:rsidR="00C57767" w:rsidRDefault="00C57767">
            <w:pPr>
              <w:spacing w:after="0" w:line="276" w:lineRule="auto"/>
              <w:rPr>
                <w:rFonts w:ascii="Times New Roman" w:hAnsi="Times New Roman"/>
                <w:b/>
              </w:rPr>
            </w:pPr>
            <w:r>
              <w:rPr>
                <w:rFonts w:ascii="Times New Roman" w:hAnsi="Times New Roman"/>
                <w:b/>
              </w:rPr>
              <w:t xml:space="preserve">Учредитель: Совет народных депутатов </w:t>
            </w:r>
            <w:proofErr w:type="spellStart"/>
            <w:r>
              <w:rPr>
                <w:rFonts w:ascii="Times New Roman" w:hAnsi="Times New Roman"/>
                <w:b/>
              </w:rPr>
              <w:t>Солонецкого</w:t>
            </w:r>
            <w:proofErr w:type="spellEnd"/>
            <w:r>
              <w:rPr>
                <w:rFonts w:ascii="Times New Roman" w:hAnsi="Times New Roman"/>
                <w:b/>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7CAE2C14" w14:textId="77777777" w:rsidR="00C57767" w:rsidRDefault="00C57767">
            <w:pPr>
              <w:spacing w:after="0" w:line="276" w:lineRule="auto"/>
              <w:rPr>
                <w:rFonts w:ascii="Times New Roman" w:hAnsi="Times New Roman"/>
                <w:b/>
              </w:rPr>
            </w:pPr>
          </w:p>
          <w:p w14:paraId="40DDF45A" w14:textId="77777777" w:rsidR="00C57767" w:rsidRDefault="00C57767">
            <w:pPr>
              <w:spacing w:after="0" w:line="276" w:lineRule="auto"/>
              <w:rPr>
                <w:rFonts w:ascii="Times New Roman" w:hAnsi="Times New Roman"/>
                <w:b/>
              </w:rPr>
            </w:pPr>
            <w:r>
              <w:rPr>
                <w:rFonts w:ascii="Times New Roman" w:hAnsi="Times New Roman"/>
                <w:b/>
              </w:rPr>
              <w:t xml:space="preserve">Тираж 12 экземпляров </w:t>
            </w:r>
          </w:p>
          <w:p w14:paraId="1DF3FFA2" w14:textId="77777777" w:rsidR="00C57767" w:rsidRDefault="00C57767">
            <w:pPr>
              <w:spacing w:after="0" w:line="276" w:lineRule="auto"/>
              <w:rPr>
                <w:rFonts w:ascii="Times New Roman" w:hAnsi="Times New Roman"/>
                <w:b/>
              </w:rPr>
            </w:pPr>
            <w:r>
              <w:rPr>
                <w:rFonts w:ascii="Times New Roman" w:hAnsi="Times New Roman"/>
                <w:b/>
              </w:rPr>
              <w:t xml:space="preserve">Адрес издателя: Воронежская область Воробьёвский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34A2A2A6" w14:textId="77777777" w:rsidR="00C57767" w:rsidRDefault="00C57767">
            <w:pPr>
              <w:spacing w:after="0" w:line="276" w:lineRule="auto"/>
              <w:rPr>
                <w:rFonts w:ascii="Times New Roman" w:hAnsi="Times New Roman"/>
                <w:b/>
              </w:rPr>
            </w:pPr>
          </w:p>
          <w:p w14:paraId="5E468801" w14:textId="77777777" w:rsidR="00C57767" w:rsidRDefault="00C57767">
            <w:pPr>
              <w:spacing w:after="0" w:line="276" w:lineRule="auto"/>
              <w:rPr>
                <w:rFonts w:ascii="Times New Roman" w:hAnsi="Times New Roman"/>
                <w:b/>
              </w:rPr>
            </w:pPr>
            <w:r>
              <w:rPr>
                <w:rFonts w:ascii="Times New Roman" w:hAnsi="Times New Roman"/>
                <w:b/>
              </w:rPr>
              <w:t xml:space="preserve">Ответственный за выпуск: </w:t>
            </w:r>
          </w:p>
          <w:p w14:paraId="52DC7610" w14:textId="77777777" w:rsidR="00C57767" w:rsidRDefault="00C57767">
            <w:pPr>
              <w:spacing w:after="0" w:line="276" w:lineRule="auto"/>
              <w:rPr>
                <w:rFonts w:ascii="Times New Roman" w:hAnsi="Times New Roman"/>
                <w:b/>
              </w:rPr>
            </w:pPr>
            <w:r>
              <w:rPr>
                <w:rFonts w:ascii="Times New Roman" w:hAnsi="Times New Roman"/>
                <w:b/>
              </w:rPr>
              <w:t xml:space="preserve">Шуваева Н.С. </w:t>
            </w:r>
          </w:p>
        </w:tc>
      </w:tr>
    </w:tbl>
    <w:p w14:paraId="751F090B" w14:textId="77777777" w:rsidR="00C57767" w:rsidRDefault="00C57767"/>
    <w:sectPr w:rsidR="00C577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B87AE" w14:textId="77777777" w:rsidR="00F82756" w:rsidRDefault="00F82756">
      <w:pPr>
        <w:spacing w:after="0" w:line="240" w:lineRule="auto"/>
      </w:pPr>
      <w:r>
        <w:separator/>
      </w:r>
    </w:p>
  </w:endnote>
  <w:endnote w:type="continuationSeparator" w:id="0">
    <w:p w14:paraId="73346C6E" w14:textId="77777777" w:rsidR="00F82756" w:rsidRDefault="00F8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Identity-H;M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93837" w14:textId="77777777" w:rsidR="00F82756" w:rsidRDefault="00F82756">
      <w:pPr>
        <w:spacing w:after="0" w:line="240" w:lineRule="auto"/>
      </w:pPr>
      <w:r>
        <w:separator/>
      </w:r>
    </w:p>
  </w:footnote>
  <w:footnote w:type="continuationSeparator" w:id="0">
    <w:p w14:paraId="3AAC94AF" w14:textId="77777777" w:rsidR="00F82756" w:rsidRDefault="00F82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C4366" w14:textId="77777777" w:rsidR="00CD0931" w:rsidRDefault="00CD0931">
    <w:pPr>
      <w:spacing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E0E70" w14:textId="77777777" w:rsidR="00CD0931" w:rsidRDefault="00CD0931">
    <w:pPr>
      <w:spacing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4F82" w14:textId="77777777" w:rsidR="00CD0931" w:rsidRDefault="00CD0931">
    <w:pPr>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FE0C33"/>
    <w:multiLevelType w:val="hybridMultilevel"/>
    <w:tmpl w:val="1EDE9A2C"/>
    <w:lvl w:ilvl="0" w:tplc="21D0B2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11949D9"/>
    <w:multiLevelType w:val="hybridMultilevel"/>
    <w:tmpl w:val="7B387F86"/>
    <w:lvl w:ilvl="0" w:tplc="C1DA5EBA">
      <w:start w:val="8"/>
      <w:numFmt w:val="decimal"/>
      <w:lvlText w:val="%1."/>
      <w:lvlJc w:val="left"/>
      <w:pPr>
        <w:tabs>
          <w:tab w:val="num" w:pos="0"/>
        </w:tabs>
        <w:ind w:left="810" w:hanging="360"/>
      </w:pPr>
    </w:lvl>
    <w:lvl w:ilvl="1" w:tplc="89002462">
      <w:start w:val="1"/>
      <w:numFmt w:val="bullet"/>
      <w:lvlText w:val="o"/>
      <w:lvlJc w:val="left"/>
      <w:pPr>
        <w:ind w:left="1440" w:hanging="360"/>
      </w:pPr>
      <w:rPr>
        <w:rFonts w:ascii="Courier New" w:eastAsia="Courier New" w:hAnsi="Courier New" w:cs="Courier New" w:hint="default"/>
      </w:rPr>
    </w:lvl>
    <w:lvl w:ilvl="2" w:tplc="228E1D78">
      <w:start w:val="1"/>
      <w:numFmt w:val="bullet"/>
      <w:lvlText w:val="§"/>
      <w:lvlJc w:val="left"/>
      <w:pPr>
        <w:ind w:left="2160" w:hanging="360"/>
      </w:pPr>
      <w:rPr>
        <w:rFonts w:ascii="Wingdings" w:eastAsia="Wingdings" w:hAnsi="Wingdings" w:cs="Wingdings" w:hint="default"/>
      </w:rPr>
    </w:lvl>
    <w:lvl w:ilvl="3" w:tplc="D2BE7462">
      <w:start w:val="1"/>
      <w:numFmt w:val="bullet"/>
      <w:lvlText w:val="·"/>
      <w:lvlJc w:val="left"/>
      <w:pPr>
        <w:ind w:left="2880" w:hanging="360"/>
      </w:pPr>
      <w:rPr>
        <w:rFonts w:ascii="Symbol" w:eastAsia="Symbol" w:hAnsi="Symbol" w:cs="Symbol" w:hint="default"/>
      </w:rPr>
    </w:lvl>
    <w:lvl w:ilvl="4" w:tplc="2E4200FA">
      <w:start w:val="1"/>
      <w:numFmt w:val="bullet"/>
      <w:lvlText w:val="o"/>
      <w:lvlJc w:val="left"/>
      <w:pPr>
        <w:ind w:left="3600" w:hanging="360"/>
      </w:pPr>
      <w:rPr>
        <w:rFonts w:ascii="Courier New" w:eastAsia="Courier New" w:hAnsi="Courier New" w:cs="Courier New" w:hint="default"/>
      </w:rPr>
    </w:lvl>
    <w:lvl w:ilvl="5" w:tplc="D9786522">
      <w:start w:val="1"/>
      <w:numFmt w:val="bullet"/>
      <w:lvlText w:val="§"/>
      <w:lvlJc w:val="left"/>
      <w:pPr>
        <w:ind w:left="4320" w:hanging="360"/>
      </w:pPr>
      <w:rPr>
        <w:rFonts w:ascii="Wingdings" w:eastAsia="Wingdings" w:hAnsi="Wingdings" w:cs="Wingdings" w:hint="default"/>
      </w:rPr>
    </w:lvl>
    <w:lvl w:ilvl="6" w:tplc="2E7CD8DE">
      <w:start w:val="1"/>
      <w:numFmt w:val="bullet"/>
      <w:lvlText w:val="·"/>
      <w:lvlJc w:val="left"/>
      <w:pPr>
        <w:ind w:left="5040" w:hanging="360"/>
      </w:pPr>
      <w:rPr>
        <w:rFonts w:ascii="Symbol" w:eastAsia="Symbol" w:hAnsi="Symbol" w:cs="Symbol" w:hint="default"/>
      </w:rPr>
    </w:lvl>
    <w:lvl w:ilvl="7" w:tplc="5DFAA3F8">
      <w:start w:val="1"/>
      <w:numFmt w:val="bullet"/>
      <w:lvlText w:val="o"/>
      <w:lvlJc w:val="left"/>
      <w:pPr>
        <w:ind w:left="5760" w:hanging="360"/>
      </w:pPr>
      <w:rPr>
        <w:rFonts w:ascii="Courier New" w:eastAsia="Courier New" w:hAnsi="Courier New" w:cs="Courier New" w:hint="default"/>
      </w:rPr>
    </w:lvl>
    <w:lvl w:ilvl="8" w:tplc="FA44C816">
      <w:start w:val="1"/>
      <w:numFmt w:val="bullet"/>
      <w:lvlText w:val="§"/>
      <w:lvlJc w:val="left"/>
      <w:pPr>
        <w:ind w:left="6480" w:hanging="360"/>
      </w:pPr>
      <w:rPr>
        <w:rFonts w:ascii="Wingdings" w:eastAsia="Wingdings" w:hAnsi="Wingdings" w:cs="Wingdings" w:hint="default"/>
      </w:rPr>
    </w:lvl>
  </w:abstractNum>
  <w:abstractNum w:abstractNumId="4">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0FF412D"/>
    <w:multiLevelType w:val="hybridMultilevel"/>
    <w:tmpl w:val="721C1098"/>
    <w:lvl w:ilvl="0" w:tplc="E25C9A0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6">
    <w:nsid w:val="41D966D2"/>
    <w:multiLevelType w:val="hybridMultilevel"/>
    <w:tmpl w:val="92229EA0"/>
    <w:lvl w:ilvl="0" w:tplc="EF5A132E">
      <w:start w:val="7"/>
      <w:numFmt w:val="decimal"/>
      <w:lvlText w:val="%1."/>
      <w:lvlJc w:val="left"/>
      <w:pPr>
        <w:tabs>
          <w:tab w:val="num" w:pos="0"/>
        </w:tabs>
        <w:ind w:left="1170" w:hanging="360"/>
      </w:pPr>
    </w:lvl>
    <w:lvl w:ilvl="1" w:tplc="2A4E3AD4">
      <w:start w:val="1"/>
      <w:numFmt w:val="bullet"/>
      <w:lvlText w:val="o"/>
      <w:lvlJc w:val="left"/>
      <w:pPr>
        <w:ind w:left="1440" w:hanging="360"/>
      </w:pPr>
      <w:rPr>
        <w:rFonts w:ascii="Courier New" w:eastAsia="Courier New" w:hAnsi="Courier New" w:cs="Courier New" w:hint="default"/>
      </w:rPr>
    </w:lvl>
    <w:lvl w:ilvl="2" w:tplc="2926FC06">
      <w:start w:val="1"/>
      <w:numFmt w:val="bullet"/>
      <w:lvlText w:val="§"/>
      <w:lvlJc w:val="left"/>
      <w:pPr>
        <w:ind w:left="2160" w:hanging="360"/>
      </w:pPr>
      <w:rPr>
        <w:rFonts w:ascii="Wingdings" w:eastAsia="Wingdings" w:hAnsi="Wingdings" w:cs="Wingdings" w:hint="default"/>
      </w:rPr>
    </w:lvl>
    <w:lvl w:ilvl="3" w:tplc="161CB602">
      <w:start w:val="1"/>
      <w:numFmt w:val="bullet"/>
      <w:lvlText w:val="·"/>
      <w:lvlJc w:val="left"/>
      <w:pPr>
        <w:ind w:left="2880" w:hanging="360"/>
      </w:pPr>
      <w:rPr>
        <w:rFonts w:ascii="Symbol" w:eastAsia="Symbol" w:hAnsi="Symbol" w:cs="Symbol" w:hint="default"/>
      </w:rPr>
    </w:lvl>
    <w:lvl w:ilvl="4" w:tplc="02D060BC">
      <w:start w:val="1"/>
      <w:numFmt w:val="bullet"/>
      <w:lvlText w:val="o"/>
      <w:lvlJc w:val="left"/>
      <w:pPr>
        <w:ind w:left="3600" w:hanging="360"/>
      </w:pPr>
      <w:rPr>
        <w:rFonts w:ascii="Courier New" w:eastAsia="Courier New" w:hAnsi="Courier New" w:cs="Courier New" w:hint="default"/>
      </w:rPr>
    </w:lvl>
    <w:lvl w:ilvl="5" w:tplc="A25AC0F0">
      <w:start w:val="1"/>
      <w:numFmt w:val="bullet"/>
      <w:lvlText w:val="§"/>
      <w:lvlJc w:val="left"/>
      <w:pPr>
        <w:ind w:left="4320" w:hanging="360"/>
      </w:pPr>
      <w:rPr>
        <w:rFonts w:ascii="Wingdings" w:eastAsia="Wingdings" w:hAnsi="Wingdings" w:cs="Wingdings" w:hint="default"/>
      </w:rPr>
    </w:lvl>
    <w:lvl w:ilvl="6" w:tplc="483815DA">
      <w:start w:val="1"/>
      <w:numFmt w:val="bullet"/>
      <w:lvlText w:val="·"/>
      <w:lvlJc w:val="left"/>
      <w:pPr>
        <w:ind w:left="5040" w:hanging="360"/>
      </w:pPr>
      <w:rPr>
        <w:rFonts w:ascii="Symbol" w:eastAsia="Symbol" w:hAnsi="Symbol" w:cs="Symbol" w:hint="default"/>
      </w:rPr>
    </w:lvl>
    <w:lvl w:ilvl="7" w:tplc="A8D0A4C2">
      <w:start w:val="1"/>
      <w:numFmt w:val="bullet"/>
      <w:lvlText w:val="o"/>
      <w:lvlJc w:val="left"/>
      <w:pPr>
        <w:ind w:left="5760" w:hanging="360"/>
      </w:pPr>
      <w:rPr>
        <w:rFonts w:ascii="Courier New" w:eastAsia="Courier New" w:hAnsi="Courier New" w:cs="Courier New" w:hint="default"/>
      </w:rPr>
    </w:lvl>
    <w:lvl w:ilvl="8" w:tplc="4FC49C28">
      <w:start w:val="1"/>
      <w:numFmt w:val="bullet"/>
      <w:lvlText w:val="§"/>
      <w:lvlJc w:val="left"/>
      <w:pPr>
        <w:ind w:left="6480" w:hanging="360"/>
      </w:pPr>
      <w:rPr>
        <w:rFonts w:ascii="Wingdings" w:eastAsia="Wingdings" w:hAnsi="Wingdings" w:cs="Wingdings" w:hint="default"/>
      </w:rPr>
    </w:lvl>
  </w:abstractNum>
  <w:abstractNum w:abstractNumId="7">
    <w:nsid w:val="423E0B28"/>
    <w:multiLevelType w:val="hybridMultilevel"/>
    <w:tmpl w:val="90ACB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A772FB8"/>
    <w:multiLevelType w:val="hybridMultilevel"/>
    <w:tmpl w:val="EA6E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4D1463D"/>
    <w:multiLevelType w:val="hybridMultilevel"/>
    <w:tmpl w:val="B9B2797A"/>
    <w:lvl w:ilvl="0" w:tplc="CBC85F0A">
      <w:start w:val="1"/>
      <w:numFmt w:val="decimal"/>
      <w:lvlText w:val="%1."/>
      <w:lvlJc w:val="left"/>
      <w:pPr>
        <w:tabs>
          <w:tab w:val="num" w:pos="0"/>
        </w:tabs>
        <w:ind w:left="900" w:hanging="360"/>
      </w:pPr>
    </w:lvl>
    <w:lvl w:ilvl="1" w:tplc="89DA17E8">
      <w:start w:val="1"/>
      <w:numFmt w:val="bullet"/>
      <w:lvlText w:val="o"/>
      <w:lvlJc w:val="left"/>
      <w:pPr>
        <w:ind w:left="1440" w:hanging="360"/>
      </w:pPr>
      <w:rPr>
        <w:rFonts w:ascii="Courier New" w:eastAsia="Courier New" w:hAnsi="Courier New" w:cs="Courier New" w:hint="default"/>
      </w:rPr>
    </w:lvl>
    <w:lvl w:ilvl="2" w:tplc="9294C8F2">
      <w:start w:val="1"/>
      <w:numFmt w:val="bullet"/>
      <w:lvlText w:val="§"/>
      <w:lvlJc w:val="left"/>
      <w:pPr>
        <w:ind w:left="2160" w:hanging="360"/>
      </w:pPr>
      <w:rPr>
        <w:rFonts w:ascii="Wingdings" w:eastAsia="Wingdings" w:hAnsi="Wingdings" w:cs="Wingdings" w:hint="default"/>
      </w:rPr>
    </w:lvl>
    <w:lvl w:ilvl="3" w:tplc="8904CF6C">
      <w:start w:val="1"/>
      <w:numFmt w:val="bullet"/>
      <w:lvlText w:val="·"/>
      <w:lvlJc w:val="left"/>
      <w:pPr>
        <w:ind w:left="2880" w:hanging="360"/>
      </w:pPr>
      <w:rPr>
        <w:rFonts w:ascii="Symbol" w:eastAsia="Symbol" w:hAnsi="Symbol" w:cs="Symbol" w:hint="default"/>
      </w:rPr>
    </w:lvl>
    <w:lvl w:ilvl="4" w:tplc="E64C8FFC">
      <w:start w:val="1"/>
      <w:numFmt w:val="bullet"/>
      <w:lvlText w:val="o"/>
      <w:lvlJc w:val="left"/>
      <w:pPr>
        <w:ind w:left="3600" w:hanging="360"/>
      </w:pPr>
      <w:rPr>
        <w:rFonts w:ascii="Courier New" w:eastAsia="Courier New" w:hAnsi="Courier New" w:cs="Courier New" w:hint="default"/>
      </w:rPr>
    </w:lvl>
    <w:lvl w:ilvl="5" w:tplc="6450BBDE">
      <w:start w:val="1"/>
      <w:numFmt w:val="bullet"/>
      <w:lvlText w:val="§"/>
      <w:lvlJc w:val="left"/>
      <w:pPr>
        <w:ind w:left="4320" w:hanging="360"/>
      </w:pPr>
      <w:rPr>
        <w:rFonts w:ascii="Wingdings" w:eastAsia="Wingdings" w:hAnsi="Wingdings" w:cs="Wingdings" w:hint="default"/>
      </w:rPr>
    </w:lvl>
    <w:lvl w:ilvl="6" w:tplc="AB7E6C26">
      <w:start w:val="1"/>
      <w:numFmt w:val="bullet"/>
      <w:lvlText w:val="·"/>
      <w:lvlJc w:val="left"/>
      <w:pPr>
        <w:ind w:left="5040" w:hanging="360"/>
      </w:pPr>
      <w:rPr>
        <w:rFonts w:ascii="Symbol" w:eastAsia="Symbol" w:hAnsi="Symbol" w:cs="Symbol" w:hint="default"/>
      </w:rPr>
    </w:lvl>
    <w:lvl w:ilvl="7" w:tplc="905CC186">
      <w:start w:val="1"/>
      <w:numFmt w:val="bullet"/>
      <w:lvlText w:val="o"/>
      <w:lvlJc w:val="left"/>
      <w:pPr>
        <w:ind w:left="5760" w:hanging="360"/>
      </w:pPr>
      <w:rPr>
        <w:rFonts w:ascii="Courier New" w:eastAsia="Courier New" w:hAnsi="Courier New" w:cs="Courier New" w:hint="default"/>
      </w:rPr>
    </w:lvl>
    <w:lvl w:ilvl="8" w:tplc="A3B85962">
      <w:start w:val="1"/>
      <w:numFmt w:val="bullet"/>
      <w:lvlText w:val="§"/>
      <w:lvlJc w:val="left"/>
      <w:pPr>
        <w:ind w:left="6480" w:hanging="360"/>
      </w:pPr>
      <w:rPr>
        <w:rFonts w:ascii="Wingdings" w:eastAsia="Wingdings" w:hAnsi="Wingdings" w:cs="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4"/>
  </w:num>
  <w:num w:numId="8">
    <w:abstractNumId w:val="1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67"/>
    <w:rsid w:val="00016660"/>
    <w:rsid w:val="00073341"/>
    <w:rsid w:val="001E44B1"/>
    <w:rsid w:val="003B6073"/>
    <w:rsid w:val="003E56CA"/>
    <w:rsid w:val="007A1F15"/>
    <w:rsid w:val="00874C7A"/>
    <w:rsid w:val="00940D9F"/>
    <w:rsid w:val="00962BA9"/>
    <w:rsid w:val="00AE4E29"/>
    <w:rsid w:val="00B03AC9"/>
    <w:rsid w:val="00C57767"/>
    <w:rsid w:val="00C87EC8"/>
    <w:rsid w:val="00CD0931"/>
    <w:rsid w:val="00E06E18"/>
    <w:rsid w:val="00E3742D"/>
    <w:rsid w:val="00F8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67"/>
    <w:pPr>
      <w:spacing w:line="252" w:lineRule="auto"/>
    </w:pPr>
    <w:rPr>
      <w:rFonts w:ascii="Calibri" w:eastAsia="Calibri" w:hAnsi="Calibri" w:cs="Times New Roman"/>
    </w:rPr>
  </w:style>
  <w:style w:type="paragraph" w:styleId="2">
    <w:name w:val="heading 2"/>
    <w:basedOn w:val="a"/>
    <w:next w:val="a"/>
    <w:link w:val="20"/>
    <w:uiPriority w:val="9"/>
    <w:semiHidden/>
    <w:unhideWhenUsed/>
    <w:qFormat/>
    <w:rsid w:val="001E44B1"/>
    <w:pPr>
      <w:keepNext/>
      <w:keepLines/>
      <w:spacing w:before="200" w:after="0"/>
      <w:outlineLvl w:val="1"/>
    </w:pPr>
    <w:rPr>
      <w:rFonts w:ascii="Cambria" w:eastAsia="Times New Roman" w:hAnsi="Cambria"/>
      <w:b/>
      <w:bCs/>
      <w:color w:val="4F81BD"/>
      <w:sz w:val="26"/>
      <w:szCs w:val="26"/>
    </w:rPr>
  </w:style>
  <w:style w:type="paragraph" w:styleId="6">
    <w:name w:val="heading 6"/>
    <w:basedOn w:val="a"/>
    <w:next w:val="a"/>
    <w:link w:val="60"/>
    <w:uiPriority w:val="9"/>
    <w:semiHidden/>
    <w:unhideWhenUsed/>
    <w:qFormat/>
    <w:rsid w:val="00CD093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1E44B1"/>
    <w:pPr>
      <w:keepNext/>
      <w:keepLines/>
      <w:spacing w:before="200" w:after="0" w:line="276" w:lineRule="auto"/>
      <w:outlineLvl w:val="1"/>
    </w:pPr>
    <w:rPr>
      <w:rFonts w:ascii="Cambria" w:eastAsia="Times New Roman" w:hAnsi="Cambria"/>
      <w:b/>
      <w:bCs/>
      <w:color w:val="4F81BD"/>
      <w:kern w:val="0"/>
      <w:sz w:val="26"/>
      <w:szCs w:val="26"/>
      <w14:ligatures w14:val="none"/>
    </w:rPr>
  </w:style>
  <w:style w:type="numbering" w:customStyle="1" w:styleId="1">
    <w:name w:val="Нет списка1"/>
    <w:next w:val="a2"/>
    <w:uiPriority w:val="99"/>
    <w:semiHidden/>
    <w:unhideWhenUsed/>
    <w:rsid w:val="001E44B1"/>
  </w:style>
  <w:style w:type="character" w:customStyle="1" w:styleId="20">
    <w:name w:val="Заголовок 2 Знак"/>
    <w:basedOn w:val="a0"/>
    <w:link w:val="2"/>
    <w:uiPriority w:val="9"/>
    <w:rsid w:val="001E44B1"/>
    <w:rPr>
      <w:rFonts w:ascii="Cambria" w:eastAsia="Times New Roman" w:hAnsi="Cambria" w:cs="Times New Roman"/>
      <w:b/>
      <w:bCs/>
      <w:color w:val="4F81BD"/>
      <w:sz w:val="26"/>
      <w:szCs w:val="26"/>
    </w:rPr>
  </w:style>
  <w:style w:type="paragraph" w:customStyle="1" w:styleId="10">
    <w:name w:val="Текст выноски1"/>
    <w:basedOn w:val="a"/>
    <w:next w:val="a3"/>
    <w:link w:val="a4"/>
    <w:uiPriority w:val="99"/>
    <w:semiHidden/>
    <w:unhideWhenUsed/>
    <w:rsid w:val="001E44B1"/>
    <w:pPr>
      <w:spacing w:after="0" w:line="240" w:lineRule="auto"/>
    </w:pPr>
    <w:rPr>
      <w:rFonts w:ascii="Tahoma" w:eastAsiaTheme="minorHAnsi" w:hAnsi="Tahoma" w:cs="Tahoma"/>
      <w:sz w:val="16"/>
      <w:szCs w:val="16"/>
    </w:rPr>
  </w:style>
  <w:style w:type="character" w:customStyle="1" w:styleId="a4">
    <w:name w:val="Текст выноски Знак"/>
    <w:basedOn w:val="a0"/>
    <w:link w:val="10"/>
    <w:uiPriority w:val="99"/>
    <w:semiHidden/>
    <w:rsid w:val="001E44B1"/>
    <w:rPr>
      <w:rFonts w:ascii="Tahoma" w:hAnsi="Tahoma" w:cs="Tahoma"/>
      <w:sz w:val="16"/>
      <w:szCs w:val="16"/>
    </w:rPr>
  </w:style>
  <w:style w:type="paragraph" w:customStyle="1" w:styleId="11">
    <w:name w:val="Без интервала1"/>
    <w:next w:val="a5"/>
    <w:uiPriority w:val="1"/>
    <w:qFormat/>
    <w:rsid w:val="001E44B1"/>
    <w:pPr>
      <w:spacing w:after="0" w:line="240" w:lineRule="auto"/>
    </w:pPr>
    <w:rPr>
      <w:kern w:val="0"/>
      <w14:ligatures w14:val="none"/>
    </w:rPr>
  </w:style>
  <w:style w:type="paragraph" w:customStyle="1" w:styleId="12">
    <w:name w:val="Абзац списка1"/>
    <w:basedOn w:val="a"/>
    <w:next w:val="a6"/>
    <w:uiPriority w:val="34"/>
    <w:qFormat/>
    <w:rsid w:val="001E44B1"/>
    <w:pPr>
      <w:spacing w:after="200" w:line="276" w:lineRule="auto"/>
      <w:ind w:left="720"/>
      <w:contextualSpacing/>
    </w:pPr>
    <w:rPr>
      <w:kern w:val="0"/>
      <w14:ligatures w14:val="none"/>
    </w:rPr>
  </w:style>
  <w:style w:type="paragraph" w:customStyle="1" w:styleId="13">
    <w:name w:val="Верхний колонтитул1"/>
    <w:basedOn w:val="a"/>
    <w:next w:val="a7"/>
    <w:link w:val="a8"/>
    <w:uiPriority w:val="99"/>
    <w:unhideWhenUsed/>
    <w:rsid w:val="001E44B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3"/>
    <w:uiPriority w:val="99"/>
    <w:rsid w:val="001E44B1"/>
  </w:style>
  <w:style w:type="paragraph" w:customStyle="1" w:styleId="14">
    <w:name w:val="Нижний колонтитул1"/>
    <w:basedOn w:val="a"/>
    <w:next w:val="a9"/>
    <w:link w:val="aa"/>
    <w:uiPriority w:val="99"/>
    <w:unhideWhenUsed/>
    <w:rsid w:val="001E44B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4"/>
    <w:uiPriority w:val="99"/>
    <w:rsid w:val="001E44B1"/>
  </w:style>
  <w:style w:type="character" w:customStyle="1" w:styleId="210">
    <w:name w:val="Заголовок 2 Знак1"/>
    <w:basedOn w:val="a0"/>
    <w:uiPriority w:val="9"/>
    <w:semiHidden/>
    <w:rsid w:val="001E44B1"/>
    <w:rPr>
      <w:rFonts w:asciiTheme="majorHAnsi" w:eastAsiaTheme="majorEastAsia" w:hAnsiTheme="majorHAnsi" w:cstheme="majorBidi"/>
      <w:b/>
      <w:bCs/>
      <w:color w:val="4472C4" w:themeColor="accent1"/>
      <w:sz w:val="26"/>
      <w:szCs w:val="26"/>
    </w:rPr>
  </w:style>
  <w:style w:type="paragraph" w:styleId="a3">
    <w:name w:val="Balloon Text"/>
    <w:basedOn w:val="a"/>
    <w:link w:val="15"/>
    <w:uiPriority w:val="99"/>
    <w:semiHidden/>
    <w:unhideWhenUsed/>
    <w:rsid w:val="001E44B1"/>
    <w:pPr>
      <w:spacing w:after="0" w:line="240" w:lineRule="auto"/>
    </w:pPr>
    <w:rPr>
      <w:rFonts w:ascii="Tahoma" w:hAnsi="Tahoma" w:cs="Tahoma"/>
      <w:sz w:val="16"/>
      <w:szCs w:val="16"/>
    </w:rPr>
  </w:style>
  <w:style w:type="character" w:customStyle="1" w:styleId="15">
    <w:name w:val="Текст выноски Знак1"/>
    <w:basedOn w:val="a0"/>
    <w:link w:val="a3"/>
    <w:uiPriority w:val="99"/>
    <w:semiHidden/>
    <w:rsid w:val="001E44B1"/>
    <w:rPr>
      <w:rFonts w:ascii="Tahoma" w:eastAsia="Calibri" w:hAnsi="Tahoma" w:cs="Tahoma"/>
      <w:sz w:val="16"/>
      <w:szCs w:val="16"/>
    </w:rPr>
  </w:style>
  <w:style w:type="paragraph" w:styleId="a5">
    <w:name w:val="No Spacing"/>
    <w:uiPriority w:val="1"/>
    <w:qFormat/>
    <w:rsid w:val="001E44B1"/>
    <w:pPr>
      <w:spacing w:after="0" w:line="240" w:lineRule="auto"/>
    </w:pPr>
    <w:rPr>
      <w:rFonts w:ascii="Calibri" w:eastAsia="Calibri" w:hAnsi="Calibri" w:cs="Times New Roman"/>
    </w:rPr>
  </w:style>
  <w:style w:type="paragraph" w:styleId="a6">
    <w:name w:val="List Paragraph"/>
    <w:basedOn w:val="a"/>
    <w:uiPriority w:val="34"/>
    <w:qFormat/>
    <w:rsid w:val="001E44B1"/>
    <w:pPr>
      <w:ind w:left="720"/>
      <w:contextualSpacing/>
    </w:pPr>
  </w:style>
  <w:style w:type="paragraph" w:styleId="a7">
    <w:name w:val="header"/>
    <w:basedOn w:val="a"/>
    <w:link w:val="16"/>
    <w:uiPriority w:val="99"/>
    <w:semiHidden/>
    <w:unhideWhenUsed/>
    <w:rsid w:val="001E44B1"/>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1E44B1"/>
    <w:rPr>
      <w:rFonts w:ascii="Calibri" w:eastAsia="Calibri" w:hAnsi="Calibri" w:cs="Times New Roman"/>
    </w:rPr>
  </w:style>
  <w:style w:type="paragraph" w:styleId="a9">
    <w:name w:val="footer"/>
    <w:basedOn w:val="a"/>
    <w:link w:val="17"/>
    <w:uiPriority w:val="99"/>
    <w:semiHidden/>
    <w:unhideWhenUsed/>
    <w:rsid w:val="001E44B1"/>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1E44B1"/>
    <w:rPr>
      <w:rFonts w:ascii="Calibri" w:eastAsia="Calibri" w:hAnsi="Calibri" w:cs="Times New Roman"/>
    </w:rPr>
  </w:style>
  <w:style w:type="table" w:customStyle="1" w:styleId="TableGrid">
    <w:name w:val="TableGrid"/>
    <w:rsid w:val="001E44B1"/>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numbering" w:customStyle="1" w:styleId="22">
    <w:name w:val="Нет списка2"/>
    <w:next w:val="a2"/>
    <w:uiPriority w:val="99"/>
    <w:semiHidden/>
    <w:unhideWhenUsed/>
    <w:rsid w:val="00CD0931"/>
  </w:style>
  <w:style w:type="numbering" w:customStyle="1" w:styleId="110">
    <w:name w:val="Нет списка11"/>
    <w:next w:val="a2"/>
    <w:uiPriority w:val="99"/>
    <w:semiHidden/>
    <w:unhideWhenUsed/>
    <w:rsid w:val="00CD0931"/>
  </w:style>
  <w:style w:type="character" w:styleId="ab">
    <w:name w:val="Hyperlink"/>
    <w:basedOn w:val="a0"/>
    <w:uiPriority w:val="99"/>
    <w:semiHidden/>
    <w:unhideWhenUsed/>
    <w:rsid w:val="00CD0931"/>
    <w:rPr>
      <w:color w:val="0000FF"/>
      <w:u w:val="single"/>
    </w:rPr>
  </w:style>
  <w:style w:type="character" w:styleId="ac">
    <w:name w:val="FollowedHyperlink"/>
    <w:basedOn w:val="a0"/>
    <w:uiPriority w:val="99"/>
    <w:semiHidden/>
    <w:unhideWhenUsed/>
    <w:rsid w:val="00CD0931"/>
    <w:rPr>
      <w:color w:val="800080"/>
      <w:u w:val="single"/>
    </w:rPr>
  </w:style>
  <w:style w:type="paragraph" w:customStyle="1" w:styleId="msonormal0">
    <w:name w:val="msonormal"/>
    <w:basedOn w:val="a"/>
    <w:rsid w:val="00CD0931"/>
    <w:pPr>
      <w:spacing w:before="100" w:beforeAutospacing="1" w:after="100" w:afterAutospacing="1" w:line="240" w:lineRule="auto"/>
    </w:pPr>
    <w:rPr>
      <w:rFonts w:ascii="Times New Roman" w:eastAsia="Times New Roman" w:hAnsi="Times New Roman"/>
      <w:kern w:val="0"/>
      <w:sz w:val="24"/>
      <w:szCs w:val="24"/>
      <w:lang w:eastAsia="ru-RU"/>
    </w:rPr>
  </w:style>
  <w:style w:type="paragraph" w:styleId="ad">
    <w:name w:val="Body Text"/>
    <w:basedOn w:val="a"/>
    <w:link w:val="ae"/>
    <w:uiPriority w:val="99"/>
    <w:semiHidden/>
    <w:unhideWhenUsed/>
    <w:rsid w:val="00CD0931"/>
    <w:pPr>
      <w:spacing w:after="120" w:line="240" w:lineRule="auto"/>
    </w:pPr>
    <w:rPr>
      <w:rFonts w:ascii="Times New Roman" w:eastAsia="Times New Roman" w:hAnsi="Times New Roman"/>
      <w:kern w:val="0"/>
      <w:sz w:val="28"/>
      <w:szCs w:val="24"/>
      <w:lang w:eastAsia="ru-RU"/>
    </w:rPr>
  </w:style>
  <w:style w:type="character" w:customStyle="1" w:styleId="ae">
    <w:name w:val="Основной текст Знак"/>
    <w:basedOn w:val="a0"/>
    <w:link w:val="ad"/>
    <w:uiPriority w:val="99"/>
    <w:semiHidden/>
    <w:rsid w:val="00CD0931"/>
    <w:rPr>
      <w:rFonts w:ascii="Times New Roman" w:eastAsia="Times New Roman" w:hAnsi="Times New Roman" w:cs="Times New Roman"/>
      <w:kern w:val="0"/>
      <w:sz w:val="28"/>
      <w:szCs w:val="24"/>
      <w:lang w:eastAsia="ru-RU"/>
    </w:rPr>
  </w:style>
  <w:style w:type="paragraph" w:customStyle="1" w:styleId="xl195">
    <w:name w:val="xl195"/>
    <w:basedOn w:val="a"/>
    <w:rsid w:val="00CD093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196">
    <w:name w:val="xl196"/>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7">
    <w:name w:val="xl197"/>
    <w:basedOn w:val="a"/>
    <w:rsid w:val="00CD093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8">
    <w:name w:val="xl198"/>
    <w:basedOn w:val="a"/>
    <w:rsid w:val="00CD093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199">
    <w:name w:val="xl199"/>
    <w:basedOn w:val="a"/>
    <w:rsid w:val="00CD093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0">
    <w:name w:val="xl200"/>
    <w:basedOn w:val="a"/>
    <w:rsid w:val="00CD093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1">
    <w:name w:val="xl201"/>
    <w:basedOn w:val="a"/>
    <w:rsid w:val="00CD093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02">
    <w:name w:val="xl202"/>
    <w:basedOn w:val="a"/>
    <w:rsid w:val="00CD093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3">
    <w:name w:val="xl203"/>
    <w:basedOn w:val="a"/>
    <w:rsid w:val="00CD0931"/>
    <w:pP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4">
    <w:name w:val="xl204"/>
    <w:basedOn w:val="a"/>
    <w:rsid w:val="00CD093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5">
    <w:name w:val="xl205"/>
    <w:basedOn w:val="a"/>
    <w:rsid w:val="00CD093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6">
    <w:name w:val="xl206"/>
    <w:basedOn w:val="a"/>
    <w:rsid w:val="00CD093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7">
    <w:name w:val="xl207"/>
    <w:basedOn w:val="a"/>
    <w:rsid w:val="00CD093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8">
    <w:name w:val="xl208"/>
    <w:basedOn w:val="a"/>
    <w:rsid w:val="00CD093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9">
    <w:name w:val="xl209"/>
    <w:basedOn w:val="a"/>
    <w:rsid w:val="00CD093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0">
    <w:name w:val="xl210"/>
    <w:basedOn w:val="a"/>
    <w:rsid w:val="00CD093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1">
    <w:name w:val="xl211"/>
    <w:basedOn w:val="a"/>
    <w:rsid w:val="00CD093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2">
    <w:name w:val="xl212"/>
    <w:basedOn w:val="a"/>
    <w:rsid w:val="00CD093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3">
    <w:name w:val="xl213"/>
    <w:basedOn w:val="a"/>
    <w:rsid w:val="00CD093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4">
    <w:name w:val="xl214"/>
    <w:basedOn w:val="a"/>
    <w:rsid w:val="00CD093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5">
    <w:name w:val="xl215"/>
    <w:basedOn w:val="a"/>
    <w:rsid w:val="00CD093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6">
    <w:name w:val="xl216"/>
    <w:basedOn w:val="a"/>
    <w:rsid w:val="00CD093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7">
    <w:name w:val="xl217"/>
    <w:basedOn w:val="a"/>
    <w:rsid w:val="00CD093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8">
    <w:name w:val="xl218"/>
    <w:basedOn w:val="a"/>
    <w:rsid w:val="00CD093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9">
    <w:name w:val="xl219"/>
    <w:basedOn w:val="a"/>
    <w:rsid w:val="00CD093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20">
    <w:name w:val="xl220"/>
    <w:basedOn w:val="a"/>
    <w:rsid w:val="00CD093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1">
    <w:name w:val="xl221"/>
    <w:basedOn w:val="a"/>
    <w:rsid w:val="00CD0931"/>
    <w:pP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222">
    <w:name w:val="xl222"/>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3">
    <w:name w:val="xl223"/>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4">
    <w:name w:val="xl224"/>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5">
    <w:name w:val="xl225"/>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6">
    <w:name w:val="xl226"/>
    <w:basedOn w:val="a"/>
    <w:rsid w:val="00CD0931"/>
    <w:pPr>
      <w:pBdr>
        <w:left w:val="single" w:sz="8" w:space="0" w:color="000000"/>
      </w:pBdr>
      <w:spacing w:before="100" w:beforeAutospacing="1" w:after="100" w:afterAutospacing="1" w:line="240" w:lineRule="auto"/>
    </w:pPr>
    <w:rPr>
      <w:rFonts w:ascii="Arial CYR" w:eastAsia="Times New Roman" w:hAnsi="Arial CYR" w:cs="Arial CYR"/>
      <w:color w:val="000000"/>
      <w:kern w:val="0"/>
      <w:sz w:val="20"/>
      <w:szCs w:val="20"/>
      <w:lang w:eastAsia="ru-RU"/>
    </w:rPr>
  </w:style>
  <w:style w:type="paragraph" w:customStyle="1" w:styleId="xl227">
    <w:name w:val="xl227"/>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8">
    <w:name w:val="xl228"/>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table" w:styleId="af">
    <w:name w:val="Table Grid"/>
    <w:basedOn w:val="a1"/>
    <w:uiPriority w:val="39"/>
    <w:rsid w:val="00CD09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CD0931"/>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67"/>
    <w:pPr>
      <w:spacing w:line="252" w:lineRule="auto"/>
    </w:pPr>
    <w:rPr>
      <w:rFonts w:ascii="Calibri" w:eastAsia="Calibri" w:hAnsi="Calibri" w:cs="Times New Roman"/>
    </w:rPr>
  </w:style>
  <w:style w:type="paragraph" w:styleId="2">
    <w:name w:val="heading 2"/>
    <w:basedOn w:val="a"/>
    <w:next w:val="a"/>
    <w:link w:val="20"/>
    <w:uiPriority w:val="9"/>
    <w:semiHidden/>
    <w:unhideWhenUsed/>
    <w:qFormat/>
    <w:rsid w:val="001E44B1"/>
    <w:pPr>
      <w:keepNext/>
      <w:keepLines/>
      <w:spacing w:before="200" w:after="0"/>
      <w:outlineLvl w:val="1"/>
    </w:pPr>
    <w:rPr>
      <w:rFonts w:ascii="Cambria" w:eastAsia="Times New Roman" w:hAnsi="Cambria"/>
      <w:b/>
      <w:bCs/>
      <w:color w:val="4F81BD"/>
      <w:sz w:val="26"/>
      <w:szCs w:val="26"/>
    </w:rPr>
  </w:style>
  <w:style w:type="paragraph" w:styleId="6">
    <w:name w:val="heading 6"/>
    <w:basedOn w:val="a"/>
    <w:next w:val="a"/>
    <w:link w:val="60"/>
    <w:uiPriority w:val="9"/>
    <w:semiHidden/>
    <w:unhideWhenUsed/>
    <w:qFormat/>
    <w:rsid w:val="00CD093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1E44B1"/>
    <w:pPr>
      <w:keepNext/>
      <w:keepLines/>
      <w:spacing w:before="200" w:after="0" w:line="276" w:lineRule="auto"/>
      <w:outlineLvl w:val="1"/>
    </w:pPr>
    <w:rPr>
      <w:rFonts w:ascii="Cambria" w:eastAsia="Times New Roman" w:hAnsi="Cambria"/>
      <w:b/>
      <w:bCs/>
      <w:color w:val="4F81BD"/>
      <w:kern w:val="0"/>
      <w:sz w:val="26"/>
      <w:szCs w:val="26"/>
      <w14:ligatures w14:val="none"/>
    </w:rPr>
  </w:style>
  <w:style w:type="numbering" w:customStyle="1" w:styleId="1">
    <w:name w:val="Нет списка1"/>
    <w:next w:val="a2"/>
    <w:uiPriority w:val="99"/>
    <w:semiHidden/>
    <w:unhideWhenUsed/>
    <w:rsid w:val="001E44B1"/>
  </w:style>
  <w:style w:type="character" w:customStyle="1" w:styleId="20">
    <w:name w:val="Заголовок 2 Знак"/>
    <w:basedOn w:val="a0"/>
    <w:link w:val="2"/>
    <w:uiPriority w:val="9"/>
    <w:rsid w:val="001E44B1"/>
    <w:rPr>
      <w:rFonts w:ascii="Cambria" w:eastAsia="Times New Roman" w:hAnsi="Cambria" w:cs="Times New Roman"/>
      <w:b/>
      <w:bCs/>
      <w:color w:val="4F81BD"/>
      <w:sz w:val="26"/>
      <w:szCs w:val="26"/>
    </w:rPr>
  </w:style>
  <w:style w:type="paragraph" w:customStyle="1" w:styleId="10">
    <w:name w:val="Текст выноски1"/>
    <w:basedOn w:val="a"/>
    <w:next w:val="a3"/>
    <w:link w:val="a4"/>
    <w:uiPriority w:val="99"/>
    <w:semiHidden/>
    <w:unhideWhenUsed/>
    <w:rsid w:val="001E44B1"/>
    <w:pPr>
      <w:spacing w:after="0" w:line="240" w:lineRule="auto"/>
    </w:pPr>
    <w:rPr>
      <w:rFonts w:ascii="Tahoma" w:eastAsiaTheme="minorHAnsi" w:hAnsi="Tahoma" w:cs="Tahoma"/>
      <w:sz w:val="16"/>
      <w:szCs w:val="16"/>
    </w:rPr>
  </w:style>
  <w:style w:type="character" w:customStyle="1" w:styleId="a4">
    <w:name w:val="Текст выноски Знак"/>
    <w:basedOn w:val="a0"/>
    <w:link w:val="10"/>
    <w:uiPriority w:val="99"/>
    <w:semiHidden/>
    <w:rsid w:val="001E44B1"/>
    <w:rPr>
      <w:rFonts w:ascii="Tahoma" w:hAnsi="Tahoma" w:cs="Tahoma"/>
      <w:sz w:val="16"/>
      <w:szCs w:val="16"/>
    </w:rPr>
  </w:style>
  <w:style w:type="paragraph" w:customStyle="1" w:styleId="11">
    <w:name w:val="Без интервала1"/>
    <w:next w:val="a5"/>
    <w:uiPriority w:val="1"/>
    <w:qFormat/>
    <w:rsid w:val="001E44B1"/>
    <w:pPr>
      <w:spacing w:after="0" w:line="240" w:lineRule="auto"/>
    </w:pPr>
    <w:rPr>
      <w:kern w:val="0"/>
      <w14:ligatures w14:val="none"/>
    </w:rPr>
  </w:style>
  <w:style w:type="paragraph" w:customStyle="1" w:styleId="12">
    <w:name w:val="Абзац списка1"/>
    <w:basedOn w:val="a"/>
    <w:next w:val="a6"/>
    <w:uiPriority w:val="34"/>
    <w:qFormat/>
    <w:rsid w:val="001E44B1"/>
    <w:pPr>
      <w:spacing w:after="200" w:line="276" w:lineRule="auto"/>
      <w:ind w:left="720"/>
      <w:contextualSpacing/>
    </w:pPr>
    <w:rPr>
      <w:kern w:val="0"/>
      <w14:ligatures w14:val="none"/>
    </w:rPr>
  </w:style>
  <w:style w:type="paragraph" w:customStyle="1" w:styleId="13">
    <w:name w:val="Верхний колонтитул1"/>
    <w:basedOn w:val="a"/>
    <w:next w:val="a7"/>
    <w:link w:val="a8"/>
    <w:uiPriority w:val="99"/>
    <w:unhideWhenUsed/>
    <w:rsid w:val="001E44B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13"/>
    <w:uiPriority w:val="99"/>
    <w:rsid w:val="001E44B1"/>
  </w:style>
  <w:style w:type="paragraph" w:customStyle="1" w:styleId="14">
    <w:name w:val="Нижний колонтитул1"/>
    <w:basedOn w:val="a"/>
    <w:next w:val="a9"/>
    <w:link w:val="aa"/>
    <w:uiPriority w:val="99"/>
    <w:unhideWhenUsed/>
    <w:rsid w:val="001E44B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14"/>
    <w:uiPriority w:val="99"/>
    <w:rsid w:val="001E44B1"/>
  </w:style>
  <w:style w:type="character" w:customStyle="1" w:styleId="210">
    <w:name w:val="Заголовок 2 Знак1"/>
    <w:basedOn w:val="a0"/>
    <w:uiPriority w:val="9"/>
    <w:semiHidden/>
    <w:rsid w:val="001E44B1"/>
    <w:rPr>
      <w:rFonts w:asciiTheme="majorHAnsi" w:eastAsiaTheme="majorEastAsia" w:hAnsiTheme="majorHAnsi" w:cstheme="majorBidi"/>
      <w:b/>
      <w:bCs/>
      <w:color w:val="4472C4" w:themeColor="accent1"/>
      <w:sz w:val="26"/>
      <w:szCs w:val="26"/>
    </w:rPr>
  </w:style>
  <w:style w:type="paragraph" w:styleId="a3">
    <w:name w:val="Balloon Text"/>
    <w:basedOn w:val="a"/>
    <w:link w:val="15"/>
    <w:uiPriority w:val="99"/>
    <w:semiHidden/>
    <w:unhideWhenUsed/>
    <w:rsid w:val="001E44B1"/>
    <w:pPr>
      <w:spacing w:after="0" w:line="240" w:lineRule="auto"/>
    </w:pPr>
    <w:rPr>
      <w:rFonts w:ascii="Tahoma" w:hAnsi="Tahoma" w:cs="Tahoma"/>
      <w:sz w:val="16"/>
      <w:szCs w:val="16"/>
    </w:rPr>
  </w:style>
  <w:style w:type="character" w:customStyle="1" w:styleId="15">
    <w:name w:val="Текст выноски Знак1"/>
    <w:basedOn w:val="a0"/>
    <w:link w:val="a3"/>
    <w:uiPriority w:val="99"/>
    <w:semiHidden/>
    <w:rsid w:val="001E44B1"/>
    <w:rPr>
      <w:rFonts w:ascii="Tahoma" w:eastAsia="Calibri" w:hAnsi="Tahoma" w:cs="Tahoma"/>
      <w:sz w:val="16"/>
      <w:szCs w:val="16"/>
    </w:rPr>
  </w:style>
  <w:style w:type="paragraph" w:styleId="a5">
    <w:name w:val="No Spacing"/>
    <w:uiPriority w:val="1"/>
    <w:qFormat/>
    <w:rsid w:val="001E44B1"/>
    <w:pPr>
      <w:spacing w:after="0" w:line="240" w:lineRule="auto"/>
    </w:pPr>
    <w:rPr>
      <w:rFonts w:ascii="Calibri" w:eastAsia="Calibri" w:hAnsi="Calibri" w:cs="Times New Roman"/>
    </w:rPr>
  </w:style>
  <w:style w:type="paragraph" w:styleId="a6">
    <w:name w:val="List Paragraph"/>
    <w:basedOn w:val="a"/>
    <w:uiPriority w:val="34"/>
    <w:qFormat/>
    <w:rsid w:val="001E44B1"/>
    <w:pPr>
      <w:ind w:left="720"/>
      <w:contextualSpacing/>
    </w:pPr>
  </w:style>
  <w:style w:type="paragraph" w:styleId="a7">
    <w:name w:val="header"/>
    <w:basedOn w:val="a"/>
    <w:link w:val="16"/>
    <w:uiPriority w:val="99"/>
    <w:semiHidden/>
    <w:unhideWhenUsed/>
    <w:rsid w:val="001E44B1"/>
    <w:pPr>
      <w:tabs>
        <w:tab w:val="center" w:pos="4677"/>
        <w:tab w:val="right" w:pos="9355"/>
      </w:tabs>
      <w:spacing w:after="0" w:line="240" w:lineRule="auto"/>
    </w:pPr>
  </w:style>
  <w:style w:type="character" w:customStyle="1" w:styleId="16">
    <w:name w:val="Верхний колонтитул Знак1"/>
    <w:basedOn w:val="a0"/>
    <w:link w:val="a7"/>
    <w:uiPriority w:val="99"/>
    <w:semiHidden/>
    <w:rsid w:val="001E44B1"/>
    <w:rPr>
      <w:rFonts w:ascii="Calibri" w:eastAsia="Calibri" w:hAnsi="Calibri" w:cs="Times New Roman"/>
    </w:rPr>
  </w:style>
  <w:style w:type="paragraph" w:styleId="a9">
    <w:name w:val="footer"/>
    <w:basedOn w:val="a"/>
    <w:link w:val="17"/>
    <w:uiPriority w:val="99"/>
    <w:semiHidden/>
    <w:unhideWhenUsed/>
    <w:rsid w:val="001E44B1"/>
    <w:pPr>
      <w:tabs>
        <w:tab w:val="center" w:pos="4677"/>
        <w:tab w:val="right" w:pos="9355"/>
      </w:tabs>
      <w:spacing w:after="0" w:line="240" w:lineRule="auto"/>
    </w:pPr>
  </w:style>
  <w:style w:type="character" w:customStyle="1" w:styleId="17">
    <w:name w:val="Нижний колонтитул Знак1"/>
    <w:basedOn w:val="a0"/>
    <w:link w:val="a9"/>
    <w:uiPriority w:val="99"/>
    <w:semiHidden/>
    <w:rsid w:val="001E44B1"/>
    <w:rPr>
      <w:rFonts w:ascii="Calibri" w:eastAsia="Calibri" w:hAnsi="Calibri" w:cs="Times New Roman"/>
    </w:rPr>
  </w:style>
  <w:style w:type="table" w:customStyle="1" w:styleId="TableGrid">
    <w:name w:val="TableGrid"/>
    <w:rsid w:val="001E44B1"/>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numbering" w:customStyle="1" w:styleId="22">
    <w:name w:val="Нет списка2"/>
    <w:next w:val="a2"/>
    <w:uiPriority w:val="99"/>
    <w:semiHidden/>
    <w:unhideWhenUsed/>
    <w:rsid w:val="00CD0931"/>
  </w:style>
  <w:style w:type="numbering" w:customStyle="1" w:styleId="110">
    <w:name w:val="Нет списка11"/>
    <w:next w:val="a2"/>
    <w:uiPriority w:val="99"/>
    <w:semiHidden/>
    <w:unhideWhenUsed/>
    <w:rsid w:val="00CD0931"/>
  </w:style>
  <w:style w:type="character" w:styleId="ab">
    <w:name w:val="Hyperlink"/>
    <w:basedOn w:val="a0"/>
    <w:uiPriority w:val="99"/>
    <w:semiHidden/>
    <w:unhideWhenUsed/>
    <w:rsid w:val="00CD0931"/>
    <w:rPr>
      <w:color w:val="0000FF"/>
      <w:u w:val="single"/>
    </w:rPr>
  </w:style>
  <w:style w:type="character" w:styleId="ac">
    <w:name w:val="FollowedHyperlink"/>
    <w:basedOn w:val="a0"/>
    <w:uiPriority w:val="99"/>
    <w:semiHidden/>
    <w:unhideWhenUsed/>
    <w:rsid w:val="00CD0931"/>
    <w:rPr>
      <w:color w:val="800080"/>
      <w:u w:val="single"/>
    </w:rPr>
  </w:style>
  <w:style w:type="paragraph" w:customStyle="1" w:styleId="msonormal0">
    <w:name w:val="msonormal"/>
    <w:basedOn w:val="a"/>
    <w:rsid w:val="00CD0931"/>
    <w:pPr>
      <w:spacing w:before="100" w:beforeAutospacing="1" w:after="100" w:afterAutospacing="1" w:line="240" w:lineRule="auto"/>
    </w:pPr>
    <w:rPr>
      <w:rFonts w:ascii="Times New Roman" w:eastAsia="Times New Roman" w:hAnsi="Times New Roman"/>
      <w:kern w:val="0"/>
      <w:sz w:val="24"/>
      <w:szCs w:val="24"/>
      <w:lang w:eastAsia="ru-RU"/>
    </w:rPr>
  </w:style>
  <w:style w:type="paragraph" w:styleId="ad">
    <w:name w:val="Body Text"/>
    <w:basedOn w:val="a"/>
    <w:link w:val="ae"/>
    <w:uiPriority w:val="99"/>
    <w:semiHidden/>
    <w:unhideWhenUsed/>
    <w:rsid w:val="00CD0931"/>
    <w:pPr>
      <w:spacing w:after="120" w:line="240" w:lineRule="auto"/>
    </w:pPr>
    <w:rPr>
      <w:rFonts w:ascii="Times New Roman" w:eastAsia="Times New Roman" w:hAnsi="Times New Roman"/>
      <w:kern w:val="0"/>
      <w:sz w:val="28"/>
      <w:szCs w:val="24"/>
      <w:lang w:eastAsia="ru-RU"/>
    </w:rPr>
  </w:style>
  <w:style w:type="character" w:customStyle="1" w:styleId="ae">
    <w:name w:val="Основной текст Знак"/>
    <w:basedOn w:val="a0"/>
    <w:link w:val="ad"/>
    <w:uiPriority w:val="99"/>
    <w:semiHidden/>
    <w:rsid w:val="00CD0931"/>
    <w:rPr>
      <w:rFonts w:ascii="Times New Roman" w:eastAsia="Times New Roman" w:hAnsi="Times New Roman" w:cs="Times New Roman"/>
      <w:kern w:val="0"/>
      <w:sz w:val="28"/>
      <w:szCs w:val="24"/>
      <w:lang w:eastAsia="ru-RU"/>
    </w:rPr>
  </w:style>
  <w:style w:type="paragraph" w:customStyle="1" w:styleId="xl195">
    <w:name w:val="xl195"/>
    <w:basedOn w:val="a"/>
    <w:rsid w:val="00CD093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196">
    <w:name w:val="xl196"/>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7">
    <w:name w:val="xl197"/>
    <w:basedOn w:val="a"/>
    <w:rsid w:val="00CD093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8">
    <w:name w:val="xl198"/>
    <w:basedOn w:val="a"/>
    <w:rsid w:val="00CD093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199">
    <w:name w:val="xl199"/>
    <w:basedOn w:val="a"/>
    <w:rsid w:val="00CD093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0">
    <w:name w:val="xl200"/>
    <w:basedOn w:val="a"/>
    <w:rsid w:val="00CD093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1">
    <w:name w:val="xl201"/>
    <w:basedOn w:val="a"/>
    <w:rsid w:val="00CD093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02">
    <w:name w:val="xl202"/>
    <w:basedOn w:val="a"/>
    <w:rsid w:val="00CD093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3">
    <w:name w:val="xl203"/>
    <w:basedOn w:val="a"/>
    <w:rsid w:val="00CD0931"/>
    <w:pP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4">
    <w:name w:val="xl204"/>
    <w:basedOn w:val="a"/>
    <w:rsid w:val="00CD093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5">
    <w:name w:val="xl205"/>
    <w:basedOn w:val="a"/>
    <w:rsid w:val="00CD093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6">
    <w:name w:val="xl206"/>
    <w:basedOn w:val="a"/>
    <w:rsid w:val="00CD093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7">
    <w:name w:val="xl207"/>
    <w:basedOn w:val="a"/>
    <w:rsid w:val="00CD093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8">
    <w:name w:val="xl208"/>
    <w:basedOn w:val="a"/>
    <w:rsid w:val="00CD093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9">
    <w:name w:val="xl209"/>
    <w:basedOn w:val="a"/>
    <w:rsid w:val="00CD093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0">
    <w:name w:val="xl210"/>
    <w:basedOn w:val="a"/>
    <w:rsid w:val="00CD093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1">
    <w:name w:val="xl211"/>
    <w:basedOn w:val="a"/>
    <w:rsid w:val="00CD093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2">
    <w:name w:val="xl212"/>
    <w:basedOn w:val="a"/>
    <w:rsid w:val="00CD093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3">
    <w:name w:val="xl213"/>
    <w:basedOn w:val="a"/>
    <w:rsid w:val="00CD093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4">
    <w:name w:val="xl214"/>
    <w:basedOn w:val="a"/>
    <w:rsid w:val="00CD093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5">
    <w:name w:val="xl215"/>
    <w:basedOn w:val="a"/>
    <w:rsid w:val="00CD093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6">
    <w:name w:val="xl216"/>
    <w:basedOn w:val="a"/>
    <w:rsid w:val="00CD093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7">
    <w:name w:val="xl217"/>
    <w:basedOn w:val="a"/>
    <w:rsid w:val="00CD093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8">
    <w:name w:val="xl218"/>
    <w:basedOn w:val="a"/>
    <w:rsid w:val="00CD093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9">
    <w:name w:val="xl219"/>
    <w:basedOn w:val="a"/>
    <w:rsid w:val="00CD093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20">
    <w:name w:val="xl220"/>
    <w:basedOn w:val="a"/>
    <w:rsid w:val="00CD093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1">
    <w:name w:val="xl221"/>
    <w:basedOn w:val="a"/>
    <w:rsid w:val="00CD0931"/>
    <w:pP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222">
    <w:name w:val="xl222"/>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3">
    <w:name w:val="xl223"/>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4">
    <w:name w:val="xl224"/>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5">
    <w:name w:val="xl225"/>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6">
    <w:name w:val="xl226"/>
    <w:basedOn w:val="a"/>
    <w:rsid w:val="00CD0931"/>
    <w:pPr>
      <w:pBdr>
        <w:left w:val="single" w:sz="8" w:space="0" w:color="000000"/>
      </w:pBdr>
      <w:spacing w:before="100" w:beforeAutospacing="1" w:after="100" w:afterAutospacing="1" w:line="240" w:lineRule="auto"/>
    </w:pPr>
    <w:rPr>
      <w:rFonts w:ascii="Arial CYR" w:eastAsia="Times New Roman" w:hAnsi="Arial CYR" w:cs="Arial CYR"/>
      <w:color w:val="000000"/>
      <w:kern w:val="0"/>
      <w:sz w:val="20"/>
      <w:szCs w:val="20"/>
      <w:lang w:eastAsia="ru-RU"/>
    </w:rPr>
  </w:style>
  <w:style w:type="paragraph" w:customStyle="1" w:styleId="xl227">
    <w:name w:val="xl227"/>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8">
    <w:name w:val="xl228"/>
    <w:basedOn w:val="a"/>
    <w:rsid w:val="00CD09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table" w:styleId="af">
    <w:name w:val="Table Grid"/>
    <w:basedOn w:val="a1"/>
    <w:uiPriority w:val="39"/>
    <w:rsid w:val="00CD09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CD093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73939">
      <w:bodyDiv w:val="1"/>
      <w:marLeft w:val="0"/>
      <w:marRight w:val="0"/>
      <w:marTop w:val="0"/>
      <w:marBottom w:val="0"/>
      <w:divBdr>
        <w:top w:val="none" w:sz="0" w:space="0" w:color="auto"/>
        <w:left w:val="none" w:sz="0" w:space="0" w:color="auto"/>
        <w:bottom w:val="none" w:sz="0" w:space="0" w:color="auto"/>
        <w:right w:val="none" w:sz="0" w:space="0" w:color="auto"/>
      </w:divBdr>
    </w:div>
    <w:div w:id="1844319547">
      <w:bodyDiv w:val="1"/>
      <w:marLeft w:val="0"/>
      <w:marRight w:val="0"/>
      <w:marTop w:val="0"/>
      <w:marBottom w:val="0"/>
      <w:divBdr>
        <w:top w:val="none" w:sz="0" w:space="0" w:color="auto"/>
        <w:left w:val="none" w:sz="0" w:space="0" w:color="auto"/>
        <w:bottom w:val="none" w:sz="0" w:space="0" w:color="auto"/>
        <w:right w:val="none" w:sz="0" w:space="0" w:color="auto"/>
      </w:divBdr>
    </w:div>
    <w:div w:id="19419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oloneckoe-r20.gosweb.gosuslugi.ru"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10452</Words>
  <Characters>59582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5</cp:revision>
  <dcterms:created xsi:type="dcterms:W3CDTF">2024-05-31T12:48:00Z</dcterms:created>
  <dcterms:modified xsi:type="dcterms:W3CDTF">2024-06-04T05:10:00Z</dcterms:modified>
</cp:coreProperties>
</file>