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3522" w14:textId="77777777" w:rsidR="00862C25" w:rsidRPr="00862C25" w:rsidRDefault="00862C25" w:rsidP="00862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62C25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14:paraId="26980D21" w14:textId="77777777" w:rsidR="00862C25" w:rsidRPr="00862C25" w:rsidRDefault="00862C25" w:rsidP="00862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62C25"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14:paraId="323C722C" w14:textId="77777777" w:rsidR="00862C25" w:rsidRPr="00862C25" w:rsidRDefault="00862C25" w:rsidP="00862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62C25">
        <w:rPr>
          <w:rFonts w:ascii="Times New Roman" w:hAnsi="Times New Roman"/>
          <w:b/>
          <w:sz w:val="32"/>
          <w:szCs w:val="32"/>
        </w:rPr>
        <w:t>СОЛОНЕЦКОГО МУНИЦИПАЛЬНОГО РАЙОНА</w:t>
      </w:r>
    </w:p>
    <w:p w14:paraId="53F4CAE4" w14:textId="77777777" w:rsidR="00862C25" w:rsidRDefault="00862C25" w:rsidP="00862C25">
      <w:pPr>
        <w:spacing w:after="0"/>
        <w:jc w:val="center"/>
        <w:rPr>
          <w:b/>
          <w:sz w:val="28"/>
          <w:szCs w:val="28"/>
        </w:rPr>
      </w:pPr>
      <w:r w:rsidRPr="00862C25">
        <w:rPr>
          <w:rFonts w:ascii="Times New Roman" w:hAnsi="Times New Roman"/>
          <w:b/>
          <w:sz w:val="32"/>
          <w:szCs w:val="32"/>
        </w:rPr>
        <w:t>ВОРОНЕЖСКОЙ ОБЛАСТИ</w:t>
      </w:r>
    </w:p>
    <w:p w14:paraId="71185C8D" w14:textId="77777777" w:rsidR="00862C25" w:rsidRDefault="00862C25" w:rsidP="00862C2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A37140" w14:textId="77777777" w:rsidR="00862C25" w:rsidRPr="00862C25" w:rsidRDefault="00862C25" w:rsidP="00862C2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62C25">
        <w:rPr>
          <w:rFonts w:ascii="Times New Roman" w:hAnsi="Times New Roman"/>
          <w:b/>
          <w:sz w:val="36"/>
          <w:szCs w:val="36"/>
        </w:rPr>
        <w:t>РЕШЕНИЕ</w:t>
      </w:r>
    </w:p>
    <w:p w14:paraId="6F3C90F8" w14:textId="77777777" w:rsidR="00862C25" w:rsidRDefault="00862C25" w:rsidP="00862C25">
      <w:pPr>
        <w:spacing w:after="0"/>
        <w:rPr>
          <w:rFonts w:ascii="Times New Roman" w:hAnsi="Times New Roman"/>
          <w:sz w:val="28"/>
          <w:szCs w:val="28"/>
        </w:rPr>
      </w:pPr>
    </w:p>
    <w:p w14:paraId="01926971" w14:textId="4F30EECE" w:rsidR="00862C25" w:rsidRDefault="00862C25" w:rsidP="00862C2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3 февраля 202</w:t>
      </w:r>
      <w:r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г.  № 3  </w:t>
      </w:r>
    </w:p>
    <w:p w14:paraId="68E3C487" w14:textId="77777777" w:rsidR="00862C25" w:rsidRPr="00862C25" w:rsidRDefault="00862C25" w:rsidP="00862C2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2C25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862C25">
        <w:rPr>
          <w:rFonts w:ascii="Times New Roman" w:hAnsi="Times New Roman"/>
          <w:sz w:val="20"/>
          <w:szCs w:val="20"/>
        </w:rPr>
        <w:t>с.Солонцы</w:t>
      </w:r>
      <w:proofErr w:type="spellEnd"/>
    </w:p>
    <w:p w14:paraId="04F75CE5" w14:textId="77777777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главы</w:t>
      </w:r>
    </w:p>
    <w:p w14:paraId="20B360B6" w14:textId="77777777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C91DD58" w14:textId="1B52D36A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деятельности за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2E5276D" w14:textId="3C448168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перспективах развития 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46A8302" w14:textId="77777777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4C264BC0" w14:textId="3AC64C51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/>
          <w:sz w:val="28"/>
          <w:szCs w:val="28"/>
        </w:rPr>
        <w:t xml:space="preserve"> частью 5.1  статьи 36  Федерального закона № 131-ФЗ от 06.10.2003г.  «Об общих принципах </w:t>
      </w:r>
      <w:proofErr w:type="gramStart"/>
      <w:r>
        <w:rPr>
          <w:rFonts w:ascii="Times New Roman" w:hAnsi="Times New Roman"/>
          <w:sz w:val="28"/>
          <w:szCs w:val="28"/>
        </w:rPr>
        <w:t>организации 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 в Российской Федерации», статьи 27 Устава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заслушав и обсудив отчет   главы 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>
        <w:rPr>
          <w:rFonts w:ascii="Times New Roman" w:hAnsi="Times New Roman"/>
          <w:b/>
          <w:sz w:val="28"/>
          <w:szCs w:val="28"/>
        </w:rPr>
        <w:t xml:space="preserve"> решил:</w:t>
      </w:r>
    </w:p>
    <w:p w14:paraId="7434E5B4" w14:textId="0A0AC54A" w:rsidR="00862C25" w:rsidRDefault="00862C25" w:rsidP="00862C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Утвердить отчет о результатах деятельности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Воробьевского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  за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перспективах  развития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14:paraId="2C5D2C3E" w14:textId="4CC01D29" w:rsidR="00862C25" w:rsidRDefault="00862C25" w:rsidP="00862C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Признать работу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Воробьевского муниципального района  Саломатиной Галины Владимировны в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 удовлетворительной.</w:t>
      </w:r>
    </w:p>
    <w:p w14:paraId="0D771820" w14:textId="77777777" w:rsidR="00862C25" w:rsidRDefault="00862C25" w:rsidP="00862C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 настоящее решение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3016"/>
        <w:gridCol w:w="3181"/>
      </w:tblGrid>
      <w:tr w:rsidR="00862C25" w14:paraId="3B269DF7" w14:textId="77777777" w:rsidTr="00862C25">
        <w:tc>
          <w:tcPr>
            <w:tcW w:w="3284" w:type="dxa"/>
          </w:tcPr>
          <w:p w14:paraId="2CE52FAF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F631EEB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Солонецкого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                       </w:t>
            </w:r>
          </w:p>
          <w:p w14:paraId="48A60F1D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59E9B30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Солонецкого</w:t>
            </w:r>
            <w:proofErr w:type="spellEnd"/>
          </w:p>
          <w:p w14:paraId="50B43722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14:paraId="2CB4041F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14:paraId="110EDAE7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1F087E5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39A039C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689199E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4A897BC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В.А.Подлесных</w:t>
            </w:r>
            <w:proofErr w:type="spellEnd"/>
          </w:p>
          <w:p w14:paraId="22D1CD95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5C88F24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A2832E4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Г.В.Саломатина</w:t>
            </w:r>
            <w:proofErr w:type="spellEnd"/>
          </w:p>
          <w:p w14:paraId="5335345C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29B6B68E" w14:textId="77777777" w:rsidR="00AE4E29" w:rsidRDefault="00AE4E29"/>
    <w:p w14:paraId="27870FEA" w14:textId="77777777" w:rsidR="00862C25" w:rsidRPr="00862C25" w:rsidRDefault="00862C25" w:rsidP="00862C25">
      <w:pPr>
        <w:spacing w:after="0" w:line="240" w:lineRule="auto"/>
        <w:jc w:val="center"/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</w:pPr>
      <w:r w:rsidRPr="00862C25"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  <w:lastRenderedPageBreak/>
        <w:t>Отчет главы</w:t>
      </w:r>
    </w:p>
    <w:p w14:paraId="037A4DE4" w14:textId="77777777" w:rsidR="00862C25" w:rsidRPr="00862C25" w:rsidRDefault="00862C25" w:rsidP="00862C25">
      <w:pPr>
        <w:spacing w:after="0" w:line="240" w:lineRule="auto"/>
        <w:jc w:val="center"/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</w:pPr>
      <w:proofErr w:type="spellStart"/>
      <w:r w:rsidRPr="00862C25"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  <w:t>Солонецкого</w:t>
      </w:r>
      <w:proofErr w:type="spellEnd"/>
      <w:r w:rsidRPr="00862C25"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  <w:t xml:space="preserve"> сельского поселения</w:t>
      </w:r>
    </w:p>
    <w:p w14:paraId="060ADB0E" w14:textId="77777777" w:rsidR="00862C25" w:rsidRPr="00862C25" w:rsidRDefault="00862C25" w:rsidP="00862C25">
      <w:pPr>
        <w:spacing w:after="0" w:line="240" w:lineRule="auto"/>
        <w:jc w:val="center"/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</w:pPr>
      <w:bookmarkStart w:id="0" w:name="_Hlk158702413"/>
      <w:r w:rsidRPr="00862C25"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  <w:t>о результатах деятельности администрации поселения</w:t>
      </w:r>
    </w:p>
    <w:p w14:paraId="6982568A" w14:textId="77777777" w:rsidR="00862C25" w:rsidRPr="00862C25" w:rsidRDefault="00862C25" w:rsidP="00862C25">
      <w:pPr>
        <w:spacing w:after="0" w:line="240" w:lineRule="auto"/>
        <w:jc w:val="center"/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</w:pPr>
      <w:r w:rsidRPr="00862C25"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  <w:t>за 2023 год и перспективах развития на 2024 год</w:t>
      </w:r>
    </w:p>
    <w:bookmarkEnd w:id="0"/>
    <w:p w14:paraId="483EDDA6" w14:textId="77777777" w:rsidR="00862C25" w:rsidRPr="00862C25" w:rsidRDefault="00862C25" w:rsidP="00862C25">
      <w:pPr>
        <w:spacing w:after="0" w:line="240" w:lineRule="auto"/>
        <w:jc w:val="center"/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</w:pPr>
    </w:p>
    <w:p w14:paraId="2ECA0A43" w14:textId="77777777" w:rsidR="00862C25" w:rsidRPr="00862C25" w:rsidRDefault="00862C25" w:rsidP="00862C25">
      <w:pPr>
        <w:spacing w:after="0" w:line="240" w:lineRule="auto"/>
        <w:jc w:val="center"/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</w:pPr>
      <w:bookmarkStart w:id="1" w:name="_Hlk158702486"/>
      <w:r w:rsidRPr="00862C25"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  <w:t>Уважаемые Михаил Петрович, уважаемые депутаты, коллеги!</w:t>
      </w:r>
      <w:bookmarkEnd w:id="1"/>
    </w:p>
    <w:p w14:paraId="17F887D4" w14:textId="77777777" w:rsidR="00862C25" w:rsidRPr="00862C25" w:rsidRDefault="00862C25" w:rsidP="00862C25">
      <w:pPr>
        <w:spacing w:after="0" w:line="240" w:lineRule="auto"/>
        <w:jc w:val="center"/>
        <w:rPr>
          <w:rFonts w:ascii="Times New Roman" w:eastAsia="Verdana" w:hAnsi="Times New Roman"/>
          <w:b/>
          <w:sz w:val="32"/>
          <w:szCs w:val="32"/>
          <w:lang w:eastAsia="en-US"/>
          <w14:ligatures w14:val="none"/>
        </w:rPr>
      </w:pPr>
    </w:p>
    <w:p w14:paraId="347FA18A" w14:textId="77777777" w:rsidR="00862C25" w:rsidRPr="00862C25" w:rsidRDefault="00862C25" w:rsidP="00862C25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highlight w:val="white"/>
          <w14:ligatures w14:val="none"/>
        </w:rPr>
      </w:pPr>
      <w:r w:rsidRPr="00862C25">
        <w:rPr>
          <w:rFonts w:ascii="Times New Roman" w:hAnsi="Times New Roman"/>
          <w:sz w:val="24"/>
          <w:szCs w:val="24"/>
          <w:highlight w:val="white"/>
          <w14:ligatures w14:val="none"/>
        </w:rPr>
        <w:t xml:space="preserve">Представляя свой отчет о работе </w:t>
      </w:r>
      <w:proofErr w:type="gramStart"/>
      <w:r w:rsidRPr="00862C25">
        <w:rPr>
          <w:rFonts w:ascii="Times New Roman" w:hAnsi="Times New Roman"/>
          <w:sz w:val="24"/>
          <w:szCs w:val="24"/>
          <w:highlight w:val="white"/>
          <w14:ligatures w14:val="none"/>
        </w:rPr>
        <w:t>администрации</w:t>
      </w:r>
      <w:r w:rsidRPr="00862C25">
        <w:rPr>
          <w:rFonts w:ascii="Times New Roman" w:hAnsi="Times New Roman"/>
          <w:sz w:val="24"/>
          <w:szCs w:val="24"/>
          <w:highlight w:val="white"/>
          <w:lang w:val="en-US"/>
          <w14:ligatures w14:val="none"/>
        </w:rPr>
        <w:t> </w:t>
      </w:r>
      <w:r w:rsidRPr="00862C25">
        <w:rPr>
          <w:rFonts w:ascii="Times New Roman" w:hAnsi="Times New Roman"/>
          <w:sz w:val="24"/>
          <w:szCs w:val="24"/>
          <w:highlight w:val="white"/>
          <w14:ligatures w14:val="none"/>
        </w:rPr>
        <w:t xml:space="preserve"> сельского</w:t>
      </w:r>
      <w:proofErr w:type="gramEnd"/>
      <w:r w:rsidRPr="00862C25">
        <w:rPr>
          <w:rFonts w:ascii="Times New Roman" w:hAnsi="Times New Roman"/>
          <w:sz w:val="24"/>
          <w:szCs w:val="24"/>
          <w:highlight w:val="white"/>
          <w14:ligatures w14:val="none"/>
        </w:rPr>
        <w:t xml:space="preserve"> поселения за 2023 год, постараюсь отразить основные моменты в деятельности администрации за прошедший год</w:t>
      </w:r>
      <w:r w:rsidRPr="00862C25">
        <w:rPr>
          <w:rFonts w:ascii="Times New Roman" w:hAnsi="Times New Roman"/>
          <w:color w:val="333333"/>
          <w:sz w:val="24"/>
          <w:szCs w:val="24"/>
          <w:highlight w:val="white"/>
          <w14:ligatures w14:val="none"/>
        </w:rPr>
        <w:t>.</w:t>
      </w:r>
    </w:p>
    <w:p w14:paraId="1F64F697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14:paraId="7F54AEF5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Это, прежде всего:</w:t>
      </w:r>
    </w:p>
    <w:p w14:paraId="6EC8DE5E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- исполнение бюджета поселения;</w:t>
      </w:r>
    </w:p>
    <w:p w14:paraId="2B07B59C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14:paraId="61CEE614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- обеспечение бесперебойной работы учреждений культуры, спорта, образования, здравоохранения;</w:t>
      </w:r>
    </w:p>
    <w:p w14:paraId="595D873F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14:paraId="741A70FF" w14:textId="77777777" w:rsidR="00862C25" w:rsidRPr="00862C25" w:rsidRDefault="00862C25" w:rsidP="00862C25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Осуществлением поставленных перед администрацией задач занимается 8 сотрудников.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Администрацией сельского поселения в </w:t>
      </w:r>
      <w:proofErr w:type="gram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отчетный  период</w:t>
      </w:r>
      <w:proofErr w:type="gram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совместно с депутатами поселения обеспечивалась необходимая законотворческая деятельность. </w:t>
      </w:r>
    </w:p>
    <w:p w14:paraId="356DE32B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 w:cs="Arial"/>
          <w:color w:val="000000"/>
          <w:kern w:val="2"/>
          <w:sz w:val="24"/>
          <w:szCs w:val="24"/>
        </w:rPr>
      </w:pPr>
      <w:r w:rsidRPr="00862C25">
        <w:rPr>
          <w:rFonts w:ascii="Times New Roman" w:eastAsia="Arial" w:hAnsi="Times New Roman" w:cs="Arial"/>
          <w:color w:val="212121"/>
          <w:kern w:val="2"/>
          <w:sz w:val="24"/>
          <w:szCs w:val="24"/>
        </w:rPr>
        <w:t>   </w:t>
      </w:r>
      <w:r w:rsidRPr="00862C25">
        <w:rPr>
          <w:rFonts w:ascii="Times New Roman" w:hAnsi="Times New Roman" w:cs="Arial"/>
          <w:color w:val="000000"/>
          <w:kern w:val="2"/>
          <w:sz w:val="24"/>
          <w:szCs w:val="24"/>
        </w:rPr>
        <w:t xml:space="preserve">      На сессиях совета народных депутатов сельского поселения принято 46 решений. Основное направление бюджет, налоги, изменения в Устав.</w:t>
      </w:r>
    </w:p>
    <w:p w14:paraId="53B0BE43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 w:cs="Arial"/>
          <w:color w:val="212121"/>
          <w:kern w:val="2"/>
          <w:sz w:val="24"/>
          <w:szCs w:val="24"/>
        </w:rPr>
      </w:pPr>
      <w:r w:rsidRPr="00862C25">
        <w:rPr>
          <w:rFonts w:ascii="Times New Roman" w:hAnsi="Times New Roman" w:cs="Arial"/>
          <w:color w:val="000000"/>
          <w:kern w:val="2"/>
          <w:sz w:val="24"/>
          <w:szCs w:val="24"/>
        </w:rPr>
        <w:t xml:space="preserve"> </w:t>
      </w:r>
      <w:r w:rsidRPr="00862C25">
        <w:rPr>
          <w:rFonts w:ascii="Times New Roman" w:eastAsia="Arial" w:hAnsi="Times New Roman" w:cs="Arial"/>
          <w:kern w:val="2"/>
          <w:sz w:val="24"/>
          <w:szCs w:val="24"/>
        </w:rPr>
        <w:t>В рамках нормотворческой деятельности за 2023 год администрацией принято</w:t>
      </w:r>
      <w:r w:rsidRPr="00862C25">
        <w:rPr>
          <w:rFonts w:ascii="Times New Roman" w:eastAsia="Arial" w:hAnsi="Times New Roman" w:cs="Arial"/>
          <w:color w:val="FF0000"/>
          <w:kern w:val="2"/>
          <w:sz w:val="24"/>
          <w:szCs w:val="24"/>
        </w:rPr>
        <w:t xml:space="preserve"> </w:t>
      </w:r>
      <w:r w:rsidRPr="00862C25">
        <w:rPr>
          <w:rFonts w:ascii="Times New Roman" w:eastAsia="Arial" w:hAnsi="Times New Roman" w:cs="Arial"/>
          <w:kern w:val="2"/>
          <w:sz w:val="24"/>
          <w:szCs w:val="24"/>
        </w:rPr>
        <w:t>179 постановлений, 145 распоряжений по личному составу и основной деятельности.</w:t>
      </w:r>
      <w:r w:rsidRPr="00862C25">
        <w:rPr>
          <w:rFonts w:ascii="Times New Roman" w:eastAsia="Arial" w:hAnsi="Times New Roman" w:cs="Arial"/>
          <w:b/>
          <w:bCs/>
          <w:kern w:val="2"/>
          <w:sz w:val="24"/>
          <w:szCs w:val="24"/>
        </w:rPr>
        <w:t xml:space="preserve">   </w:t>
      </w:r>
    </w:p>
    <w:p w14:paraId="3E8001C8" w14:textId="77777777" w:rsidR="00862C25" w:rsidRPr="00862C25" w:rsidRDefault="00862C25" w:rsidP="00862C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Все нормативные правовые акты проходят антикоррупционную экспертизу, находятся на </w:t>
      </w:r>
      <w:proofErr w:type="gramStart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>контроле  Воронежского</w:t>
      </w:r>
      <w:proofErr w:type="gramEnd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правового управления и прокуратуры Воробьевского района.</w:t>
      </w:r>
    </w:p>
    <w:p w14:paraId="4FD12FA5" w14:textId="77777777" w:rsidR="00862C25" w:rsidRPr="00862C25" w:rsidRDefault="00862C25" w:rsidP="00862C2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Деятельность администрации сельского поселения основывается на принципах гласности и открытости. Гласность в работе Администрации обеспечивается посредством доведения до населения своевременной и достоверной информации о развитии муниципального образования, принимаемых органами местного самоуправления решениях, а также о мероприятиях и событиях, затрагивающих интересы жителей муниципального образования. Источником информации о деятельности Администрации является официальный сайт, где размещаются нормативные документы, иная информация.</w:t>
      </w:r>
    </w:p>
    <w:p w14:paraId="271DAC8D" w14:textId="77777777" w:rsidR="00862C25" w:rsidRPr="00862C25" w:rsidRDefault="00862C25" w:rsidP="00862C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color w:val="212121"/>
          <w:sz w:val="24"/>
          <w:szCs w:val="24"/>
          <w:lang w:eastAsia="en-US"/>
          <w14:ligatures w14:val="none"/>
        </w:rPr>
        <w:t>Сайт Администрации всегда поддерживается в актуальном состоянии.</w:t>
      </w: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Уверена, что все эти ресурсы позволяют нам сделать работу администрации более понятной и открытой.</w:t>
      </w:r>
    </w:p>
    <w:p w14:paraId="38716E5F" w14:textId="77777777" w:rsidR="00862C25" w:rsidRPr="00862C25" w:rsidRDefault="00862C25" w:rsidP="00862C2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000000"/>
          <w:sz w:val="24"/>
          <w:szCs w:val="24"/>
          <w14:ligatures w14:val="none"/>
        </w:rPr>
        <w:t>В администрации сельского поселения определен график приема граждан по личным вопросам. Все предложения, обращения, жалобы граждан, поступившие в администрацию сельского поселения, рассмотрены, выполнены и при необходимости направлены исполнителям, в компетенцию которых входит решение поставленных в обращении вопросов.</w:t>
      </w:r>
    </w:p>
    <w:p w14:paraId="72A4017C" w14:textId="77777777" w:rsidR="00862C25" w:rsidRPr="00862C25" w:rsidRDefault="00862C25" w:rsidP="00862C25">
      <w:pPr>
        <w:widowControl w:val="0"/>
        <w:spacing w:before="100" w:after="0" w:line="240" w:lineRule="auto"/>
        <w:ind w:firstLine="720"/>
        <w:jc w:val="both"/>
        <w:rPr>
          <w:rFonts w:ascii="Times New Roman" w:hAnsi="Times New Roman"/>
          <w:color w:val="212121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Для удобства жителей в здании администрации сельского поселения каждый </w:t>
      </w: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lastRenderedPageBreak/>
        <w:t xml:space="preserve">понедельник и четверг проводит прием </w:t>
      </w:r>
      <w:proofErr w:type="gramStart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>жителей  специалист</w:t>
      </w:r>
      <w:proofErr w:type="gramEnd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филиала автономного учреждения Воронежской области «Многофункциональный центр предоставления государственных и муниципальных услуг». За 2023 год населению оказано117 услуг.</w:t>
      </w:r>
    </w:p>
    <w:p w14:paraId="18D9DD1F" w14:textId="77777777" w:rsidR="00862C25" w:rsidRPr="00862C25" w:rsidRDefault="00862C25" w:rsidP="00862C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В состав поселения входят семь населенных пунктов, Количество домовладений – 2012, улиц – 55.</w:t>
      </w:r>
    </w:p>
    <w:p w14:paraId="7904B777" w14:textId="77777777" w:rsidR="00862C25" w:rsidRPr="00862C25" w:rsidRDefault="00862C25" w:rsidP="00862C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Общая площадь земель сельского поселения в административных границах составляет </w:t>
      </w:r>
      <w:r w:rsidRPr="00862C25">
        <w:rPr>
          <w:rFonts w:ascii="Times New Roman" w:hAnsi="Times New Roman"/>
          <w:sz w:val="24"/>
          <w:szCs w:val="24"/>
          <w:shd w:val="clear" w:color="auto" w:fill="FFFFFF"/>
          <w:lang w:eastAsia="en-US"/>
          <w14:ligatures w14:val="none"/>
        </w:rPr>
        <w:t>21 124, 9 га.</w:t>
      </w:r>
    </w:p>
    <w:p w14:paraId="44FF3BD4" w14:textId="77777777" w:rsidR="00862C25" w:rsidRPr="00862C25" w:rsidRDefault="00862C25" w:rsidP="00862C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 xml:space="preserve">Общая численность населения </w:t>
      </w:r>
      <w:proofErr w:type="spellStart"/>
      <w:r w:rsidRPr="00862C25">
        <w:rPr>
          <w:rFonts w:ascii="Times New Roman" w:hAnsi="Times New Roman"/>
          <w:sz w:val="24"/>
          <w:szCs w:val="24"/>
          <w14:ligatures w14:val="none"/>
        </w:rPr>
        <w:t>Солонецкого</w:t>
      </w:r>
      <w:proofErr w:type="spellEnd"/>
      <w:r w:rsidRPr="00862C25">
        <w:rPr>
          <w:rFonts w:ascii="Times New Roman" w:hAnsi="Times New Roman"/>
          <w:sz w:val="24"/>
          <w:szCs w:val="24"/>
          <w14:ligatures w14:val="none"/>
        </w:rPr>
        <w:t xml:space="preserve"> сельского поселения составляет - 3206 человек:</w:t>
      </w:r>
    </w:p>
    <w:p w14:paraId="0EA70790" w14:textId="77777777" w:rsidR="00862C25" w:rsidRPr="00862C25" w:rsidRDefault="00862C25" w:rsidP="00862C2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>В 2023году родилось – 17 малышей (по сравнению с 2022 годом увеличилось на 4 ребенка);</w:t>
      </w:r>
    </w:p>
    <w:p w14:paraId="38D9E718" w14:textId="77777777" w:rsidR="00862C25" w:rsidRPr="00862C25" w:rsidRDefault="00862C25" w:rsidP="00862C2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 xml:space="preserve">умерло - 47 человек (по сравнению с прошлым годом меньше на 5 чел.), </w:t>
      </w:r>
    </w:p>
    <w:p w14:paraId="1A835E03" w14:textId="77777777" w:rsidR="00862C25" w:rsidRPr="00862C25" w:rsidRDefault="00862C25" w:rsidP="00862C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На территории поселении у нас живет участник ВОВ – Попов Иван Григорьевич, которому в 2023 году исполнилось 100 лет, так же на территории проживает шесть вдов и одна 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жительница блокадного Ленинграда.</w:t>
      </w:r>
      <w:r w:rsidRPr="00862C25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862C25">
        <w:rPr>
          <w:rFonts w:ascii="Times New Roman" w:hAnsi="Times New Roman"/>
          <w:color w:val="2C2D2E"/>
          <w:sz w:val="24"/>
          <w:szCs w:val="24"/>
          <w14:ligatures w14:val="none"/>
        </w:rPr>
        <w:t xml:space="preserve"> </w:t>
      </w:r>
    </w:p>
    <w:p w14:paraId="3CBA47D8" w14:textId="77777777" w:rsidR="00862C25" w:rsidRPr="00862C25" w:rsidRDefault="00862C25" w:rsidP="00862C25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kern w:val="2"/>
          <w:sz w:val="24"/>
          <w:szCs w:val="24"/>
        </w:rPr>
      </w:pPr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В администрации </w:t>
      </w:r>
      <w:proofErr w:type="spellStart"/>
      <w:r w:rsidRPr="00862C25">
        <w:rPr>
          <w:rFonts w:ascii="Times New Roman" w:eastAsia="Arial" w:hAnsi="Times New Roman" w:cs="Arial"/>
          <w:kern w:val="2"/>
          <w:sz w:val="24"/>
          <w:szCs w:val="24"/>
        </w:rPr>
        <w:t>Солонецкого</w:t>
      </w:r>
      <w:proofErr w:type="spellEnd"/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 сельского поселения на улучшение жилищных условий состоит </w:t>
      </w:r>
      <w:proofErr w:type="gramStart"/>
      <w:r w:rsidRPr="00862C25">
        <w:rPr>
          <w:rFonts w:ascii="Times New Roman" w:eastAsia="Arial" w:hAnsi="Times New Roman" w:cs="Arial"/>
          <w:kern w:val="2"/>
          <w:sz w:val="24"/>
          <w:szCs w:val="24"/>
        </w:rPr>
        <w:t>8</w:t>
      </w:r>
      <w:r w:rsidRPr="00862C25">
        <w:rPr>
          <w:rFonts w:ascii="Times New Roman" w:eastAsia="Arial" w:hAnsi="Times New Roman" w:cs="Arial"/>
          <w:color w:val="FF0000"/>
          <w:kern w:val="2"/>
          <w:sz w:val="24"/>
          <w:szCs w:val="24"/>
        </w:rPr>
        <w:t xml:space="preserve"> </w:t>
      </w:r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 семей</w:t>
      </w:r>
      <w:proofErr w:type="gramEnd"/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, из них 4 молодых семей. </w:t>
      </w:r>
      <w:proofErr w:type="gramStart"/>
      <w:r w:rsidRPr="00862C25">
        <w:rPr>
          <w:rFonts w:ascii="Times New Roman" w:eastAsia="Arial" w:hAnsi="Times New Roman" w:cs="Arial"/>
          <w:kern w:val="2"/>
          <w:sz w:val="24"/>
          <w:szCs w:val="24"/>
        </w:rPr>
        <w:t>По  Ведомственной</w:t>
      </w:r>
      <w:proofErr w:type="gramEnd"/>
      <w:r w:rsidRPr="00862C25">
        <w:rPr>
          <w:rFonts w:ascii="Times New Roman" w:eastAsia="Arial" w:hAnsi="Times New Roman" w:cs="Arial"/>
          <w:kern w:val="2"/>
          <w:sz w:val="24"/>
          <w:szCs w:val="24"/>
        </w:rPr>
        <w:t> целевой программе "Оказание государственной поддержки гражданам в обеспечении жильем и оплате жилищно-коммунальных услуг" две семьи получили субсидии</w:t>
      </w:r>
      <w:r w:rsidRPr="00862C25">
        <w:rPr>
          <w:rFonts w:ascii="Times New Roman" w:eastAsia="Arial" w:hAnsi="Times New Roman" w:cs="Arial"/>
          <w:kern w:val="2"/>
          <w:sz w:val="24"/>
          <w:szCs w:val="24"/>
          <w:shd w:val="clear" w:color="auto" w:fill="FFFFFF"/>
        </w:rPr>
        <w:t>.</w:t>
      </w:r>
    </w:p>
    <w:p w14:paraId="5163107F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eastAsia="Arial" w:hAnsi="Times New Roman" w:cs="Arial"/>
          <w:kern w:val="2"/>
          <w:sz w:val="24"/>
          <w:szCs w:val="24"/>
        </w:rPr>
      </w:pPr>
      <w:r w:rsidRPr="00862C25">
        <w:rPr>
          <w:rFonts w:ascii="Times New Roman" w:eastAsia="Arial" w:hAnsi="Times New Roman" w:cs="Arial"/>
          <w:kern w:val="2"/>
          <w:sz w:val="24"/>
          <w:szCs w:val="24"/>
        </w:rPr>
        <w:t>В 2023 году населением построено и введено в эксплуатацию 450,8</w:t>
      </w:r>
      <w:r w:rsidRPr="00862C25">
        <w:rPr>
          <w:rFonts w:ascii="Times New Roman" w:eastAsia="Arial" w:hAnsi="Times New Roman" w:cs="Arial"/>
          <w:color w:val="C00000"/>
          <w:kern w:val="2"/>
          <w:sz w:val="24"/>
          <w:szCs w:val="24"/>
        </w:rPr>
        <w:t xml:space="preserve"> </w:t>
      </w:r>
      <w:r w:rsidRPr="00862C25">
        <w:rPr>
          <w:rFonts w:ascii="Times New Roman" w:eastAsia="Arial" w:hAnsi="Times New Roman" w:cs="Arial"/>
          <w:kern w:val="2"/>
          <w:sz w:val="24"/>
          <w:szCs w:val="24"/>
        </w:rPr>
        <w:t>кв.м. нового жилья.</w:t>
      </w:r>
    </w:p>
    <w:p w14:paraId="607CA89C" w14:textId="77777777" w:rsidR="00862C25" w:rsidRPr="00862C25" w:rsidRDefault="00862C25" w:rsidP="00862C25">
      <w:pPr>
        <w:spacing w:after="0" w:line="240" w:lineRule="auto"/>
        <w:ind w:firstLine="720"/>
        <w:jc w:val="both"/>
        <w:rPr>
          <w:rFonts w:ascii="Times New Roman" w:eastAsia="Calibri" w:hAnsi="Times New Roman" w:cs="Arial"/>
          <w:kern w:val="2"/>
          <w:sz w:val="24"/>
          <w:szCs w:val="24"/>
        </w:rPr>
      </w:pPr>
      <w:r w:rsidRPr="00862C25">
        <w:rPr>
          <w:rFonts w:ascii="Times New Roman" w:eastAsia="Arial" w:hAnsi="Times New Roman" w:cs="Arial"/>
          <w:kern w:val="2"/>
          <w:sz w:val="24"/>
          <w:szCs w:val="24"/>
        </w:rPr>
        <w:t>В сельском поселении работает одна амбулатория и шесть ФАП.</w:t>
      </w:r>
      <w:r w:rsidRPr="00862C25">
        <w:rPr>
          <w:rFonts w:ascii="Times New Roman" w:eastAsia="Calibri" w:hAnsi="Times New Roman" w:cs="Arial"/>
          <w:kern w:val="2"/>
          <w:sz w:val="24"/>
          <w:szCs w:val="24"/>
        </w:rPr>
        <w:t xml:space="preserve"> В 2023 году был построен и введен в эксплуатацию модульный ФАП в пос. Первомайский. Благодаря решениям Президента РФ </w:t>
      </w:r>
      <w:proofErr w:type="gramStart"/>
      <w:r w:rsidRPr="00862C25">
        <w:rPr>
          <w:rFonts w:ascii="Times New Roman" w:eastAsia="Calibri" w:hAnsi="Times New Roman" w:cs="Arial"/>
          <w:kern w:val="2"/>
          <w:sz w:val="24"/>
          <w:szCs w:val="24"/>
        </w:rPr>
        <w:t>и  Правительства</w:t>
      </w:r>
      <w:proofErr w:type="gramEnd"/>
      <w:r w:rsidRPr="00862C25">
        <w:rPr>
          <w:rFonts w:ascii="Times New Roman" w:eastAsia="Calibri" w:hAnsi="Times New Roman" w:cs="Arial"/>
          <w:kern w:val="2"/>
          <w:sz w:val="24"/>
          <w:szCs w:val="24"/>
        </w:rPr>
        <w:t xml:space="preserve"> Воронежской области работы по строительству ФАП на территории сельского поселения будут продолжены. </w:t>
      </w:r>
    </w:p>
    <w:p w14:paraId="295D45A9" w14:textId="77777777" w:rsidR="00862C25" w:rsidRPr="00862C25" w:rsidRDefault="00862C25" w:rsidP="00862C25">
      <w:pPr>
        <w:spacing w:after="0" w:line="240" w:lineRule="auto"/>
        <w:ind w:firstLine="720"/>
        <w:rPr>
          <w:rFonts w:ascii="Times New Roman" w:eastAsia="Arial" w:hAnsi="Times New Roman" w:cs="Arial"/>
          <w:sz w:val="24"/>
          <w:szCs w:val="24"/>
          <w14:ligatures w14:val="none"/>
        </w:rPr>
      </w:pPr>
    </w:p>
    <w:p w14:paraId="7A4627D4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eastAsia="Arial" w:hAnsi="Times New Roman" w:cs="Arial"/>
          <w:kern w:val="2"/>
          <w:sz w:val="24"/>
          <w:szCs w:val="24"/>
        </w:rPr>
      </w:pPr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  Круглосуточно на своем посту дежурит Добровольная пожарная команда, которая обслуживает 7 населенных </w:t>
      </w:r>
      <w:proofErr w:type="gramStart"/>
      <w:r w:rsidRPr="00862C25">
        <w:rPr>
          <w:rFonts w:ascii="Times New Roman" w:eastAsia="Arial" w:hAnsi="Times New Roman" w:cs="Arial"/>
          <w:kern w:val="2"/>
          <w:sz w:val="24"/>
          <w:szCs w:val="24"/>
        </w:rPr>
        <w:t>пунктов,  в</w:t>
      </w:r>
      <w:proofErr w:type="gramEnd"/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 команде работают 5 человек.  В 2023 году командой ДПК произведено два выезда на тушение бытового мусора, три </w:t>
      </w:r>
      <w:proofErr w:type="gramStart"/>
      <w:r w:rsidRPr="00862C25">
        <w:rPr>
          <w:rFonts w:ascii="Times New Roman" w:eastAsia="Arial" w:hAnsi="Times New Roman" w:cs="Arial"/>
          <w:kern w:val="2"/>
          <w:sz w:val="24"/>
          <w:szCs w:val="24"/>
        </w:rPr>
        <w:t>выезда  на</w:t>
      </w:r>
      <w:proofErr w:type="gramEnd"/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 тушение сухой травы, 4 выезда на тушение строений. Все возгорания были вовремя локализованы и потушены. Работники ДПК, совместно с сотрудниками администрации, проводят подворные обходы семей социального риска по обучению первичным мерам пожарной безопасности.</w:t>
      </w:r>
    </w:p>
    <w:p w14:paraId="7072DC22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eastAsia="Arial" w:hAnsi="Times New Roman" w:cs="Arial"/>
          <w:color w:val="212121"/>
          <w:kern w:val="2"/>
          <w:sz w:val="24"/>
          <w:szCs w:val="24"/>
        </w:rPr>
      </w:pPr>
      <w:r w:rsidRPr="00862C25">
        <w:rPr>
          <w:rFonts w:ascii="Times New Roman" w:eastAsia="Arial" w:hAnsi="Times New Roman" w:cs="Arial"/>
          <w:kern w:val="2"/>
          <w:sz w:val="24"/>
          <w:szCs w:val="24"/>
          <w:shd w:val="clear" w:color="auto" w:fill="FFFFFF"/>
        </w:rPr>
        <w:t xml:space="preserve">     </w:t>
      </w:r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 На территории поселения работают 12 объектов розничной </w:t>
      </w:r>
      <w:proofErr w:type="gramStart"/>
      <w:r w:rsidRPr="00862C25">
        <w:rPr>
          <w:rFonts w:ascii="Times New Roman" w:eastAsia="Arial" w:hAnsi="Times New Roman" w:cs="Arial"/>
          <w:kern w:val="2"/>
          <w:sz w:val="24"/>
          <w:szCs w:val="24"/>
        </w:rPr>
        <w:t>торговли,  в</w:t>
      </w:r>
      <w:proofErr w:type="gramEnd"/>
      <w:r w:rsidRPr="00862C25">
        <w:rPr>
          <w:rFonts w:ascii="Times New Roman" w:eastAsia="Arial" w:hAnsi="Times New Roman" w:cs="Arial"/>
          <w:kern w:val="2"/>
          <w:sz w:val="24"/>
          <w:szCs w:val="24"/>
        </w:rPr>
        <w:t xml:space="preserve"> них есть все необходимое для обеспечения населения продовольственными и бытовыми товарами.  </w:t>
      </w:r>
      <w:r w:rsidRPr="00862C25">
        <w:rPr>
          <w:rFonts w:ascii="Times New Roman" w:eastAsia="Arial" w:hAnsi="Times New Roman" w:cs="Arial"/>
          <w:color w:val="000000"/>
          <w:kern w:val="2"/>
          <w:sz w:val="24"/>
          <w:szCs w:val="24"/>
        </w:rPr>
        <w:t>Определены места для уличной ярмарочной торговли.</w:t>
      </w:r>
    </w:p>
    <w:p w14:paraId="017408C1" w14:textId="77777777" w:rsidR="00862C25" w:rsidRPr="00862C25" w:rsidRDefault="00862C25" w:rsidP="00862C2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 селе Солонцы, селе Затон, поселке Первомайский, </w:t>
      </w:r>
      <w:r w:rsidRPr="00862C25">
        <w:rPr>
          <w:rFonts w:ascii="Times New Roman" w:eastAsia="Calibri" w:hAnsi="Times New Roman"/>
          <w:sz w:val="24"/>
          <w:szCs w:val="24"/>
          <w14:ligatures w14:val="none"/>
        </w:rPr>
        <w:t xml:space="preserve">поселке центральной усадьбы совхоза 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«Воробьевский» работают отделения почтовой связи.</w:t>
      </w:r>
    </w:p>
    <w:p w14:paraId="5B808617" w14:textId="77777777" w:rsidR="00862C25" w:rsidRPr="00862C25" w:rsidRDefault="00862C25" w:rsidP="00862C25">
      <w:pPr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селе Солонцы один раз в неделю работает филиал Сбербанка.</w:t>
      </w:r>
    </w:p>
    <w:p w14:paraId="6CA5001D" w14:textId="77777777" w:rsidR="00862C25" w:rsidRPr="00862C25" w:rsidRDefault="00862C25" w:rsidP="00862C25">
      <w:pPr>
        <w:ind w:firstLine="708"/>
        <w:jc w:val="both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На территории поселения ведут свою деятельность:</w:t>
      </w:r>
      <w:r w:rsidRPr="00862C25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 xml:space="preserve"> </w:t>
      </w:r>
    </w:p>
    <w:p w14:paraId="11024316" w14:textId="77777777" w:rsidR="00862C25" w:rsidRPr="00862C25" w:rsidRDefault="00862C25" w:rsidP="00862C2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bCs/>
          <w:color w:val="212121"/>
          <w:sz w:val="24"/>
          <w:szCs w:val="24"/>
          <w14:ligatures w14:val="none"/>
        </w:rPr>
        <w:t>ООО «Аквилон»,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АЗС </w:t>
      </w:r>
      <w:proofErr w:type="spell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Воронежнефтепродукт</w:t>
      </w:r>
      <w:proofErr w:type="spell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, МП ВР «Транссервис», производственную деятельность на территории осуществляют  сельхозпредприятия: ООО «Агрокультура»,  </w:t>
      </w:r>
      <w:r w:rsidRPr="00862C25">
        <w:rPr>
          <w:rFonts w:ascii="Times New Roman" w:hAnsi="Times New Roman"/>
          <w:bCs/>
          <w:sz w:val="24"/>
          <w:szCs w:val="24"/>
          <w14:ligatures w14:val="none"/>
        </w:rPr>
        <w:t>Воробьевская Опытная Станция – филиал Федеральное Государственное Бюджетное Научное Учреждение «Воронежский Федеральный Аграрный Научный Центр им</w:t>
      </w:r>
      <w:r w:rsidRPr="00862C25">
        <w:rPr>
          <w:rFonts w:ascii="Times New Roman" w:hAnsi="Times New Roman"/>
          <w:bCs/>
          <w:color w:val="212121"/>
          <w:sz w:val="24"/>
          <w:szCs w:val="24"/>
          <w14:ligatures w14:val="none"/>
        </w:rPr>
        <w:t>. Василия Васильевича Докучаева</w:t>
      </w:r>
      <w:r w:rsidRPr="00862C25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 xml:space="preserve">», </w:t>
      </w:r>
      <w:r w:rsidRPr="00862C25">
        <w:rPr>
          <w:rFonts w:ascii="Times New Roman" w:hAnsi="Times New Roman"/>
          <w:bCs/>
          <w:color w:val="212121"/>
          <w:sz w:val="24"/>
          <w:szCs w:val="24"/>
          <w14:ligatures w14:val="none"/>
        </w:rPr>
        <w:t>ООО «Гранат</w:t>
      </w:r>
      <w:r w:rsidRPr="00862C25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>»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», и 11 Крестьянско-фермерских хозяйств, вся земля сельскохозяйственного назначения эффективно обрабатывается, собираются хорошие урожаи,  земельный налог и арендная плата своевременно оплачиваются.  В организациях работают 275 наших жителей.  За пределами района работает 310 человек.</w:t>
      </w:r>
    </w:p>
    <w:p w14:paraId="1ED461DC" w14:textId="77777777" w:rsidR="00862C25" w:rsidRPr="00862C25" w:rsidRDefault="00862C25" w:rsidP="00862C25">
      <w:pPr>
        <w:spacing w:after="0"/>
        <w:ind w:firstLine="708"/>
        <w:jc w:val="both"/>
        <w:rPr>
          <w:rFonts w:ascii="Times New Roman" w:eastAsia="Calibri" w:hAnsi="Times New Roman"/>
          <w:kern w:val="2"/>
          <w:sz w:val="24"/>
          <w:szCs w:val="24"/>
        </w:rPr>
      </w:pPr>
      <w:proofErr w:type="gramStart"/>
      <w:r w:rsidRPr="00862C25">
        <w:rPr>
          <w:rFonts w:ascii="Times New Roman" w:eastAsia="Calibri" w:hAnsi="Times New Roman"/>
          <w:bCs/>
          <w:kern w:val="2"/>
          <w:sz w:val="24"/>
          <w:szCs w:val="24"/>
        </w:rPr>
        <w:lastRenderedPageBreak/>
        <w:t>Энергетика</w:t>
      </w:r>
      <w:r w:rsidRPr="00862C25">
        <w:rPr>
          <w:rFonts w:ascii="Times New Roman" w:eastAsia="Calibri" w:hAnsi="Times New Roman"/>
          <w:b/>
          <w:bCs/>
          <w:kern w:val="2"/>
          <w:sz w:val="24"/>
          <w:szCs w:val="24"/>
        </w:rPr>
        <w:t xml:space="preserve">  </w:t>
      </w:r>
      <w:r w:rsidRPr="00862C25">
        <w:rPr>
          <w:rFonts w:ascii="Times New Roman" w:eastAsia="Calibri" w:hAnsi="Times New Roman"/>
          <w:bCs/>
          <w:kern w:val="2"/>
          <w:sz w:val="24"/>
          <w:szCs w:val="24"/>
        </w:rPr>
        <w:t>в</w:t>
      </w:r>
      <w:proofErr w:type="gramEnd"/>
      <w:r w:rsidRPr="00862C25">
        <w:rPr>
          <w:rFonts w:ascii="Times New Roman" w:eastAsia="Calibri" w:hAnsi="Times New Roman"/>
          <w:bCs/>
          <w:kern w:val="2"/>
          <w:sz w:val="24"/>
          <w:szCs w:val="24"/>
        </w:rPr>
        <w:t xml:space="preserve"> поселении</w:t>
      </w:r>
      <w:r w:rsidRPr="00862C25">
        <w:rPr>
          <w:rFonts w:ascii="Times New Roman" w:eastAsia="Calibri" w:hAnsi="Times New Roman"/>
          <w:b/>
          <w:bCs/>
          <w:kern w:val="2"/>
          <w:sz w:val="24"/>
          <w:szCs w:val="24"/>
        </w:rPr>
        <w:t xml:space="preserve"> </w:t>
      </w:r>
      <w:r w:rsidRPr="00862C25">
        <w:rPr>
          <w:rFonts w:ascii="Times New Roman" w:eastAsia="Calibri" w:hAnsi="Times New Roman"/>
          <w:kern w:val="2"/>
          <w:sz w:val="24"/>
          <w:szCs w:val="24"/>
        </w:rPr>
        <w:t xml:space="preserve">представлена Воробьевскими районными </w:t>
      </w:r>
      <w:proofErr w:type="spellStart"/>
      <w:r w:rsidRPr="00862C25">
        <w:rPr>
          <w:rFonts w:ascii="Times New Roman" w:eastAsia="Calibri" w:hAnsi="Times New Roman"/>
          <w:kern w:val="2"/>
          <w:sz w:val="24"/>
          <w:szCs w:val="24"/>
        </w:rPr>
        <w:t>электро</w:t>
      </w:r>
      <w:proofErr w:type="spellEnd"/>
      <w:r w:rsidRPr="00862C25">
        <w:rPr>
          <w:rFonts w:ascii="Times New Roman" w:eastAsia="Calibri" w:hAnsi="Times New Roman"/>
          <w:kern w:val="2"/>
          <w:sz w:val="24"/>
          <w:szCs w:val="24"/>
        </w:rPr>
        <w:t xml:space="preserve"> сетями. </w:t>
      </w:r>
    </w:p>
    <w:p w14:paraId="54BAF79B" w14:textId="77777777" w:rsidR="00862C25" w:rsidRPr="00862C25" w:rsidRDefault="00862C25" w:rsidP="00862C25">
      <w:pPr>
        <w:spacing w:after="0"/>
        <w:ind w:firstLine="708"/>
        <w:jc w:val="both"/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 xml:space="preserve">Администрация своевременно реагирует на перебои в работе уличного </w:t>
      </w:r>
      <w:proofErr w:type="gramStart"/>
      <w:r w:rsidRPr="00862C25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>освещения  в</w:t>
      </w:r>
      <w:proofErr w:type="gramEnd"/>
      <w:r w:rsidRPr="00862C25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 xml:space="preserve"> населенных пунктах. </w:t>
      </w:r>
    </w:p>
    <w:p w14:paraId="23B9E87A" w14:textId="77777777" w:rsidR="00862C25" w:rsidRPr="00862C25" w:rsidRDefault="00862C25" w:rsidP="00862C25">
      <w:pPr>
        <w:spacing w:after="0"/>
        <w:jc w:val="both"/>
        <w:rPr>
          <w:rFonts w:ascii="Times New Roman" w:eastAsia="Calibri" w:hAnsi="Times New Roman"/>
          <w:b/>
          <w:i/>
          <w:kern w:val="2"/>
          <w:sz w:val="24"/>
          <w:szCs w:val="24"/>
          <w:lang w:eastAsia="en-US"/>
        </w:rPr>
      </w:pPr>
      <w:bookmarkStart w:id="2" w:name="_Hlk158191584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С течение 2023 года была проведена замена ламп уличного </w:t>
      </w:r>
      <w:proofErr w:type="gramStart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освещения  в</w:t>
      </w:r>
      <w:proofErr w:type="gramEnd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количестве – 89 штук, счетчиков учета – 3 штука, 6 таймеров, 8 пускателей, 5 щитов учета. Всего на территории поселения установлено 634 фонаря уличного освещения.</w:t>
      </w:r>
    </w:p>
    <w:bookmarkEnd w:id="2"/>
    <w:p w14:paraId="2E184AC4" w14:textId="77777777" w:rsidR="00862C25" w:rsidRPr="00862C25" w:rsidRDefault="00862C25" w:rsidP="00862C2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 каждом селе имеется стационарная связь оператора Ростелеком. К пяти населенным пунктам подведен оптик волокнистый кабель. В селе Солонцы функционирует вышка сотовой связи оператораТеле-2. Еще одна, в хуторе Гринев была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установлена  в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2023 году.  </w:t>
      </w:r>
    </w:p>
    <w:p w14:paraId="74F90EC0" w14:textId="77777777" w:rsidR="00862C25" w:rsidRPr="00862C25" w:rsidRDefault="00862C25" w:rsidP="00862C25">
      <w:pPr>
        <w:widowControl w:val="0"/>
        <w:spacing w:before="100" w:after="0" w:line="240" w:lineRule="auto"/>
        <w:jc w:val="both"/>
        <w:rPr>
          <w:rFonts w:ascii="Times New Roman" w:eastAsia="Calibri" w:hAnsi="Times New Roman"/>
          <w:color w:val="0C0E31"/>
          <w:sz w:val="24"/>
          <w:szCs w:val="24"/>
          <w:shd w:val="clear" w:color="auto" w:fill="FFFFFF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      </w:t>
      </w:r>
      <w:r w:rsidRPr="00862C25">
        <w:rPr>
          <w:rFonts w:ascii="Times New Roman" w:hAnsi="Times New Roman"/>
          <w:sz w:val="24"/>
          <w:szCs w:val="24"/>
          <w14:ligatures w14:val="none"/>
        </w:rPr>
        <w:t xml:space="preserve">На территории поселения расположены четыре водопровода, общей протяженностью 41,2 км. </w:t>
      </w: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Бесперебойную работу водоснабжения на территории поселения осуществляет </w:t>
      </w:r>
      <w:r w:rsidRPr="00862C25">
        <w:rPr>
          <w:rFonts w:ascii="Times New Roman" w:eastAsia="Calibri" w:hAnsi="Times New Roman"/>
          <w:color w:val="0C0E31"/>
          <w:sz w:val="24"/>
          <w:szCs w:val="24"/>
          <w:shd w:val="clear" w:color="auto" w:fill="FFFFFF"/>
          <w:lang w:eastAsia="en-US"/>
          <w14:ligatures w14:val="none"/>
        </w:rPr>
        <w:t xml:space="preserve">Муниципальное предприятие Воробьевского района "Коммунальное хозяйство». </w:t>
      </w:r>
    </w:p>
    <w:p w14:paraId="11B7DBE1" w14:textId="77777777" w:rsidR="00862C25" w:rsidRPr="00862C25" w:rsidRDefault="00862C25" w:rsidP="00862C25">
      <w:pPr>
        <w:widowControl w:val="0"/>
        <w:spacing w:before="100" w:after="0"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14:paraId="557B1197" w14:textId="77777777" w:rsidR="00862C25" w:rsidRPr="00862C25" w:rsidRDefault="00862C25" w:rsidP="00862C2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Все села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поселения  газифицированы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, всего подключено к центральному газоснабжению 1222 домовладения. По программе до газификации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 2023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году подключено дополнительно 9 домовладений.</w:t>
      </w:r>
    </w:p>
    <w:p w14:paraId="6D5EB94D" w14:textId="77777777" w:rsidR="00862C25" w:rsidRPr="00862C25" w:rsidRDefault="00862C25" w:rsidP="00862C2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На территории сельского поселения свою работу по централизованному вывозу ТКО ведет региональный оператор Государственное унитарное предприятие Воронежской области "ОБЛКОММУНСЕРВИС". </w:t>
      </w:r>
      <w:bookmarkStart w:id="3" w:name="_Hlk158191513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Всего на территории поселения</w:t>
      </w:r>
      <w:r w:rsidRPr="00862C25">
        <w:rPr>
          <w:rFonts w:ascii="Times New Roman" w:hAnsi="Times New Roman"/>
          <w:color w:val="C00000"/>
          <w:sz w:val="24"/>
          <w:szCs w:val="24"/>
          <w:lang w:eastAsia="en-US"/>
          <w14:ligatures w14:val="none"/>
        </w:rPr>
        <w:t xml:space="preserve"> 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206 контейнеров</w:t>
      </w:r>
      <w:r w:rsidRPr="00862C25">
        <w:rPr>
          <w:rFonts w:ascii="Times New Roman" w:hAnsi="Times New Roman"/>
          <w:color w:val="C00000"/>
          <w:sz w:val="24"/>
          <w:szCs w:val="24"/>
          <w:lang w:eastAsia="en-US"/>
          <w14:ligatures w14:val="none"/>
        </w:rPr>
        <w:t xml:space="preserve">. 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Дополнительно закуплено и установлено 20 контейнеров,</w:t>
      </w:r>
      <w:bookmarkStart w:id="4" w:name="_Hlk124934351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21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 отремонтировано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.</w:t>
      </w:r>
      <w:bookmarkEnd w:id="4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</w:t>
      </w:r>
      <w:bookmarkEnd w:id="3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Администрацией ведется работа по содержанию контейнеров для сбора ТКО. 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По Государственной программе Воронежской области «Обеспечение качественными жилищно-коммунальными услугами населения Воронежской области» построено 39 площадок для сбора ТКО (</w:t>
      </w:r>
      <w:proofErr w:type="spell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с.Солонцы</w:t>
      </w:r>
      <w:proofErr w:type="spell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, </w:t>
      </w:r>
      <w:proofErr w:type="spellStart"/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порс.Первомайский</w:t>
      </w:r>
      <w:proofErr w:type="spellEnd"/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, совхоз «Воробьевский»). </w:t>
      </w:r>
    </w:p>
    <w:p w14:paraId="65F7AAF1" w14:textId="77777777" w:rsidR="00862C25" w:rsidRPr="00862C25" w:rsidRDefault="00862C25" w:rsidP="00862C25">
      <w:pPr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Так же в 2023 году администрацией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района  были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выделены денежные средства в сумме 1 млн. 500 тыс. руб. на ликвидацию несанкционированных свалок. Данный вид работы администрация выполнила.</w:t>
      </w:r>
    </w:p>
    <w:p w14:paraId="6965D603" w14:textId="77777777" w:rsidR="00862C25" w:rsidRPr="00862C25" w:rsidRDefault="00862C25" w:rsidP="00862C2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2023 году на ремонт дорог местного значения было затрачено 18 млн. 060 тыс. 469 руб. (Областной бюджет – 17 млн.770 тыс. 513 руб. Местный бюджет – 289 тыс. 956 руб.)</w:t>
      </w:r>
    </w:p>
    <w:p w14:paraId="02D0119A" w14:textId="77777777" w:rsidR="00862C25" w:rsidRPr="00862C25" w:rsidRDefault="00862C25" w:rsidP="00862C25">
      <w:pPr>
        <w:spacing w:after="0" w:line="240" w:lineRule="auto"/>
        <w:ind w:firstLine="708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В результате были выполнены работы по </w:t>
      </w:r>
      <w:proofErr w:type="gramStart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реконструкции  и</w:t>
      </w:r>
      <w:proofErr w:type="gramEnd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укладке асфальтобетонного покрытия дорог:</w:t>
      </w:r>
    </w:p>
    <w:p w14:paraId="033FF2A0" w14:textId="77777777" w:rsidR="00862C25" w:rsidRPr="00862C25" w:rsidRDefault="00862C25" w:rsidP="00862C2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>- с-з «Воробьевский</w:t>
      </w:r>
      <w:proofErr w:type="gramStart"/>
      <w:r w:rsidRPr="00862C25">
        <w:rPr>
          <w:rFonts w:ascii="Times New Roman" w:hAnsi="Times New Roman"/>
          <w:sz w:val="24"/>
          <w:szCs w:val="24"/>
          <w14:ligatures w14:val="none"/>
        </w:rPr>
        <w:t xml:space="preserve">»,   </w:t>
      </w:r>
      <w:proofErr w:type="gramEnd"/>
      <w:r w:rsidRPr="00862C25">
        <w:rPr>
          <w:rFonts w:ascii="Times New Roman" w:hAnsi="Times New Roman"/>
          <w:sz w:val="24"/>
          <w:szCs w:val="24"/>
          <w14:ligatures w14:val="none"/>
        </w:rPr>
        <w:t>улица Зеленая, на общую сумму - 470 тыс. 501руб.;</w:t>
      </w:r>
    </w:p>
    <w:p w14:paraId="474BA803" w14:textId="77777777" w:rsidR="00862C25" w:rsidRPr="00862C25" w:rsidRDefault="00862C25" w:rsidP="00862C2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kern w:val="2"/>
          <w:sz w:val="24"/>
          <w:szCs w:val="24"/>
        </w:rPr>
        <w:t xml:space="preserve">- в селе </w:t>
      </w:r>
      <w:proofErr w:type="gramStart"/>
      <w:r w:rsidRPr="00862C25">
        <w:rPr>
          <w:rFonts w:ascii="Times New Roman" w:hAnsi="Times New Roman"/>
          <w:kern w:val="2"/>
          <w:sz w:val="24"/>
          <w:szCs w:val="24"/>
        </w:rPr>
        <w:t>Солонцы,  улица</w:t>
      </w:r>
      <w:proofErr w:type="gramEnd"/>
      <w:r w:rsidRPr="00862C25">
        <w:rPr>
          <w:rFonts w:ascii="Times New Roman" w:hAnsi="Times New Roman"/>
          <w:kern w:val="2"/>
          <w:sz w:val="24"/>
          <w:szCs w:val="24"/>
        </w:rPr>
        <w:t xml:space="preserve"> Кирова,  на общую сумму - 1 млн. 232 тыс. 643 руб.;</w:t>
      </w:r>
    </w:p>
    <w:p w14:paraId="3C795B4B" w14:textId="77777777" w:rsidR="00862C25" w:rsidRPr="00862C25" w:rsidRDefault="00862C25" w:rsidP="00862C2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 xml:space="preserve">- в селе </w:t>
      </w:r>
      <w:proofErr w:type="gramStart"/>
      <w:r w:rsidRPr="00862C25">
        <w:rPr>
          <w:rFonts w:ascii="Times New Roman" w:hAnsi="Times New Roman"/>
          <w:sz w:val="24"/>
          <w:szCs w:val="24"/>
          <w14:ligatures w14:val="none"/>
        </w:rPr>
        <w:t xml:space="preserve">Затон,   </w:t>
      </w:r>
      <w:proofErr w:type="gramEnd"/>
      <w:r w:rsidRPr="00862C25">
        <w:rPr>
          <w:rFonts w:ascii="Times New Roman" w:hAnsi="Times New Roman"/>
          <w:sz w:val="24"/>
          <w:szCs w:val="24"/>
          <w14:ligatures w14:val="none"/>
        </w:rPr>
        <w:t>улица Кирова, на общую сумму – 2 млн. 332 тыс. 349 руб.;</w:t>
      </w:r>
    </w:p>
    <w:p w14:paraId="16B02723" w14:textId="77777777" w:rsidR="00862C25" w:rsidRPr="00862C25" w:rsidRDefault="00862C25" w:rsidP="00862C2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 xml:space="preserve">- в селе </w:t>
      </w:r>
      <w:proofErr w:type="gramStart"/>
      <w:r w:rsidRPr="00862C25">
        <w:rPr>
          <w:rFonts w:ascii="Times New Roman" w:hAnsi="Times New Roman"/>
          <w:sz w:val="24"/>
          <w:szCs w:val="24"/>
          <w14:ligatures w14:val="none"/>
        </w:rPr>
        <w:t xml:space="preserve">Затон,   </w:t>
      </w:r>
      <w:proofErr w:type="gramEnd"/>
      <w:r w:rsidRPr="00862C25">
        <w:rPr>
          <w:rFonts w:ascii="Times New Roman" w:hAnsi="Times New Roman"/>
          <w:sz w:val="24"/>
          <w:szCs w:val="24"/>
          <w14:ligatures w14:val="none"/>
        </w:rPr>
        <w:t>улица Ленина, на общую сумму - 470 тыс. 437руб.;</w:t>
      </w:r>
    </w:p>
    <w:p w14:paraId="7EDA29DA" w14:textId="77777777" w:rsidR="00862C25" w:rsidRPr="00862C25" w:rsidRDefault="00862C25" w:rsidP="00862C2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 xml:space="preserve">- в селе </w:t>
      </w:r>
      <w:proofErr w:type="gramStart"/>
      <w:r w:rsidRPr="00862C25">
        <w:rPr>
          <w:rFonts w:ascii="Times New Roman" w:hAnsi="Times New Roman"/>
          <w:sz w:val="24"/>
          <w:szCs w:val="24"/>
          <w14:ligatures w14:val="none"/>
        </w:rPr>
        <w:t xml:space="preserve">Затон,   </w:t>
      </w:r>
      <w:proofErr w:type="gramEnd"/>
      <w:r w:rsidRPr="00862C25">
        <w:rPr>
          <w:rFonts w:ascii="Times New Roman" w:hAnsi="Times New Roman"/>
          <w:sz w:val="24"/>
          <w:szCs w:val="24"/>
          <w14:ligatures w14:val="none"/>
        </w:rPr>
        <w:t>улица Гагарина (плотина)</w:t>
      </w:r>
      <w:r w:rsidRPr="00862C25">
        <w:rPr>
          <w:rFonts w:ascii="Times New Roman" w:hAnsi="Times New Roman"/>
          <w:color w:val="C00000"/>
          <w:sz w:val="24"/>
          <w:szCs w:val="24"/>
          <w14:ligatures w14:val="none"/>
        </w:rPr>
        <w:t xml:space="preserve">, </w:t>
      </w:r>
      <w:r w:rsidRPr="00862C25">
        <w:rPr>
          <w:rFonts w:ascii="Times New Roman" w:hAnsi="Times New Roman"/>
          <w:sz w:val="24"/>
          <w:szCs w:val="24"/>
          <w14:ligatures w14:val="none"/>
        </w:rPr>
        <w:t>на общую сумму - 872 тыс. 180 руб.;</w:t>
      </w:r>
    </w:p>
    <w:p w14:paraId="12847C9F" w14:textId="77777777" w:rsidR="00862C25" w:rsidRPr="00862C25" w:rsidRDefault="00862C25" w:rsidP="00862C2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 xml:space="preserve">- в хуторе </w:t>
      </w:r>
      <w:proofErr w:type="gramStart"/>
      <w:r w:rsidRPr="00862C25">
        <w:rPr>
          <w:rFonts w:ascii="Times New Roman" w:hAnsi="Times New Roman"/>
          <w:sz w:val="24"/>
          <w:szCs w:val="24"/>
          <w14:ligatures w14:val="none"/>
        </w:rPr>
        <w:t xml:space="preserve">Гринев,   </w:t>
      </w:r>
      <w:proofErr w:type="gramEnd"/>
      <w:r w:rsidRPr="00862C25">
        <w:rPr>
          <w:rFonts w:ascii="Times New Roman" w:hAnsi="Times New Roman"/>
          <w:sz w:val="24"/>
          <w:szCs w:val="24"/>
          <w14:ligatures w14:val="none"/>
        </w:rPr>
        <w:t>улица Кирова, на общую сумму – 1 млн. 869 тыс. 041руб.;</w:t>
      </w:r>
    </w:p>
    <w:p w14:paraId="7FAD8CF1" w14:textId="77777777" w:rsidR="00862C25" w:rsidRPr="00862C25" w:rsidRDefault="00862C25" w:rsidP="00862C2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t xml:space="preserve">- в хуторе </w:t>
      </w:r>
      <w:proofErr w:type="gramStart"/>
      <w:r w:rsidRPr="00862C25">
        <w:rPr>
          <w:rFonts w:ascii="Times New Roman" w:hAnsi="Times New Roman"/>
          <w:sz w:val="24"/>
          <w:szCs w:val="24"/>
          <w14:ligatures w14:val="none"/>
        </w:rPr>
        <w:t xml:space="preserve">Гринев,   </w:t>
      </w:r>
      <w:proofErr w:type="gramEnd"/>
      <w:r w:rsidRPr="00862C25">
        <w:rPr>
          <w:rFonts w:ascii="Times New Roman" w:hAnsi="Times New Roman"/>
          <w:sz w:val="24"/>
          <w:szCs w:val="24"/>
          <w14:ligatures w14:val="none"/>
        </w:rPr>
        <w:t>улица Дзержинского, на общую сумму – 2 млн. 439 тыс. 400 руб.;</w:t>
      </w:r>
    </w:p>
    <w:p w14:paraId="4004E7B2" w14:textId="77777777" w:rsidR="00862C25" w:rsidRPr="00862C25" w:rsidRDefault="00862C25" w:rsidP="00862C2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- в селе </w:t>
      </w:r>
      <w:proofErr w:type="gramStart"/>
      <w:r w:rsidRPr="00862C25">
        <w:rPr>
          <w:rFonts w:ascii="Times New Roman" w:hAnsi="Times New Roman"/>
          <w:sz w:val="24"/>
          <w:szCs w:val="24"/>
          <w14:ligatures w14:val="none"/>
        </w:rPr>
        <w:t xml:space="preserve">Каменка,   </w:t>
      </w:r>
      <w:proofErr w:type="gramEnd"/>
      <w:r w:rsidRPr="00862C25">
        <w:rPr>
          <w:rFonts w:ascii="Times New Roman" w:hAnsi="Times New Roman"/>
          <w:sz w:val="24"/>
          <w:szCs w:val="24"/>
          <w14:ligatures w14:val="none"/>
        </w:rPr>
        <w:t>улица Варшавская, на общую сумму – 4 млн. 937 тыс. 916 руб.;</w:t>
      </w:r>
    </w:p>
    <w:p w14:paraId="1739721B" w14:textId="77777777" w:rsidR="00862C25" w:rsidRPr="00862C25" w:rsidRDefault="00862C25" w:rsidP="00862C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Внешний вид, благоустройство - визитная карточка любого населенного пункта. Благоустройство - этот вид деятельности самый наглядный, хлопотный и затратный.</w:t>
      </w:r>
    </w:p>
    <w:p w14:paraId="11DB3281" w14:textId="77777777" w:rsidR="00862C25" w:rsidRPr="00862C25" w:rsidRDefault="00862C25" w:rsidP="00862C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С апреля по октябрь 2023 года организовано и проведено 29 субботников, в которых принимали участие сотрудники администрации, работники культуры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и  библиотек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, организаций и предприятий всех форм собственности, жители поселения. В ходе этих мероприятий очищались от мусора улицы, кладбища, общественные территории, прилегающие территории организаций, предприятий и частных домов, проводилась побелка деревьев. В течение летнего периода текущего года уделялось особое внимание покосу травы, обрезке и вырубки деревьев.</w:t>
      </w: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Регулярно проводился </w:t>
      </w:r>
      <w:proofErr w:type="spellStart"/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обкос</w:t>
      </w:r>
      <w:proofErr w:type="spell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 дорог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местного значения, пустырей, парков. В зимний период велись работы по очистке дорог и тротуарных дорожек от снега. </w:t>
      </w:r>
    </w:p>
    <w:p w14:paraId="212D3749" w14:textId="77777777" w:rsidR="00862C25" w:rsidRPr="00862C25" w:rsidRDefault="00862C25" w:rsidP="00862C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В течение года сотрудники администрации совместно с 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районной административной комиссией 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неоднократно проводили рейды с целью выявления нарушений правил благоустройства.</w:t>
      </w:r>
    </w:p>
    <w:p w14:paraId="5EAEBCBE" w14:textId="77777777" w:rsidR="00862C25" w:rsidRPr="00862C25" w:rsidRDefault="00862C25" w:rsidP="00862C2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bookmarkStart w:id="5" w:name="_Hlk158191434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Составлено 6</w:t>
      </w:r>
      <w:r w:rsidRPr="00862C25">
        <w:rPr>
          <w:rFonts w:ascii="Times New Roman" w:hAnsi="Times New Roman"/>
          <w:color w:val="C00000"/>
          <w:sz w:val="24"/>
          <w:szCs w:val="24"/>
          <w:lang w:eastAsia="en-US"/>
          <w14:ligatures w14:val="none"/>
        </w:rPr>
        <w:t xml:space="preserve"> 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протоколов за </w:t>
      </w:r>
      <w:proofErr w:type="gram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не соблюдение</w:t>
      </w:r>
      <w:proofErr w:type="gram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правил благоустройства.</w:t>
      </w:r>
      <w:bookmarkEnd w:id="5"/>
    </w:p>
    <w:p w14:paraId="708B9AF7" w14:textId="77777777" w:rsidR="00862C25" w:rsidRPr="00862C25" w:rsidRDefault="00862C25" w:rsidP="00862C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осенний период проведена противоклещевая обработка на территории парков, в общественных местах населенных пунктах поселения. </w:t>
      </w:r>
    </w:p>
    <w:p w14:paraId="36C4DCAF" w14:textId="77777777" w:rsidR="00862C25" w:rsidRPr="00862C25" w:rsidRDefault="00862C25" w:rsidP="00862C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</w:t>
      </w:r>
      <w:bookmarkStart w:id="6" w:name="_Hlk158191478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С 29.06.2021 года вступил в силу № 518 – ФЗ, нормы которого направлены на выявление правообладателей ранее учтенных объектов недвижимости. Закон предоставляет полномочия органам местного самоуправления установить собственников таких объектов с целью внесения сведений в ЕГРН. В результате </w:t>
      </w:r>
      <w:proofErr w:type="gram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большой  проделанной</w:t>
      </w:r>
      <w:proofErr w:type="gram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работы по сверке данных  с данными Росреестра и налоговой службы выявлено, что некоторые земельные участки и домовладения с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хоз.постройками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не стоят на кадастровом учете. За 2023 год администрацией зарегистрировано 30 объектов недвижимости, списано 98 земельных участков, снято с кадастрового учета 95 дублей (это земельные участки, помещения,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Оксы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). Работа продолжается.</w:t>
      </w:r>
      <w:bookmarkEnd w:id="6"/>
    </w:p>
    <w:p w14:paraId="3952EF3B" w14:textId="77777777" w:rsidR="00862C25" w:rsidRPr="00862C25" w:rsidRDefault="00862C25" w:rsidP="00862C25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</w:t>
      </w:r>
    </w:p>
    <w:p w14:paraId="3DB0731D" w14:textId="77777777" w:rsidR="00862C25" w:rsidRPr="00862C25" w:rsidRDefault="00862C25" w:rsidP="00862C25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В 2023 году проводилась ежегодная сверка с Отделом Военного комиссариата, </w:t>
      </w:r>
      <w:proofErr w:type="gramStart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результаты</w:t>
      </w:r>
      <w:proofErr w:type="gramEnd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следующие: </w:t>
      </w:r>
    </w:p>
    <w:p w14:paraId="353D00B8" w14:textId="77777777" w:rsidR="00862C25" w:rsidRPr="00862C25" w:rsidRDefault="00862C25" w:rsidP="00862C25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Всего на </w:t>
      </w:r>
      <w:proofErr w:type="gramStart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первичном  воинском</w:t>
      </w:r>
      <w:proofErr w:type="gramEnd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учете в сельском поселении состоит военнообязанных 650 человек, в том числе граждан пребывающих в запасе – 611 человек, офицеров – 10 человек, призывников – 29 человек. В период весеннего и осеннего призывов 2023 года 5 человек призваны в ряды Российской Армии. Случаев уклонения от призыва на военную службу гражданами на территории сельского поселения не зафиксировано. </w:t>
      </w:r>
    </w:p>
    <w:p w14:paraId="00515CE1" w14:textId="77777777" w:rsidR="00862C25" w:rsidRPr="00862C25" w:rsidRDefault="00862C25" w:rsidP="00862C25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Сегодня наша страна переживает непростой период: это и экономические санкции, и специальная военная операция. Мы все понимаем, что это вынужденная ситуация, которая связана с теми вызовами, с которыми пришлось столкнуться нашей стране, когда</w:t>
      </w:r>
    </w:p>
    <w:p w14:paraId="4C64C289" w14:textId="77777777" w:rsidR="00862C25" w:rsidRPr="00862C25" w:rsidRDefault="00862C25" w:rsidP="00862C25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появилась реальная угроза суверенности нашего государства. Но жизнь не стоит на месте, и пока наши военнослужащие сражаются, защищая границы нашей Родины, мы должны сделать все возможное, чтобы обеспечить стабильную и спокойную жизнь дома.</w:t>
      </w:r>
    </w:p>
    <w:p w14:paraId="5087CE59" w14:textId="77777777" w:rsidR="00862C25" w:rsidRPr="00862C25" w:rsidRDefault="00862C25" w:rsidP="00862C25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Администрацией сельского поселения ведется работа по оказанию помощи семьям мобилизованных, на постоянной основе проводится сбор гуманитарной помощи для участников Специальной Военной Операции. </w:t>
      </w:r>
    </w:p>
    <w:p w14:paraId="050406A0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lastRenderedPageBreak/>
        <w:t xml:space="preserve">В 2023 году в адрес администрации поступило благодарственное письмо от командования в/части №53195, в лице командира </w:t>
      </w:r>
      <w:proofErr w:type="spellStart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А.Хазиева</w:t>
      </w:r>
      <w:proofErr w:type="spellEnd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на жителя с-за «Воробьевский» </w:t>
      </w:r>
      <w:proofErr w:type="spellStart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Гвоздовского</w:t>
      </w:r>
      <w:proofErr w:type="spellEnd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Виктора Антоновича о том, </w:t>
      </w:r>
      <w:proofErr w:type="gramStart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>что  Виктор</w:t>
      </w:r>
      <w:proofErr w:type="gramEnd"/>
      <w:r w:rsidRPr="00862C2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несет безупречную службу в зоне СВО. Хочу выразить слова благодарности всем родителям, чьи дети несут службу в зоне СВО, за достойное воспитание своих сыновей. Пожелаем нашим воинам вернуться домой живыми и здоровыми.</w:t>
      </w:r>
    </w:p>
    <w:p w14:paraId="067ED6E2" w14:textId="77777777" w:rsidR="00862C25" w:rsidRPr="00862C25" w:rsidRDefault="00862C25" w:rsidP="00862C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en-US"/>
          <w14:ligatures w14:val="none"/>
        </w:rPr>
      </w:pPr>
    </w:p>
    <w:p w14:paraId="4B065CC4" w14:textId="77777777" w:rsidR="00862C25" w:rsidRPr="00862C25" w:rsidRDefault="00862C25" w:rsidP="00862C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b/>
          <w:i/>
          <w:sz w:val="24"/>
          <w:szCs w:val="24"/>
          <w:lang w:eastAsia="en-US"/>
          <w14:ligatures w14:val="none"/>
        </w:rPr>
        <w:t>Спортивные мероприятия</w:t>
      </w:r>
    </w:p>
    <w:p w14:paraId="4E219BAD" w14:textId="77777777" w:rsidR="00862C25" w:rsidRPr="00862C25" w:rsidRDefault="00862C25" w:rsidP="00862C25">
      <w:pPr>
        <w:widowControl w:val="0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  За 2023 год в рамках Спартакиады поселенческие команды принимали участие практически во всех состязаниях.</w:t>
      </w:r>
    </w:p>
    <w:p w14:paraId="7A5E18D5" w14:textId="77777777" w:rsidR="00862C25" w:rsidRPr="00862C25" w:rsidRDefault="00862C25" w:rsidP="00862C25">
      <w:pPr>
        <w:widowControl w:val="0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Наши достижения: </w:t>
      </w:r>
      <w:r w:rsidRPr="00862C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  <w14:ligatures w14:val="none"/>
        </w:rPr>
        <w:t>первое место в чемпионате района по миди-футболу, а также первое место в кубке Воробьевского района по миди-футболу;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2 место за участие в летней спартакиаде.</w:t>
      </w:r>
    </w:p>
    <w:p w14:paraId="06EB8D2E" w14:textId="77777777" w:rsidR="00862C25" w:rsidRPr="00862C25" w:rsidRDefault="00862C25" w:rsidP="0086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   На </w:t>
      </w:r>
      <w:proofErr w:type="gram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территории  сельского</w:t>
      </w:r>
      <w:proofErr w:type="gram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поселения имеются все условия для занятий спортом: многофункциональные </w:t>
      </w:r>
      <w:r w:rsidRPr="00862C25">
        <w:rPr>
          <w:rFonts w:ascii="Times New Roman" w:hAnsi="Times New Roman"/>
          <w:bCs/>
          <w:sz w:val="24"/>
          <w:szCs w:val="24"/>
          <w14:ligatures w14:val="none"/>
        </w:rPr>
        <w:t>спортивные площадки</w:t>
      </w:r>
      <w:r w:rsidRPr="00862C25">
        <w:rPr>
          <w:rFonts w:ascii="Times New Roman" w:hAnsi="Times New Roman"/>
          <w:sz w:val="24"/>
          <w:szCs w:val="24"/>
          <w14:ligatures w14:val="none"/>
        </w:rPr>
        <w:t xml:space="preserve">, в течение года - это любимое место отдыха наших детей, молодежи и всех жителей и гостей. </w:t>
      </w:r>
    </w:p>
    <w:p w14:paraId="658A508D" w14:textId="031D1EF2" w:rsidR="00862C25" w:rsidRPr="00862C25" w:rsidRDefault="00862C25" w:rsidP="0086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 </w:t>
      </w:r>
    </w:p>
    <w:p w14:paraId="064128E3" w14:textId="77777777" w:rsidR="00862C25" w:rsidRPr="00862C25" w:rsidRDefault="00862C25" w:rsidP="00862C25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</w:t>
      </w:r>
      <w:r w:rsidRPr="00862C25"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  <w:t>Территориальное общественное самоуправление</w:t>
      </w:r>
    </w:p>
    <w:p w14:paraId="0CCA4304" w14:textId="77777777" w:rsidR="00862C25" w:rsidRPr="00862C25" w:rsidRDefault="00862C25" w:rsidP="00862C25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</w:t>
      </w:r>
      <w:r w:rsidRPr="00862C25">
        <w:rPr>
          <w:rFonts w:ascii="Times New Roman" w:hAnsi="Times New Roman"/>
          <w:color w:val="212121"/>
          <w:sz w:val="24"/>
          <w:szCs w:val="24"/>
          <w:shd w:val="clear" w:color="auto" w:fill="FFFFFF"/>
          <w14:ligatures w14:val="none"/>
        </w:rPr>
        <w:t>Участие в конкурсах - хорошая возможность проявить свою активность и принять участие в решении вопросов местного значения.</w:t>
      </w: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Большую помощь в этом вопросе оказывают члены Территориального Общественного самоуправления.</w:t>
      </w:r>
    </w:p>
    <w:p w14:paraId="4679ACEC" w14:textId="77777777" w:rsidR="00862C25" w:rsidRPr="00862C25" w:rsidRDefault="00862C25" w:rsidP="00862C2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настоящее время на нашей территории созданы 13 ТОС.</w:t>
      </w:r>
    </w:p>
    <w:p w14:paraId="44EBA39D" w14:textId="77777777" w:rsidR="00862C25" w:rsidRPr="00862C25" w:rsidRDefault="00862C25" w:rsidP="00862C25">
      <w:pPr>
        <w:spacing w:after="0"/>
        <w:ind w:firstLine="708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862C25">
        <w:rPr>
          <w:rFonts w:ascii="Times New Roman" w:eastAsia="Calibri" w:hAnsi="Times New Roman"/>
          <w:kern w:val="2"/>
          <w:sz w:val="24"/>
          <w:szCs w:val="24"/>
        </w:rPr>
        <w:t>В 2023 году в конкурсе проектов развития территориального общественного самоуправления в Воронежской области приняли участие 5 ТОС, один прошел конкурсный отбор:</w:t>
      </w:r>
    </w:p>
    <w:p w14:paraId="319FE2CB" w14:textId="0E2E29C0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  ТОС «</w:t>
      </w:r>
      <w:proofErr w:type="spell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Затонское</w:t>
      </w:r>
      <w:proofErr w:type="spell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» - Модернизация уличного освещения в селе Затон.</w:t>
      </w: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Общая сумма расходов на реализацию проекта составила </w:t>
      </w:r>
      <w:r w:rsidRPr="00862C25">
        <w:rPr>
          <w:rFonts w:ascii="Times New Roman" w:hAnsi="Times New Roman"/>
          <w:sz w:val="24"/>
          <w:szCs w:val="24"/>
          <w14:ligatures w14:val="none"/>
        </w:rPr>
        <w:t xml:space="preserve">1 млн. 203 тыс. 794 руб., в т.ч. средства гранта 884 тыс. 450 руб. Огромную помощь в реализации проекта оказывает Виктор Александрович </w:t>
      </w:r>
      <w:proofErr w:type="spellStart"/>
      <w:r w:rsidRPr="00862C25">
        <w:rPr>
          <w:rFonts w:ascii="Times New Roman" w:hAnsi="Times New Roman"/>
          <w:sz w:val="24"/>
          <w:szCs w:val="24"/>
          <w14:ligatures w14:val="none"/>
        </w:rPr>
        <w:t>Ласуков</w:t>
      </w:r>
      <w:proofErr w:type="spellEnd"/>
      <w:r w:rsidRPr="00862C25">
        <w:rPr>
          <w:rFonts w:ascii="Times New Roman" w:hAnsi="Times New Roman"/>
          <w:sz w:val="24"/>
          <w:szCs w:val="24"/>
          <w14:ligatures w14:val="none"/>
        </w:rPr>
        <w:t>. (Спасибо Виктор Александрович).</w:t>
      </w:r>
    </w:p>
    <w:p w14:paraId="0F8EF795" w14:textId="3AC4F961" w:rsidR="00862C25" w:rsidRPr="00862C25" w:rsidRDefault="00862C25" w:rsidP="00862C25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  <w:t>БЮДЖЕТ</w:t>
      </w:r>
    </w:p>
    <w:p w14:paraId="7ABCDA47" w14:textId="77777777" w:rsidR="00862C25" w:rsidRPr="00862C25" w:rsidRDefault="00862C25" w:rsidP="00862C25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14:ligatures w14:val="none"/>
        </w:rPr>
      </w:pPr>
      <w:r w:rsidRPr="00862C25">
        <w:rPr>
          <w:rFonts w:ascii="Times New Roman" w:hAnsi="Times New Roman"/>
          <w:b/>
          <w:i/>
          <w:sz w:val="24"/>
          <w:szCs w:val="24"/>
          <w14:ligatures w14:val="none"/>
        </w:rPr>
        <w:t>АНАЛИЗ ДОХОДНОЙ ЧАСТИ БЮДЖЕТА ЗА 2021-2023 ГОДЫ</w:t>
      </w:r>
    </w:p>
    <w:p w14:paraId="3A0EDD1D" w14:textId="77777777" w:rsidR="00862C25" w:rsidRPr="00862C25" w:rsidRDefault="00862C25" w:rsidP="00862C2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  <w14:ligatures w14:val="none"/>
        </w:rPr>
      </w:pPr>
      <w:r w:rsidRPr="00862C25">
        <w:rPr>
          <w:rFonts w:ascii="Times New Roman" w:hAnsi="Times New Roman"/>
          <w:i/>
          <w:sz w:val="24"/>
          <w:szCs w:val="24"/>
          <w14:ligatures w14:val="none"/>
        </w:rPr>
        <w:t xml:space="preserve">   тыс. руб.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256"/>
        <w:gridCol w:w="1256"/>
        <w:gridCol w:w="1256"/>
        <w:gridCol w:w="1256"/>
      </w:tblGrid>
      <w:tr w:rsidR="00862C25" w:rsidRPr="00862C25" w14:paraId="1FC92AEA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7D2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Наименование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показателя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E071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2021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89F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2022</w:t>
            </w:r>
          </w:p>
          <w:p w14:paraId="2233296B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B8E0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2023</w:t>
            </w:r>
          </w:p>
          <w:p w14:paraId="72693C6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  <w:p w14:paraId="4A3ED26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план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4A14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2023</w:t>
            </w:r>
          </w:p>
          <w:p w14:paraId="1CF5E119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факт</w:t>
            </w:r>
            <w:proofErr w:type="spellEnd"/>
          </w:p>
        </w:tc>
      </w:tr>
      <w:tr w:rsidR="00862C25" w:rsidRPr="00862C25" w14:paraId="176153A3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AA5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>Доходы</w:t>
            </w:r>
            <w:proofErr w:type="spellEnd"/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>всего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D1EE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>29346,7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74D2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>51630,0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8292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>130323,9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CC32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>82480,2</w:t>
            </w:r>
          </w:p>
        </w:tc>
      </w:tr>
      <w:tr w:rsidR="00862C25" w:rsidRPr="00862C25" w14:paraId="0018E99F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3E8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в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том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числе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DE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007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B1B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E5A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862C25" w:rsidRPr="00862C25" w14:paraId="4EC7AC52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31B5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Собственные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D3E4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10237,8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AB12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8346,0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91D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7233,9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4603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8421,0</w:t>
            </w:r>
          </w:p>
        </w:tc>
      </w:tr>
      <w:tr w:rsidR="00862C25" w:rsidRPr="00862C25" w14:paraId="06CB2A15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9E5A" w14:textId="77777777" w:rsidR="00862C25" w:rsidRPr="00862C25" w:rsidRDefault="00862C25" w:rsidP="0086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Безвозмездные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поступления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всего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75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5F97B724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19109,0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E4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424C1ADE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43284,1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7A4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74F3AC57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123090,0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8E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5C56BE30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74245,4</w:t>
            </w:r>
          </w:p>
        </w:tc>
      </w:tr>
      <w:tr w:rsidR="00862C25" w:rsidRPr="00862C25" w14:paraId="73B22510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7A9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в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т.ч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26D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D1A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1E0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9B7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862C25" w:rsidRPr="00862C25" w14:paraId="2D955CC0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D0E0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дотация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на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выравнивание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D0CE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3389,4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7DA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47F1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3394,0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C8EA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3394,0</w:t>
            </w:r>
          </w:p>
        </w:tc>
      </w:tr>
      <w:tr w:rsidR="00862C25" w:rsidRPr="00862C25" w14:paraId="3CF89FDD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FDE0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дотация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на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поощрение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6931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6F70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3160,0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1871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187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862C25" w:rsidRPr="00862C25" w14:paraId="25D47DBF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77D" w14:textId="77777777" w:rsidR="00862C25" w:rsidRPr="00862C25" w:rsidRDefault="00862C25" w:rsidP="0086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14:ligatures w14:val="none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6F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6A7158F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4AF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424AC3B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1262,0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131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236027D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2332,0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B58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1F1C9031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2332,0</w:t>
            </w:r>
          </w:p>
        </w:tc>
      </w:tr>
      <w:tr w:rsidR="00862C25" w:rsidRPr="00862C25" w14:paraId="34141D29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C8F9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субвенции бюджетам поселений на </w:t>
            </w:r>
            <w:r w:rsidRPr="00862C25">
              <w:rPr>
                <w:rFonts w:ascii="Times New Roman" w:hAnsi="Times New Roman"/>
                <w:sz w:val="24"/>
                <w:szCs w:val="24"/>
                <w14:ligatures w14:val="none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852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77479942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10CF6267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226,5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2C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10E8C91A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4D77B5E6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247,6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F07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3F6F242F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25CBF219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283,2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673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2F4E1A8D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625D65B8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283,2</w:t>
            </w:r>
          </w:p>
        </w:tc>
      </w:tr>
      <w:tr w:rsidR="00862C25" w:rsidRPr="00862C25" w14:paraId="5AB2D9B0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7528" w14:textId="77777777" w:rsidR="00862C25" w:rsidRPr="00862C25" w:rsidRDefault="00862C25" w:rsidP="0086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14:ligatures w14:val="none"/>
              </w:rPr>
              <w:lastRenderedPageBreak/>
              <w:t>прочие безвозмездные поступления в бюджет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290B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661,7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569A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249,5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26FE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97F7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170,0</w:t>
            </w:r>
          </w:p>
        </w:tc>
      </w:tr>
      <w:tr w:rsidR="00862C25" w:rsidRPr="00862C25" w14:paraId="31981F92" w14:textId="77777777" w:rsidTr="00862C2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11A0" w14:textId="77777777" w:rsidR="00862C25" w:rsidRPr="00862C25" w:rsidRDefault="00862C25" w:rsidP="0086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прочие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межбюджетные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трансферты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50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14831,4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C9F7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38365,0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E54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116910,8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480F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68066,2</w:t>
            </w:r>
          </w:p>
        </w:tc>
      </w:tr>
    </w:tbl>
    <w:p w14:paraId="6CCDFDB1" w14:textId="77777777" w:rsidR="00862C25" w:rsidRDefault="00862C25" w:rsidP="00862C25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</w:pPr>
    </w:p>
    <w:p w14:paraId="776BCE36" w14:textId="1C045217" w:rsidR="00862C25" w:rsidRPr="00862C25" w:rsidRDefault="00862C25" w:rsidP="00862C25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  <w:t xml:space="preserve">Расходы </w:t>
      </w:r>
      <w:proofErr w:type="gramStart"/>
      <w:r w:rsidRPr="00862C25"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  <w:t>бюджета:</w:t>
      </w:r>
      <w:r w:rsidRPr="00862C25"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  <w:t xml:space="preserve">   </w:t>
      </w:r>
      <w:proofErr w:type="gramEnd"/>
      <w:r w:rsidRPr="00862C25"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  <w:t xml:space="preserve">      </w:t>
      </w:r>
      <w:r w:rsidRPr="00862C25">
        <w:rPr>
          <w:rFonts w:ascii="Times New Roman" w:hAnsi="Times New Roman"/>
          <w:i/>
          <w:sz w:val="24"/>
          <w:szCs w:val="24"/>
          <w14:ligatures w14:val="none"/>
        </w:rPr>
        <w:t xml:space="preserve">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1256"/>
        <w:gridCol w:w="1256"/>
        <w:gridCol w:w="1416"/>
        <w:gridCol w:w="1438"/>
      </w:tblGrid>
      <w:tr w:rsidR="00862C25" w:rsidRPr="00862C25" w14:paraId="5482661B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E25A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Наименование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показателя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96E6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2021</w:t>
            </w:r>
          </w:p>
          <w:p w14:paraId="7BA3C74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554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2022</w:t>
            </w:r>
          </w:p>
          <w:p w14:paraId="09364823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1A6B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2023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  <w:p w14:paraId="21543B16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план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8806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2023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  <w:p w14:paraId="334E0E2B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факт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862C25" w:rsidRPr="00862C25" w14:paraId="551301D9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F586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b/>
                <w:sz w:val="24"/>
                <w:szCs w:val="24"/>
                <w:lang w:val="en-US"/>
                <w14:ligatures w14:val="none"/>
              </w:rPr>
              <w:t>расходов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D5BF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b/>
                <w:sz w:val="24"/>
                <w:szCs w:val="24"/>
                <w:lang w:val="en-US" w:eastAsia="en-US"/>
                <w14:ligatures w14:val="none"/>
              </w:rPr>
              <w:t>27706,9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BF7B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b/>
                <w:sz w:val="24"/>
                <w:szCs w:val="24"/>
                <w:lang w:val="en-US" w:eastAsia="en-US"/>
                <w14:ligatures w14:val="none"/>
              </w:rPr>
              <w:t>52077,0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82EA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b/>
                <w:sz w:val="24"/>
                <w:szCs w:val="24"/>
                <w:lang w:val="en-US" w:eastAsia="en-US"/>
                <w14:ligatures w14:val="none"/>
              </w:rPr>
              <w:t>131319,2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B73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b/>
                <w:sz w:val="24"/>
                <w:szCs w:val="24"/>
                <w:lang w:val="en-US" w:eastAsia="en-US"/>
                <w14:ligatures w14:val="none"/>
              </w:rPr>
              <w:t>80998,6</w:t>
            </w:r>
          </w:p>
        </w:tc>
      </w:tr>
      <w:tr w:rsidR="00862C25" w:rsidRPr="00862C25" w14:paraId="2667F94D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B377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Общегосударственные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вопросы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548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9657,5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27F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7544,7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C2D0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7465,1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731D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6629,1</w:t>
            </w:r>
          </w:p>
        </w:tc>
      </w:tr>
      <w:tr w:rsidR="00862C25" w:rsidRPr="00862C25" w14:paraId="7A63A276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C9AC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Национальная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оборона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CF5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226,5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CA45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247,6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AEB5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283,2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0FF9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283,2</w:t>
            </w:r>
          </w:p>
        </w:tc>
      </w:tr>
      <w:tr w:rsidR="00862C25" w:rsidRPr="00862C25" w14:paraId="0B0FC6B3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55B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B414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630,7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2BF3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715,6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C419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700,8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BD1D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685,2</w:t>
            </w:r>
          </w:p>
        </w:tc>
      </w:tr>
      <w:tr w:rsidR="00862C25" w:rsidRPr="00862C25" w14:paraId="50AA4342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673D" w14:textId="77777777" w:rsidR="00862C25" w:rsidRPr="00862C25" w:rsidRDefault="00862C25" w:rsidP="0086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Национальная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экономика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16D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32B90C96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1581,2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B61B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1847,5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D498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387,5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9A31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1926,3</w:t>
            </w:r>
          </w:p>
        </w:tc>
      </w:tr>
      <w:tr w:rsidR="00862C25" w:rsidRPr="00862C25" w14:paraId="2A34C75A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25C0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Жилищно-коммунальное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хозяйство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0A5E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11177,5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D43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7909,6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B983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15867,3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85B8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15679,6</w:t>
            </w:r>
          </w:p>
        </w:tc>
      </w:tr>
      <w:tr w:rsidR="00862C25" w:rsidRPr="00862C25" w14:paraId="18BDFC27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8390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МКУК «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Солонецкий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центр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культуры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0A2B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4208,7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122E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33535,9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A3F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104859,9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AAD2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55585,1</w:t>
            </w:r>
          </w:p>
        </w:tc>
      </w:tr>
      <w:tr w:rsidR="00862C25" w:rsidRPr="00862C25" w14:paraId="60D4E466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10C" w14:textId="77777777" w:rsidR="00862C25" w:rsidRPr="00862C25" w:rsidRDefault="00862C25" w:rsidP="00862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Социальная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политика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71C6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145,1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9FA8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166,7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AFE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137,0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5FBE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136,2</w:t>
            </w:r>
          </w:p>
        </w:tc>
      </w:tr>
      <w:tr w:rsidR="00862C25" w:rsidRPr="00862C25" w14:paraId="3C3ABCFB" w14:textId="77777777" w:rsidTr="00862C2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F7DE" w14:textId="77777777" w:rsidR="00862C25" w:rsidRPr="00862C25" w:rsidRDefault="00862C25" w:rsidP="0086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Физическая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культура</w:t>
            </w:r>
            <w:proofErr w:type="spellEnd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спорт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DF2E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2265D841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79,7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8DC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14:paraId="262EB232" w14:textId="77777777" w:rsidR="00862C25" w:rsidRPr="00862C25" w:rsidRDefault="00862C25" w:rsidP="0086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109,4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C92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</w:p>
          <w:p w14:paraId="355E9706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73,9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FEF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</w:p>
          <w:p w14:paraId="5DA273A1" w14:textId="77777777" w:rsidR="00862C25" w:rsidRPr="00862C25" w:rsidRDefault="00862C25" w:rsidP="00862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</w:pPr>
            <w:r w:rsidRPr="00862C25">
              <w:rPr>
                <w:rFonts w:ascii="Times New Roman" w:hAnsi="Times New Roman"/>
                <w:sz w:val="24"/>
                <w:szCs w:val="24"/>
                <w:lang w:val="en-US" w:eastAsia="en-US"/>
                <w14:ligatures w14:val="none"/>
              </w:rPr>
              <w:t>73,9</w:t>
            </w:r>
          </w:p>
        </w:tc>
      </w:tr>
    </w:tbl>
    <w:p w14:paraId="3470CCB0" w14:textId="77777777" w:rsidR="00862C25" w:rsidRPr="00862C25" w:rsidRDefault="00862C25" w:rsidP="00862C25">
      <w:pPr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</w:pPr>
    </w:p>
    <w:p w14:paraId="66695E2B" w14:textId="77777777" w:rsidR="00862C25" w:rsidRPr="00862C25" w:rsidRDefault="00862C25" w:rsidP="00862C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Администрация строго соблюдает норматив формирования расходов на оплату труда выборного должностного лица местного самоуправления, муниципальных служащих в органах местного самоуправления, соблюдает сроки предоставления отчетности в администрацию района.</w:t>
      </w:r>
    </w:p>
    <w:p w14:paraId="242424E0" w14:textId="105AEB1C" w:rsidR="00862C25" w:rsidRPr="00862C25" w:rsidRDefault="00862C25" w:rsidP="00862C25">
      <w:pPr>
        <w:ind w:firstLine="708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Денежные средства направлены на реализацию мероприятий в рамках муниципальных программ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сельского поселения. Информация об исполнении бюджета поселения ежеквартально выносится на рассмотрение Совета народных депутатов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сельского поселения, обнародуется на страницах, издаваемого «Вестника муниципальных правовых актов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сельского поселения Воробьевского муниципального района Воронежской области» и размещается на официальном сайте администрации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сельского поселения в сети Интернет.  </w:t>
      </w:r>
    </w:p>
    <w:p w14:paraId="19A77746" w14:textId="77777777" w:rsidR="00862C25" w:rsidRPr="00862C25" w:rsidRDefault="00862C25" w:rsidP="00862C25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  <w:t>ОСНОВНЫЕ МЕРОПРИЯТИЯ РЕАЛИЗОВАННЫЕ</w:t>
      </w:r>
    </w:p>
    <w:p w14:paraId="4897805C" w14:textId="77777777" w:rsidR="00862C25" w:rsidRPr="00862C25" w:rsidRDefault="00862C25" w:rsidP="00862C25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  <w:t xml:space="preserve"> В 2023 ГОДУ</w:t>
      </w:r>
    </w:p>
    <w:p w14:paraId="772431A5" w14:textId="77777777" w:rsidR="00862C25" w:rsidRPr="00862C25" w:rsidRDefault="00862C25" w:rsidP="00862C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- </w:t>
      </w:r>
      <w:r w:rsidRPr="00862C25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 xml:space="preserve">в рамках регионального проекта «Культурная среда» подпрограммы «Развитие культуры муниципальных образований Воронежской области» </w:t>
      </w:r>
      <w:r w:rsidRPr="00862C25">
        <w:rPr>
          <w:rFonts w:ascii="Times New Roman" w:hAnsi="Times New Roman"/>
          <w:b/>
          <w:sz w:val="24"/>
          <w:szCs w:val="24"/>
          <w:lang w:eastAsia="en-US"/>
          <w14:ligatures w14:val="none"/>
        </w:rPr>
        <w:t>«Развитие культуры и туризма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» была продолжена работа по строительству дома культуры в поселке совхоза «Воробьевский», общая сумма проекта </w:t>
      </w:r>
      <w:proofErr w:type="gram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составляет  </w:t>
      </w:r>
      <w:r w:rsidRPr="00862C25">
        <w:rPr>
          <w:rFonts w:ascii="Times New Roman" w:hAnsi="Times New Roman"/>
          <w:b/>
          <w:sz w:val="24"/>
          <w:szCs w:val="24"/>
          <w:lang w:eastAsia="en-US"/>
          <w14:ligatures w14:val="none"/>
        </w:rPr>
        <w:t>100</w:t>
      </w:r>
      <w:proofErr w:type="gramEnd"/>
      <w:r w:rsidRPr="00862C25">
        <w:rPr>
          <w:rFonts w:ascii="Times New Roman" w:hAnsi="Times New Roman"/>
          <w:b/>
          <w:sz w:val="24"/>
          <w:szCs w:val="24"/>
          <w:lang w:eastAsia="en-US"/>
          <w14:ligatures w14:val="none"/>
        </w:rPr>
        <w:t xml:space="preserve"> млн. 412 тыс. 909 руб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. Объект переходящий, открытие запланировано в феврале месяце.  </w:t>
      </w:r>
    </w:p>
    <w:p w14:paraId="42917A2E" w14:textId="77777777" w:rsidR="00862C25" w:rsidRPr="00862C25" w:rsidRDefault="00862C25" w:rsidP="00862C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В 2023 году освоено денежных средств в сумму </w:t>
      </w:r>
      <w:r w:rsidRPr="00862C25">
        <w:rPr>
          <w:rFonts w:ascii="Times New Roman" w:hAnsi="Times New Roman"/>
          <w:b/>
          <w:sz w:val="24"/>
          <w:szCs w:val="24"/>
          <w:lang w:eastAsia="en-US"/>
          <w14:ligatures w14:val="none"/>
        </w:rPr>
        <w:t>51 млн. 425 тыс. 332 руб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.; </w:t>
      </w:r>
    </w:p>
    <w:p w14:paraId="62091EA2" w14:textId="77777777" w:rsidR="00862C25" w:rsidRPr="00862C25" w:rsidRDefault="00862C25" w:rsidP="00862C25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color w:val="000000"/>
          <w:sz w:val="24"/>
          <w:szCs w:val="24"/>
          <w:lang w:eastAsia="en-US"/>
          <w14:ligatures w14:val="none"/>
        </w:rPr>
        <w:t xml:space="preserve">- 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по программе Департамента  по развитию муниципальных образований Воронежской области «Реализация практик местных инициатив в рамках развития инициативного бюджетирования на территории Воронежской области"</w:t>
      </w:r>
      <w:r w:rsidRPr="00862C25">
        <w:rPr>
          <w:rFonts w:ascii="Times New Roman" w:eastAsia="Calibri" w:hAnsi="Times New Roman"/>
          <w:color w:val="C00000"/>
          <w:sz w:val="24"/>
          <w:szCs w:val="24"/>
          <w:lang w:eastAsia="en-US"/>
          <w14:ligatures w14:val="none"/>
        </w:rPr>
        <w:t xml:space="preserve"> </w:t>
      </w:r>
      <w:r w:rsidRPr="00862C25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 xml:space="preserve">установлено игровое и спортивное оборудование в существующем парке, расположенном в селе Солонцы, общая сумма </w:t>
      </w:r>
      <w:r w:rsidRPr="00862C25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lastRenderedPageBreak/>
        <w:t xml:space="preserve">проекта 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составила 2 690 661 руб. 60 коп</w:t>
      </w:r>
      <w:r w:rsidRPr="00862C25">
        <w:rPr>
          <w:rFonts w:ascii="Times New Roman" w:hAnsi="Times New Roman"/>
          <w:color w:val="FF0000"/>
          <w:sz w:val="24"/>
          <w:szCs w:val="24"/>
          <w:lang w:eastAsia="en-US"/>
          <w14:ligatures w14:val="none"/>
        </w:rPr>
        <w:t>.</w:t>
      </w:r>
      <w:r w:rsidRPr="00862C25">
        <w:rPr>
          <w:rFonts w:ascii="Times New Roman" w:hAnsi="Times New Roman"/>
          <w:color w:val="FF0000"/>
          <w:sz w:val="24"/>
          <w:szCs w:val="24"/>
          <w:lang w:eastAsia="en-US"/>
          <w14:ligatures w14:val="none"/>
        </w:rPr>
        <w:br/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в том числе 150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тыс.руб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. софинансирование ООО «Агрокультура». Спасибо лично Владимиру Ивановичу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Яловегину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, за помощь в реализации проекта.</w:t>
      </w:r>
    </w:p>
    <w:p w14:paraId="12E92A96" w14:textId="77777777" w:rsidR="00862C25" w:rsidRPr="00862C25" w:rsidRDefault="00862C25" w:rsidP="00862C2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Помимо участия в </w:t>
      </w:r>
      <w:proofErr w:type="gramStart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>областных  программах</w:t>
      </w:r>
      <w:proofErr w:type="gramEnd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>, мы участвуем в различных конкурсах. Наше поселение в 2023 году стало победителем: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</w:t>
      </w:r>
    </w:p>
    <w:p w14:paraId="16136807" w14:textId="77777777" w:rsidR="00862C25" w:rsidRPr="00862C25" w:rsidRDefault="00862C25" w:rsidP="00862C25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ежегодного публичного конкурса «Лучшее муниципальное образование Воронежской области 2023 года» в номинации «Лучшее муниципальное образование в категории «Поселения с числом жителей свыше 3000 человек»;</w:t>
      </w:r>
    </w:p>
    <w:p w14:paraId="018A9C7A" w14:textId="77777777" w:rsidR="00862C25" w:rsidRPr="00862C25" w:rsidRDefault="00862C25" w:rsidP="00862C25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в Телевизионном конкурсе «Лидер года», лауреат конкурса в номинации «Лучший муниципалитет»;</w:t>
      </w:r>
    </w:p>
    <w:p w14:paraId="3DA1B62F" w14:textId="77777777" w:rsidR="00862C25" w:rsidRPr="00862C25" w:rsidRDefault="00862C25" w:rsidP="00862C25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призёр конкурса «Самое красивое село Воронежской области»;</w:t>
      </w:r>
    </w:p>
    <w:p w14:paraId="7E689200" w14:textId="072ACF2F" w:rsidR="00862C25" w:rsidRPr="00862C25" w:rsidRDefault="00862C25" w:rsidP="00862C25">
      <w:pPr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Участие в областных конкурсах позволило пополнить бюджет на сумму 2 млн. 400 </w:t>
      </w:r>
      <w:proofErr w:type="spell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тыс.руб</w:t>
      </w:r>
      <w:proofErr w:type="spell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.</w:t>
      </w:r>
    </w:p>
    <w:p w14:paraId="0CB5F9B9" w14:textId="77777777" w:rsidR="00862C25" w:rsidRPr="00862C25" w:rsidRDefault="00862C25" w:rsidP="00862C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3C39E6A1" w14:textId="77777777" w:rsidR="00862C25" w:rsidRPr="00862C25" w:rsidRDefault="00862C25" w:rsidP="00862C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b/>
          <w:sz w:val="24"/>
          <w:szCs w:val="24"/>
          <w:lang w:eastAsia="en-US"/>
          <w14:ligatures w14:val="none"/>
        </w:rPr>
        <w:t>Задачи на 2024 год</w:t>
      </w:r>
    </w:p>
    <w:p w14:paraId="14517FB7" w14:textId="77777777" w:rsidR="00862C25" w:rsidRPr="00862C25" w:rsidRDefault="00862C25" w:rsidP="00862C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159D3F10" w14:textId="77777777" w:rsidR="00862C25" w:rsidRPr="00862C25" w:rsidRDefault="00862C25" w:rsidP="00862C2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 2024 году администрацией </w:t>
      </w:r>
      <w:proofErr w:type="spell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сельского поселения будет продолжена работа по реализации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действующих муниципальных программ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направленных на повышение уровня комплексного обустройства населенных пунктов, объектов социальной инженерной инфраструктуры.</w:t>
      </w:r>
    </w:p>
    <w:p w14:paraId="4C890966" w14:textId="77777777" w:rsidR="00862C25" w:rsidRPr="00862C25" w:rsidRDefault="00862C25" w:rsidP="00862C2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 рамках подпрограммы осуществление дорожной деятельности в части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содержания  и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ремонта автомобильных дорог местного значения в границах </w:t>
      </w:r>
      <w:proofErr w:type="spell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поселения осуществляются следующие виды работ:</w:t>
      </w:r>
    </w:p>
    <w:p w14:paraId="403A7DEC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ямочный ремонт асфальта-бетонного покрытия;</w:t>
      </w:r>
    </w:p>
    <w:p w14:paraId="1EFDA7D8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очистка от мусора и посторонних предметов дорожного полотна и полосы отвода, скашивание травы и вырубка кустарника на придорожной полосе, </w:t>
      </w:r>
      <w:proofErr w:type="spell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гредирование</w:t>
      </w:r>
      <w:proofErr w:type="spell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грунтовых дорог и обочин, установка дорожных знаков, расчистка дорог от снежных заносов. Эту работу администрация будет выполнять согласно соглашения с районной администрацией;</w:t>
      </w:r>
    </w:p>
    <w:p w14:paraId="041CCC89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по программе Министерства по развитию муниципальных образований в рамках «Инициативного бюджетирования» будет реализован проект «Установка игрового и спортивного оборудования в существующем парке в поселке Первомайский;</w:t>
      </w:r>
    </w:p>
    <w:p w14:paraId="5FDF46AF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- так же по программе поддержки местных инициатив в 2024 году будет благоустроен сквер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 совхозе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«Воробьевский»;</w:t>
      </w:r>
    </w:p>
    <w:p w14:paraId="13A79A25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по Федеральному проекту Всероссийской партии «Единая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Россия»</w:t>
      </w:r>
      <w:r w:rsidRPr="00862C25">
        <w:rPr>
          <w:rFonts w:ascii="Times New Roman" w:eastAsia="Calibri" w:hAnsi="Times New Roman"/>
          <w:color w:val="FF0000"/>
          <w:sz w:val="24"/>
          <w:szCs w:val="24"/>
          <w:lang w:eastAsia="en-US"/>
          <w14:ligatures w14:val="none"/>
        </w:rPr>
        <w:t xml:space="preserve">  </w:t>
      </w: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«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Местный дом культуры»   будет закуплено музыкальное оборудование в ДК селе Солонцы;</w:t>
      </w:r>
    </w:p>
    <w:p w14:paraId="1FD12681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в ДК поселка Первомайский запланировано провести ремонт комнаты для организации музейной деятельности.  </w:t>
      </w:r>
    </w:p>
    <w:p w14:paraId="35BEEB05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в </w:t>
      </w:r>
      <w:proofErr w:type="spell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п.Первомайском</w:t>
      </w:r>
      <w:proofErr w:type="spell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и с. Солонцы проведем работы по асфальтированию подъездов к мусорным контейнерам;</w:t>
      </w:r>
    </w:p>
    <w:p w14:paraId="784AF595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обустроить стоянку к ФАП в поселке Первомайский;</w:t>
      </w:r>
    </w:p>
    <w:p w14:paraId="6EBC3C01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lastRenderedPageBreak/>
        <w:t xml:space="preserve">- в хуторе Гринев заменим остановочный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павильон  и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благоустроим прилегающую территорию;</w:t>
      </w:r>
    </w:p>
    <w:p w14:paraId="4656DB56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в селе Солонцы запланирована расчистка прилегающей территории к школе;</w:t>
      </w:r>
    </w:p>
    <w:p w14:paraId="0D295E84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обустроим стоянку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на  территории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прилегающей к ДК совхоза «Воробьевский» и установим пешеходный переход;  </w:t>
      </w:r>
    </w:p>
    <w:p w14:paraId="071BB37E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так же в совхозе «Воробьевский» запланирована опиловка деревьев по улице 40 лет Победы; </w:t>
      </w:r>
    </w:p>
    <w:p w14:paraId="4CC18B77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 2024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году мы начинаем работу по замене табличек с названием и нумерацией улиц в связи с тем, что старые знаки не читаются;</w:t>
      </w:r>
    </w:p>
    <w:p w14:paraId="381031E4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продолжим работу по оказанию всесторонней поддержки семьям участников СВО.</w:t>
      </w:r>
    </w:p>
    <w:p w14:paraId="6056D39D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2024 году членами ТОС поданы заявки:</w:t>
      </w:r>
    </w:p>
    <w:p w14:paraId="7E011B6D" w14:textId="77777777" w:rsidR="00862C25" w:rsidRPr="00862C25" w:rsidRDefault="00862C25" w:rsidP="00862C2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на модернизацию систем наружного освещения на основе энергосберегающих осветительных приборов в селе Солонцы;</w:t>
      </w:r>
    </w:p>
    <w:p w14:paraId="0B862C4C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 благоустройство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кладбища  в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совхозе «Воробьевский»;</w:t>
      </w:r>
    </w:p>
    <w:p w14:paraId="355E114A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ремонт постамента памятника погибшим воинам в годы Великой отечественной войны;</w:t>
      </w:r>
    </w:p>
    <w:p w14:paraId="74CA07C4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 обустройство место отдыха у воды в селе Затон;</w:t>
      </w:r>
    </w:p>
    <w:p w14:paraId="0598D9C6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благоустройство детской площадки в селе Каменка.</w:t>
      </w:r>
    </w:p>
    <w:p w14:paraId="53E7463D" w14:textId="77777777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Администрация поселения окажет правовую и финансовую помощь в реализации проектов ТОС.</w:t>
      </w:r>
    </w:p>
    <w:p w14:paraId="79F0C49A" w14:textId="54B38CBB" w:rsidR="00862C25" w:rsidRPr="00862C25" w:rsidRDefault="00862C25" w:rsidP="00862C25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Ну и, </w:t>
      </w:r>
      <w:proofErr w:type="gramStart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конечно  же</w:t>
      </w:r>
      <w:proofErr w:type="gramEnd"/>
      <w:r w:rsidRPr="00862C25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, будем участвовать во всех областных конкурсах, которые позволяют значительно пополнить бюджет поселения.</w:t>
      </w:r>
      <w:r w:rsidRPr="00862C25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 xml:space="preserve"> </w:t>
      </w:r>
    </w:p>
    <w:p w14:paraId="24B340F5" w14:textId="77777777" w:rsidR="00862C25" w:rsidRPr="00862C25" w:rsidRDefault="00862C25" w:rsidP="00862C2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  <w:r w:rsidRPr="00862C25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>Заключительная часть</w:t>
      </w:r>
    </w:p>
    <w:p w14:paraId="0BCFB7F8" w14:textId="77777777" w:rsidR="00862C25" w:rsidRPr="00862C25" w:rsidRDefault="00862C25" w:rsidP="00862C2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</w:p>
    <w:p w14:paraId="3AD16B14" w14:textId="77777777" w:rsidR="00862C25" w:rsidRPr="00862C25" w:rsidRDefault="00862C25" w:rsidP="00862C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Подводя итоги 2023 года, хочется отметить, что все, что было сделано на территории сельского поселения </w:t>
      </w:r>
      <w:proofErr w:type="gramStart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>- это</w:t>
      </w:r>
      <w:proofErr w:type="gramEnd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итог совместных усилий администрации поселения, всего депутатского корпуса, организаций и учреждений, расположенных на территории поселения.</w:t>
      </w:r>
    </w:p>
    <w:p w14:paraId="0F05AAC5" w14:textId="77777777" w:rsidR="00862C25" w:rsidRPr="00862C25" w:rsidRDefault="00862C25" w:rsidP="00862C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От имени администрации и от себя лично хочу поблагодарить администрацию Воробьевского муниципального района за </w:t>
      </w:r>
      <w:proofErr w:type="gramStart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>понимание,  депутатов</w:t>
      </w:r>
      <w:proofErr w:type="gramEnd"/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сельского поселения, руководителей с\х предприятий – за помощь в решении вопрос местного значения, жителей  – за благоустройство придомовой территории и участии в общественной жизни поселения. </w:t>
      </w:r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Желаю нашему поселению процветания, а вам всем, крепкого здоровья, семейного благополучия, доброго отношения друг к </w:t>
      </w:r>
      <w:proofErr w:type="gramStart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>другу  и</w:t>
      </w:r>
      <w:proofErr w:type="gramEnd"/>
      <w:r w:rsidRPr="00862C25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простого человеческого счастья!</w:t>
      </w:r>
    </w:p>
    <w:p w14:paraId="67750C80" w14:textId="77777777" w:rsidR="00862C25" w:rsidRPr="00862C25" w:rsidRDefault="00862C25" w:rsidP="0086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14:ligatures w14:val="none"/>
        </w:rPr>
      </w:pPr>
      <w:r w:rsidRPr="00862C25">
        <w:rPr>
          <w:rFonts w:ascii="Times New Roman" w:hAnsi="Times New Roman"/>
          <w:color w:val="212121"/>
          <w:sz w:val="24"/>
          <w:szCs w:val="24"/>
          <w14:ligatures w14:val="none"/>
        </w:rPr>
        <w:t>Всем спасибо за поддержку и помощь.</w:t>
      </w:r>
    </w:p>
    <w:p w14:paraId="106D688A" w14:textId="77777777" w:rsidR="00862C25" w:rsidRPr="00862C25" w:rsidRDefault="00862C25" w:rsidP="00862C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lang w:eastAsia="en-US"/>
          <w14:ligatures w14:val="none"/>
        </w:rPr>
      </w:pPr>
    </w:p>
    <w:p w14:paraId="50502809" w14:textId="77777777" w:rsidR="00862C25" w:rsidRPr="00862C25" w:rsidRDefault="00862C25" w:rsidP="00862C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lang w:eastAsia="en-US"/>
          <w14:ligatures w14:val="none"/>
        </w:rPr>
      </w:pPr>
    </w:p>
    <w:p w14:paraId="2E1CBA10" w14:textId="77777777" w:rsidR="00862C25" w:rsidRPr="00862C25" w:rsidRDefault="00862C25" w:rsidP="00862C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lang w:eastAsia="en-US"/>
          <w14:ligatures w14:val="none"/>
        </w:rPr>
      </w:pPr>
    </w:p>
    <w:p w14:paraId="1F1AB4A8" w14:textId="77777777" w:rsidR="00862C25" w:rsidRPr="00862C25" w:rsidRDefault="00862C25" w:rsidP="00862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</w:p>
    <w:p w14:paraId="2D954770" w14:textId="77777777" w:rsidR="00862C25" w:rsidRPr="00862C25" w:rsidRDefault="00862C25">
      <w:pPr>
        <w:rPr>
          <w:sz w:val="24"/>
          <w:szCs w:val="24"/>
        </w:rPr>
      </w:pPr>
    </w:p>
    <w:sectPr w:rsidR="00862C25" w:rsidRPr="00862C25" w:rsidSect="009541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5"/>
    <w:rsid w:val="00862C25"/>
    <w:rsid w:val="00940D9F"/>
    <w:rsid w:val="0095411B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FEAD"/>
  <w15:chartTrackingRefBased/>
  <w15:docId w15:val="{86FE9823-26E9-4553-9D8F-8C1511AF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25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2C25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62C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3358</Words>
  <Characters>19141</Characters>
  <Application>Microsoft Office Word</Application>
  <DocSecurity>0</DocSecurity>
  <Lines>159</Lines>
  <Paragraphs>44</Paragraphs>
  <ScaleCrop>false</ScaleCrop>
  <Company/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2024-02-14T11:51:00Z</dcterms:created>
  <dcterms:modified xsi:type="dcterms:W3CDTF">2024-02-14T11:57:00Z</dcterms:modified>
</cp:coreProperties>
</file>