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70" w:rsidRDefault="00C57C70" w:rsidP="00C57C70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СОВЕТ НАРОДНЫХ ДЕПУТАТОВ</w:t>
      </w:r>
    </w:p>
    <w:p w:rsidR="00C57C70" w:rsidRDefault="00C57C70" w:rsidP="00C57C70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СОЛОНЕЦКОГО сельского поселения</w:t>
      </w:r>
    </w:p>
    <w:p w:rsidR="00C57C70" w:rsidRDefault="00C57C70" w:rsidP="00C57C70">
      <w:pPr>
        <w:spacing w:after="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Воробьевского муниципального района</w:t>
      </w:r>
    </w:p>
    <w:p w:rsidR="00C57C70" w:rsidRDefault="00C57C70" w:rsidP="00C57C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ВОРОНЕЖСКОЙ ОБЛАСТИ</w:t>
      </w:r>
    </w:p>
    <w:p w:rsidR="00C57C70" w:rsidRDefault="00C57C70" w:rsidP="00C57C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7C70" w:rsidRDefault="00C57C70" w:rsidP="00C57C70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Е Ш Е Н И Е</w:t>
      </w:r>
    </w:p>
    <w:p w:rsidR="00C57C70" w:rsidRDefault="00C57C70" w:rsidP="00C57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C70" w:rsidRDefault="00C57C70" w:rsidP="00C57C70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15 марта 2021 г.  №10 </w:t>
      </w:r>
    </w:p>
    <w:p w:rsidR="00C57C70" w:rsidRPr="00BB3AAA" w:rsidRDefault="00C57C70" w:rsidP="00C57C7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с. Солонцы</w:t>
      </w:r>
    </w:p>
    <w:p w:rsidR="00C57C70" w:rsidRPr="00BB3AAA" w:rsidRDefault="00C57C70" w:rsidP="00C57C7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b/>
          <w:sz w:val="28"/>
          <w:szCs w:val="28"/>
        </w:rPr>
        <w:t>Солонецкого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Воробьевского муниципального района Воронежской области</w:t>
      </w:r>
    </w:p>
    <w:p w:rsidR="00313339" w:rsidRDefault="00313339" w:rsidP="00B36E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7C71">
        <w:rPr>
          <w:rFonts w:ascii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="00C57C70"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и Федеральным законом РФ от 21.07.2005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№ 97-ФЗ «О государственной регистрации уставов муниципальных образований», Совет народных депутатов </w:t>
      </w:r>
      <w:r w:rsidR="00C57C70">
        <w:rPr>
          <w:rFonts w:ascii="Times New Roman" w:hAnsi="Times New Roman"/>
          <w:sz w:val="28"/>
          <w:szCs w:val="28"/>
          <w:lang w:eastAsia="ru-RU"/>
        </w:rPr>
        <w:t>Солонецкого</w:t>
      </w:r>
      <w:r w:rsidR="00C57C70" w:rsidRPr="00037C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B36E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hAnsi="Times New Roman"/>
          <w:sz w:val="28"/>
          <w:szCs w:val="28"/>
          <w:lang w:eastAsia="ru-RU"/>
        </w:rPr>
        <w:t>РЕШИЛ:</w:t>
      </w:r>
      <w:proofErr w:type="gramEnd"/>
    </w:p>
    <w:p w:rsidR="00313339" w:rsidRPr="00037C71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064" w:rsidRPr="00037C71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="00C57C70">
        <w:rPr>
          <w:rFonts w:ascii="Times New Roman" w:hAnsi="Times New Roman"/>
          <w:sz w:val="28"/>
          <w:szCs w:val="28"/>
          <w:lang w:eastAsia="ru-RU"/>
        </w:rPr>
        <w:t>Солонецкого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517064" w:rsidRPr="00037C71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33030">
        <w:t xml:space="preserve"> </w:t>
      </w:r>
      <w:r w:rsidRPr="00433030">
        <w:rPr>
          <w:rFonts w:ascii="Times New Roman" w:hAnsi="Times New Roman"/>
          <w:sz w:val="28"/>
          <w:szCs w:val="28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17064" w:rsidRPr="00433030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Опубликовать</w:t>
      </w:r>
      <w:r w:rsidRPr="00433030">
        <w:rPr>
          <w:rFonts w:ascii="Times New Roman" w:hAnsi="Times New Roman"/>
          <w:sz w:val="28"/>
          <w:szCs w:val="28"/>
          <w:lang w:eastAsia="ru-RU"/>
        </w:rPr>
        <w:t xml:space="preserve"> настоящее решение после его государственной регистрации.</w:t>
      </w:r>
    </w:p>
    <w:p w:rsidR="00517064" w:rsidRPr="009867E1" w:rsidRDefault="00517064" w:rsidP="00C57C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030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</w:t>
      </w:r>
      <w:r>
        <w:rPr>
          <w:rFonts w:ascii="Times New Roman" w:hAnsi="Times New Roman"/>
          <w:sz w:val="28"/>
          <w:szCs w:val="28"/>
          <w:lang w:eastAsia="ru-RU"/>
        </w:rPr>
        <w:t>е его официального опубликования</w:t>
      </w:r>
      <w:r w:rsidRPr="00433030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C57C70" w:rsidRPr="00DD4686" w:rsidTr="007876A7">
        <w:tc>
          <w:tcPr>
            <w:tcW w:w="4219" w:type="dxa"/>
            <w:hideMark/>
          </w:tcPr>
          <w:p w:rsidR="00C57C70" w:rsidRDefault="00C57C70" w:rsidP="0039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C70" w:rsidRDefault="00C57C70" w:rsidP="00397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Солонецкого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57C70" w:rsidRDefault="00C57C70" w:rsidP="0039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C70" w:rsidRDefault="00C57C70" w:rsidP="00397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Солонецкого</w:t>
            </w:r>
          </w:p>
          <w:p w:rsidR="00C57C70" w:rsidRDefault="00C57C70" w:rsidP="00397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41" w:type="dxa"/>
          </w:tcPr>
          <w:p w:rsidR="00C57C70" w:rsidRDefault="00C57C70" w:rsidP="0039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C57C70" w:rsidRDefault="00C57C70" w:rsidP="0039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C70" w:rsidRDefault="00C57C70" w:rsidP="00397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C70" w:rsidRDefault="00C57C70" w:rsidP="00397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В.А.Подлесных</w:t>
            </w:r>
            <w:proofErr w:type="spellEnd"/>
          </w:p>
          <w:p w:rsidR="00C57C70" w:rsidRDefault="00C57C70" w:rsidP="0039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C70" w:rsidRDefault="00C57C70" w:rsidP="0039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C70" w:rsidRDefault="00C57C70" w:rsidP="00397CD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C70" w:rsidRDefault="00C57C70" w:rsidP="00397C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Г.В.Саломатина</w:t>
            </w:r>
          </w:p>
        </w:tc>
      </w:tr>
    </w:tbl>
    <w:p w:rsidR="00517064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170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064" w:rsidRPr="00AD6AFE" w:rsidRDefault="00517064" w:rsidP="00517064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FE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17064" w:rsidRPr="00AD6AFE" w:rsidRDefault="00517064" w:rsidP="00517064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AFE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C57C70">
        <w:rPr>
          <w:rFonts w:ascii="Times New Roman" w:hAnsi="Times New Roman" w:cs="Times New Roman"/>
          <w:sz w:val="28"/>
          <w:szCs w:val="28"/>
        </w:rPr>
        <w:t>Солонецкого</w:t>
      </w:r>
      <w:r w:rsidRPr="00AD6A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Воробьевского муниципального района Воро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нежской области от </w:t>
      </w:r>
      <w:r w:rsidR="00C57C70">
        <w:rPr>
          <w:rFonts w:ascii="Times New Roman" w:hAnsi="Times New Roman"/>
          <w:bCs/>
          <w:sz w:val="28"/>
          <w:szCs w:val="28"/>
          <w:lang w:eastAsia="ru-RU"/>
        </w:rPr>
        <w:t>15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57C70">
        <w:rPr>
          <w:rFonts w:ascii="Times New Roman" w:hAnsi="Times New Roman"/>
          <w:bCs/>
          <w:sz w:val="28"/>
          <w:szCs w:val="28"/>
          <w:lang w:eastAsia="ru-RU"/>
        </w:rPr>
        <w:t>03</w:t>
      </w:r>
      <w:r>
        <w:rPr>
          <w:rFonts w:ascii="Times New Roman" w:hAnsi="Times New Roman"/>
          <w:bCs/>
          <w:sz w:val="28"/>
          <w:szCs w:val="28"/>
          <w:lang w:eastAsia="ru-RU"/>
        </w:rPr>
        <w:t>.20</w:t>
      </w:r>
      <w:r w:rsidR="00C57C70">
        <w:rPr>
          <w:rFonts w:ascii="Times New Roman" w:hAnsi="Times New Roman"/>
          <w:bCs/>
          <w:sz w:val="28"/>
          <w:szCs w:val="28"/>
          <w:lang w:eastAsia="ru-RU"/>
        </w:rPr>
        <w:t>21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г. №</w:t>
      </w:r>
      <w:r w:rsidR="00C57C70">
        <w:rPr>
          <w:rFonts w:ascii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и дополнений в Устав </w:t>
      </w:r>
      <w:r w:rsidR="00C57C70">
        <w:rPr>
          <w:rFonts w:ascii="Times New Roman" w:hAnsi="Times New Roman" w:cs="Times New Roman"/>
          <w:sz w:val="28"/>
          <w:szCs w:val="28"/>
        </w:rPr>
        <w:t>Солонецкого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Воробьевского муниципального района Воронежской области»</w:t>
      </w:r>
    </w:p>
    <w:p w:rsidR="00313339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93A" w:rsidRDefault="00ED493A" w:rsidP="00ED49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493A">
        <w:rPr>
          <w:rFonts w:ascii="Times New Roman" w:hAnsi="Times New Roman" w:cs="Times New Roman"/>
          <w:b/>
          <w:sz w:val="28"/>
          <w:szCs w:val="28"/>
          <w:lang w:eastAsia="ru-RU"/>
        </w:rPr>
        <w:t>Дополнить подпунктом 17 пункт 1</w:t>
      </w:r>
      <w:r w:rsidR="00313339" w:rsidRPr="00ED49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стат</w:t>
      </w:r>
      <w:r w:rsidR="00BC2FE7" w:rsidRPr="00ED493A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574389" w:rsidRPr="00ED493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ED49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313339" w:rsidRPr="00ED49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93A">
        <w:rPr>
          <w:rFonts w:ascii="Times New Roman" w:eastAsiaTheme="minorHAnsi" w:hAnsi="Times New Roman" w:cs="Times New Roman"/>
          <w:b/>
          <w:sz w:val="28"/>
          <w:szCs w:val="28"/>
        </w:rPr>
        <w:t>следующего содержания:</w:t>
      </w:r>
      <w:r w:rsidRPr="00ED493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D493A" w:rsidRDefault="00ED493A" w:rsidP="00ED4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D493A">
        <w:rPr>
          <w:rFonts w:ascii="Times New Roman" w:hAnsi="Times New Roman" w:cs="Times New Roman"/>
          <w:sz w:val="28"/>
          <w:szCs w:val="28"/>
          <w:lang w:eastAsia="ru-RU"/>
        </w:rPr>
        <w:t>17)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</w:t>
      </w:r>
      <w:r w:rsidR="00FE184D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B63A26" w:rsidRDefault="00B63A26" w:rsidP="00ED4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9597E" w:rsidRPr="00E4512A" w:rsidRDefault="00A9597E" w:rsidP="00E451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512A">
        <w:rPr>
          <w:rFonts w:ascii="Times New Roman" w:eastAsiaTheme="minorHAnsi" w:hAnsi="Times New Roman" w:cs="Times New Roman"/>
          <w:b/>
          <w:sz w:val="28"/>
          <w:szCs w:val="28"/>
        </w:rPr>
        <w:t>Дополнить статьей 17</w:t>
      </w:r>
      <w:r w:rsidR="00411841" w:rsidRPr="00E4512A">
        <w:rPr>
          <w:rFonts w:ascii="Times New Roman" w:eastAsiaTheme="minorHAnsi" w:hAnsi="Times New Roman" w:cs="Times New Roman"/>
          <w:b/>
          <w:sz w:val="28"/>
          <w:szCs w:val="28"/>
        </w:rPr>
        <w:t>.1.</w:t>
      </w:r>
      <w:r w:rsidRPr="00E4512A">
        <w:rPr>
          <w:rFonts w:ascii="Times New Roman" w:eastAsiaTheme="minorHAnsi" w:hAnsi="Times New Roman" w:cs="Times New Roman"/>
          <w:b/>
          <w:sz w:val="28"/>
          <w:szCs w:val="28"/>
        </w:rPr>
        <w:t xml:space="preserve"> следующего содержания:</w:t>
      </w:r>
      <w:r w:rsidRPr="00E4512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4512A" w:rsidRPr="00B36E0E" w:rsidRDefault="00A9597E" w:rsidP="00E4512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6E0E">
        <w:rPr>
          <w:rFonts w:ascii="Times New Roman" w:eastAsiaTheme="minorHAnsi" w:hAnsi="Times New Roman" w:cs="Times New Roman"/>
          <w:sz w:val="28"/>
          <w:szCs w:val="28"/>
        </w:rPr>
        <w:t>«</w:t>
      </w:r>
      <w:r w:rsidR="00E4512A" w:rsidRPr="00B36E0E">
        <w:rPr>
          <w:rFonts w:ascii="Times New Roman" w:eastAsia="Calibri" w:hAnsi="Times New Roman" w:cs="Times New Roman"/>
          <w:sz w:val="28"/>
          <w:szCs w:val="28"/>
        </w:rPr>
        <w:t xml:space="preserve">17.1. </w:t>
      </w:r>
      <w:r w:rsidR="00E4512A" w:rsidRPr="00B36E0E">
        <w:rPr>
          <w:rFonts w:ascii="Times New Roman" w:eastAsia="Calibri" w:hAnsi="Times New Roman" w:cs="Times New Roman"/>
          <w:b/>
          <w:bCs/>
          <w:sz w:val="28"/>
          <w:szCs w:val="28"/>
        </w:rPr>
        <w:t>Инициативные проекты.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512A" w:rsidRPr="00B36E0E" w:rsidRDefault="00E4512A" w:rsidP="00E451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мероприятий, имеющих приоритетное значение для жителей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B36E0E">
        <w:rPr>
          <w:rFonts w:ascii="Times New Roman" w:eastAsia="Calibri" w:hAnsi="Times New Roman" w:cs="Times New Roman"/>
          <w:sz w:val="28"/>
          <w:szCs w:val="28"/>
        </w:rPr>
        <w:t>решения</w:t>
      </w:r>
      <w:proofErr w:type="gramEnd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в администрацию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Pr="00B36E0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Совета народных депутатов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. Право выступить инициатором проекта в соответствии с решением Совета народных депутатов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B36E0E">
        <w:rPr>
          <w:rFonts w:ascii="Times New Roman" w:eastAsia="Calibri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7) указание на объем средств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8) указание на территорию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Совета народных депутатов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9) иные сведения, предусмотренные решением Совета народных депутатов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="00C57C70"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народных депутатов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или его части.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5. Информация о внесении инициативного проекта в администрацию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C57C70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и должна содержать сведения, указанные в </w:t>
      </w:r>
      <w:hyperlink w:anchor="Par2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части 3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статьи 26.1. Федерального закона от </w:t>
      </w:r>
      <w:r w:rsidRPr="00B36E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06.10.2003 N 131-ФЗ "Об общих принципах организации местного самоуправления в Российской Федерации", а также об инициаторах проекта. Одновременно граждане информируются о возможности представления в администрацию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достигшие шестнадцатилетнего возраста. </w:t>
      </w:r>
      <w:bookmarkStart w:id="1" w:name="Par16"/>
      <w:bookmarkEnd w:id="1"/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в течение 30 дней со дня его внесения. Администрация</w:t>
      </w:r>
      <w:r w:rsidR="00B36E0E" w:rsidRPr="00B36E0E">
        <w:rPr>
          <w:rFonts w:ascii="Times New Roman" w:hAnsi="Times New Roman" w:cs="Times New Roman"/>
          <w:sz w:val="28"/>
          <w:szCs w:val="28"/>
        </w:rPr>
        <w:t xml:space="preserve">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="00B36E0E"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бюджете, на соответствующие цели и (или) в соответствии с порядком составления и рассмотрения проекта бюджета (внесения изменений в решение о бюджете);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7. Администрация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36E0E">
        <w:rPr>
          <w:rFonts w:ascii="Times New Roman" w:hAnsi="Times New Roman" w:cs="Times New Roman"/>
          <w:bCs/>
          <w:sz w:val="28"/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24"/>
      <w:bookmarkEnd w:id="3"/>
      <w:r w:rsidRPr="00B36E0E">
        <w:rPr>
          <w:rFonts w:ascii="Times New Roman" w:eastAsia="Calibri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26"/>
      <w:bookmarkEnd w:id="4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8. Администрация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ar24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пунктом 5 части 7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статьи 26.1. Федерального закона от 06.10.2003 N 131-ФЗ "Об общих принципах организации местного самоуправления в Российской Федерации", </w:t>
      </w:r>
      <w:proofErr w:type="gramStart"/>
      <w:r w:rsidRPr="00B36E0E">
        <w:rPr>
          <w:rFonts w:ascii="Times New Roman" w:eastAsia="Calibri" w:hAnsi="Times New Roman" w:cs="Times New Roman"/>
          <w:sz w:val="28"/>
          <w:szCs w:val="28"/>
        </w:rPr>
        <w:t>обязана</w:t>
      </w:r>
      <w:proofErr w:type="gramEnd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</w:t>
      </w:r>
      <w:r w:rsidRPr="00B36E0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или государственного органа в соответствии с их компетенцией.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27"/>
      <w:bookmarkEnd w:id="5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(сходом граждан, осуществляющим полномочия представительного органа).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B36E0E">
        <w:rPr>
          <w:rFonts w:ascii="Times New Roman" w:eastAsia="Calibri" w:hAnsi="Times New Roman" w:cs="Times New Roman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 В этом случае требования </w:t>
      </w:r>
      <w:hyperlink w:anchor="Par2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частей 3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16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6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19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7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26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8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27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9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29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11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30" w:history="1">
        <w:r w:rsidRPr="00B36E0E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статьи 26.1. Федерального закона от 06.10.2003 N 131-ФЗ "Об общих принципах организации местного самоуправления в Российской Федерации" не применяются.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29"/>
      <w:bookmarkEnd w:id="6"/>
      <w:r w:rsidRPr="00B36E0E">
        <w:rPr>
          <w:rFonts w:ascii="Times New Roman" w:eastAsia="Calibri" w:hAnsi="Times New Roman" w:cs="Times New Roman"/>
          <w:sz w:val="28"/>
          <w:szCs w:val="28"/>
        </w:rPr>
        <w:t>11. В случае</w:t>
      </w:r>
      <w:proofErr w:type="gramStart"/>
      <w:r w:rsidRPr="00B36E0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если в администрацию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30"/>
      <w:bookmarkEnd w:id="7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. Состав коллегиального органа (комиссии) формируется администрацией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13. Инициаторы проекта, другие граждане, проживающие на территории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36E0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4512A" w:rsidRPr="00E4512A" w:rsidRDefault="00E4512A" w:rsidP="00B36E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14. Информация о рассмотрении инициативного проекта администрацией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</w:t>
      </w:r>
      <w:r w:rsidRPr="00B36E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"Интернет". Отчет администрации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Pr="00B36E0E">
        <w:rPr>
          <w:rFonts w:ascii="Times New Roman" w:eastAsia="Calibri" w:hAnsi="Times New Roman" w:cs="Times New Roman"/>
          <w:sz w:val="28"/>
          <w:szCs w:val="28"/>
        </w:rPr>
        <w:t>.</w:t>
      </w:r>
      <w:r w:rsidR="0005198B" w:rsidRPr="00B36E0E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:rsidR="00FE184D" w:rsidRPr="00FE184D" w:rsidRDefault="00FE184D" w:rsidP="00FE1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E184D">
        <w:rPr>
          <w:rFonts w:ascii="Times New Roman" w:hAnsi="Times New Roman" w:cs="Times New Roman"/>
          <w:b/>
          <w:sz w:val="28"/>
          <w:szCs w:val="28"/>
          <w:lang w:eastAsia="ru-RU"/>
        </w:rPr>
        <w:t>Внести в статью 18 «</w:t>
      </w:r>
      <w:r w:rsidRPr="00FE184D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Территориальное общественное самоуправление</w:t>
      </w:r>
      <w:r w:rsidRPr="00FE184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FE184D">
        <w:rPr>
          <w:rFonts w:ascii="Times New Roman" w:eastAsiaTheme="minorHAnsi" w:hAnsi="Times New Roman" w:cs="Times New Roman"/>
          <w:b/>
          <w:sz w:val="28"/>
          <w:szCs w:val="28"/>
        </w:rPr>
        <w:t xml:space="preserve"> следующие изменения:</w:t>
      </w:r>
    </w:p>
    <w:p w:rsidR="000418DC" w:rsidRPr="00FE184D" w:rsidRDefault="00FE184D" w:rsidP="00FE184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E184D">
        <w:rPr>
          <w:rFonts w:ascii="Times New Roman" w:eastAsiaTheme="minorHAnsi" w:hAnsi="Times New Roman" w:cs="Times New Roman"/>
          <w:b/>
          <w:sz w:val="28"/>
          <w:szCs w:val="28"/>
        </w:rPr>
        <w:t>3.1. Дополнить подпунктом 7 пункт 7 следующего содержания:</w:t>
      </w:r>
    </w:p>
    <w:p w:rsidR="00FE184D" w:rsidRDefault="00FE184D" w:rsidP="00FE1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.».</w:t>
      </w:r>
      <w:proofErr w:type="gramEnd"/>
    </w:p>
    <w:p w:rsidR="00FE184D" w:rsidRPr="00FE184D" w:rsidRDefault="00FE184D" w:rsidP="00FE184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E184D">
        <w:rPr>
          <w:rFonts w:ascii="Times New Roman" w:eastAsiaTheme="minorHAnsi" w:hAnsi="Times New Roman" w:cs="Times New Roman"/>
          <w:b/>
          <w:sz w:val="28"/>
          <w:szCs w:val="28"/>
        </w:rPr>
        <w:t>Дополнить пунктом 8.1. следующего содержания:</w:t>
      </w:r>
    </w:p>
    <w:p w:rsidR="00B63A26" w:rsidRPr="00B36E0E" w:rsidRDefault="00FE184D" w:rsidP="00B3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E184D">
        <w:rPr>
          <w:rFonts w:ascii="Times New Roman" w:eastAsiaTheme="minorHAnsi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E184D">
        <w:rPr>
          <w:rFonts w:ascii="Times New Roman" w:eastAsiaTheme="minorHAnsi" w:hAnsi="Times New Roman" w:cs="Times New Roman"/>
          <w:sz w:val="28"/>
          <w:szCs w:val="28"/>
        </w:rPr>
        <w:t>.».</w:t>
      </w:r>
      <w:proofErr w:type="gramEnd"/>
    </w:p>
    <w:p w:rsidR="009D5211" w:rsidRPr="009D5211" w:rsidRDefault="009D5211" w:rsidP="009D52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E18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Внести </w:t>
      </w:r>
      <w:r w:rsidRPr="009D5211">
        <w:rPr>
          <w:rFonts w:ascii="Times New Roman" w:hAnsi="Times New Roman" w:cs="Times New Roman"/>
          <w:b/>
          <w:sz w:val="28"/>
          <w:szCs w:val="28"/>
          <w:lang w:eastAsia="ru-RU"/>
        </w:rPr>
        <w:t>в статью 20 «</w:t>
      </w:r>
      <w:r w:rsidRPr="009D5211">
        <w:rPr>
          <w:rFonts w:ascii="Times New Roman" w:hAnsi="Times New Roman" w:cs="Times New Roman"/>
          <w:b/>
          <w:color w:val="000000"/>
          <w:sz w:val="28"/>
          <w:szCs w:val="28"/>
        </w:rPr>
        <w:t>Собрание граждан</w:t>
      </w:r>
      <w:r w:rsidRPr="009D521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9D5211">
        <w:rPr>
          <w:rFonts w:ascii="Times New Roman" w:eastAsiaTheme="minorHAnsi" w:hAnsi="Times New Roman" w:cs="Times New Roman"/>
          <w:b/>
          <w:sz w:val="28"/>
          <w:szCs w:val="28"/>
        </w:rPr>
        <w:t xml:space="preserve"> следующие изменения:</w:t>
      </w:r>
    </w:p>
    <w:p w:rsidR="00B63A26" w:rsidRPr="009D5211" w:rsidRDefault="00B63A26" w:rsidP="009D521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D5211">
        <w:rPr>
          <w:rFonts w:ascii="Times New Roman" w:eastAsiaTheme="minorHAnsi" w:hAnsi="Times New Roman" w:cs="Times New Roman"/>
          <w:b/>
          <w:sz w:val="28"/>
          <w:szCs w:val="28"/>
        </w:rPr>
        <w:t>Пункт 1 изложить в следующей редакции:</w:t>
      </w:r>
    </w:p>
    <w:p w:rsidR="00B63A26" w:rsidRDefault="00B63A26" w:rsidP="0070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B63A26">
        <w:rPr>
          <w:rFonts w:ascii="Times New Roman" w:eastAsiaTheme="minorHAnsi" w:hAnsi="Times New Roman" w:cs="Times New Roman"/>
          <w:sz w:val="28"/>
          <w:szCs w:val="28"/>
        </w:rPr>
        <w:t>«1.</w:t>
      </w:r>
      <w:r w:rsidRPr="00B63A26">
        <w:rPr>
          <w:rFonts w:ascii="Times New Roman" w:eastAsiaTheme="minorHAnsi" w:hAnsi="Times New Roman" w:cs="Times New Roman"/>
          <w:bCs/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сельского поселения</w:t>
      </w:r>
      <w:r w:rsidRPr="00B63A26">
        <w:rPr>
          <w:rFonts w:ascii="Times New Roman" w:eastAsiaTheme="minorHAnsi" w:hAnsi="Times New Roman" w:cs="Times New Roman"/>
          <w:bCs/>
          <w:sz w:val="28"/>
          <w:szCs w:val="28"/>
        </w:rPr>
        <w:t xml:space="preserve"> могут проводиться собрания граждан</w:t>
      </w:r>
      <w:proofErr w:type="gramStart"/>
      <w:r w:rsidRPr="00B63A26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  <w:proofErr w:type="gramEnd"/>
    </w:p>
    <w:p w:rsidR="009D5211" w:rsidRPr="00704458" w:rsidRDefault="00704458" w:rsidP="0070445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704458">
        <w:rPr>
          <w:rFonts w:ascii="Times New Roman" w:eastAsiaTheme="minorHAnsi" w:hAnsi="Times New Roman" w:cs="Times New Roman"/>
          <w:b/>
          <w:bCs/>
          <w:sz w:val="28"/>
          <w:szCs w:val="28"/>
        </w:rPr>
        <w:t>Пункт 5 дополнить абзацем следующего содержания:</w:t>
      </w:r>
    </w:p>
    <w:p w:rsidR="000144A0" w:rsidRPr="00B36E0E" w:rsidRDefault="00704458" w:rsidP="00B36E0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04458">
        <w:rPr>
          <w:rFonts w:ascii="Times New Roman" w:eastAsiaTheme="minorHAnsi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="000144A0">
        <w:rPr>
          <w:rFonts w:ascii="Times New Roman" w:eastAsiaTheme="minorHAnsi" w:hAnsi="Times New Roman" w:cs="Times New Roman"/>
          <w:bCs/>
          <w:sz w:val="28"/>
          <w:szCs w:val="28"/>
        </w:rPr>
        <w:t xml:space="preserve"> сельского поселения</w:t>
      </w:r>
      <w:r w:rsidRPr="00704458">
        <w:rPr>
          <w:rFonts w:ascii="Times New Roman" w:eastAsiaTheme="minorHAnsi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0144A0">
        <w:rPr>
          <w:rFonts w:ascii="Times New Roman" w:eastAsiaTheme="minorHAnsi" w:hAnsi="Times New Roman" w:cs="Times New Roman"/>
          <w:sz w:val="28"/>
          <w:szCs w:val="28"/>
        </w:rPr>
        <w:t xml:space="preserve">внесения инициативных проектов определяется </w:t>
      </w:r>
      <w:r w:rsidR="000B3413">
        <w:rPr>
          <w:rFonts w:ascii="Times New Roman" w:eastAsiaTheme="minorHAnsi" w:hAnsi="Times New Roman" w:cs="Times New Roman"/>
          <w:sz w:val="28"/>
          <w:szCs w:val="28"/>
        </w:rPr>
        <w:t>решением</w:t>
      </w:r>
      <w:r w:rsidRPr="000144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144A0" w:rsidRPr="000144A0">
        <w:rPr>
          <w:rFonts w:ascii="Times New Roman" w:hAnsi="Times New Roman" w:cs="Times New Roman"/>
          <w:color w:val="000000"/>
          <w:sz w:val="28"/>
          <w:szCs w:val="28"/>
        </w:rPr>
        <w:t>Совета народных депутатов</w:t>
      </w:r>
      <w:r w:rsidRPr="000144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="000144A0" w:rsidRPr="000144A0">
        <w:rPr>
          <w:rFonts w:ascii="Times New Roman" w:eastAsiaTheme="minorHAnsi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 w:rsidRPr="00704458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:rsidR="000144A0" w:rsidRPr="000144A0" w:rsidRDefault="000144A0" w:rsidP="000144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144A0">
        <w:rPr>
          <w:rFonts w:ascii="Times New Roman" w:eastAsiaTheme="minorHAnsi" w:hAnsi="Times New Roman" w:cs="Times New Roman"/>
          <w:b/>
          <w:sz w:val="28"/>
          <w:szCs w:val="28"/>
        </w:rPr>
        <w:t>Внести в статью 22 «Опрос граждан» следующие изменения:</w:t>
      </w:r>
    </w:p>
    <w:p w:rsidR="00B63A26" w:rsidRDefault="000144A0" w:rsidP="000144A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Пункт 2 дополнить предложением следующего содержания:</w:t>
      </w:r>
    </w:p>
    <w:p w:rsidR="000144A0" w:rsidRDefault="000144A0" w:rsidP="00D0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04DD7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D04DD7">
        <w:rPr>
          <w:rFonts w:ascii="Times New Roman" w:eastAsiaTheme="minorHAnsi" w:hAnsi="Times New Roman" w:cs="Times New Roman"/>
          <w:bCs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="000B3413">
        <w:rPr>
          <w:rFonts w:ascii="Times New Roman" w:eastAsiaTheme="minorHAnsi" w:hAnsi="Times New Roman" w:cs="Times New Roman"/>
          <w:bCs/>
          <w:sz w:val="28"/>
          <w:szCs w:val="28"/>
        </w:rPr>
        <w:t xml:space="preserve"> сельского поселения</w:t>
      </w:r>
      <w:r w:rsidRPr="00D04DD7">
        <w:rPr>
          <w:rFonts w:ascii="Times New Roman" w:eastAsiaTheme="minorHAnsi" w:hAnsi="Times New Roman" w:cs="Times New Roman"/>
          <w:bCs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04DD7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Pr="00D04DD7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:rsidR="00D04DD7" w:rsidRPr="00D04DD7" w:rsidRDefault="00D04DD7" w:rsidP="00D04D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04DD7">
        <w:rPr>
          <w:rFonts w:ascii="Times New Roman" w:eastAsiaTheme="minorHAnsi" w:hAnsi="Times New Roman" w:cs="Times New Roman"/>
          <w:b/>
          <w:bCs/>
          <w:sz w:val="28"/>
          <w:szCs w:val="28"/>
        </w:rPr>
        <w:t>Дополнить подпунктом 3 пункт 3 следующего содержания:</w:t>
      </w:r>
    </w:p>
    <w:p w:rsidR="00D04DD7" w:rsidRDefault="00D04DD7" w:rsidP="00D04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«3) </w:t>
      </w:r>
      <w:r w:rsidRPr="00D04DD7">
        <w:rPr>
          <w:rFonts w:ascii="Times New Roman" w:eastAsiaTheme="minorHAnsi" w:hAnsi="Times New Roman" w:cs="Times New Roman"/>
          <w:bCs/>
          <w:sz w:val="28"/>
          <w:szCs w:val="28"/>
        </w:rPr>
        <w:t xml:space="preserve">жителей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0144A0">
        <w:rPr>
          <w:rFonts w:ascii="Times New Roman" w:eastAsiaTheme="minorHAnsi" w:hAnsi="Times New Roman" w:cs="Times New Roman"/>
          <w:bCs/>
          <w:sz w:val="28"/>
          <w:szCs w:val="28"/>
        </w:rPr>
        <w:t xml:space="preserve"> сельского поселения</w:t>
      </w:r>
      <w:r w:rsidRPr="00D04DD7">
        <w:rPr>
          <w:rFonts w:ascii="Times New Roman" w:eastAsiaTheme="minorHAnsi" w:hAnsi="Times New Roman" w:cs="Times New Roman"/>
          <w:bCs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04DD7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  <w:proofErr w:type="gramEnd"/>
    </w:p>
    <w:p w:rsidR="00D04DD7" w:rsidRDefault="00D04DD7" w:rsidP="00D04D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D04DD7">
        <w:rPr>
          <w:rFonts w:ascii="Times New Roman" w:eastAsiaTheme="minorHAnsi" w:hAnsi="Times New Roman" w:cs="Times New Roman"/>
          <w:b/>
          <w:bCs/>
          <w:sz w:val="28"/>
          <w:szCs w:val="28"/>
        </w:rPr>
        <w:t>Пункт 5 изложить в следующей редакции:</w:t>
      </w:r>
    </w:p>
    <w:p w:rsidR="00D04DD7" w:rsidRPr="00D04DD7" w:rsidRDefault="00D04DD7" w:rsidP="00D0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04DD7">
        <w:rPr>
          <w:rFonts w:ascii="Times New Roman" w:eastAsiaTheme="minorHAnsi" w:hAnsi="Times New Roman" w:cs="Times New Roman"/>
          <w:b/>
          <w:bCs/>
          <w:sz w:val="28"/>
          <w:szCs w:val="28"/>
        </w:rPr>
        <w:t>«</w:t>
      </w: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5. Решение о назначении опроса граждан принимается Советом народных депутатов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опроса граждан может использоваться официальный сайт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 В нормативном правовом акте Совета народных депутатов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назначении опроса граждан устанавливаются:</w:t>
      </w:r>
    </w:p>
    <w:p w:rsidR="00D04DD7" w:rsidRPr="00D04DD7" w:rsidRDefault="00D04DD7" w:rsidP="00D04DD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D7">
        <w:rPr>
          <w:rFonts w:ascii="Times New Roman" w:hAnsi="Times New Roman" w:cs="Times New Roman"/>
          <w:color w:val="000000"/>
          <w:sz w:val="28"/>
          <w:szCs w:val="28"/>
        </w:rPr>
        <w:t>1) дата и сроки проведения опроса;</w:t>
      </w:r>
    </w:p>
    <w:p w:rsidR="00D04DD7" w:rsidRPr="00D04DD7" w:rsidRDefault="00D04DD7" w:rsidP="00D04DD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4DD7">
        <w:rPr>
          <w:rFonts w:ascii="Times New Roman" w:hAnsi="Times New Roman" w:cs="Times New Roman"/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04DD7" w:rsidRPr="00D04DD7" w:rsidRDefault="00D04DD7" w:rsidP="00D04DD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D7">
        <w:rPr>
          <w:rFonts w:ascii="Times New Roman" w:hAnsi="Times New Roman" w:cs="Times New Roman"/>
          <w:color w:val="000000"/>
          <w:sz w:val="28"/>
          <w:szCs w:val="28"/>
        </w:rPr>
        <w:t>3) методика проведения опроса;</w:t>
      </w:r>
    </w:p>
    <w:p w:rsidR="00D04DD7" w:rsidRPr="00D04DD7" w:rsidRDefault="00D04DD7" w:rsidP="00D04DD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D7">
        <w:rPr>
          <w:rFonts w:ascii="Times New Roman" w:hAnsi="Times New Roman" w:cs="Times New Roman"/>
          <w:color w:val="000000"/>
          <w:sz w:val="28"/>
          <w:szCs w:val="28"/>
        </w:rPr>
        <w:t>4) форма опросного листа;</w:t>
      </w:r>
    </w:p>
    <w:p w:rsidR="00D04DD7" w:rsidRDefault="00D04DD7" w:rsidP="00D04DD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5) минимальная численность жителей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поселения, участвующих в опросе;</w:t>
      </w:r>
    </w:p>
    <w:p w:rsidR="00D04DD7" w:rsidRDefault="00D04DD7" w:rsidP="00D0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="002A7B40"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A7B40" w:rsidRDefault="002A7B40" w:rsidP="00300F5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2A7B40">
        <w:rPr>
          <w:rFonts w:ascii="Times New Roman" w:hAnsi="Times New Roman" w:cs="Times New Roman"/>
          <w:b/>
          <w:color w:val="000000"/>
          <w:sz w:val="28"/>
          <w:szCs w:val="28"/>
        </w:rPr>
        <w:t>Подпункт 1 пункта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DD7">
        <w:rPr>
          <w:rFonts w:ascii="Times New Roman" w:eastAsiaTheme="minorHAnsi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D04DD7" w:rsidRPr="00B36E0E" w:rsidRDefault="002A7B40" w:rsidP="00B3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2A7B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7B40">
        <w:rPr>
          <w:rFonts w:ascii="Times New Roman" w:eastAsiaTheme="minorHAnsi" w:hAnsi="Times New Roman" w:cs="Times New Roman"/>
          <w:bCs/>
          <w:sz w:val="28"/>
          <w:szCs w:val="28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D04D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Start"/>
      <w:r w:rsidRPr="002A7B40">
        <w:rPr>
          <w:rFonts w:ascii="Times New Roman" w:eastAsiaTheme="minorHAnsi" w:hAnsi="Times New Roman" w:cs="Times New Roman"/>
          <w:bCs/>
          <w:sz w:val="28"/>
          <w:szCs w:val="28"/>
        </w:rPr>
        <w:t>;»</w:t>
      </w:r>
      <w:proofErr w:type="gramEnd"/>
      <w:r w:rsidRPr="002A7B40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300F55" w:rsidRPr="00300F55" w:rsidRDefault="00300F55" w:rsidP="00300F5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F55">
        <w:rPr>
          <w:rFonts w:ascii="Times New Roman" w:hAnsi="Times New Roman" w:cs="Times New Roman"/>
          <w:b/>
          <w:color w:val="000000"/>
          <w:sz w:val="28"/>
          <w:szCs w:val="28"/>
        </w:rPr>
        <w:t>6. Дополнит пункт</w:t>
      </w:r>
      <w:r w:rsidR="005816DF"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  <w:r w:rsidRPr="00300F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5816DF">
        <w:rPr>
          <w:rFonts w:ascii="Times New Roman" w:hAnsi="Times New Roman" w:cs="Times New Roman"/>
          <w:b/>
          <w:color w:val="000000"/>
          <w:sz w:val="28"/>
          <w:szCs w:val="28"/>
        </w:rPr>
        <w:t>.1.</w:t>
      </w:r>
      <w:r w:rsidRPr="00300F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</w:t>
      </w:r>
      <w:r w:rsidR="005816DF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300F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33 следующего содержания:</w:t>
      </w:r>
    </w:p>
    <w:p w:rsidR="00E210C0" w:rsidRPr="00B10AAE" w:rsidRDefault="00E210C0" w:rsidP="003D673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10AAE">
        <w:rPr>
          <w:rFonts w:ascii="Times New Roman" w:hAnsi="Times New Roman" w:cs="Times New Roman"/>
          <w:sz w:val="28"/>
          <w:szCs w:val="28"/>
        </w:rPr>
        <w:t xml:space="preserve">1.1.Депутату Совета народных депутатов </w:t>
      </w:r>
      <w:r w:rsidR="00B36E0E">
        <w:rPr>
          <w:rFonts w:ascii="Times New Roman" w:hAnsi="Times New Roman" w:cs="Times New Roman"/>
          <w:sz w:val="28"/>
          <w:szCs w:val="28"/>
        </w:rPr>
        <w:t>Солонецкого</w:t>
      </w:r>
      <w:r w:rsidR="00B3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0AAE">
        <w:rPr>
          <w:rFonts w:ascii="Times New Roman" w:hAnsi="Times New Roman" w:cs="Times New Roman"/>
          <w:sz w:val="28"/>
          <w:szCs w:val="28"/>
        </w:rPr>
        <w:t>Воробьевского муниципального района, осуществляющему депутатскую деятельность без отрыва от основной деятельности, для осуществления своих полномочий гарантируется сохранение места работы (должности) на срок, в совокупности составляющий шесть рабочих дней в месяц.».</w:t>
      </w:r>
      <w:proofErr w:type="gramEnd"/>
    </w:p>
    <w:p w:rsidR="00C60773" w:rsidRPr="00C60773" w:rsidRDefault="00C60773" w:rsidP="003D6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60773" w:rsidRPr="00B36E0E" w:rsidRDefault="00C60773" w:rsidP="00E451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36E0E">
        <w:rPr>
          <w:rFonts w:ascii="Times New Roman" w:eastAsiaTheme="minorHAnsi" w:hAnsi="Times New Roman" w:cs="Times New Roman"/>
          <w:sz w:val="28"/>
          <w:szCs w:val="28"/>
        </w:rPr>
        <w:t>7.</w:t>
      </w:r>
      <w:r w:rsidRPr="00B36E0E">
        <w:rPr>
          <w:rFonts w:ascii="Times New Roman" w:eastAsiaTheme="minorHAnsi" w:hAnsi="Times New Roman" w:cs="Times New Roman"/>
          <w:b/>
          <w:sz w:val="28"/>
          <w:szCs w:val="28"/>
        </w:rPr>
        <w:t xml:space="preserve"> Дополнить статьей 58.1. следующего содержания:</w:t>
      </w:r>
      <w:r w:rsidRPr="00B36E0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E4512A" w:rsidRPr="00B36E0E" w:rsidRDefault="00C60773" w:rsidP="00E4512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6E0E">
        <w:rPr>
          <w:rFonts w:ascii="Times New Roman" w:eastAsiaTheme="minorHAnsi" w:hAnsi="Times New Roman" w:cs="Times New Roman"/>
          <w:sz w:val="28"/>
          <w:szCs w:val="28"/>
        </w:rPr>
        <w:t>«</w:t>
      </w:r>
      <w:r w:rsidR="00E4512A" w:rsidRPr="00B36E0E">
        <w:rPr>
          <w:rFonts w:ascii="Times New Roman" w:eastAsia="Calibri" w:hAnsi="Times New Roman" w:cs="Times New Roman"/>
          <w:sz w:val="28"/>
          <w:szCs w:val="28"/>
        </w:rPr>
        <w:t xml:space="preserve">58.1. </w:t>
      </w:r>
      <w:r w:rsidR="00E4512A" w:rsidRPr="00B36E0E">
        <w:rPr>
          <w:rFonts w:ascii="Times New Roman" w:eastAsia="Calibri" w:hAnsi="Times New Roman" w:cs="Times New Roman"/>
          <w:b/>
          <w:bCs/>
          <w:sz w:val="28"/>
          <w:szCs w:val="28"/>
        </w:rPr>
        <w:t>Финансовое и иное обеспечение реализации инициативных проектов.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Источником </w:t>
      </w:r>
      <w:hyperlink r:id="rId7" w:history="1">
        <w:r w:rsidRPr="00B36E0E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финансового обеспечения</w:t>
        </w:r>
      </w:hyperlink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реализации инициативных проектов, предусмотренных </w:t>
      </w:r>
      <w:hyperlink r:id="rId8" w:history="1">
        <w:r w:rsidRPr="00B36E0E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 xml:space="preserve">статьей </w:t>
        </w:r>
        <w:r w:rsidR="007307F1" w:rsidRPr="00B36E0E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26</w:t>
        </w:r>
        <w:r w:rsidRPr="00B36E0E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.1</w:t>
        </w:r>
      </w:hyperlink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="007307F1" w:rsidRPr="00B36E0E">
        <w:rPr>
          <w:rFonts w:ascii="Times New Roman" w:eastAsia="Calibri" w:hAnsi="Times New Roman" w:cs="Times New Roman"/>
          <w:sz w:val="28"/>
          <w:szCs w:val="28"/>
        </w:rPr>
        <w:t>. Федерального закона от 06.10.2003 N 131-ФЗ "Об общих принципах организации местного самоуправления в Российской Федерации"</w:t>
      </w: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формируемые</w:t>
      </w:r>
      <w:proofErr w:type="gramEnd"/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</w:t>
      </w: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уплачиваемые на добровольной основе и зачисляемые в соответствии с Бюджетным </w:t>
      </w:r>
      <w:hyperlink r:id="rId9" w:history="1">
        <w:r w:rsidRPr="00B36E0E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кодексом</w:t>
        </w:r>
      </w:hyperlink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В случае</w:t>
      </w:r>
      <w:proofErr w:type="gramStart"/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4512A" w:rsidRPr="00B36E0E" w:rsidRDefault="00E4512A" w:rsidP="00E451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</w:t>
      </w:r>
      <w:bookmarkStart w:id="8" w:name="_GoBack"/>
      <w:bookmarkEnd w:id="8"/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бюджет, определяется решением Совета народных депутатов (решением схода граждан, осуществляющего полномочия представительного органа) </w:t>
      </w:r>
      <w:r w:rsidR="00B36E0E" w:rsidRPr="00B36E0E">
        <w:rPr>
          <w:rFonts w:ascii="Times New Roman" w:hAnsi="Times New Roman" w:cs="Times New Roman"/>
          <w:sz w:val="28"/>
          <w:szCs w:val="28"/>
        </w:rPr>
        <w:t>Солонецкого</w:t>
      </w:r>
      <w:r w:rsidRPr="00B36E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C60773" w:rsidRPr="00E4512A" w:rsidRDefault="00E4512A" w:rsidP="00E451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</w:rPr>
      </w:pPr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36E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C60773" w:rsidRPr="00B36E0E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sectPr w:rsidR="00C60773" w:rsidRPr="00E4512A" w:rsidSect="00B36E0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576"/>
    <w:multiLevelType w:val="hybridMultilevel"/>
    <w:tmpl w:val="634CB514"/>
    <w:lvl w:ilvl="0" w:tplc="606219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720F7"/>
    <w:multiLevelType w:val="multilevel"/>
    <w:tmpl w:val="AB601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DF16656"/>
    <w:multiLevelType w:val="multilevel"/>
    <w:tmpl w:val="002625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39"/>
    <w:rsid w:val="000144A0"/>
    <w:rsid w:val="000418DC"/>
    <w:rsid w:val="0005198B"/>
    <w:rsid w:val="000B3413"/>
    <w:rsid w:val="000D4606"/>
    <w:rsid w:val="000D75A9"/>
    <w:rsid w:val="001742D1"/>
    <w:rsid w:val="00194BF8"/>
    <w:rsid w:val="001D5717"/>
    <w:rsid w:val="002836E7"/>
    <w:rsid w:val="00294497"/>
    <w:rsid w:val="002A7B40"/>
    <w:rsid w:val="00300F55"/>
    <w:rsid w:val="00313339"/>
    <w:rsid w:val="00353291"/>
    <w:rsid w:val="00364CA5"/>
    <w:rsid w:val="003D673C"/>
    <w:rsid w:val="0040714B"/>
    <w:rsid w:val="00411841"/>
    <w:rsid w:val="004824EB"/>
    <w:rsid w:val="004B2A9F"/>
    <w:rsid w:val="004D3974"/>
    <w:rsid w:val="005145F6"/>
    <w:rsid w:val="00517064"/>
    <w:rsid w:val="00546FA7"/>
    <w:rsid w:val="00574389"/>
    <w:rsid w:val="0057497D"/>
    <w:rsid w:val="00576537"/>
    <w:rsid w:val="005816DF"/>
    <w:rsid w:val="005F5442"/>
    <w:rsid w:val="0068413B"/>
    <w:rsid w:val="00704458"/>
    <w:rsid w:val="007307F1"/>
    <w:rsid w:val="007876A7"/>
    <w:rsid w:val="007C0F45"/>
    <w:rsid w:val="00967F14"/>
    <w:rsid w:val="009D5211"/>
    <w:rsid w:val="00A132BC"/>
    <w:rsid w:val="00A9597E"/>
    <w:rsid w:val="00AB275B"/>
    <w:rsid w:val="00AC7BF2"/>
    <w:rsid w:val="00B36E0E"/>
    <w:rsid w:val="00B63A26"/>
    <w:rsid w:val="00B65163"/>
    <w:rsid w:val="00B679DB"/>
    <w:rsid w:val="00BC2FE7"/>
    <w:rsid w:val="00BF0764"/>
    <w:rsid w:val="00C57C70"/>
    <w:rsid w:val="00C60773"/>
    <w:rsid w:val="00D04DD7"/>
    <w:rsid w:val="00E210C0"/>
    <w:rsid w:val="00E4512A"/>
    <w:rsid w:val="00E83BF3"/>
    <w:rsid w:val="00ED493A"/>
    <w:rsid w:val="00F05B0C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39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39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DFC18D82035EF723E09089E3961EA55585427BBCF2C46608C92AB0D2632F0E934F394DA90A7545571BF88F3116144CE6CB5C83COBs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3DFC18D82035EF723E09089E3961EA555A5E2EB6CA2C46608C92AB0D2632F0E934F39CDB97AC00063EBED4B64D7245C46CB7CB20B79735O4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3DFC18D82035EF723E09089E3961EA5558592EB9C92C46608C92AB0D2632F0FB34AB90DA9EB200072BE885F0O1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AACA-1794-4A77-8C01-AB05CAD0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Шахламазова Инна Викторовна</dc:creator>
  <cp:lastModifiedBy>solon.vorob</cp:lastModifiedBy>
  <cp:revision>2</cp:revision>
  <dcterms:created xsi:type="dcterms:W3CDTF">2021-03-23T05:25:00Z</dcterms:created>
  <dcterms:modified xsi:type="dcterms:W3CDTF">2021-03-23T05:25:00Z</dcterms:modified>
</cp:coreProperties>
</file>