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2AC4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199E9DA9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proofErr w:type="spellStart"/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С</w:t>
      </w:r>
      <w:r w:rsidRPr="00990B74">
        <w:rPr>
          <w:rFonts w:ascii="Times New Roman" w:eastAsia="Times New Roman" w:hAnsi="Times New Roman" w:cs="Times New Roman"/>
          <w:b/>
          <w:smallCaps/>
          <w:kern w:val="0"/>
          <w:sz w:val="40"/>
          <w:szCs w:val="40"/>
          <w:lang w:eastAsia="ru-RU"/>
          <w14:ligatures w14:val="none"/>
        </w:rPr>
        <w:t>олонецкого</w:t>
      </w:r>
      <w:proofErr w:type="spellEnd"/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СЕЛЬСКОГО ПОСЕЛЕНИЯ</w:t>
      </w:r>
    </w:p>
    <w:p w14:paraId="75132AEB" w14:textId="142B7E8A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ВОРОБЬ</w:t>
      </w:r>
      <w:r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Ё</w:t>
      </w: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ВСКОГО МУНИЦИПАЛЬНОГО РАЙОНА</w:t>
      </w:r>
    </w:p>
    <w:p w14:paraId="7B6260FE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ВОРОНЕЖСКОЙ ОБЛАСТИ</w:t>
      </w:r>
    </w:p>
    <w:p w14:paraId="082FF892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5FBC1A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П О С Т А Н О В Л Е Н И Е</w:t>
      </w:r>
    </w:p>
    <w:p w14:paraId="7ABFFAB9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32027DC6" w14:textId="7E8A6426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proofErr w:type="gram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13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мая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4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года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3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6</w:t>
      </w:r>
    </w:p>
    <w:p w14:paraId="249FE46E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990B74" w:rsidRPr="00990B74" w14:paraId="36B461A4" w14:textId="77777777" w:rsidTr="00990B74">
        <w:trPr>
          <w:trHeight w:val="2133"/>
        </w:trPr>
        <w:tc>
          <w:tcPr>
            <w:tcW w:w="4911" w:type="dxa"/>
            <w:hideMark/>
          </w:tcPr>
          <w:p w14:paraId="250B1F16" w14:textId="55E571B2" w:rsidR="00990B74" w:rsidRPr="00990B74" w:rsidRDefault="00990B74" w:rsidP="00990B74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Об утверждении отчета об исполнении бюджета </w:t>
            </w:r>
            <w:proofErr w:type="spellStart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Солонецкого</w:t>
            </w:r>
            <w:proofErr w:type="spellEnd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поселения </w:t>
            </w:r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Воробьёвского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муниципального района Воронежской области за </w:t>
            </w:r>
            <w:proofErr w:type="gramStart"/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3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 месяц</w:t>
            </w:r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а</w:t>
            </w:r>
            <w:proofErr w:type="gramEnd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202</w:t>
            </w:r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4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года</w:t>
            </w:r>
          </w:p>
        </w:tc>
      </w:tr>
    </w:tbl>
    <w:p w14:paraId="0063679D" w14:textId="77777777" w:rsidR="00990B74" w:rsidRPr="00990B74" w:rsidRDefault="00990B74" w:rsidP="00990B74">
      <w:pPr>
        <w:spacing w:after="0" w:line="240" w:lineRule="auto"/>
        <w:ind w:right="4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8A9C4D" w14:textId="79DE81C1" w:rsidR="00990B74" w:rsidRPr="00990B74" w:rsidRDefault="00990B74" w:rsidP="003545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5 статьи 264.2 Бюджетного кодекса РФ администрация </w:t>
      </w:r>
      <w:proofErr w:type="spellStart"/>
      <w:proofErr w:type="gram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сельского</w:t>
      </w:r>
      <w:proofErr w:type="gram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поселения Воробь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вского муниципального района </w:t>
      </w:r>
      <w:r w:rsidRPr="00990B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 о с т а н о в л я е т :</w:t>
      </w:r>
    </w:p>
    <w:p w14:paraId="609AD42B" w14:textId="691D8635" w:rsidR="00990B74" w:rsidRPr="00990B74" w:rsidRDefault="00990B74" w:rsidP="00990B74">
      <w:pPr>
        <w:tabs>
          <w:tab w:val="left" w:pos="99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прилагаемый отчет об исполнении бюджета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</w:t>
      </w:r>
      <w:proofErr w:type="gram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области  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за</w:t>
      </w:r>
      <w:proofErr w:type="gramEnd"/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  месяц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2ECA658D" w14:textId="25228ECC" w:rsidR="00990B74" w:rsidRPr="00990B74" w:rsidRDefault="00990B74" w:rsidP="00990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Направить отчет об исполнении бюджета </w:t>
      </w:r>
      <w:proofErr w:type="spellStart"/>
      <w:proofErr w:type="gram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сельского</w:t>
      </w:r>
      <w:proofErr w:type="gram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поселения 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за 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3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 месяц</w:t>
      </w:r>
      <w:r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в Совет народных депутатов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и контрольно-счетную палату 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района.</w:t>
      </w:r>
    </w:p>
    <w:p w14:paraId="25A6AEE9" w14:textId="77777777" w:rsidR="00990B74" w:rsidRPr="00990B74" w:rsidRDefault="00990B74" w:rsidP="00990B74">
      <w:pPr>
        <w:tabs>
          <w:tab w:val="left" w:pos="99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Контроль, за исполнением настоящего постановления оставляю за собой.</w:t>
      </w:r>
    </w:p>
    <w:p w14:paraId="0690EE93" w14:textId="77777777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11D2D49" w14:textId="77777777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75EFF9E" w14:textId="66F46E7F" w:rsidR="00990B74" w:rsidRPr="00990B74" w:rsidRDefault="008B381F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>И.о.</w:t>
      </w:r>
      <w:r w:rsidR="00990B74" w:rsidRPr="00990B7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>Глав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>ы</w:t>
      </w:r>
      <w:proofErr w:type="spellEnd"/>
      <w:r w:rsidR="00990B74" w:rsidRPr="00990B7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 xml:space="preserve"> </w:t>
      </w:r>
      <w:proofErr w:type="spellStart"/>
      <w:r w:rsidR="00990B74"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Солонецкого</w:t>
      </w:r>
      <w:proofErr w:type="spellEnd"/>
      <w:r w:rsidR="00990B74"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72812FC8" w14:textId="666A308C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                                  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="008B3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М.Ю.Болучевский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6112F9B9" w14:textId="77777777" w:rsidR="00990B74" w:rsidRPr="00990B74" w:rsidRDefault="00990B74" w:rsidP="00990B74">
      <w:pPr>
        <w:spacing w:after="0" w:line="240" w:lineRule="auto"/>
        <w:rPr>
          <w:rFonts w:ascii="Arial CYR" w:eastAsia="Times New Roman" w:hAnsi="Arial CYR" w:cs="Times New Roman"/>
          <w:b/>
          <w:bCs/>
          <w:i/>
          <w:color w:val="000000"/>
          <w:kern w:val="0"/>
          <w:lang w:eastAsia="ru-RU"/>
          <w14:ligatures w14:val="none"/>
        </w:rPr>
        <w:sectPr w:rsidR="00990B74" w:rsidRPr="00990B74" w:rsidSect="00354565">
          <w:pgSz w:w="11907" w:h="16840"/>
          <w:pgMar w:top="1134" w:right="567" w:bottom="1985" w:left="1985" w:header="567" w:footer="567" w:gutter="0"/>
          <w:cols w:space="720"/>
        </w:sectPr>
      </w:pPr>
    </w:p>
    <w:tbl>
      <w:tblPr>
        <w:tblW w:w="16891" w:type="dxa"/>
        <w:tblInd w:w="-1298" w:type="dxa"/>
        <w:tblLook w:val="04A0" w:firstRow="1" w:lastRow="0" w:firstColumn="1" w:lastColumn="0" w:noHBand="0" w:noVBand="1"/>
      </w:tblPr>
      <w:tblGrid>
        <w:gridCol w:w="1411"/>
        <w:gridCol w:w="5304"/>
        <w:gridCol w:w="1396"/>
        <w:gridCol w:w="2518"/>
        <w:gridCol w:w="2075"/>
        <w:gridCol w:w="696"/>
        <w:gridCol w:w="1379"/>
        <w:gridCol w:w="701"/>
        <w:gridCol w:w="1375"/>
        <w:gridCol w:w="222"/>
      </w:tblGrid>
      <w:tr w:rsidR="00990B74" w:rsidRPr="00354565" w14:paraId="3A3117B1" w14:textId="77777777" w:rsidTr="008B381F">
        <w:trPr>
          <w:gridAfter w:val="2"/>
          <w:wAfter w:w="1411" w:type="dxa"/>
          <w:trHeight w:val="282"/>
        </w:trPr>
        <w:tc>
          <w:tcPr>
            <w:tcW w:w="13400" w:type="dxa"/>
            <w:gridSpan w:val="6"/>
            <w:noWrap/>
            <w:vAlign w:val="bottom"/>
            <w:hideMark/>
          </w:tcPr>
          <w:p w14:paraId="300327F8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  <w:lastRenderedPageBreak/>
              <w:t>ОТЧЕТ ОБ ИСПОЛНЕНИИ БЮДЖЕТА</w:t>
            </w:r>
          </w:p>
          <w:p w14:paraId="04210EF1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СОЛОНЕЦКОГО СЕЛЬСКОГО ПОСЕЛЕНИЯ</w:t>
            </w:r>
          </w:p>
          <w:p w14:paraId="0346EFB9" w14:textId="7AA0848B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за </w:t>
            </w:r>
            <w:r w:rsidR="008B381F"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месяц</w:t>
            </w:r>
            <w:r w:rsidR="008B381F"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а</w:t>
            </w: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20</w:t>
            </w:r>
            <w:r w:rsidR="008B381F"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24</w:t>
            </w: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3673A36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990B74" w:rsidRPr="00354565" w14:paraId="64DECB83" w14:textId="77777777" w:rsidTr="008B381F">
        <w:trPr>
          <w:gridAfter w:val="2"/>
          <w:wAfter w:w="1411" w:type="dxa"/>
          <w:trHeight w:val="282"/>
        </w:trPr>
        <w:tc>
          <w:tcPr>
            <w:tcW w:w="154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66A544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 Доходы бюджета</w:t>
            </w:r>
          </w:p>
        </w:tc>
      </w:tr>
      <w:tr w:rsidR="008B381F" w:rsidRPr="008B381F" w14:paraId="03DA12E7" w14:textId="77777777" w:rsidTr="008B381F">
        <w:trPr>
          <w:gridBefore w:val="1"/>
          <w:gridAfter w:val="1"/>
          <w:wBefore w:w="1411" w:type="dxa"/>
          <w:wAfter w:w="36" w:type="dxa"/>
          <w:trHeight w:val="408"/>
        </w:trPr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E862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BDD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FF82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D14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78D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9BD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8B381F" w:rsidRPr="008B381F" w14:paraId="544EDD0D" w14:textId="77777777" w:rsidTr="008B381F">
        <w:trPr>
          <w:gridBefore w:val="1"/>
          <w:wBefore w:w="1411" w:type="dxa"/>
          <w:trHeight w:val="240"/>
        </w:trPr>
        <w:tc>
          <w:tcPr>
            <w:tcW w:w="5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E26F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B734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41E6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DFB6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03B7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389C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232" w14:textId="77777777" w:rsidR="008B381F" w:rsidRPr="008B381F" w:rsidRDefault="008B381F" w:rsidP="008B38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B381F" w:rsidRPr="008B381F" w14:paraId="6B0A0940" w14:textId="77777777" w:rsidTr="008B381F">
        <w:trPr>
          <w:gridBefore w:val="1"/>
          <w:wBefore w:w="1411" w:type="dxa"/>
          <w:trHeight w:val="285"/>
        </w:trPr>
        <w:tc>
          <w:tcPr>
            <w:tcW w:w="5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2359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EF30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7E6F8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8C89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58CF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CC67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3EAC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4959752" w14:textId="77777777" w:rsidTr="008B381F">
        <w:trPr>
          <w:gridBefore w:val="1"/>
          <w:wBefore w:w="1411" w:type="dxa"/>
          <w:trHeight w:val="28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1CD8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5A9A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32C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ABE4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13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71E3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5DAEC3AC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0BB4CE9A" w14:textId="77777777" w:rsidTr="008B381F">
        <w:trPr>
          <w:gridBefore w:val="1"/>
          <w:wBefore w:w="1411" w:type="dxa"/>
          <w:trHeight w:val="34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AE59A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235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42EC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591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72 545 903,88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D9C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10 216 306,39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0B5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63 167 715,09</w:t>
            </w:r>
          </w:p>
        </w:tc>
        <w:tc>
          <w:tcPr>
            <w:tcW w:w="36" w:type="dxa"/>
            <w:vAlign w:val="center"/>
            <w:hideMark/>
          </w:tcPr>
          <w:p w14:paraId="54FD1253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8CFC5B8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69242" w14:textId="77777777" w:rsidR="008B381F" w:rsidRPr="00354565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BD2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40F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007F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3EDE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A10E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C850C8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59DE0C1C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12578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74FB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51F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7177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6 493 000,00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C2CE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2 374 259,94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CA1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4 951 607,43</w:t>
            </w:r>
          </w:p>
        </w:tc>
        <w:tc>
          <w:tcPr>
            <w:tcW w:w="36" w:type="dxa"/>
            <w:vAlign w:val="center"/>
            <w:hideMark/>
          </w:tcPr>
          <w:p w14:paraId="79AC163D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76A98CD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36204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171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756F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8B6F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20A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48 219,07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8B4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292 859,93</w:t>
            </w:r>
          </w:p>
        </w:tc>
        <w:tc>
          <w:tcPr>
            <w:tcW w:w="36" w:type="dxa"/>
            <w:vAlign w:val="center"/>
            <w:hideMark/>
          </w:tcPr>
          <w:p w14:paraId="3A3D942F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20C5F6DF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4E67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B001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FFCB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F3B2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CD08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48 219,07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8E64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292 859,93</w:t>
            </w:r>
          </w:p>
        </w:tc>
        <w:tc>
          <w:tcPr>
            <w:tcW w:w="36" w:type="dxa"/>
            <w:vAlign w:val="center"/>
            <w:hideMark/>
          </w:tcPr>
          <w:p w14:paraId="31E7B2E0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2E1E1454" w14:textId="77777777" w:rsidTr="008B381F">
        <w:trPr>
          <w:gridBefore w:val="1"/>
          <w:wBefore w:w="1411" w:type="dxa"/>
          <w:trHeight w:val="181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C8507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4A5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BB8F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092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23D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48 140,07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CC1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292 859,93</w:t>
            </w:r>
          </w:p>
        </w:tc>
        <w:tc>
          <w:tcPr>
            <w:tcW w:w="36" w:type="dxa"/>
            <w:vAlign w:val="center"/>
            <w:hideMark/>
          </w:tcPr>
          <w:p w14:paraId="556F690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96E0262" w14:textId="77777777" w:rsidTr="008B381F">
        <w:trPr>
          <w:gridBefore w:val="1"/>
          <w:wBefore w:w="1411" w:type="dxa"/>
          <w:trHeight w:val="20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EB6FA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E743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CD17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DD07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9BF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48 140,07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3C6D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292 859,93</w:t>
            </w:r>
          </w:p>
        </w:tc>
        <w:tc>
          <w:tcPr>
            <w:tcW w:w="36" w:type="dxa"/>
            <w:vAlign w:val="center"/>
            <w:hideMark/>
          </w:tcPr>
          <w:p w14:paraId="32A0446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3DC085D" w14:textId="77777777" w:rsidTr="008B381F">
        <w:trPr>
          <w:gridBefore w:val="1"/>
          <w:wBefore w:w="1411" w:type="dxa"/>
          <w:trHeight w:val="13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E3BF3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A4A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908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808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B40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3DF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96D5ED7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54D74837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9C2B5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7B5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72B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E1B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2566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DCF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531069B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E17EF34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A5300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0BD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96C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BE9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570 000,00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7459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1 402 788,24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417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96A4CFB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21E6692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09CAC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32D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89C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1E5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570 000,00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CC0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1 402 788,24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CDC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81C5610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8D388EC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1E92C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19A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A96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F76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570 000,00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66D8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1 402 788,24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ADD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12162AF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2EBA4845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8AC29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191F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67E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F09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570 000,00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4A02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1 402 788,24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F2B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FEF69CA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3D293D5B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34965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88B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103A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5E2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5 582 000,00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16B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923 252,63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F8A2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4 658 747,50</w:t>
            </w:r>
          </w:p>
        </w:tc>
        <w:tc>
          <w:tcPr>
            <w:tcW w:w="36" w:type="dxa"/>
            <w:vAlign w:val="center"/>
            <w:hideMark/>
          </w:tcPr>
          <w:p w14:paraId="3D13D6E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526731A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39E2D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278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01C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BC41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0C5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11 076,49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D7C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102 923,51</w:t>
            </w:r>
          </w:p>
        </w:tc>
        <w:tc>
          <w:tcPr>
            <w:tcW w:w="36" w:type="dxa"/>
            <w:vAlign w:val="center"/>
            <w:hideMark/>
          </w:tcPr>
          <w:p w14:paraId="41DEA32B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5BF85C14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A750C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94DF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FBE5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5D46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1D06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11 076,49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C61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102 923,51</w:t>
            </w:r>
          </w:p>
        </w:tc>
        <w:tc>
          <w:tcPr>
            <w:tcW w:w="36" w:type="dxa"/>
            <w:vAlign w:val="center"/>
            <w:hideMark/>
          </w:tcPr>
          <w:p w14:paraId="7DCDD1D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9F67949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15AF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C48B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862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285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114 000,00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557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11 076,49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8BF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102 923,51</w:t>
            </w:r>
          </w:p>
        </w:tc>
        <w:tc>
          <w:tcPr>
            <w:tcW w:w="36" w:type="dxa"/>
            <w:vAlign w:val="center"/>
            <w:hideMark/>
          </w:tcPr>
          <w:p w14:paraId="51ABE17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381CA3A4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7CF8C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E22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107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843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5 468 000,00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B448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912 176,14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20F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4 555 823,99</w:t>
            </w:r>
          </w:p>
        </w:tc>
        <w:tc>
          <w:tcPr>
            <w:tcW w:w="36" w:type="dxa"/>
            <w:vAlign w:val="center"/>
            <w:hideMark/>
          </w:tcPr>
          <w:p w14:paraId="116DB09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08291881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E9E0C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198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7B2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687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14B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908 546,82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892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2 616 453,18</w:t>
            </w:r>
          </w:p>
        </w:tc>
        <w:tc>
          <w:tcPr>
            <w:tcW w:w="36" w:type="dxa"/>
            <w:vAlign w:val="center"/>
            <w:hideMark/>
          </w:tcPr>
          <w:p w14:paraId="6AC0F94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B707F42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DC74F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EF4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4403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4182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940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908 546,82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F37D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2 616 453,18</w:t>
            </w:r>
          </w:p>
        </w:tc>
        <w:tc>
          <w:tcPr>
            <w:tcW w:w="36" w:type="dxa"/>
            <w:vAlign w:val="center"/>
            <w:hideMark/>
          </w:tcPr>
          <w:p w14:paraId="123E4F2F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43DF25F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F083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B7FA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D05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1C3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3 525 000,00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C49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908 546,82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E2A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2 616 453,18</w:t>
            </w:r>
          </w:p>
        </w:tc>
        <w:tc>
          <w:tcPr>
            <w:tcW w:w="36" w:type="dxa"/>
            <w:vAlign w:val="center"/>
            <w:hideMark/>
          </w:tcPr>
          <w:p w14:paraId="794EEF44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CC570EE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80B4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5FB7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DA993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4B0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81E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3 629,32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F28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1 939 370,81</w:t>
            </w:r>
          </w:p>
        </w:tc>
        <w:tc>
          <w:tcPr>
            <w:tcW w:w="36" w:type="dxa"/>
            <w:vAlign w:val="center"/>
            <w:hideMark/>
          </w:tcPr>
          <w:p w14:paraId="344817CA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0807B5C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A3E6A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94E2F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94D9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1B47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58F7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3 629,32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D148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1 939 370,81</w:t>
            </w:r>
          </w:p>
        </w:tc>
        <w:tc>
          <w:tcPr>
            <w:tcW w:w="36" w:type="dxa"/>
            <w:vAlign w:val="center"/>
            <w:hideMark/>
          </w:tcPr>
          <w:p w14:paraId="670972A8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58C14AE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95A95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B7C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441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C93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1 943 000,00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6EC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3 629,19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026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1 939 370,81</w:t>
            </w:r>
          </w:p>
        </w:tc>
        <w:tc>
          <w:tcPr>
            <w:tcW w:w="36" w:type="dxa"/>
            <w:vAlign w:val="center"/>
            <w:hideMark/>
          </w:tcPr>
          <w:p w14:paraId="7B2D57B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E3C53FB" w14:textId="77777777" w:rsidTr="008B381F">
        <w:trPr>
          <w:gridBefore w:val="1"/>
          <w:wBefore w:w="1411" w:type="dxa"/>
          <w:trHeight w:val="11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2060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поселений  (</w:t>
            </w:r>
            <w:proofErr w:type="gramEnd"/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9BA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53BD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182 1 06 06043 10 3000 110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5848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A8F6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4FA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06ADA10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B3FE642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E988F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52C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17B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A12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730 500,00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C68C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142 086,23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CB78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593 664,00</w:t>
            </w:r>
          </w:p>
        </w:tc>
        <w:tc>
          <w:tcPr>
            <w:tcW w:w="36" w:type="dxa"/>
            <w:vAlign w:val="center"/>
            <w:hideMark/>
          </w:tcPr>
          <w:p w14:paraId="5B89A9B2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546985D5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14E96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BDD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AEFF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760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D60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5CF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5 400,00</w:t>
            </w:r>
          </w:p>
        </w:tc>
        <w:tc>
          <w:tcPr>
            <w:tcW w:w="36" w:type="dxa"/>
            <w:vAlign w:val="center"/>
            <w:hideMark/>
          </w:tcPr>
          <w:p w14:paraId="063FB0AD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5A827D6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023ED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F3C5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B08E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9FA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58D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CAEF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5 400,00</w:t>
            </w:r>
          </w:p>
        </w:tc>
        <w:tc>
          <w:tcPr>
            <w:tcW w:w="36" w:type="dxa"/>
            <w:vAlign w:val="center"/>
            <w:hideMark/>
          </w:tcPr>
          <w:p w14:paraId="48B0E75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31D0E52" w14:textId="77777777" w:rsidTr="008B381F">
        <w:trPr>
          <w:gridBefore w:val="1"/>
          <w:wBefore w:w="1411" w:type="dxa"/>
          <w:trHeight w:val="11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D19CD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BE3E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122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38D3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DDE3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85E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5 400,00</w:t>
            </w:r>
          </w:p>
        </w:tc>
        <w:tc>
          <w:tcPr>
            <w:tcW w:w="36" w:type="dxa"/>
            <w:vAlign w:val="center"/>
            <w:hideMark/>
          </w:tcPr>
          <w:p w14:paraId="3A589370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3782037" w14:textId="77777777" w:rsidTr="008B381F">
        <w:trPr>
          <w:gridBefore w:val="1"/>
          <w:wBefore w:w="1411" w:type="dxa"/>
          <w:trHeight w:val="11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B4970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2C0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AFF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127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052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832F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5 400,00</w:t>
            </w:r>
          </w:p>
        </w:tc>
        <w:tc>
          <w:tcPr>
            <w:tcW w:w="36" w:type="dxa"/>
            <w:vAlign w:val="center"/>
            <w:hideMark/>
          </w:tcPr>
          <w:p w14:paraId="7F18BF84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2E655774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8C228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D733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8DF8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889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8485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133 736,00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C22B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588 264,00</w:t>
            </w:r>
          </w:p>
        </w:tc>
        <w:tc>
          <w:tcPr>
            <w:tcW w:w="36" w:type="dxa"/>
            <w:vAlign w:val="center"/>
            <w:hideMark/>
          </w:tcPr>
          <w:p w14:paraId="46EDDDD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2606848C" w14:textId="77777777" w:rsidTr="008B381F">
        <w:trPr>
          <w:gridBefore w:val="1"/>
          <w:wBefore w:w="1411" w:type="dxa"/>
          <w:trHeight w:val="13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8D3C3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0926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DDA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194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722 000,00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DDEF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133 736,00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008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588 264,00</w:t>
            </w:r>
          </w:p>
        </w:tc>
        <w:tc>
          <w:tcPr>
            <w:tcW w:w="36" w:type="dxa"/>
            <w:vAlign w:val="center"/>
            <w:hideMark/>
          </w:tcPr>
          <w:p w14:paraId="68FBFC2F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DCA669E" w14:textId="77777777" w:rsidTr="008B381F">
        <w:trPr>
          <w:gridBefore w:val="1"/>
          <w:wBefore w:w="1411" w:type="dxa"/>
          <w:trHeight w:val="11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7B0C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655F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554D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0E6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CF2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120 247,50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D79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547 752,50</w:t>
            </w:r>
          </w:p>
        </w:tc>
        <w:tc>
          <w:tcPr>
            <w:tcW w:w="36" w:type="dxa"/>
            <w:vAlign w:val="center"/>
            <w:hideMark/>
          </w:tcPr>
          <w:p w14:paraId="365AA075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F390AD1" w14:textId="77777777" w:rsidTr="008B381F">
        <w:trPr>
          <w:gridBefore w:val="1"/>
          <w:wBefore w:w="1411" w:type="dxa"/>
          <w:trHeight w:val="11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FAB7D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D06D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29C4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DA0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A41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120 247,50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E01F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547 752,50</w:t>
            </w:r>
          </w:p>
        </w:tc>
        <w:tc>
          <w:tcPr>
            <w:tcW w:w="36" w:type="dxa"/>
            <w:vAlign w:val="center"/>
            <w:hideMark/>
          </w:tcPr>
          <w:p w14:paraId="3F8F1583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3205748C" w14:textId="77777777" w:rsidTr="008B381F">
        <w:trPr>
          <w:gridBefore w:val="1"/>
          <w:wBefore w:w="1411" w:type="dxa"/>
          <w:trHeight w:val="13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0F805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7E102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FA0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5CA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3DC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13 488,50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5C2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40 511,50</w:t>
            </w:r>
          </w:p>
        </w:tc>
        <w:tc>
          <w:tcPr>
            <w:tcW w:w="36" w:type="dxa"/>
            <w:vAlign w:val="center"/>
            <w:hideMark/>
          </w:tcPr>
          <w:p w14:paraId="595521FB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37FE14C9" w14:textId="77777777" w:rsidTr="008B381F">
        <w:trPr>
          <w:gridBefore w:val="1"/>
          <w:wBefore w:w="1411" w:type="dxa"/>
          <w:trHeight w:val="11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4FAF3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F8D2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6124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552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9AE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13 488,50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7DE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40 511,50</w:t>
            </w:r>
          </w:p>
        </w:tc>
        <w:tc>
          <w:tcPr>
            <w:tcW w:w="36" w:type="dxa"/>
            <w:vAlign w:val="center"/>
            <w:hideMark/>
          </w:tcPr>
          <w:p w14:paraId="299E465D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9BD5810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022EF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9025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A37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9E5B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6CA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6F0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D7C044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57459A86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814E3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0F5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9CB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6BC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93D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DA0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EDEE00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BA88F17" w14:textId="77777777" w:rsidTr="008B381F">
        <w:trPr>
          <w:gridBefore w:val="1"/>
          <w:wBefore w:w="1411" w:type="dxa"/>
          <w:trHeight w:val="91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5FE0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AD0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FF3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F61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195A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7754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C1ACFF5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D35BDE8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66231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969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FFD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AA0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863F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EA5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CE8E213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2B67D60B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3404E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Невыясненные поступления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ADB3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2A32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914 1 17 01000 00 0000 180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54C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498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AA82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6B225FA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C45DB2B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B2A81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6DC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601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914 1 17 01050 10 0000 180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CC8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CB71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5 250,23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582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D3A9A80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01B9B18E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5E314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43D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82B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8B0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65 322 403,88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A82E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7 699 960,22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993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57 622 443,66</w:t>
            </w:r>
          </w:p>
        </w:tc>
        <w:tc>
          <w:tcPr>
            <w:tcW w:w="36" w:type="dxa"/>
            <w:vAlign w:val="center"/>
            <w:hideMark/>
          </w:tcPr>
          <w:p w14:paraId="05C2155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022FDEB2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D4D3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8B69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092E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3A3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65 322 403,88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9CA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7 699 960,22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A29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57 622 443,66</w:t>
            </w:r>
          </w:p>
        </w:tc>
        <w:tc>
          <w:tcPr>
            <w:tcW w:w="36" w:type="dxa"/>
            <w:vAlign w:val="center"/>
            <w:hideMark/>
          </w:tcPr>
          <w:p w14:paraId="2EC622C0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2A64B299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EF5F6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E80AF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B1C2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F0D6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3 507 000,00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35E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875 175,00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F68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2 631 825,00</w:t>
            </w:r>
          </w:p>
        </w:tc>
        <w:tc>
          <w:tcPr>
            <w:tcW w:w="36" w:type="dxa"/>
            <w:vAlign w:val="center"/>
            <w:hideMark/>
          </w:tcPr>
          <w:p w14:paraId="21F40B5D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4A2EBCD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459D1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96A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0B2F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002B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886 000,00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C4A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221 175,00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026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664 825,00</w:t>
            </w:r>
          </w:p>
        </w:tc>
        <w:tc>
          <w:tcPr>
            <w:tcW w:w="36" w:type="dxa"/>
            <w:vAlign w:val="center"/>
            <w:hideMark/>
          </w:tcPr>
          <w:p w14:paraId="0D4B164B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118FCA9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CE5EC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6F64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354D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D35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886 000,00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A0E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221 175,00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624A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664 825,00</w:t>
            </w:r>
          </w:p>
        </w:tc>
        <w:tc>
          <w:tcPr>
            <w:tcW w:w="36" w:type="dxa"/>
            <w:vAlign w:val="center"/>
            <w:hideMark/>
          </w:tcPr>
          <w:p w14:paraId="61158194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59D3DC0F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19678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407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45BB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5BB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2 621 000,00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D5F4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654 000,00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C252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1 967 000,00</w:t>
            </w:r>
          </w:p>
        </w:tc>
        <w:tc>
          <w:tcPr>
            <w:tcW w:w="36" w:type="dxa"/>
            <w:vAlign w:val="center"/>
            <w:hideMark/>
          </w:tcPr>
          <w:p w14:paraId="714AB377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5E2BEB17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E00CB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4150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848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59E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2 621 000,00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EBF9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654 000,00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842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1 967 000,00</w:t>
            </w:r>
          </w:p>
        </w:tc>
        <w:tc>
          <w:tcPr>
            <w:tcW w:w="36" w:type="dxa"/>
            <w:vAlign w:val="center"/>
            <w:hideMark/>
          </w:tcPr>
          <w:p w14:paraId="16B2A335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346CC196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6AC18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4ED4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D7D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660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48F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4D2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36" w:type="dxa"/>
            <w:vAlign w:val="center"/>
            <w:hideMark/>
          </w:tcPr>
          <w:p w14:paraId="086561FC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657EFA6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B6471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931CC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246B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9F76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54A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F58D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36" w:type="dxa"/>
            <w:vAlign w:val="center"/>
            <w:hideMark/>
          </w:tcPr>
          <w:p w14:paraId="3D80EEDA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D27CBD1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16D99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6C8F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8BF4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FFF6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03E9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C4A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9 521 300,00</w:t>
            </w:r>
          </w:p>
        </w:tc>
        <w:tc>
          <w:tcPr>
            <w:tcW w:w="36" w:type="dxa"/>
            <w:vAlign w:val="center"/>
            <w:hideMark/>
          </w:tcPr>
          <w:p w14:paraId="39D0DFD5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49E4E5CF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2D7CF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F398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EE6D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5AE2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FC5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69 049,95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1D2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270 950,05</w:t>
            </w:r>
          </w:p>
        </w:tc>
        <w:tc>
          <w:tcPr>
            <w:tcW w:w="36" w:type="dxa"/>
            <w:vAlign w:val="center"/>
            <w:hideMark/>
          </w:tcPr>
          <w:p w14:paraId="2BED4E63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6B6DF02" w14:textId="77777777" w:rsidTr="008B381F">
        <w:trPr>
          <w:gridBefore w:val="1"/>
          <w:wBefore w:w="1411" w:type="dxa"/>
          <w:trHeight w:val="69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118BA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924D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F8232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730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4D772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69 049,95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17E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270 950,05</w:t>
            </w:r>
          </w:p>
        </w:tc>
        <w:tc>
          <w:tcPr>
            <w:tcW w:w="36" w:type="dxa"/>
            <w:vAlign w:val="center"/>
            <w:hideMark/>
          </w:tcPr>
          <w:p w14:paraId="55A359BF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1E1A8A9" w14:textId="77777777" w:rsidTr="008B381F">
        <w:trPr>
          <w:gridBefore w:val="1"/>
          <w:wBefore w:w="1411" w:type="dxa"/>
          <w:trHeight w:val="91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63BC6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F211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7FE6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48A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340 000,00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63E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69 049,95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F107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270 950,05</w:t>
            </w:r>
          </w:p>
        </w:tc>
        <w:tc>
          <w:tcPr>
            <w:tcW w:w="36" w:type="dxa"/>
            <w:vAlign w:val="center"/>
            <w:hideMark/>
          </w:tcPr>
          <w:p w14:paraId="2CAF732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14BAC64F" w14:textId="77777777" w:rsidTr="008B381F">
        <w:trPr>
          <w:gridBefore w:val="1"/>
          <w:wBefore w:w="1411" w:type="dxa"/>
          <w:trHeight w:val="30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04126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01BE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6999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EF604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51 954 103,88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AC6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6 755 735,27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BB8C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45 198 368,61</w:t>
            </w:r>
          </w:p>
        </w:tc>
        <w:tc>
          <w:tcPr>
            <w:tcW w:w="36" w:type="dxa"/>
            <w:vAlign w:val="center"/>
            <w:hideMark/>
          </w:tcPr>
          <w:p w14:paraId="31FEBD8E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6FE36368" w14:textId="77777777" w:rsidTr="008B381F">
        <w:trPr>
          <w:gridBefore w:val="1"/>
          <w:wBefore w:w="1411" w:type="dxa"/>
          <w:trHeight w:val="91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67062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23577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1C93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277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E7EE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691 302,00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B7E4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850 794,00</w:t>
            </w:r>
          </w:p>
        </w:tc>
        <w:tc>
          <w:tcPr>
            <w:tcW w:w="36" w:type="dxa"/>
            <w:vAlign w:val="center"/>
            <w:hideMark/>
          </w:tcPr>
          <w:p w14:paraId="402894DB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8C27BAF" w14:textId="77777777" w:rsidTr="008B381F">
        <w:trPr>
          <w:gridBefore w:val="1"/>
          <w:wBefore w:w="1411" w:type="dxa"/>
          <w:trHeight w:val="1140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9826C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239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BB7E5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8F2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1 542 096,00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9A0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691 302,00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8A881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850 794,00</w:t>
            </w:r>
          </w:p>
        </w:tc>
        <w:tc>
          <w:tcPr>
            <w:tcW w:w="36" w:type="dxa"/>
            <w:vAlign w:val="center"/>
            <w:hideMark/>
          </w:tcPr>
          <w:p w14:paraId="5F952BE9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36A2A643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FD3F2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2CFFD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1E64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9103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50 412 007,88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D9C8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6 064 433,27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EC89D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44 347 574,61</w:t>
            </w:r>
          </w:p>
        </w:tc>
        <w:tc>
          <w:tcPr>
            <w:tcW w:w="36" w:type="dxa"/>
            <w:vAlign w:val="center"/>
            <w:hideMark/>
          </w:tcPr>
          <w:p w14:paraId="55C30BA5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381F" w:rsidRPr="008B381F" w14:paraId="740337A3" w14:textId="77777777" w:rsidTr="008B381F">
        <w:trPr>
          <w:gridBefore w:val="1"/>
          <w:wBefore w:w="1411" w:type="dxa"/>
          <w:trHeight w:val="465"/>
        </w:trPr>
        <w:tc>
          <w:tcPr>
            <w:tcW w:w="5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132B5" w14:textId="77777777" w:rsidR="008B381F" w:rsidRPr="00354565" w:rsidRDefault="008B381F" w:rsidP="008B381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FF7B" w14:textId="397CC61F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CE3A" w14:textId="77777777" w:rsidR="008B381F" w:rsidRPr="00354565" w:rsidRDefault="008B381F" w:rsidP="008B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57EB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50 412 007,88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4ABD5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6 064 433,27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05F0" w14:textId="77777777" w:rsidR="008B381F" w:rsidRPr="00354565" w:rsidRDefault="008B381F" w:rsidP="008B3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44 347 574,61</w:t>
            </w:r>
          </w:p>
        </w:tc>
        <w:tc>
          <w:tcPr>
            <w:tcW w:w="36" w:type="dxa"/>
            <w:vAlign w:val="center"/>
            <w:hideMark/>
          </w:tcPr>
          <w:p w14:paraId="287D8FD2" w14:textId="77777777" w:rsidR="008B381F" w:rsidRPr="008B381F" w:rsidRDefault="008B381F" w:rsidP="008B3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center" w:tblpY="737"/>
        <w:tblW w:w="16192" w:type="dxa"/>
        <w:tblLook w:val="04A0" w:firstRow="1" w:lastRow="0" w:firstColumn="1" w:lastColumn="0" w:noHBand="0" w:noVBand="1"/>
      </w:tblPr>
      <w:tblGrid>
        <w:gridCol w:w="5701"/>
        <w:gridCol w:w="1500"/>
        <w:gridCol w:w="3022"/>
        <w:gridCol w:w="43"/>
        <w:gridCol w:w="2186"/>
        <w:gridCol w:w="43"/>
        <w:gridCol w:w="1444"/>
        <w:gridCol w:w="2229"/>
        <w:gridCol w:w="24"/>
      </w:tblGrid>
      <w:tr w:rsidR="00990B74" w:rsidRPr="00990B74" w14:paraId="0A4C4FEC" w14:textId="77777777" w:rsidTr="00354565">
        <w:trPr>
          <w:gridAfter w:val="1"/>
          <w:wAfter w:w="24" w:type="dxa"/>
          <w:trHeight w:val="282"/>
        </w:trPr>
        <w:tc>
          <w:tcPr>
            <w:tcW w:w="13939" w:type="dxa"/>
            <w:gridSpan w:val="7"/>
            <w:noWrap/>
            <w:vAlign w:val="bottom"/>
            <w:hideMark/>
          </w:tcPr>
          <w:p w14:paraId="00FBB7B2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748EE60E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B395468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AE8D8B8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A475250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BECBF4B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6FBA51A8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591A7D25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75D32F8E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07EB88E5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0742E3A7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0452E08C" w14:textId="77777777" w:rsidR="008B381F" w:rsidRDefault="008B381F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5CA4ECBC" w14:textId="77777777" w:rsidR="008B381F" w:rsidRDefault="008B381F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1860CD8C" w14:textId="77777777" w:rsid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0F4382D2" w14:textId="633E0078" w:rsidR="00990B74" w:rsidRPr="00990B74" w:rsidRDefault="00990B74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  <w:lastRenderedPageBreak/>
              <w:t>ОТЧЕТ ОБ ИСПОЛНЕНИИ БЮДЖЕТА</w:t>
            </w:r>
          </w:p>
          <w:p w14:paraId="2BFE64CB" w14:textId="77777777" w:rsidR="00990B74" w:rsidRPr="00990B74" w:rsidRDefault="00990B74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СОЛОНЕЦКОГО СЕЛЬСКОГО ПОСЕЛЕНИЯ</w:t>
            </w:r>
          </w:p>
          <w:p w14:paraId="596D838E" w14:textId="1BAC63A5" w:rsidR="00990B74" w:rsidRPr="00990B74" w:rsidRDefault="00990B74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proofErr w:type="gramStart"/>
            <w:r w:rsidRPr="00990B7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за  </w:t>
            </w:r>
            <w:r w:rsidR="008B381F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proofErr w:type="gramEnd"/>
            <w:r w:rsidRPr="00990B7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меся</w:t>
            </w:r>
            <w:r w:rsidR="008B381F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ца</w:t>
            </w:r>
            <w:r w:rsidRPr="00990B7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202</w:t>
            </w:r>
            <w:r w:rsid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4</w:t>
            </w:r>
            <w:r w:rsidRPr="00990B7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г.</w:t>
            </w:r>
          </w:p>
          <w:p w14:paraId="595CC72F" w14:textId="77777777" w:rsidR="00990B74" w:rsidRPr="00990B74" w:rsidRDefault="00990B74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2. Расходы бюджета</w:t>
            </w:r>
          </w:p>
        </w:tc>
        <w:tc>
          <w:tcPr>
            <w:tcW w:w="2229" w:type="dxa"/>
            <w:noWrap/>
            <w:vAlign w:val="bottom"/>
          </w:tcPr>
          <w:p w14:paraId="575245CB" w14:textId="58479E78" w:rsidR="00990B74" w:rsidRPr="00990B74" w:rsidRDefault="00990B74" w:rsidP="00990B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990B74" w:rsidRPr="00990B74" w14:paraId="6B0B2DA5" w14:textId="77777777" w:rsidTr="00354565">
        <w:trPr>
          <w:gridAfter w:val="1"/>
          <w:wAfter w:w="24" w:type="dxa"/>
          <w:trHeight w:val="282"/>
        </w:trPr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A2B5AD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207660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6A3A7B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527965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07E325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BA1D8E8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990B74" w:rsidRPr="00990B74" w14:paraId="18D6B4AA" w14:textId="77777777" w:rsidTr="00354565">
        <w:trPr>
          <w:trHeight w:val="282"/>
        </w:trPr>
        <w:tc>
          <w:tcPr>
            <w:tcW w:w="16192" w:type="dxa"/>
            <w:gridSpan w:val="9"/>
            <w:noWrap/>
            <w:vAlign w:val="bottom"/>
          </w:tcPr>
          <w:p w14:paraId="12E9108A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tbl>
            <w:tblPr>
              <w:tblW w:w="15780" w:type="dxa"/>
              <w:tblLook w:val="04A0" w:firstRow="1" w:lastRow="0" w:firstColumn="1" w:lastColumn="0" w:noHBand="0" w:noVBand="1"/>
            </w:tblPr>
            <w:tblGrid>
              <w:gridCol w:w="5304"/>
              <w:gridCol w:w="1397"/>
              <w:gridCol w:w="2814"/>
              <w:gridCol w:w="2076"/>
              <w:gridCol w:w="2076"/>
              <w:gridCol w:w="2077"/>
              <w:gridCol w:w="222"/>
            </w:tblGrid>
            <w:tr w:rsidR="00354565" w:rsidRPr="00354565" w14:paraId="442429A9" w14:textId="77777777" w:rsidTr="00354565">
              <w:trPr>
                <w:gridAfter w:val="1"/>
                <w:wAfter w:w="36" w:type="dxa"/>
                <w:trHeight w:val="408"/>
              </w:trPr>
              <w:tc>
                <w:tcPr>
                  <w:tcW w:w="53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9E3E7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Наименование показателя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CFC6F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Код строки</w:t>
                  </w:r>
                </w:p>
              </w:tc>
              <w:tc>
                <w:tcPr>
                  <w:tcW w:w="28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0696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A8DB2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Утвержденные бюджетные назначения</w:t>
                  </w: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EB4FB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Исполнено</w:t>
                  </w:r>
                </w:p>
              </w:tc>
              <w:tc>
                <w:tcPr>
                  <w:tcW w:w="20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5EDB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Неисполненные назначения</w:t>
                  </w:r>
                </w:p>
              </w:tc>
            </w:tr>
            <w:tr w:rsidR="00354565" w:rsidRPr="00354565" w14:paraId="714FFE58" w14:textId="77777777" w:rsidTr="00354565">
              <w:trPr>
                <w:trHeight w:val="240"/>
              </w:trPr>
              <w:tc>
                <w:tcPr>
                  <w:tcW w:w="5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5F037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1512F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84AD8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01BE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299F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DA69F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0B1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38275A1" w14:textId="77777777" w:rsidTr="00354565">
              <w:trPr>
                <w:trHeight w:val="222"/>
              </w:trPr>
              <w:tc>
                <w:tcPr>
                  <w:tcW w:w="5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DD6FE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19D29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B0F27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5303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B321D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258EF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A887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6A82DDB" w14:textId="77777777" w:rsidTr="00354565">
              <w:trPr>
                <w:trHeight w:val="24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E77C0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8CF60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C71ED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F7161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16681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A4680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38231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899FD03" w14:textId="77777777" w:rsidTr="00354565">
              <w:trPr>
                <w:trHeight w:val="33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F4235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Расходы бюджета - всего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FCB9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5E23C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x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90655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74 045 903,88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8C635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7 304 489,89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CCDFC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66 741 413,99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B2560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D8938DB" w14:textId="77777777" w:rsidTr="00354565">
              <w:trPr>
                <w:trHeight w:val="24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8C531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 том числе: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5BEAD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4C824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EF7F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ECD2D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608C5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F3EAF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EBC4B27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56F57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1389C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99964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914 0102 01 3 00 70100 000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27B6E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94 569,50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9FA45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7065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94 569,50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9FFA07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B80AC62" w14:textId="77777777" w:rsidTr="00354565">
              <w:trPr>
                <w:trHeight w:val="91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9BE10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1566F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1B26B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914 0102 01 3 00 70100 100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A9C57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94 569,50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08ADB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FDF7C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94 569,50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17C8D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0576C4A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6201F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F357A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7738A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914 0102 01 3 00 70100 120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C4357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94 569,50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4483F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87F4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94 569,50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DCBD92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A7C2A0A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E21DA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98C0E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2C1B1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914 0102 01 3 00 80210 000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18AA7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1 386 100,00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50279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448 312,50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0AB01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937 787,50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11D74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DE76496" w14:textId="77777777" w:rsidTr="00354565">
              <w:trPr>
                <w:trHeight w:val="91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658F6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3B777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25B7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914 0102 01 3 00 80210 100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5C5C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1 386 100,00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4E791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448 312,50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87AC1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937 787,50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E1AE4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762C0B0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0A87F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0ECE6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11C7D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914 0102 01 3 00 80210 120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2CA12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1 386 100,00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2FBBD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448 312,50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45CE5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937 787,50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60ACCE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E8BB4F2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86D77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04943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6233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914 0102 01 3 00 80210 121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71179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A3FC2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340 819,54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0DA31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B3655F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8DF5018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A9A32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E5A11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6265A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914 0102 01 3 00 80210 122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E246E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C5FAB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28 454,90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2FCAF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C8B58E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0F2CEA6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1073F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3CF2D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3CF97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914 0102 01 3 00 80210 129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3B690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38213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79 038,06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5FB49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F9EFA3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303BC43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EEA40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Приобретение служебного автотранспорта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166AD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0DA7F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914 0104 01 3 00 79180 000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F0FA0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1 500 000,00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B5D0C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16B55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1 500 000,00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377EA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D13C3DF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5A5B7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749BB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864BB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914 0104 01 3 00 79180 200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147B7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1 500 000,00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D123A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508F1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1 500 000,00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88E104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8A4A426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E057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33D28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20AFB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914 0104 01 3 00 79180 240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026A3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1 500 000,00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B2365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DBB0C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1 500 000,00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31A726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8F97ACD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3A3D0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439B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C15B9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E291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5 988 300,00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ED500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1 504 946,21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24E01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4 483 353,79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6B56BE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20BC931" w14:textId="77777777" w:rsidTr="00354565">
              <w:trPr>
                <w:trHeight w:val="91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E8C3F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B1DA9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1C2EE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914 0104 01 3 00 80210 100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40D99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4 662 800,00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E7749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941 338,84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712B7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3 721 461,16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39E115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36A4B26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32121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EC425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BAC3F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914 0104 01 3 00 80210 120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FE022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4 662 800,00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A5570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941 338,84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087E9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3 721 461,16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2EE1A0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5AC6B06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D1D64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15799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E5967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914 0104 01 3 00 80210 121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CAA84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A5889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769 134,47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763E4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53F3A4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3F7195A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9290D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CC0CE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18EB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914 0104 01 3 00 80210 129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0E086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64240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172 204,37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C773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89FC28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A62FEBA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9456C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D1FC4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C78CB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6E951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1 269 500,00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5B2F5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541 484,02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33B9E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728 015,98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6FAD9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34B40C6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D2F7F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809DA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2BA82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DE3C9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1 269 500,00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C6DFE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541 484,02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881DD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728 015,98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4EDD68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59F8AAA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00B5F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51638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63FEA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914 0104 01 3 00 80210 242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2BE5A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1684A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187 278,58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EC932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6D507F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405FDA1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975FD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45A5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F4E2B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AA34D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BAC67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212 753,08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5CCEA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871779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4963A32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DFC32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4FB6A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1F9AC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914 0104 01 3 00 80210 247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82C52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D132D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141 452,36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994B1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DE3508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5A687EB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435C2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32B1F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E1FEE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914 0104 01 3 00 80210 800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FC201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56 000,00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689D5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22 123,35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685A1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33 876,65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555BFA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E12769A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B90DD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542E1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7A264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914 0104 01 3 00 80210 850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1AD1B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56 000,00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EC89F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22 123,35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748CF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33 876,65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508BD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DF238D8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5CB93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39CFC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E45DF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914 0104 01 3 00 80210 851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F54BF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70C89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19 428,27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CB45E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44B5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0119E5E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7BB38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A3129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D0EC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914 0104 01 3 00 80210 852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FE00E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747DF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2 664,00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108E5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330BEB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D2DE0B2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F549D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Уплата иных платежей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1EF18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24D73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914 0104 01 3 00 80210 853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61D0B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0037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31,08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E2056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CF564E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4CD2E15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11C52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C58E1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E8B3D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914 0203 01 2 00 51180 000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4719E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340 000,00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905C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69 049,95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20C91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270 950,05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6CE562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68FC0D5" w14:textId="77777777" w:rsidTr="00354565">
              <w:trPr>
                <w:trHeight w:val="91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6D896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3D5A4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BE686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914 0203 01 2 00 51180 100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B74FC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306 900,00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7CF09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69 049,95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25D20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237 850,05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EF6365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E7ADCE5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E596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lastRenderedPageBreak/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D528C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89484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914 0203 01 2 00 51180 120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A5E52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306 900,00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5475C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69 049,95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36920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237 850,05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08D0EB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AA5110E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79299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3E3F9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19FEF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914 0203 01 2 00 51180 121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57EAC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D7B1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53 033,75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CE1FC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6A6089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501D9EB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8C0B6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DFC3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E140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914 0203 01 2 00 51180 129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842BA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8C371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16 016,20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29F30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A5E0C1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E2D2DBF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11DBD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2CC92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2D165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914 0203 01 2 00 51180 200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BFAEB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33 100,00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9FC1B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D815F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33 100,00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FCEDE2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95CB5F6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40DF5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C4D61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56D14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914 0203 01 2 00 51180 240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A77A3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33 100,00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0896A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87619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33 100,00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4B9076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1CB7253" w14:textId="77777777" w:rsidTr="00354565">
              <w:trPr>
                <w:trHeight w:val="114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BD47C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786E7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32DA1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914 0310 02 1 00 00590 000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E699A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461 000,00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A14C9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106 502,66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04549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354 497,34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D2DD18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C0317ED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ED84A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063AA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05FA6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914 0310 02 1 00 00590 200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642F6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BC1D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18 752,66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C8F24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91 247,34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03A5F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AB74ABA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B9AA1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F7A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CA0AF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914 0310 02 1 00 00590 240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13502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F647B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18 752,66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2A6B7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91 247,34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8694CE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3507DDC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BA862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B8818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4E9E5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914 0310 02 1 00 00590 247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1E531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6581A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18 752,66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2AB7C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ED959A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008F8B4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F92AE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EEB7E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12F62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914 0310 02 1 00 00590 600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7A4E6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351 000,00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1F62A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87 750,00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19275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263 250,00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B08148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3C44F9D" w14:textId="77777777" w:rsidTr="00354565">
              <w:trPr>
                <w:trHeight w:val="91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39F3E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4F791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5C88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914 0310 02 1 00 00590 630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4A5A4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351 000,00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7625F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87 750,00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9B5C3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263 250,00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F2D312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22C0EC2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2ED96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582EE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0CE50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914 0310 02 1 00 00590 633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BB40D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B274C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87 750,00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3600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B880A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CC11A05" w14:textId="77777777" w:rsidTr="00354565">
              <w:trPr>
                <w:trHeight w:val="13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3F19FE" w14:textId="05F399EE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по обеспечению деятельности (оказание услуг) муниципальных </w:t>
                  </w:r>
                  <w:proofErr w:type="spellStart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учрежденийв</w:t>
                  </w:r>
                  <w:proofErr w:type="spellEnd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рамках муниципальной программы "Защита населения и территории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Воробьёвского</w:t>
                  </w: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муниципального района Воронежской области от чрезвычайных ситуаций, </w:t>
                  </w:r>
                  <w:proofErr w:type="gramStart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обеспечение  безопасности</w:t>
                  </w:r>
                  <w:proofErr w:type="gramEnd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людей на водных объектах"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D5063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CE0E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914 0409 04 1 00 00590 000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2D8F4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1 542 096,00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DDA26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630 902,00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AD37E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911 194,00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460F2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F4E2921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103F8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61244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B9D7F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914 0409 04 1 00 00590 200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9FEC1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1 542 096,00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30E66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630 902,00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03D22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911 194,00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0A2597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E16967C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8CB21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99647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B0EF7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914 0409 04 1 00 00590 240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DFA33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1 542 096,00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84450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630 902,00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59CAA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911 194,00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7C14F9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DC33D5A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981C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83204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79F6E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914 0409 04 1 00 00590 244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01846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40919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630 902,00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1E66E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25FBC3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B2C40D1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157D3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lastRenderedPageBreak/>
                    <w:t xml:space="preserve">  Расходы на обеспечение функций государственными органами в рамках подпрограммы "Развитие национальной экономики"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71777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007A2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914 0412 02 5 00 00590 000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5A078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270 400,00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DE863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70 100,00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D038E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200 300,00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82414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667CD67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BF602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D883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49C0B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914 0412 02 5 00 00590 200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72E70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14BF8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15 000,00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0426F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35 000,00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57767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5D47DE6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3FC80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E985B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BAA64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914 0412 02 5 00 00590 240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89B68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2B3BF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15 000,00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A963E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35 000,00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86A6C9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1C96F9E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EEBE5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09DF8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D0636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914 0412 02 5 00 00590 244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8162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A5B4B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15 000,00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128A8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5A144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7DD409B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CBC93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F3A52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150A9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914 0412 02 5 00 00590 500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408E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220 400,00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16CC7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55 100,00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AF4B8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165 300,00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0F0258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85E9A96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043E7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DE58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F05E7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914 0412 02 5 00 00590 540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6483F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220 400,00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27413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55 100,00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FD5F5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165 300,00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3EE18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C86FCE8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5D3C3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обеспечение деятельности муниципальных учреждений в рамках подпрограммы "Организация благоустройства"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DBEE0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46AF5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C2B7E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2 407 610,82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155A4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300 754,38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35355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2 106 856,44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C4BA1B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0CAD52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A148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7723E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AA430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D9DD7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2 407 610,82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124FD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300 754,38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8CA4E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2 106 856,44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E9FBAB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7664C7D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60D8E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6D8FD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345CB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D4922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2 407 610,82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F776D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300 754,38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9741C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2 106 856,44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DC2DB5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50615CD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9118C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6F403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F35E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914 0503 02 2 00 00590 244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C2BF8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3B2A4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300 754,38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D216D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AC364F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686ADA3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7F35C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Поощрение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3F31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598D1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914 0503 02 2 00 78500 000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8612D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1 590 000,00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8E264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869 064,00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5EB5D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720 936,00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3733A0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4A1FD2D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C0006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DD815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B7800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914 0503 02 2 00 78500 200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696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1 590 000,00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B1168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869 064,00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BB5F4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720 936,00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427C2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6AFAB40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7A576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6E84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B99C9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914 0503 02 2 00 78500 240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B8706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1 590 000,00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CA6F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869 064,00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5EF8A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720 936,00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75CFB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5495987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49A06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9C37D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16D61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914 0503 02 2 00 78500 244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20504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B398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869 064,00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FE37E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B36C2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72843A5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FC7AD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благоустройство с. Затон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00778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F7049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914 0503 02 2 00 78860 000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78AAD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3ECF9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291 456,00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AF041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8 544,00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E3CA23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3761939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B7C9D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C6053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C38C0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914 0503 02 2 00 78860 200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DF385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82299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291 456,00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817B1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8 544,00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A5BEBE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0455B84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B24F6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9E4A3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91E13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914 0503 02 2 00 78860 240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7AE96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810C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291 456,00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8829E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8 544,00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2BDA3E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99A130C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D489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B870A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C7241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914 0503 02 2 00 78860 244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C15E2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44D98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291 456,00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5ACD9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28DEB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E0FDE02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D9753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Обустройство тротуаров в </w:t>
                  </w:r>
                  <w:proofErr w:type="spellStart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с.Затон</w:t>
                  </w:r>
                  <w:proofErr w:type="spellEnd"/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72D89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EBB40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S8070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7547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7 713 020,00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1FB80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E41F9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7 713 020,00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C9BBF8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7FB9E48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C4DA8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FF504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8276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S8070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CBDF2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7 713 020,00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3C9B0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136C4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7 713 020,00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32D9D6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A1856E0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F3F65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3F2F3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249B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S8070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D3907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7 713 020,00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59A65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FC05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7 713 020,00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0925D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10A62F2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C9B58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обустройство парка </w:t>
                  </w:r>
                  <w:proofErr w:type="spellStart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с.Солонцы</w:t>
                  </w:r>
                  <w:proofErr w:type="spellEnd"/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44DF7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3CDA4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S8910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8EA2A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2 851 800,00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0361E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CF7DF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2 851 800,00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F2106A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9B68FD0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82A75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5AB51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E2BA5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S8910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13FE1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2 851 800,00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087C3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9165F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2 851 800,00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30108A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466987A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B81CE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393A1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77118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2 00 S8910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E7205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2 851 800,00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D14BF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5D13F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2 851 800,00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FD473A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2DB0D7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F457F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обеспечение деятельности муниципальных учреждений в рамках подпрограммы "Уличное освещение 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E04C5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DC9D4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8BD07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533 113,19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C94D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198 693,49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A78EA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334 419,70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17F33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444013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A0E28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1E38E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96E5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8B3F4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533 113,19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072C5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198 693,49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3C92C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334 419,70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BD84E6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A33794F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F0296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70F64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A52C4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9F9C5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533 113,19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3EAB6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198 693,49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432FF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334 419,70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9304F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A5CA4AA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C1D84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92794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42703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914 0503 02 6 00 00590 244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D7609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A0872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56 904,58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6E7D6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6CE7B4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10412BA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26056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AAB6C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32F97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914 0503 02 6 00 00590 247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99FA5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26A65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141 788,91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C828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EBF03D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9979497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4F0A2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Поощрение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45C7A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0806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914 0503 02 6 00 78500 000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E875E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00C6A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104 600,00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D218C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5 400,00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90CC2B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61C2E4D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2C4D1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95EB8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789BC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914 0503 02 6 00 78500 200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FD6BD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1E568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104 600,00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E9F02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5 400,00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ADE4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8FDA433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28E8A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2671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E908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914 0503 02 6 00 78500 240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07CEA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8FA7C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104 600,00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23246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5 400,00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F37567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856938F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90E13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1CC6A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FE066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914 0503 02 6 00 78500 244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48826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C03D6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104 600,00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FF8B6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393CE1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5DDAA6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67C62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Софинансирование расходов за потребление электроэнергии на уличное освещение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2A24C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D1D93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S8670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879EB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242 486,81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E0130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46600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242 486,81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EE016F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58D0FBE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DF968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9F643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D5107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S8670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E46C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242 486,81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30008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91B42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242 486,81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EBA20E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9705911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A1ACF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762BE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7EBCB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0503 02 6 00 S8670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19BD9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242 486,81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8B749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05A9A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242 486,81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C4AB78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88320B9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15A78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C8FB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ECB7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914 0505 05 1 00 00590 000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7F8DF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75DD0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8 990,60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AD140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101 009,40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E6637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3B498F2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8B5E8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B55A1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4E45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914 0505 05 1 00 00590 200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D6BA5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B711B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8 990,60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2F743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101 009,40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C8A60E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8A8998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5C4EA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418B1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8112C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914 0505 05 1 00 00590 240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BAED1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270C3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8 990,60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0C409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101 009,40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915E96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C3CFEB3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17441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9BCA9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B90C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914 0505 05 1 00 00590 244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19DE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724B9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8 990,60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CB10B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64BFD3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FAA211B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03BE7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обеспечение деятельности муниципальных </w:t>
                  </w:r>
                  <w:proofErr w:type="gramStart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учреждений ,</w:t>
                  </w:r>
                  <w:proofErr w:type="gramEnd"/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в рамках подпрограммы "Развитие культурно массовой деятельности"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AFBAB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9B019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996C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6 085 266,79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DE98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1 399 719,94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96F8B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4 685 546,85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ED0145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E75B97B" w14:textId="77777777" w:rsidTr="00354565">
              <w:trPr>
                <w:trHeight w:val="91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C4E32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4BEB1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85F47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914 0801 03 1 00 00590 100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FF8A4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4 072 000,00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6805C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607 679,93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B3850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3 464 320,07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9034B8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E67EBDE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59A76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78273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8501B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914 0801 03 1 00 00590 110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9F545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4 072 000,00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739AC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607 679,93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05597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3 464 320,07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947467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6643F10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D0A84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D44C6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834C5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914 0801 03 1 00 00590 111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140E9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810CD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439 730,80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D6D80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72AF77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FA43E4A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D4108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8A91A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01F37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914 0801 03 1 00 00590 119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E58FD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CD12B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167 949,13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52B80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76A2F4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E1BA63D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F656A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7203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4C4FE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A2FE6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1 983 266,79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0798C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792 038,95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7DDE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1 191 227,84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1C6AE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30AA33E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C5291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C5E9F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AC77D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7DB91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1 983 266,79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3350B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792 038,95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AD869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1 191 227,84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11AC4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936B2A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2542A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7A3B2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3B71F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914 0801 03 1 00 00590 242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90498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60B0D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60 648,56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6D96F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E45DCD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8B1E443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7146A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04A2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19EA7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450D3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19722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427 671,51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3CA38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15A1A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458DEB0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8E919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7430F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88196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914 0801 03 1 00 00590 247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424BF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68551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303 718,88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95F6F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630AC8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6AFF1BC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63DFC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8CA6F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EE2B1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914 0801 03 1 00 00590 800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F9127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47112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1,06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6A443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29 998,94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1C892A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0B5E5D7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D9689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8DC0D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2BF89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914 0801 03 1 00 00590 850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ED3FD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B77D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1,06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550DF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29 998,94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B052DA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D85B67F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3F587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Уплата иных платежей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310A9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713D3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914 0801 03 1 00 00590 853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4758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13679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1,06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7957E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A2F240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BDCA739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B7087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Укрепление материально-технической базы дома культуры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CBBCE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19D7C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L4670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78F26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1 281 981,73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F7F07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D20FE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1 281 981,73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BB7F91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0AF3C5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081FC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B903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C6E01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L4670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8EE55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1 281 981,73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00E31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13E04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1 281 981,73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4912E6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680D558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AB355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2A32F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F2A20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00 L4670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3D932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1 281 981,73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43C92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8923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1 281 981,73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81E1E6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8B5AC89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8563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приобретение оборудования в библиотеку с. Затон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56E4C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932E7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A2 55190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A36F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102 075,52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CC64B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41CF3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102 075,52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4B8984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1A5CE97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A8E31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1C51E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7EEA6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A2 55190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F24E7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102 075,52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B868F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A0C29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102 075,52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5637C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22380BD3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F34AC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88788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85A54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0801 03 1 A2 55190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221F3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102 075,52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14179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DA8FF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102 075,52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D1DD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4089507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2A5027" w14:textId="56F939A4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строительство "ДК в пос. Центральной усадьбы совхоза Воробьевский Воронежской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Воробьёвского</w:t>
                  </w: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р-на, ул. Садовая,8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1D25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FF3C3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0804 03 2 00 S9740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B5869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37 670 400,00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F9ED4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11B31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37 670 400,00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0F2B9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4C425355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49FE7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3FBA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A79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0804 03 2 00 S9740 400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B0A88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37 670 400,00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3E668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F07CA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37 670 400,00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EEAAED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8BB84C3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83CCE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Бюджетные инвестиции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59934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73522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0804 03 2 00 S9740 410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23495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37 670 400,00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C201D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CCC6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37 670 400,00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BE26EA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07418C91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E0F7F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lastRenderedPageBreak/>
                    <w:t xml:space="preserve">  Строительство и реконструкция культурно-досуговых учреждений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96AC3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5A2F1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0804 03 2 A1 Д5130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CCA4F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1 265 683,52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E2B43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1 265 683,52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2852D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4FE9FB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DBF3B9B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BA57C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C6B4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FFD89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0804 03 2 A1 Д5130 400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252B4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1 265 683,52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F9A6B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1 265 683,52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7CD01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D47922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F837D8A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5EAE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Бюджетные инвестиции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51D01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A7B49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0804 03 2 A1 Д5130 410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C85A0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1 265 683,52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328F7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1 265 683,52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B6A8A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D7152D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A02F202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73C78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AB9A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70D7D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0804 03 2 A1 Д5130 414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153855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1EFDE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1 265 683,52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00606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A7F8AF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4834023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0B0D1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Доплата к пенсиям государственных и муниципальных служащих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03224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4794B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914 1001 02 4 00 80470 000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226D1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C0794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24 404,64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F8815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125 595,36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E87A2F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36C811CC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403BE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4802A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9AE82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914 1001 02 4 00 80470 300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C838F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3F3D8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24 404,64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28CC1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125 595,36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82AA3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EC41830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5FA1D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D1848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D743A8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914 1001 02 4 00 80470 310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4B587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8E0EF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24 404,64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E21BD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125 595,36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652BA5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176F454C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E0CF3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79580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33CF0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914 1001 02 4 00 80470 312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9B07E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8A1AA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24 404,64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2C6EC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CA37FE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28AD44A" w14:textId="77777777" w:rsidTr="00354565">
              <w:trPr>
                <w:trHeight w:val="69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C22FC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B0B85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9CDEE3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914 1105 06 1 00 00590 000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1F78E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E89AA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11 310,00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A424B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38 690,00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22222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2727CDE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FEFF7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9A3C6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0B6D7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914 1105 06 1 00 00590 200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746F3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DAF2C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11 310,00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A0DB2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38 690,00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903D0E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6DEE5B83" w14:textId="77777777" w:rsidTr="0035456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2D450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BD614E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4A9F51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914 1105 06 1 00 00590 240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CE9FD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50 000,00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D61A5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11 310,00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BE9B9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38 690,00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9647522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730CD0E9" w14:textId="77777777" w:rsidTr="0035456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39995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BC760B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09834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914 1105 06 1 00 00590 244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FEEBD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A9E92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11 310,00</w:t>
                  </w:r>
                </w:p>
              </w:tc>
              <w:tc>
                <w:tcPr>
                  <w:tcW w:w="20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632FED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32630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54565" w:rsidRPr="00354565" w14:paraId="50802997" w14:textId="77777777" w:rsidTr="00354565">
              <w:trPr>
                <w:trHeight w:val="480"/>
              </w:trPr>
              <w:tc>
                <w:tcPr>
                  <w:tcW w:w="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B779A6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C2AAA7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450</w:t>
                  </w:r>
                </w:p>
              </w:tc>
              <w:tc>
                <w:tcPr>
                  <w:tcW w:w="28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1977DF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x</w:t>
                  </w:r>
                </w:p>
              </w:tc>
              <w:tc>
                <w:tcPr>
                  <w:tcW w:w="20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18907C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-1 500 000,00</w:t>
                  </w:r>
                </w:p>
              </w:tc>
              <w:tc>
                <w:tcPr>
                  <w:tcW w:w="20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6BC329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2 911 816,50</w:t>
                  </w:r>
                </w:p>
              </w:tc>
              <w:tc>
                <w:tcPr>
                  <w:tcW w:w="20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2AB4C4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35456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C6597E0" w14:textId="77777777" w:rsidR="00354565" w:rsidRPr="00354565" w:rsidRDefault="00354565" w:rsidP="00354565">
                  <w:pPr>
                    <w:framePr w:hSpace="180" w:wrap="around" w:vAnchor="text" w:hAnchor="margin" w:xAlign="center" w:y="737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122C2A7E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366EBA1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5E6A60BE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20E5063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E7450BE" w14:textId="77777777" w:rsidR="00990B74" w:rsidRPr="00354565" w:rsidRDefault="00990B74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61FCEAE6" w14:textId="77777777" w:rsidR="00990B74" w:rsidRDefault="00990B74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07F09879" w14:textId="77777777" w:rsid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E58BE1F" w14:textId="77777777" w:rsid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56DF3E16" w14:textId="77777777" w:rsid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1E05F702" w14:textId="77777777" w:rsid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246F36AC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ECC6B4C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33D121C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  <w:lastRenderedPageBreak/>
              <w:t>ОТЧЕТ ОБ ИСПОЛНЕНИИ БЮДЖЕТА</w:t>
            </w:r>
          </w:p>
          <w:p w14:paraId="18EC8B4D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СОЛОНЕЦКОГО СЕЛЬСКОГО ПОСЕЛЕНИЯ</w:t>
            </w:r>
          </w:p>
          <w:p w14:paraId="45A8B541" w14:textId="6CA5DC48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за </w:t>
            </w:r>
            <w:r w:rsidR="00354565"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месяц</w:t>
            </w:r>
            <w:r w:rsidR="00354565"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а</w:t>
            </w: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202</w:t>
            </w:r>
            <w:r w:rsidR="00354565"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4</w:t>
            </w:r>
            <w:r w:rsidRPr="00354565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г.</w:t>
            </w:r>
          </w:p>
          <w:p w14:paraId="743E65DD" w14:textId="77777777" w:rsidR="00990B74" w:rsidRPr="00354565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54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3. Источники финансирования дефицита бюджета</w:t>
            </w:r>
          </w:p>
        </w:tc>
      </w:tr>
      <w:tr w:rsidR="00990B74" w:rsidRPr="00990B74" w14:paraId="7791C349" w14:textId="77777777" w:rsidTr="00354565">
        <w:trPr>
          <w:gridAfter w:val="1"/>
          <w:wAfter w:w="24" w:type="dxa"/>
          <w:trHeight w:val="240"/>
        </w:trPr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DDAE74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67A8A07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60E3257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9AE20EC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31FE77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FBD11B" w14:textId="77777777" w:rsidR="00990B74" w:rsidRPr="00990B74" w:rsidRDefault="00990B74" w:rsidP="00990B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354565" w:rsidRPr="00990B74" w14:paraId="3EC078B2" w14:textId="77777777" w:rsidTr="00354565">
        <w:trPr>
          <w:gridAfter w:val="1"/>
          <w:wAfter w:w="24" w:type="dxa"/>
          <w:trHeight w:val="423"/>
        </w:trPr>
        <w:tc>
          <w:tcPr>
            <w:tcW w:w="5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5337" w14:textId="7777777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  <w:p w14:paraId="2DFDB67D" w14:textId="221D8D7A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8CA8" w14:textId="7777777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  <w:p w14:paraId="794EB3B2" w14:textId="608A5346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0D0E" w14:textId="7777777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  <w:p w14:paraId="5B50AF25" w14:textId="4485D5E8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AEE0" w14:textId="7777777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  <w:p w14:paraId="415C0578" w14:textId="153DC1E2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8ACB" w14:textId="7777777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14:paraId="024A9D12" w14:textId="2898B4EC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92C9" w14:textId="7777777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  <w:p w14:paraId="0378722A" w14:textId="0A16450C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240FFF47" w14:textId="77777777" w:rsidTr="00354565">
        <w:trPr>
          <w:gridAfter w:val="1"/>
          <w:wAfter w:w="24" w:type="dxa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216A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CB7B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FDC7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3C22A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9D4C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56DB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5F2BCA0F" w14:textId="77777777" w:rsidTr="00354565">
        <w:trPr>
          <w:gridAfter w:val="1"/>
          <w:wAfter w:w="24" w:type="dxa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19F7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E408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F5CC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8CB7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411E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E076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241B29E9" w14:textId="77777777" w:rsidTr="00354565">
        <w:trPr>
          <w:gridAfter w:val="1"/>
          <w:wAfter w:w="24" w:type="dxa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8E52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B6B4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0C35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079F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4BB5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3CA4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5DB71540" w14:textId="77777777" w:rsidTr="00354565">
        <w:trPr>
          <w:gridAfter w:val="1"/>
          <w:wAfter w:w="24" w:type="dxa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8A50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0186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18B7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16AC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976D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33B8" w14:textId="7777777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275A3334" w14:textId="77777777" w:rsidTr="00354565">
        <w:trPr>
          <w:gridAfter w:val="1"/>
          <w:wAfter w:w="24" w:type="dxa"/>
          <w:trHeight w:val="24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7184F" w14:textId="01C0040F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14:paraId="322C634B" w14:textId="45FC66E0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14:paraId="6BEA10DB" w14:textId="444259A9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14:paraId="0D958EE2" w14:textId="1CA012C8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14:paraId="3D97282D" w14:textId="683A182C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14:paraId="6AED2967" w14:textId="76BBC549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4565" w:rsidRPr="00990B74" w14:paraId="70BBABE6" w14:textId="77777777" w:rsidTr="00354565">
        <w:trPr>
          <w:gridAfter w:val="1"/>
          <w:wAfter w:w="24" w:type="dxa"/>
          <w:trHeight w:val="36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A6B2330" w14:textId="5370BDF0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1C55A" w14:textId="7F5873A1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CCA2A" w14:textId="122A52B4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47723" w14:textId="0A3A8777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AB574C" w14:textId="736D5FAA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-2 911 816,50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6D40F9CA" w14:textId="6F2A11C8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4 411 816,50</w:t>
            </w:r>
          </w:p>
        </w:tc>
      </w:tr>
      <w:tr w:rsidR="00354565" w:rsidRPr="00990B74" w14:paraId="12ABCDBD" w14:textId="77777777" w:rsidTr="00354565">
        <w:trPr>
          <w:gridAfter w:val="1"/>
          <w:wAfter w:w="24" w:type="dxa"/>
          <w:trHeight w:val="24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BE7796" w14:textId="5D84F964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E9806" w14:textId="51606A43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1AF28C" w14:textId="7AD96C9F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7D2EE" w14:textId="0228F944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C3C7DC" w14:textId="78EF4F96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40D6FCC4" w14:textId="0FCD1BF1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178560AA" w14:textId="77777777" w:rsidTr="00354565">
        <w:trPr>
          <w:gridAfter w:val="1"/>
          <w:wAfter w:w="24" w:type="dxa"/>
          <w:trHeight w:val="36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40079AA" w14:textId="36BD27B7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85CD5" w14:textId="28625705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1E0456" w14:textId="2A49B935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99307C" w14:textId="2E5FFF9A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E5D0CC" w14:textId="53C39AD0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8881472" w14:textId="1A11CE92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4565" w:rsidRPr="00990B74" w14:paraId="165E884C" w14:textId="77777777" w:rsidTr="00354565">
        <w:trPr>
          <w:gridAfter w:val="1"/>
          <w:wAfter w:w="24" w:type="dxa"/>
          <w:trHeight w:val="240"/>
        </w:trPr>
        <w:tc>
          <w:tcPr>
            <w:tcW w:w="5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72DA07FC" w14:textId="68BBCFFC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15186" w14:textId="0826DCAE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148A3" w14:textId="55ECA26D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C6F94" w14:textId="722017AC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315CDA" w14:textId="543906C9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41C3FA1A" w14:textId="2AC63D0A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04B4505E" w14:textId="77777777" w:rsidTr="00354565">
        <w:trPr>
          <w:gridAfter w:val="1"/>
          <w:wAfter w:w="24" w:type="dxa"/>
          <w:trHeight w:val="282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39F7EB6" w14:textId="01A7EB40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CCE14F" w14:textId="59359188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C81B2" w14:textId="2AC2FD90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385603" w14:textId="5A776B1E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48B4D0" w14:textId="0ECBAB59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64D75FE" w14:textId="5FFFEBCD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4565" w:rsidRPr="00990B74" w14:paraId="62045E46" w14:textId="77777777" w:rsidTr="00354565">
        <w:trPr>
          <w:gridAfter w:val="1"/>
          <w:wAfter w:w="24" w:type="dxa"/>
          <w:trHeight w:val="259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147BD761" w14:textId="1B3A6B5E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0264AD" w14:textId="2B35C7CC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D22C7" w14:textId="493E9DFF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C15B7" w14:textId="02402505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29FD32" w14:textId="71D8DB13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44E360C6" w14:textId="275952D4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54565" w:rsidRPr="00990B74" w14:paraId="60873D8D" w14:textId="77777777" w:rsidTr="00354565">
        <w:trPr>
          <w:gridAfter w:val="1"/>
          <w:wAfter w:w="24" w:type="dxa"/>
          <w:trHeight w:val="282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CA1952B" w14:textId="1D5D386D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E4887C" w14:textId="6C2A6B31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4CC2D" w14:textId="325F36DB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2986A1" w14:textId="606785BF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1EB5BE" w14:textId="7DDC3EFA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-2 911 816,50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182F100B" w14:textId="2597B9C2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4 411 816,50</w:t>
            </w:r>
          </w:p>
        </w:tc>
      </w:tr>
      <w:tr w:rsidR="00354565" w:rsidRPr="00990B74" w14:paraId="2CBBF2BA" w14:textId="77777777" w:rsidTr="00354565">
        <w:trPr>
          <w:gridAfter w:val="1"/>
          <w:wAfter w:w="24" w:type="dxa"/>
          <w:trHeight w:val="465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F5135F8" w14:textId="3FE31FAD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904C94" w14:textId="336144E5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D6894F" w14:textId="59F4D7D1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5E5061" w14:textId="55E2FB20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3E40F4" w14:textId="55D0D34F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-2 911 816,50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C4E8E75" w14:textId="16CDDC9E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4 411 816,50</w:t>
            </w:r>
          </w:p>
        </w:tc>
      </w:tr>
      <w:tr w:rsidR="00354565" w:rsidRPr="00990B74" w14:paraId="50B35B98" w14:textId="77777777" w:rsidTr="00354565">
        <w:trPr>
          <w:gridAfter w:val="1"/>
          <w:wAfter w:w="24" w:type="dxa"/>
          <w:trHeight w:val="282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15B8357" w14:textId="67875E74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A7C2A" w14:textId="52EB6ED0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0A561C" w14:textId="2D070658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965DF1" w14:textId="50EC5FC8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-72 545 903,88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EC45D" w14:textId="4248DE20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48DFE725" w14:textId="08332521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324094AA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CDB84E" w14:textId="5E7899A4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2432E5" w14:textId="653345DD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15B9F" w14:textId="1B087CCB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E4DA45" w14:textId="665D4406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-72 545 903,88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967E7A" w14:textId="75CBB27F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-10 266 705,79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B7F006F" w14:textId="607FB0CE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0F9134B6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2941EA3" w14:textId="520DD50F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684E19" w14:textId="3E32FA5A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8EABA" w14:textId="5C73516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100 01 05 02 00 00 0000 500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A1ACA7" w14:textId="5361E76B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-72 545 903,88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69364B" w14:textId="580B803C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-10 266 705,79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A54BADB" w14:textId="4FEA49DA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7A6B91E0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9FD2BA" w14:textId="684522ED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414A5" w14:textId="7162334E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78C713" w14:textId="2B996D51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100 01 05 02 01 00 0000 510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9E22B" w14:textId="7D075C1B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-72 545 903,88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E6634A" w14:textId="3286A1C5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-10 266 705,79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1B7BE0CB" w14:textId="72FB75A6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077012BC" w14:textId="77777777" w:rsidTr="00354565">
        <w:trPr>
          <w:gridAfter w:val="1"/>
          <w:wAfter w:w="24" w:type="dxa"/>
          <w:trHeight w:val="465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C83F2E" w14:textId="4DE45621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C847B" w14:textId="7C14A9F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32212" w14:textId="2E5AF8AC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100 01 05 02 01 10 0000 510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F0002" w14:textId="4710603C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-72 545 903,88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CFFCC2" w14:textId="321E80DF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-10 266 705,79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A206283" w14:textId="36503ED6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5A2B6791" w14:textId="77777777" w:rsidTr="00354565">
        <w:trPr>
          <w:gridAfter w:val="1"/>
          <w:wAfter w:w="24" w:type="dxa"/>
          <w:trHeight w:val="282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18B7349" w14:textId="47C18DF6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D2B22E" w14:textId="49C410EE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0A4F86" w14:textId="01CA50DB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9A618" w14:textId="33B98F5D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74 045 903,88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859519" w14:textId="3919E1E3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5B5CAA1" w14:textId="3BDE7AE9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3540BEEB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E3100DD" w14:textId="5920B26D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AFA4C" w14:textId="37EF5688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61118B" w14:textId="28AA21B8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AFCD4" w14:textId="1FDAAFBB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74 045 903,88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F22A1B" w14:textId="0E7A44D5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7 354 889,29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03462687" w14:textId="79915BA4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68174339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FE907DB" w14:textId="30608D88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F15CD" w14:textId="57F872EB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5450FB" w14:textId="29585A49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100 01 05 02 00 00 0000 600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B3A29A" w14:textId="50DF2EDA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74 045 903,88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719356" w14:textId="5504BD3B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7 354 889,29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92E1639" w14:textId="6E4EF7CA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3DAC1D09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F7ADC96" w14:textId="132A3DA5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D6281" w14:textId="45442AF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89395" w14:textId="6CE8A8FA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100 01 05 02 01 00 0000 610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26EC1" w14:textId="18B83B3E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74 045 903,88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FC1B9" w14:textId="28BC761C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7 354 889,29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107A75B" w14:textId="20990CB7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54565" w:rsidRPr="00990B74" w14:paraId="4E815B4B" w14:textId="77777777" w:rsidTr="00354565">
        <w:trPr>
          <w:gridAfter w:val="1"/>
          <w:wAfter w:w="24" w:type="dxa"/>
          <w:trHeight w:val="465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EE2A6FB" w14:textId="76FDBC54" w:rsidR="00354565" w:rsidRPr="00354565" w:rsidRDefault="00354565" w:rsidP="003545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2CB451" w14:textId="43E7C829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0E45B1" w14:textId="6B1983F3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100 01 05 02 01 10 0000 610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946EF7" w14:textId="77B0C9EA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74 045 903,88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71E780" w14:textId="13F8FF4B" w:rsidR="00354565" w:rsidRPr="00354565" w:rsidRDefault="00354565" w:rsidP="0035456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7 354 889,29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DCAF762" w14:textId="47996B36" w:rsidR="00354565" w:rsidRPr="00354565" w:rsidRDefault="00354565" w:rsidP="00354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45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90B74" w:rsidRPr="00990B74" w14:paraId="6DD98F2A" w14:textId="77777777" w:rsidTr="00354565">
        <w:trPr>
          <w:gridAfter w:val="1"/>
          <w:wAfter w:w="24" w:type="dxa"/>
          <w:trHeight w:val="210"/>
        </w:trPr>
        <w:tc>
          <w:tcPr>
            <w:tcW w:w="5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2D47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100DDF41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A67A6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73D7E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0414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C7678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90B74" w:rsidRPr="00990B74" w14:paraId="1F1B276F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noWrap/>
            <w:vAlign w:val="bottom"/>
            <w:hideMark/>
          </w:tcPr>
          <w:p w14:paraId="4E563997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14:paraId="5CEC2F18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6BD7925E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noWrap/>
            <w:vAlign w:val="bottom"/>
            <w:hideMark/>
          </w:tcPr>
          <w:p w14:paraId="48171A82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44" w:type="dxa"/>
            <w:noWrap/>
            <w:vAlign w:val="bottom"/>
            <w:hideMark/>
          </w:tcPr>
          <w:p w14:paraId="3960B888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noWrap/>
            <w:vAlign w:val="bottom"/>
            <w:hideMark/>
          </w:tcPr>
          <w:p w14:paraId="4E9401F0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90B74" w:rsidRPr="00990B74" w14:paraId="7CAD7989" w14:textId="77777777" w:rsidTr="00354565">
        <w:trPr>
          <w:gridAfter w:val="1"/>
          <w:wAfter w:w="24" w:type="dxa"/>
          <w:trHeight w:val="402"/>
        </w:trPr>
        <w:tc>
          <w:tcPr>
            <w:tcW w:w="5701" w:type="dxa"/>
            <w:noWrap/>
            <w:vAlign w:val="bottom"/>
            <w:hideMark/>
          </w:tcPr>
          <w:p w14:paraId="6FC49F98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Руководитель</w:t>
            </w:r>
          </w:p>
        </w:tc>
        <w:tc>
          <w:tcPr>
            <w:tcW w:w="1500" w:type="dxa"/>
            <w:vAlign w:val="bottom"/>
            <w:hideMark/>
          </w:tcPr>
          <w:p w14:paraId="652B74FD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4F3407F8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A228AD0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29" w:type="dxa"/>
            <w:noWrap/>
            <w:vAlign w:val="bottom"/>
            <w:hideMark/>
          </w:tcPr>
          <w:p w14:paraId="3A341F9C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90B74" w:rsidRPr="00990B74" w14:paraId="7322C938" w14:textId="77777777" w:rsidTr="00354565">
        <w:trPr>
          <w:gridAfter w:val="1"/>
          <w:wAfter w:w="24" w:type="dxa"/>
          <w:trHeight w:val="199"/>
        </w:trPr>
        <w:tc>
          <w:tcPr>
            <w:tcW w:w="5701" w:type="dxa"/>
            <w:noWrap/>
            <w:vAlign w:val="bottom"/>
            <w:hideMark/>
          </w:tcPr>
          <w:p w14:paraId="261C831E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E39A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(подпись)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37CE4C49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14EFC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(расшифровка подписи)</w:t>
            </w:r>
          </w:p>
        </w:tc>
        <w:tc>
          <w:tcPr>
            <w:tcW w:w="2229" w:type="dxa"/>
            <w:noWrap/>
            <w:vAlign w:val="bottom"/>
            <w:hideMark/>
          </w:tcPr>
          <w:p w14:paraId="4A4FD171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90B74" w:rsidRPr="00990B74" w14:paraId="6D46D8EC" w14:textId="77777777" w:rsidTr="00354565">
        <w:trPr>
          <w:gridAfter w:val="1"/>
          <w:wAfter w:w="24" w:type="dxa"/>
          <w:trHeight w:val="199"/>
        </w:trPr>
        <w:tc>
          <w:tcPr>
            <w:tcW w:w="5701" w:type="dxa"/>
            <w:noWrap/>
            <w:vAlign w:val="bottom"/>
            <w:hideMark/>
          </w:tcPr>
          <w:p w14:paraId="188E6A86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0" w:type="dxa"/>
            <w:noWrap/>
            <w:vAlign w:val="bottom"/>
            <w:hideMark/>
          </w:tcPr>
          <w:p w14:paraId="2A994FDA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56992860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noWrap/>
            <w:vAlign w:val="bottom"/>
            <w:hideMark/>
          </w:tcPr>
          <w:p w14:paraId="4CAEBDF8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4" w:type="dxa"/>
            <w:noWrap/>
            <w:vAlign w:val="bottom"/>
            <w:hideMark/>
          </w:tcPr>
          <w:p w14:paraId="66BABDCA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noWrap/>
            <w:vAlign w:val="bottom"/>
            <w:hideMark/>
          </w:tcPr>
          <w:p w14:paraId="250FE166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90B74" w:rsidRPr="00990B74" w14:paraId="0BB8FE9E" w14:textId="77777777" w:rsidTr="00354565">
        <w:trPr>
          <w:trHeight w:val="210"/>
        </w:trPr>
        <w:tc>
          <w:tcPr>
            <w:tcW w:w="5701" w:type="dxa"/>
            <w:noWrap/>
            <w:vAlign w:val="bottom"/>
            <w:hideMark/>
          </w:tcPr>
          <w:p w14:paraId="51FCD1E4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500" w:type="dxa"/>
            <w:vAlign w:val="bottom"/>
            <w:hideMark/>
          </w:tcPr>
          <w:p w14:paraId="6B0CF0EA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6A834015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noWrap/>
            <w:vAlign w:val="bottom"/>
            <w:hideMark/>
          </w:tcPr>
          <w:p w14:paraId="483E683B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97" w:type="dxa"/>
            <w:gridSpan w:val="3"/>
            <w:noWrap/>
            <w:vAlign w:val="bottom"/>
            <w:hideMark/>
          </w:tcPr>
          <w:p w14:paraId="1D3169EA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990B74" w:rsidRPr="00990B74" w14:paraId="40DE40EA" w14:textId="77777777" w:rsidTr="00354565">
        <w:trPr>
          <w:gridAfter w:val="1"/>
          <w:wAfter w:w="24" w:type="dxa"/>
          <w:trHeight w:val="300"/>
        </w:trPr>
        <w:tc>
          <w:tcPr>
            <w:tcW w:w="5701" w:type="dxa"/>
            <w:vAlign w:val="bottom"/>
            <w:hideMark/>
          </w:tcPr>
          <w:p w14:paraId="530CA73F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Руководитель финансово- экономической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7791067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6A770433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E90EFC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29" w:type="dxa"/>
            <w:noWrap/>
            <w:vAlign w:val="bottom"/>
            <w:hideMark/>
          </w:tcPr>
          <w:p w14:paraId="71F0E06A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  <w:tr w:rsidR="00990B74" w:rsidRPr="00990B74" w14:paraId="06BDAB39" w14:textId="77777777" w:rsidTr="00354565">
        <w:trPr>
          <w:gridAfter w:val="1"/>
          <w:wAfter w:w="24" w:type="dxa"/>
          <w:trHeight w:val="222"/>
        </w:trPr>
        <w:tc>
          <w:tcPr>
            <w:tcW w:w="5701" w:type="dxa"/>
            <w:noWrap/>
            <w:vAlign w:val="bottom"/>
            <w:hideMark/>
          </w:tcPr>
          <w:p w14:paraId="296D14F8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noWrap/>
            <w:vAlign w:val="bottom"/>
            <w:hideMark/>
          </w:tcPr>
          <w:p w14:paraId="58CA3E44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(подпись)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61C39E2D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81EA2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(расшифровка подписи)</w:t>
            </w:r>
          </w:p>
        </w:tc>
        <w:tc>
          <w:tcPr>
            <w:tcW w:w="2229" w:type="dxa"/>
            <w:noWrap/>
            <w:vAlign w:val="bottom"/>
            <w:hideMark/>
          </w:tcPr>
          <w:p w14:paraId="6EDBF11C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90B74" w:rsidRPr="00990B74" w14:paraId="1F8C9C7B" w14:textId="77777777" w:rsidTr="00354565">
        <w:trPr>
          <w:gridAfter w:val="1"/>
          <w:wAfter w:w="24" w:type="dxa"/>
          <w:trHeight w:val="222"/>
        </w:trPr>
        <w:tc>
          <w:tcPr>
            <w:tcW w:w="5701" w:type="dxa"/>
            <w:noWrap/>
            <w:vAlign w:val="bottom"/>
            <w:hideMark/>
          </w:tcPr>
          <w:p w14:paraId="355E5A7D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noWrap/>
            <w:vAlign w:val="bottom"/>
            <w:hideMark/>
          </w:tcPr>
          <w:p w14:paraId="7FC22A66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56E185B6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noWrap/>
            <w:vAlign w:val="bottom"/>
            <w:hideMark/>
          </w:tcPr>
          <w:p w14:paraId="24D37E4C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444" w:type="dxa"/>
            <w:noWrap/>
            <w:vAlign w:val="bottom"/>
            <w:hideMark/>
          </w:tcPr>
          <w:p w14:paraId="60A0E1A7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2229" w:type="dxa"/>
            <w:noWrap/>
            <w:vAlign w:val="bottom"/>
            <w:hideMark/>
          </w:tcPr>
          <w:p w14:paraId="16FDBEC7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90B74" w:rsidRPr="00990B74" w14:paraId="21C1116C" w14:textId="77777777" w:rsidTr="00354565">
        <w:trPr>
          <w:gridAfter w:val="1"/>
          <w:wAfter w:w="24" w:type="dxa"/>
          <w:trHeight w:val="222"/>
        </w:trPr>
        <w:tc>
          <w:tcPr>
            <w:tcW w:w="5701" w:type="dxa"/>
            <w:noWrap/>
            <w:vAlign w:val="bottom"/>
            <w:hideMark/>
          </w:tcPr>
          <w:p w14:paraId="705BD965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noWrap/>
            <w:vAlign w:val="bottom"/>
            <w:hideMark/>
          </w:tcPr>
          <w:p w14:paraId="0EAFF92C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0FF6BBAB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noWrap/>
            <w:vAlign w:val="bottom"/>
            <w:hideMark/>
          </w:tcPr>
          <w:p w14:paraId="078A48D2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444" w:type="dxa"/>
            <w:noWrap/>
            <w:vAlign w:val="bottom"/>
            <w:hideMark/>
          </w:tcPr>
          <w:p w14:paraId="5F184E85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2229" w:type="dxa"/>
            <w:noWrap/>
            <w:vAlign w:val="bottom"/>
            <w:hideMark/>
          </w:tcPr>
          <w:p w14:paraId="428920EE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90B74" w:rsidRPr="00990B74" w14:paraId="510DB219" w14:textId="77777777" w:rsidTr="00354565">
        <w:trPr>
          <w:gridAfter w:val="1"/>
          <w:wAfter w:w="24" w:type="dxa"/>
          <w:trHeight w:val="222"/>
        </w:trPr>
        <w:tc>
          <w:tcPr>
            <w:tcW w:w="5701" w:type="dxa"/>
            <w:noWrap/>
            <w:vAlign w:val="bottom"/>
            <w:hideMark/>
          </w:tcPr>
          <w:p w14:paraId="06C6103D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00" w:type="dxa"/>
            <w:noWrap/>
            <w:vAlign w:val="bottom"/>
            <w:hideMark/>
          </w:tcPr>
          <w:p w14:paraId="7769A9E1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3065" w:type="dxa"/>
            <w:gridSpan w:val="2"/>
            <w:noWrap/>
            <w:vAlign w:val="bottom"/>
            <w:hideMark/>
          </w:tcPr>
          <w:p w14:paraId="2BA72602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9" w:type="dxa"/>
            <w:gridSpan w:val="2"/>
            <w:noWrap/>
            <w:vAlign w:val="bottom"/>
            <w:hideMark/>
          </w:tcPr>
          <w:p w14:paraId="4669EB93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1444" w:type="dxa"/>
            <w:noWrap/>
            <w:vAlign w:val="bottom"/>
            <w:hideMark/>
          </w:tcPr>
          <w:p w14:paraId="687F3FDD" w14:textId="77777777" w:rsidR="00990B74" w:rsidRPr="00990B74" w:rsidRDefault="00990B74" w:rsidP="00990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 </w:t>
            </w:r>
          </w:p>
        </w:tc>
        <w:tc>
          <w:tcPr>
            <w:tcW w:w="2229" w:type="dxa"/>
            <w:noWrap/>
            <w:vAlign w:val="bottom"/>
            <w:hideMark/>
          </w:tcPr>
          <w:p w14:paraId="74C1FCD7" w14:textId="77777777" w:rsidR="00990B74" w:rsidRPr="00990B74" w:rsidRDefault="00990B74" w:rsidP="00990B7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0B7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5765BCD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AC7E78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7CA7E0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0ED9B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E813BF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4A6851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90D4C6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3F989B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A200B4" w14:textId="77777777" w:rsidR="00AE4E29" w:rsidRDefault="00AE4E29"/>
    <w:sectPr w:rsidR="00AE4E29" w:rsidSect="008B3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74"/>
    <w:rsid w:val="001B5D03"/>
    <w:rsid w:val="00354565"/>
    <w:rsid w:val="008B381F"/>
    <w:rsid w:val="00940D9F"/>
    <w:rsid w:val="00990B74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F9FC"/>
  <w15:docId w15:val="{5B296C4C-DBD5-4467-9EA2-CF7BEBF5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0B74"/>
  </w:style>
  <w:style w:type="paragraph" w:customStyle="1" w:styleId="msonormal0">
    <w:name w:val="msonormal"/>
    <w:basedOn w:val="a"/>
    <w:rsid w:val="009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0B74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990B74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3545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565"/>
    <w:rPr>
      <w:color w:val="800080"/>
      <w:u w:val="single"/>
    </w:rPr>
  </w:style>
  <w:style w:type="paragraph" w:customStyle="1" w:styleId="xl195">
    <w:name w:val="xl195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456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456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5456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5456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cp:lastPrinted>2024-05-16T06:17:00Z</cp:lastPrinted>
  <dcterms:created xsi:type="dcterms:W3CDTF">2024-05-16T05:35:00Z</dcterms:created>
  <dcterms:modified xsi:type="dcterms:W3CDTF">2024-05-16T06:20:00Z</dcterms:modified>
</cp:coreProperties>
</file>