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АДМИНИСТРАЦИЯ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СОЛОНЕЦКОГО СЕЛЬСКОГО ПОСЕЛЕНИЯ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ВРОБЬЁВСКОГО  МУНИЦИПАЛЬНОГО РАЙОНА</w:t>
      </w:r>
    </w:p>
    <w:p w:rsidR="003B5BD6" w:rsidRDefault="003B5BD6" w:rsidP="003B5BD6">
      <w:pPr>
        <w:pStyle w:val="Style1"/>
        <w:widowControl/>
        <w:spacing w:line="240" w:lineRule="auto"/>
        <w:rPr>
          <w:rStyle w:val="FontStyle11"/>
          <w:sz w:val="32"/>
          <w:szCs w:val="32"/>
        </w:rPr>
      </w:pPr>
      <w:r>
        <w:rPr>
          <w:rStyle w:val="FontStyle11"/>
          <w:sz w:val="32"/>
          <w:szCs w:val="32"/>
        </w:rPr>
        <w:t>ВОРОНЕЖСКОЙ ОБЛАСТИ</w:t>
      </w:r>
    </w:p>
    <w:p w:rsidR="003B5BD6" w:rsidRDefault="003B5BD6" w:rsidP="003B5BD6">
      <w:pPr>
        <w:pStyle w:val="Style2"/>
        <w:widowControl/>
        <w:ind w:left="3254"/>
        <w:jc w:val="both"/>
        <w:rPr>
          <w:sz w:val="28"/>
          <w:szCs w:val="28"/>
        </w:rPr>
      </w:pPr>
    </w:p>
    <w:p w:rsidR="003B5BD6" w:rsidRDefault="003B5BD6" w:rsidP="003B5BD6">
      <w:pPr>
        <w:pStyle w:val="Style2"/>
        <w:widowControl/>
        <w:rPr>
          <w:rStyle w:val="FontStyle12"/>
          <w:sz w:val="36"/>
          <w:szCs w:val="36"/>
        </w:rPr>
      </w:pPr>
      <w:r>
        <w:rPr>
          <w:rStyle w:val="FontStyle12"/>
          <w:sz w:val="36"/>
          <w:szCs w:val="36"/>
        </w:rPr>
        <w:t xml:space="preserve">                                ПОСТАНОВЛЕНИЕ</w:t>
      </w:r>
    </w:p>
    <w:p w:rsidR="003B5BD6" w:rsidRDefault="003B5BD6" w:rsidP="003B5BD6">
      <w:pPr>
        <w:pStyle w:val="Style3"/>
        <w:widowControl/>
        <w:spacing w:line="240" w:lineRule="auto"/>
        <w:ind w:right="4831"/>
        <w:rPr>
          <w:rStyle w:val="FontStyle15"/>
          <w:sz w:val="28"/>
          <w:szCs w:val="28"/>
        </w:rPr>
      </w:pPr>
    </w:p>
    <w:p w:rsidR="003B5BD6" w:rsidRPr="003800FE" w:rsidRDefault="00356910" w:rsidP="003B5BD6">
      <w:pPr>
        <w:pStyle w:val="20"/>
        <w:ind w:right="5526"/>
        <w:jc w:val="both"/>
      </w:pPr>
      <w:r>
        <w:rPr>
          <w:rFonts w:ascii="Times New Roman" w:hAnsi="Times New Roman" w:cs="Times New Roman"/>
          <w:b w:val="0"/>
          <w:sz w:val="26"/>
          <w:szCs w:val="26"/>
          <w:u w:val="single"/>
        </w:rPr>
        <w:t>от  27 марта 2024 г.   № 19</w:t>
      </w:r>
      <w:r w:rsidR="003B5BD6" w:rsidRPr="003800FE">
        <w:t xml:space="preserve"> </w:t>
      </w:r>
    </w:p>
    <w:p w:rsidR="003B5BD6" w:rsidRDefault="003B5BD6" w:rsidP="003B5BD6">
      <w:pPr>
        <w:pStyle w:val="20"/>
        <w:ind w:right="5526"/>
        <w:jc w:val="both"/>
        <w:rPr>
          <w:rStyle w:val="FontStyle15"/>
          <w:bCs w:val="0"/>
          <w:sz w:val="20"/>
          <w:szCs w:val="20"/>
        </w:rPr>
      </w:pPr>
      <w:r>
        <w:t xml:space="preserve">   </w:t>
      </w:r>
      <w:r>
        <w:tab/>
        <w:t xml:space="preserve">     </w:t>
      </w:r>
      <w:r>
        <w:rPr>
          <w:rFonts w:ascii="Times New Roman" w:hAnsi="Times New Roman" w:cs="Times New Roman"/>
          <w:b w:val="0"/>
          <w:sz w:val="20"/>
          <w:szCs w:val="20"/>
        </w:rPr>
        <w:t>с. Солонцы</w:t>
      </w:r>
    </w:p>
    <w:p w:rsidR="003B5BD6" w:rsidRPr="009E4DF5" w:rsidRDefault="003B5BD6" w:rsidP="003B5BD6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E4DF5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9E4DF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Вробье</w:t>
      </w:r>
      <w:r w:rsidRPr="009E4DF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Pr="003800FE">
        <w:rPr>
          <w:rFonts w:ascii="Times New Roman" w:hAnsi="Times New Roman" w:cs="Times New Roman"/>
          <w:sz w:val="26"/>
          <w:szCs w:val="26"/>
        </w:rPr>
        <w:t>03.02.2023 г. №</w:t>
      </w:r>
      <w:r w:rsidRPr="003800FE">
        <w:rPr>
          <w:sz w:val="26"/>
          <w:szCs w:val="26"/>
        </w:rPr>
        <w:t xml:space="preserve"> </w:t>
      </w:r>
      <w:r w:rsidRPr="003800FE">
        <w:rPr>
          <w:rFonts w:ascii="Times New Roman" w:hAnsi="Times New Roman" w:cs="Times New Roman"/>
          <w:sz w:val="26"/>
          <w:szCs w:val="26"/>
        </w:rPr>
        <w:t xml:space="preserve">№ 15 «Об    утверждении   муниципальной Программы                «Комплексное    </w:t>
      </w:r>
      <w:r w:rsidRPr="009E4DF5">
        <w:rPr>
          <w:rFonts w:ascii="Times New Roman" w:hAnsi="Times New Roman" w:cs="Times New Roman"/>
          <w:sz w:val="26"/>
          <w:szCs w:val="26"/>
        </w:rPr>
        <w:t xml:space="preserve">развитие     систем    коммунальной      инфраструктуры          </w:t>
      </w:r>
      <w:proofErr w:type="spellStart"/>
      <w:r w:rsidRPr="009E4DF5">
        <w:rPr>
          <w:rFonts w:ascii="Times New Roman" w:hAnsi="Times New Roman" w:cs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Вробье</w:t>
      </w:r>
      <w:r w:rsidRPr="009E4DF5">
        <w:rPr>
          <w:rFonts w:ascii="Times New Roman" w:hAnsi="Times New Roman" w:cs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 w:cs="Times New Roman"/>
          <w:sz w:val="26"/>
          <w:szCs w:val="26"/>
        </w:rPr>
        <w:t xml:space="preserve"> муниципального района Воронежской области»</w:t>
      </w:r>
    </w:p>
    <w:p w:rsidR="003B5BD6" w:rsidRPr="006D7D96" w:rsidRDefault="003B5BD6" w:rsidP="003B5BD6">
      <w:pPr>
        <w:pStyle w:val="a3"/>
        <w:spacing w:before="0"/>
        <w:rPr>
          <w:rFonts w:ascii="Times New Roman" w:hAnsi="Times New Roman"/>
          <w:sz w:val="27"/>
          <w:szCs w:val="27"/>
        </w:rPr>
      </w:pPr>
    </w:p>
    <w:p w:rsidR="003B5BD6" w:rsidRPr="009E4DF5" w:rsidRDefault="003B5BD6" w:rsidP="003B5BD6">
      <w:pPr>
        <w:pStyle w:val="a3"/>
        <w:spacing w:before="0"/>
        <w:ind w:firstLine="708"/>
        <w:rPr>
          <w:rFonts w:ascii="Times New Roman" w:hAnsi="Times New Roman"/>
          <w:sz w:val="26"/>
          <w:szCs w:val="26"/>
        </w:rPr>
      </w:pPr>
      <w:proofErr w:type="gramStart"/>
      <w:r w:rsidRPr="009E4DF5">
        <w:rPr>
          <w:rFonts w:ascii="Times New Roman" w:hAnsi="Times New Roman"/>
          <w:sz w:val="26"/>
          <w:szCs w:val="26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 приказом Министерства регионального развития РФ от 06.05.2011 № 204 «О разработке программ комплексного развития систем коммунальной инфраструктуры муниципальных образований», постановлением правительства РФ от 14.06.2013 г. № 502 «Об утверждении требований к программам комплексного развития систем коммунальной инфраструктуры поселений, городских округов», и в целях улучшения</w:t>
      </w:r>
      <w:proofErr w:type="gramEnd"/>
      <w:r w:rsidRPr="009E4DF5">
        <w:rPr>
          <w:rFonts w:ascii="Times New Roman" w:hAnsi="Times New Roman"/>
          <w:sz w:val="26"/>
          <w:szCs w:val="26"/>
        </w:rPr>
        <w:t xml:space="preserve"> обеспечения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услугами водоснабжения, организации вывоза бытовых отходов, уличного освещения администрация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gramStart"/>
      <w:r w:rsidRPr="009E4DF5">
        <w:rPr>
          <w:rFonts w:ascii="Times New Roman" w:hAnsi="Times New Roman"/>
          <w:b/>
          <w:sz w:val="26"/>
          <w:szCs w:val="26"/>
        </w:rPr>
        <w:t>п</w:t>
      </w:r>
      <w:proofErr w:type="gramEnd"/>
      <w:r w:rsidRPr="009E4DF5">
        <w:rPr>
          <w:rFonts w:ascii="Times New Roman" w:hAnsi="Times New Roman"/>
          <w:b/>
          <w:sz w:val="26"/>
          <w:szCs w:val="26"/>
        </w:rPr>
        <w:t xml:space="preserve"> о с т а н о в л я е т:</w:t>
      </w:r>
    </w:p>
    <w:p w:rsidR="003B5BD6" w:rsidRPr="009E4DF5" w:rsidRDefault="003B5BD6" w:rsidP="003B5BD6">
      <w:pPr>
        <w:jc w:val="both"/>
        <w:rPr>
          <w:sz w:val="26"/>
          <w:szCs w:val="26"/>
        </w:rPr>
      </w:pPr>
      <w:r w:rsidRPr="009E4DF5">
        <w:rPr>
          <w:sz w:val="26"/>
          <w:szCs w:val="26"/>
        </w:rPr>
        <w:t xml:space="preserve">         1. Внести изменения в постановление администрации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сельского поселения </w:t>
      </w:r>
      <w:proofErr w:type="spellStart"/>
      <w:r w:rsidRPr="009E4DF5">
        <w:rPr>
          <w:sz w:val="26"/>
          <w:szCs w:val="26"/>
        </w:rPr>
        <w:t>Вробьевского</w:t>
      </w:r>
      <w:proofErr w:type="spellEnd"/>
      <w:r w:rsidRPr="009E4DF5">
        <w:rPr>
          <w:sz w:val="26"/>
          <w:szCs w:val="26"/>
        </w:rPr>
        <w:t xml:space="preserve"> муниципального района от 03.02.2023 г. №15 «Об   утверждении   муниципальной Программы «Комплексное    развитие     систем    коммунальной      инфраструктуры         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сельского поселения </w:t>
      </w:r>
      <w:proofErr w:type="spellStart"/>
      <w:r w:rsidRPr="009E4DF5">
        <w:rPr>
          <w:sz w:val="26"/>
          <w:szCs w:val="26"/>
        </w:rPr>
        <w:t>Вробьвского</w:t>
      </w:r>
      <w:proofErr w:type="spellEnd"/>
      <w:r w:rsidRPr="009E4DF5">
        <w:rPr>
          <w:sz w:val="26"/>
          <w:szCs w:val="26"/>
        </w:rPr>
        <w:t xml:space="preserve"> муниципального района Воронежской области» (далее Программа).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1.1. Приложение №1 к муниципальной программе «Комплексное развитие систем коммунальной инфраструктуры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Вробье</w:t>
      </w:r>
      <w:r w:rsidRPr="009E4DF5">
        <w:rPr>
          <w:rFonts w:ascii="Times New Roman" w:hAnsi="Times New Roman"/>
          <w:sz w:val="26"/>
          <w:szCs w:val="26"/>
        </w:rPr>
        <w:t>вского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муниципального района Воронежской области изложить в новой редакции согласно приложению №1 к настоящему постановлению.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2. Опубликовать настоящее постановление в муниципальном печатном издании «Вестник </w:t>
      </w:r>
      <w:proofErr w:type="spellStart"/>
      <w:r w:rsidRPr="009E4DF5">
        <w:rPr>
          <w:rFonts w:ascii="Times New Roman" w:hAnsi="Times New Roman"/>
          <w:sz w:val="26"/>
          <w:szCs w:val="26"/>
        </w:rPr>
        <w:t>Солонецкого</w:t>
      </w:r>
      <w:proofErr w:type="spellEnd"/>
      <w:r w:rsidRPr="009E4DF5">
        <w:rPr>
          <w:rFonts w:ascii="Times New Roman" w:hAnsi="Times New Roman"/>
          <w:sz w:val="26"/>
          <w:szCs w:val="26"/>
        </w:rPr>
        <w:t xml:space="preserve"> сельского поселения» и разместить на официальном сайте в сети Интернет.</w:t>
      </w:r>
    </w:p>
    <w:p w:rsidR="003B5BD6" w:rsidRPr="009E4DF5" w:rsidRDefault="003B5BD6" w:rsidP="003B5BD6">
      <w:pPr>
        <w:pStyle w:val="a3"/>
        <w:spacing w:before="0"/>
        <w:ind w:firstLine="709"/>
        <w:rPr>
          <w:rFonts w:ascii="Times New Roman" w:hAnsi="Times New Roman"/>
          <w:sz w:val="26"/>
          <w:szCs w:val="26"/>
        </w:rPr>
      </w:pPr>
      <w:r w:rsidRPr="009E4DF5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E4DF5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E4DF5">
        <w:rPr>
          <w:rFonts w:ascii="Times New Roman" w:hAnsi="Times New Roman"/>
          <w:sz w:val="26"/>
          <w:szCs w:val="26"/>
        </w:rPr>
        <w:t xml:space="preserve"> исполнением постановления оставляю за собой.</w:t>
      </w:r>
      <w:r w:rsidRPr="009E4DF5">
        <w:rPr>
          <w:sz w:val="26"/>
          <w:szCs w:val="26"/>
        </w:rPr>
        <w:t xml:space="preserve"> </w:t>
      </w: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Default="003B5BD6" w:rsidP="003B5BD6">
      <w:pPr>
        <w:rPr>
          <w:sz w:val="26"/>
          <w:szCs w:val="26"/>
        </w:rPr>
      </w:pPr>
    </w:p>
    <w:p w:rsidR="003B5BD6" w:rsidRPr="009E4DF5" w:rsidRDefault="003B5BD6" w:rsidP="003B5BD6">
      <w:pPr>
        <w:rPr>
          <w:sz w:val="26"/>
          <w:szCs w:val="26"/>
        </w:rPr>
      </w:pPr>
      <w:r w:rsidRPr="009E4DF5">
        <w:rPr>
          <w:sz w:val="26"/>
          <w:szCs w:val="26"/>
        </w:rPr>
        <w:t xml:space="preserve">Глава </w:t>
      </w:r>
      <w:proofErr w:type="spellStart"/>
      <w:r w:rsidRPr="009E4DF5">
        <w:rPr>
          <w:sz w:val="26"/>
          <w:szCs w:val="26"/>
        </w:rPr>
        <w:t>Солонецкого</w:t>
      </w:r>
      <w:proofErr w:type="spellEnd"/>
      <w:r w:rsidRPr="009E4DF5">
        <w:rPr>
          <w:sz w:val="26"/>
          <w:szCs w:val="26"/>
        </w:rPr>
        <w:t xml:space="preserve"> </w:t>
      </w:r>
    </w:p>
    <w:p w:rsidR="003B5BD6" w:rsidRPr="009E4DF5" w:rsidRDefault="003B5BD6" w:rsidP="003B5BD6">
      <w:pPr>
        <w:rPr>
          <w:sz w:val="26"/>
          <w:szCs w:val="26"/>
        </w:rPr>
        <w:sectPr w:rsidR="003B5BD6" w:rsidRPr="009E4DF5" w:rsidSect="003800FE">
          <w:pgSz w:w="11907" w:h="16840" w:code="9"/>
          <w:pgMar w:top="1134" w:right="567" w:bottom="1701" w:left="1985" w:header="720" w:footer="720" w:gutter="0"/>
          <w:cols w:space="720"/>
        </w:sectPr>
      </w:pPr>
      <w:r w:rsidRPr="009E4DF5">
        <w:rPr>
          <w:sz w:val="26"/>
          <w:szCs w:val="26"/>
        </w:rPr>
        <w:t>сельского поселения</w:t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</w:r>
      <w:r w:rsidRPr="009E4DF5">
        <w:rPr>
          <w:sz w:val="26"/>
          <w:szCs w:val="26"/>
        </w:rPr>
        <w:tab/>
        <w:t xml:space="preserve">        </w:t>
      </w:r>
      <w:proofErr w:type="spellStart"/>
      <w:r w:rsidRPr="009E4DF5">
        <w:rPr>
          <w:sz w:val="26"/>
          <w:szCs w:val="26"/>
        </w:rPr>
        <w:t>Г.В.Саломатина</w:t>
      </w:r>
      <w:proofErr w:type="spellEnd"/>
    </w:p>
    <w:p w:rsidR="003B5BD6" w:rsidRPr="00B267E6" w:rsidRDefault="003B5BD6" w:rsidP="003B5BD6">
      <w:pPr>
        <w:pStyle w:val="ConsPlusTitle"/>
        <w:widowControl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lastRenderedPageBreak/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3B5BD6" w:rsidRPr="00A761E2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A761E2">
        <w:rPr>
          <w:b w:val="0"/>
          <w:bCs w:val="0"/>
          <w:sz w:val="20"/>
          <w:szCs w:val="20"/>
        </w:rPr>
        <w:t xml:space="preserve">от </w:t>
      </w:r>
      <w:r w:rsidR="003800FE">
        <w:rPr>
          <w:b w:val="0"/>
          <w:bCs w:val="0"/>
          <w:sz w:val="20"/>
          <w:szCs w:val="20"/>
        </w:rPr>
        <w:t>27.03.2024</w:t>
      </w:r>
      <w:r w:rsidRPr="00A761E2">
        <w:rPr>
          <w:b w:val="0"/>
          <w:bCs w:val="0"/>
          <w:sz w:val="20"/>
          <w:szCs w:val="20"/>
        </w:rPr>
        <w:t xml:space="preserve"> г. № </w:t>
      </w:r>
      <w:r w:rsidR="00356910">
        <w:rPr>
          <w:b w:val="0"/>
          <w:bCs w:val="0"/>
          <w:sz w:val="20"/>
          <w:szCs w:val="20"/>
        </w:rPr>
        <w:t>19</w:t>
      </w:r>
    </w:p>
    <w:p w:rsidR="003B5BD6" w:rsidRPr="00B267E6" w:rsidRDefault="003B5BD6" w:rsidP="003B5BD6">
      <w:pPr>
        <w:pStyle w:val="ConsPlusTitle"/>
        <w:widowControl/>
        <w:ind w:firstLine="5954"/>
        <w:jc w:val="right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Приложение № 1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r w:rsidRPr="00B267E6">
        <w:rPr>
          <w:b w:val="0"/>
          <w:bCs w:val="0"/>
          <w:sz w:val="20"/>
          <w:szCs w:val="20"/>
        </w:rPr>
        <w:t xml:space="preserve">к постановлению администрации </w:t>
      </w:r>
    </w:p>
    <w:p w:rsidR="003B5BD6" w:rsidRPr="00B267E6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20"/>
          <w:szCs w:val="20"/>
        </w:rPr>
      </w:pPr>
      <w:proofErr w:type="spellStart"/>
      <w:r w:rsidRPr="00B267E6">
        <w:rPr>
          <w:b w:val="0"/>
          <w:bCs w:val="0"/>
          <w:sz w:val="20"/>
          <w:szCs w:val="20"/>
        </w:rPr>
        <w:t>Солонецкого</w:t>
      </w:r>
      <w:proofErr w:type="spellEnd"/>
      <w:r w:rsidRPr="00B267E6">
        <w:rPr>
          <w:b w:val="0"/>
          <w:bCs w:val="0"/>
          <w:sz w:val="20"/>
          <w:szCs w:val="20"/>
        </w:rPr>
        <w:t xml:space="preserve"> сельского поселения </w:t>
      </w:r>
    </w:p>
    <w:p w:rsidR="003B5BD6" w:rsidRPr="00442134" w:rsidRDefault="003B5BD6" w:rsidP="003B5BD6">
      <w:pPr>
        <w:pStyle w:val="ConsPlusTitle"/>
        <w:widowControl/>
        <w:ind w:left="5954"/>
        <w:jc w:val="right"/>
        <w:rPr>
          <w:b w:val="0"/>
          <w:bCs w:val="0"/>
          <w:sz w:val="16"/>
          <w:szCs w:val="16"/>
        </w:rPr>
      </w:pPr>
      <w:r w:rsidRPr="00442134">
        <w:rPr>
          <w:b w:val="0"/>
          <w:bCs w:val="0"/>
          <w:sz w:val="16"/>
          <w:szCs w:val="16"/>
        </w:rPr>
        <w:t>от 03.02.2023 г. № 15</w:t>
      </w:r>
    </w:p>
    <w:p w:rsidR="003B5BD6" w:rsidRDefault="003B5BD6" w:rsidP="003B5BD6">
      <w:pPr>
        <w:ind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>ПЕРЕЧЕНЬ МЕРОПРИЯТИЙ</w:t>
      </w:r>
      <w:r>
        <w:rPr>
          <w:b/>
          <w:color w:val="000000" w:themeColor="text1"/>
          <w:sz w:val="16"/>
          <w:szCs w:val="16"/>
        </w:rPr>
        <w:t xml:space="preserve"> </w:t>
      </w:r>
      <w:r w:rsidRPr="00442134">
        <w:rPr>
          <w:b/>
          <w:color w:val="000000" w:themeColor="text1"/>
          <w:sz w:val="16"/>
          <w:szCs w:val="16"/>
        </w:rPr>
        <w:t>КОМПЛЕКСНОГО РАЗВИТИЯ СИСТЕМ КОММУНАЛЬНОЙ ИНФРАСТРУКТУРЫ СОЛОНЕЦКОГО СЕЛЬСКОГО ПОСЕЛЕНИЯ</w:t>
      </w:r>
    </w:p>
    <w:p w:rsidR="003B5BD6" w:rsidRPr="00442134" w:rsidRDefault="003B5BD6" w:rsidP="003B5BD6">
      <w:pPr>
        <w:ind w:right="-454" w:firstLine="709"/>
        <w:jc w:val="center"/>
        <w:rPr>
          <w:b/>
          <w:color w:val="000000" w:themeColor="text1"/>
          <w:sz w:val="16"/>
          <w:szCs w:val="16"/>
        </w:rPr>
      </w:pPr>
      <w:r w:rsidRPr="00442134">
        <w:rPr>
          <w:b/>
          <w:color w:val="000000" w:themeColor="text1"/>
          <w:sz w:val="16"/>
          <w:szCs w:val="16"/>
        </w:rPr>
        <w:t xml:space="preserve"> </w:t>
      </w:r>
      <w:r w:rsidR="003800FE">
        <w:rPr>
          <w:b/>
          <w:color w:val="000000" w:themeColor="text1"/>
          <w:sz w:val="16"/>
          <w:szCs w:val="16"/>
        </w:rPr>
        <w:t>ВРОБЬЁ</w:t>
      </w:r>
      <w:r>
        <w:rPr>
          <w:b/>
          <w:color w:val="000000" w:themeColor="text1"/>
          <w:sz w:val="16"/>
          <w:szCs w:val="16"/>
        </w:rPr>
        <w:t>ВСКОГО</w:t>
      </w:r>
      <w:r w:rsidRPr="00442134">
        <w:rPr>
          <w:b/>
          <w:color w:val="000000" w:themeColor="text1"/>
          <w:sz w:val="16"/>
          <w:szCs w:val="16"/>
        </w:rPr>
        <w:t xml:space="preserve"> МУНИЦИПАЛЬНОГО РАЙОНА ВОРОНЕЖСКОЙ ОБЛАСТИ </w:t>
      </w:r>
    </w:p>
    <w:p w:rsidR="003B5BD6" w:rsidRPr="00442134" w:rsidRDefault="003B5BD6" w:rsidP="003B5BD6">
      <w:pPr>
        <w:ind w:firstLine="709"/>
        <w:jc w:val="right"/>
        <w:rPr>
          <w:color w:val="000000" w:themeColor="text1"/>
          <w:sz w:val="16"/>
          <w:szCs w:val="16"/>
        </w:rPr>
      </w:pPr>
      <w:r w:rsidRPr="00442134">
        <w:rPr>
          <w:color w:val="000000" w:themeColor="text1"/>
          <w:sz w:val="16"/>
          <w:szCs w:val="16"/>
        </w:rPr>
        <w:t xml:space="preserve">(в </w:t>
      </w:r>
      <w:proofErr w:type="spellStart"/>
      <w:r w:rsidRPr="00442134">
        <w:rPr>
          <w:color w:val="000000" w:themeColor="text1"/>
          <w:sz w:val="16"/>
          <w:szCs w:val="16"/>
        </w:rPr>
        <w:t>тыс</w:t>
      </w:r>
      <w:proofErr w:type="gramStart"/>
      <w:r w:rsidRPr="00442134">
        <w:rPr>
          <w:color w:val="000000" w:themeColor="text1"/>
          <w:sz w:val="16"/>
          <w:szCs w:val="16"/>
        </w:rPr>
        <w:t>.р</w:t>
      </w:r>
      <w:proofErr w:type="gramEnd"/>
      <w:r w:rsidRPr="00442134">
        <w:rPr>
          <w:color w:val="000000" w:themeColor="text1"/>
          <w:sz w:val="16"/>
          <w:szCs w:val="16"/>
        </w:rPr>
        <w:t>уб</w:t>
      </w:r>
      <w:proofErr w:type="spellEnd"/>
      <w:r w:rsidRPr="00442134">
        <w:rPr>
          <w:color w:val="000000" w:themeColor="text1"/>
          <w:sz w:val="16"/>
          <w:szCs w:val="16"/>
        </w:rPr>
        <w:t>.)</w:t>
      </w:r>
    </w:p>
    <w:tbl>
      <w:tblPr>
        <w:tblW w:w="16461" w:type="dxa"/>
        <w:tblInd w:w="-1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4471"/>
        <w:gridCol w:w="1484"/>
        <w:gridCol w:w="1501"/>
        <w:gridCol w:w="1494"/>
        <w:gridCol w:w="8"/>
        <w:gridCol w:w="1501"/>
        <w:gridCol w:w="1502"/>
        <w:gridCol w:w="1350"/>
        <w:gridCol w:w="7"/>
        <w:gridCol w:w="2400"/>
      </w:tblGrid>
      <w:tr w:rsidR="003B5BD6" w:rsidRPr="00442134" w:rsidTr="00485B8B">
        <w:trPr>
          <w:trHeight w:val="450"/>
        </w:trPr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Наименование мероприятий</w:t>
            </w:r>
          </w:p>
        </w:tc>
        <w:tc>
          <w:tcPr>
            <w:tcW w:w="4479" w:type="dxa"/>
            <w:gridSpan w:val="3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4368" w:type="dxa"/>
            <w:gridSpan w:val="5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nil"/>
            </w:tcBorders>
            <w:shd w:val="clear" w:color="auto" w:fill="auto"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sz w:val="16"/>
                <w:szCs w:val="16"/>
              </w:rPr>
            </w:pPr>
          </w:p>
        </w:tc>
      </w:tr>
      <w:tr w:rsidR="003B5BD6" w:rsidRPr="00442134" w:rsidTr="00485B8B">
        <w:trPr>
          <w:trHeight w:val="580"/>
        </w:trPr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48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 w:rsidR="005B6D76">
              <w:rPr>
                <w:color w:val="000000" w:themeColor="text1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3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 w:rsidR="005B6D76">
              <w:rPr>
                <w:color w:val="000000" w:themeColor="text1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4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  <w:p w:rsidR="003B5BD6" w:rsidRPr="00442134" w:rsidRDefault="003B5BD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202</w:t>
            </w:r>
            <w:r w:rsidR="005B6D76">
              <w:rPr>
                <w:color w:val="000000" w:themeColor="text1"/>
                <w:sz w:val="16"/>
                <w:szCs w:val="16"/>
                <w:lang w:eastAsia="en-US"/>
              </w:rPr>
              <w:t>6</w:t>
            </w:r>
          </w:p>
        </w:tc>
      </w:tr>
      <w:tr w:rsidR="003B5BD6" w:rsidRPr="00442134" w:rsidTr="00485B8B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Водоснабжение: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об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бл</w:t>
            </w:r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800FE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</w:t>
            </w:r>
            <w:r w:rsidR="003B5BD6" w:rsidRPr="00442134">
              <w:rPr>
                <w:color w:val="000000" w:themeColor="text1"/>
                <w:sz w:val="16"/>
                <w:szCs w:val="16"/>
                <w:lang w:eastAsia="en-US"/>
              </w:rPr>
              <w:t>обст</w:t>
            </w:r>
            <w:proofErr w:type="spellEnd"/>
            <w:r>
              <w:rPr>
                <w:color w:val="000000" w:themeColor="text1"/>
                <w:sz w:val="16"/>
                <w:szCs w:val="16"/>
                <w:lang w:eastAsia="en-US"/>
              </w:rPr>
              <w:t>.</w:t>
            </w:r>
          </w:p>
        </w:tc>
      </w:tr>
      <w:tr w:rsidR="003B5BD6" w:rsidRPr="00442134" w:rsidTr="00485B8B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Строительство системы водоснабжения с устройством водозабора в с Солонцы-11.5 км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., </w:t>
            </w:r>
            <w:proofErr w:type="gram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пос. Первомайский - 9км., с. Квашино-8км.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Изготовление Проектно-сметной документации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1.3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Содержание водопровода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737853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110,0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widowControl/>
              <w:autoSpaceDE/>
              <w:adjustRightInd/>
              <w:spacing w:line="276" w:lineRule="auto"/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1110,0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20,0</w:t>
            </w:r>
          </w:p>
        </w:tc>
      </w:tr>
      <w:tr w:rsidR="003B5BD6" w:rsidRPr="00442134" w:rsidTr="00485B8B">
        <w:trPr>
          <w:trHeight w:val="34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Организация вывоза бытовых отходов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26,0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26,0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515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Выполнить выборы земельных участков под контейнерные площадки.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2.2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Приобретение контейнеров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5B6D7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576,0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Уличное освещение: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16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3,1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Оплата за электроэнергию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568,6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348,2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380" w:rsidRPr="00484380" w:rsidRDefault="005B6D76" w:rsidP="00484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220,4</w:t>
            </w:r>
          </w:p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Установка новых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Замена существующих светильников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8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3.4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Замена ламп на </w:t>
            </w:r>
            <w:proofErr w:type="gram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энергосберегающие</w:t>
            </w:r>
            <w:proofErr w:type="gram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352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4.0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Автомобильные дороги общего пользования местного значения </w:t>
            </w: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Солонецкого</w:t>
            </w:r>
            <w:proofErr w:type="spell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5B6D7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3B5BD6" w:rsidRPr="00442134" w:rsidTr="00485B8B">
        <w:trPr>
          <w:trHeight w:val="464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4.1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both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Ремонт автомобильных дорог общего пользования местного значения </w:t>
            </w:r>
            <w:proofErr w:type="spellStart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>Солонецкого</w:t>
            </w:r>
            <w:proofErr w:type="spellEnd"/>
            <w:r w:rsidRPr="00442134">
              <w:rPr>
                <w:color w:val="000000" w:themeColor="text1"/>
                <w:sz w:val="16"/>
                <w:szCs w:val="16"/>
                <w:lang w:eastAsia="en-US"/>
              </w:rPr>
              <w:t xml:space="preserve"> сельского поселения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5B6D7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color w:val="000000" w:themeColor="text1"/>
                <w:sz w:val="16"/>
                <w:szCs w:val="16"/>
                <w:lang w:eastAsia="en-US"/>
              </w:rPr>
              <w:t>1542,1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spacing w:line="276" w:lineRule="auto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D6" w:rsidRPr="00442134" w:rsidRDefault="003B5BD6" w:rsidP="00485B8B">
            <w:pPr>
              <w:widowControl/>
              <w:autoSpaceDE/>
              <w:autoSpaceDN/>
              <w:adjustRightInd/>
              <w:spacing w:line="276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3800FE" w:rsidRDefault="003800FE" w:rsidP="00356910">
      <w:bookmarkStart w:id="0" w:name="_GoBack"/>
      <w:bookmarkEnd w:id="0"/>
    </w:p>
    <w:sectPr w:rsidR="003800FE" w:rsidSect="001500C3">
      <w:pgSz w:w="16840" w:h="11907" w:orient="landscape" w:code="9"/>
      <w:pgMar w:top="1134" w:right="567" w:bottom="1701" w:left="1985" w:header="567" w:footer="56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8D"/>
    <w:rsid w:val="00356910"/>
    <w:rsid w:val="003800FE"/>
    <w:rsid w:val="003B5BD6"/>
    <w:rsid w:val="00484380"/>
    <w:rsid w:val="005B6D76"/>
    <w:rsid w:val="00737853"/>
    <w:rsid w:val="00742556"/>
    <w:rsid w:val="00C7358D"/>
    <w:rsid w:val="00C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BD6"/>
    <w:pPr>
      <w:widowControl/>
      <w:autoSpaceDE/>
      <w:autoSpaceDN/>
      <w:adjustRightInd/>
      <w:spacing w:before="120"/>
      <w:jc w:val="both"/>
    </w:pPr>
    <w:rPr>
      <w:rFonts w:ascii="Verdana" w:hAnsi="Verdana"/>
      <w:sz w:val="20"/>
      <w:szCs w:val="20"/>
    </w:rPr>
  </w:style>
  <w:style w:type="character" w:customStyle="1" w:styleId="a4">
    <w:name w:val="Без интервала Знак"/>
    <w:link w:val="a5"/>
    <w:uiPriority w:val="1"/>
    <w:locked/>
    <w:rsid w:val="003B5BD6"/>
    <w:rPr>
      <w:rFonts w:ascii="Calibri" w:eastAsia="Arial" w:hAnsi="Calibri" w:cs="Calibri"/>
      <w:lang w:eastAsia="ar-SA"/>
    </w:rPr>
  </w:style>
  <w:style w:type="paragraph" w:styleId="a5">
    <w:name w:val="No Spacing"/>
    <w:link w:val="a4"/>
    <w:uiPriority w:val="1"/>
    <w:qFormat/>
    <w:rsid w:val="003B5BD6"/>
    <w:pPr>
      <w:suppressAutoHyphens/>
      <w:spacing w:after="0" w:line="240" w:lineRule="auto"/>
      <w:ind w:firstLine="573"/>
    </w:pPr>
    <w:rPr>
      <w:rFonts w:ascii="Calibri" w:eastAsia="Arial" w:hAnsi="Calibri" w:cs="Calibri"/>
      <w:lang w:eastAsia="ar-SA"/>
    </w:rPr>
  </w:style>
  <w:style w:type="paragraph" w:customStyle="1" w:styleId="Style1">
    <w:name w:val="Style1"/>
    <w:basedOn w:val="a"/>
    <w:uiPriority w:val="99"/>
    <w:semiHidden/>
    <w:rsid w:val="003B5BD6"/>
    <w:pPr>
      <w:spacing w:line="324" w:lineRule="exact"/>
      <w:jc w:val="center"/>
    </w:pPr>
  </w:style>
  <w:style w:type="paragraph" w:customStyle="1" w:styleId="Style2">
    <w:name w:val="Style2"/>
    <w:basedOn w:val="a"/>
    <w:uiPriority w:val="99"/>
    <w:semiHidden/>
    <w:rsid w:val="003B5BD6"/>
  </w:style>
  <w:style w:type="paragraph" w:customStyle="1" w:styleId="Style3">
    <w:name w:val="Style3"/>
    <w:basedOn w:val="a"/>
    <w:uiPriority w:val="99"/>
    <w:semiHidden/>
    <w:rsid w:val="003B5BD6"/>
    <w:pPr>
      <w:spacing w:line="281" w:lineRule="exact"/>
      <w:jc w:val="both"/>
    </w:pPr>
  </w:style>
  <w:style w:type="character" w:customStyle="1" w:styleId="2">
    <w:name w:val="2Название Знак"/>
    <w:link w:val="20"/>
    <w:semiHidden/>
    <w:locked/>
    <w:rsid w:val="003B5BD6"/>
    <w:rPr>
      <w:rFonts w:ascii="Arial" w:eastAsia="Times New Roman" w:hAnsi="Arial" w:cs="Arial"/>
      <w:b/>
      <w:sz w:val="28"/>
      <w:szCs w:val="28"/>
      <w:lang w:eastAsia="ar-SA"/>
    </w:rPr>
  </w:style>
  <w:style w:type="paragraph" w:customStyle="1" w:styleId="20">
    <w:name w:val="2Название"/>
    <w:basedOn w:val="a"/>
    <w:link w:val="2"/>
    <w:semiHidden/>
    <w:qFormat/>
    <w:rsid w:val="003B5BD6"/>
    <w:pPr>
      <w:widowControl/>
      <w:autoSpaceDE/>
      <w:autoSpaceDN/>
      <w:adjustRightInd/>
      <w:jc w:val="center"/>
    </w:pPr>
    <w:rPr>
      <w:rFonts w:ascii="Arial" w:hAnsi="Arial" w:cs="Arial"/>
      <w:b/>
      <w:sz w:val="28"/>
      <w:szCs w:val="28"/>
      <w:lang w:eastAsia="ar-SA"/>
    </w:rPr>
  </w:style>
  <w:style w:type="paragraph" w:customStyle="1" w:styleId="ConsPlusTitle">
    <w:name w:val="ConsPlusTitle"/>
    <w:semiHidden/>
    <w:rsid w:val="003B5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1">
    <w:name w:val="Font Style11"/>
    <w:uiPriority w:val="99"/>
    <w:rsid w:val="003B5BD6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uiPriority w:val="99"/>
    <w:rsid w:val="003B5BD6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3B5BD6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7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XE</cp:lastModifiedBy>
  <cp:revision>3</cp:revision>
  <cp:lastPrinted>2024-03-27T12:39:00Z</cp:lastPrinted>
  <dcterms:created xsi:type="dcterms:W3CDTF">2024-03-27T12:40:00Z</dcterms:created>
  <dcterms:modified xsi:type="dcterms:W3CDTF">2024-04-01T06:35:00Z</dcterms:modified>
</cp:coreProperties>
</file>