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15" w:rsidRPr="00CC3BDB" w:rsidRDefault="00103094">
      <w:pPr>
        <w:spacing w:after="0" w:line="240" w:lineRule="auto"/>
        <w:jc w:val="center"/>
        <w:rPr>
          <w:rFonts w:ascii="Times New Roman" w:eastAsia="Times New Roman" w:hAnsi="Times New Roman" w:cs="Times New Roman"/>
          <w:b/>
          <w:caps/>
          <w:sz w:val="32"/>
          <w:szCs w:val="32"/>
        </w:rPr>
      </w:pPr>
      <w:r w:rsidRPr="00CC3BDB">
        <w:rPr>
          <w:rFonts w:ascii="Times New Roman" w:eastAsia="Times New Roman" w:hAnsi="Times New Roman" w:cs="Times New Roman"/>
          <w:b/>
          <w:caps/>
          <w:sz w:val="32"/>
          <w:szCs w:val="32"/>
        </w:rPr>
        <w:t>СОВЕТ НАРОДНЫХ ДЕПУТАТОВ</w:t>
      </w:r>
    </w:p>
    <w:p w:rsidR="00F41715" w:rsidRPr="00CC3BDB" w:rsidRDefault="00CC3BDB">
      <w:pPr>
        <w:spacing w:after="0" w:line="240" w:lineRule="auto"/>
        <w:jc w:val="center"/>
        <w:rPr>
          <w:rFonts w:ascii="Times New Roman" w:eastAsia="Times New Roman" w:hAnsi="Times New Roman" w:cs="Times New Roman"/>
          <w:b/>
          <w:caps/>
          <w:sz w:val="32"/>
          <w:szCs w:val="32"/>
        </w:rPr>
      </w:pPr>
      <w:r w:rsidRPr="00CC3BDB">
        <w:rPr>
          <w:rFonts w:ascii="Times New Roman" w:eastAsia="Times New Roman" w:hAnsi="Times New Roman" w:cs="Times New Roman"/>
          <w:b/>
          <w:caps/>
          <w:sz w:val="32"/>
          <w:szCs w:val="32"/>
        </w:rPr>
        <w:t>СОЛОНЕЦКОГО</w:t>
      </w:r>
      <w:r w:rsidR="00103094" w:rsidRPr="00CC3BDB">
        <w:rPr>
          <w:rFonts w:ascii="Times New Roman" w:eastAsia="Times New Roman" w:hAnsi="Times New Roman" w:cs="Times New Roman"/>
          <w:b/>
          <w:caps/>
          <w:sz w:val="32"/>
          <w:szCs w:val="32"/>
        </w:rPr>
        <w:t xml:space="preserve"> сельского поселения</w:t>
      </w:r>
    </w:p>
    <w:p w:rsidR="00F41715" w:rsidRPr="00CC3BDB" w:rsidRDefault="00103094">
      <w:pPr>
        <w:spacing w:after="0" w:line="240" w:lineRule="auto"/>
        <w:jc w:val="center"/>
        <w:rPr>
          <w:rFonts w:ascii="Times New Roman" w:eastAsia="Times New Roman" w:hAnsi="Times New Roman" w:cs="Times New Roman"/>
          <w:b/>
          <w:caps/>
          <w:sz w:val="32"/>
          <w:szCs w:val="32"/>
        </w:rPr>
      </w:pPr>
      <w:r w:rsidRPr="00CC3BDB">
        <w:rPr>
          <w:rFonts w:ascii="Times New Roman" w:eastAsia="Times New Roman" w:hAnsi="Times New Roman" w:cs="Times New Roman"/>
          <w:b/>
          <w:caps/>
          <w:sz w:val="32"/>
          <w:szCs w:val="32"/>
        </w:rPr>
        <w:t xml:space="preserve">ВоробьЁвского муниципального района </w:t>
      </w:r>
    </w:p>
    <w:p w:rsidR="00F41715" w:rsidRPr="00CC3BDB" w:rsidRDefault="00103094">
      <w:pPr>
        <w:spacing w:after="0" w:line="240" w:lineRule="auto"/>
        <w:jc w:val="center"/>
        <w:rPr>
          <w:rFonts w:ascii="Times New Roman" w:eastAsia="Times New Roman" w:hAnsi="Times New Roman" w:cs="Times New Roman"/>
          <w:b/>
          <w:sz w:val="32"/>
          <w:szCs w:val="32"/>
        </w:rPr>
      </w:pPr>
      <w:r w:rsidRPr="00CC3BDB">
        <w:rPr>
          <w:rFonts w:ascii="Times New Roman" w:eastAsia="Times New Roman" w:hAnsi="Times New Roman" w:cs="Times New Roman"/>
          <w:b/>
          <w:caps/>
          <w:sz w:val="32"/>
          <w:szCs w:val="32"/>
        </w:rPr>
        <w:t>ВОРОНЕЖСКОЙ ОБЛАСТИ</w:t>
      </w:r>
    </w:p>
    <w:p w:rsidR="00F41715" w:rsidRDefault="00F41715">
      <w:pPr>
        <w:spacing w:after="0" w:line="240" w:lineRule="auto"/>
        <w:jc w:val="center"/>
        <w:rPr>
          <w:rFonts w:ascii="Times New Roman" w:eastAsia="Times New Roman" w:hAnsi="Times New Roman" w:cs="Times New Roman"/>
          <w:sz w:val="28"/>
        </w:rPr>
      </w:pPr>
    </w:p>
    <w:p w:rsidR="00F41715" w:rsidRPr="00CC3BDB" w:rsidRDefault="00103094">
      <w:pPr>
        <w:spacing w:after="0" w:line="240" w:lineRule="auto"/>
        <w:jc w:val="center"/>
        <w:rPr>
          <w:rFonts w:ascii="Times New Roman" w:eastAsia="Times New Roman" w:hAnsi="Times New Roman" w:cs="Times New Roman"/>
          <w:b/>
          <w:sz w:val="36"/>
          <w:szCs w:val="36"/>
        </w:rPr>
      </w:pPr>
      <w:proofErr w:type="gramStart"/>
      <w:r w:rsidRPr="00CC3BDB">
        <w:rPr>
          <w:rFonts w:ascii="Times New Roman" w:eastAsia="Times New Roman" w:hAnsi="Times New Roman" w:cs="Times New Roman"/>
          <w:b/>
          <w:sz w:val="36"/>
          <w:szCs w:val="36"/>
        </w:rPr>
        <w:t>Р</w:t>
      </w:r>
      <w:proofErr w:type="gramEnd"/>
      <w:r w:rsidRPr="00CC3BDB">
        <w:rPr>
          <w:rFonts w:ascii="Times New Roman" w:eastAsia="Times New Roman" w:hAnsi="Times New Roman" w:cs="Times New Roman"/>
          <w:b/>
          <w:sz w:val="36"/>
          <w:szCs w:val="36"/>
        </w:rPr>
        <w:t xml:space="preserve"> Е Ш Е Н И Е</w:t>
      </w:r>
    </w:p>
    <w:p w:rsidR="00F41715" w:rsidRDefault="00F41715">
      <w:pPr>
        <w:spacing w:after="0" w:line="240" w:lineRule="auto"/>
        <w:jc w:val="center"/>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от 1</w:t>
      </w:r>
      <w:r w:rsidR="00CC3BDB">
        <w:rPr>
          <w:rFonts w:ascii="Times New Roman" w:eastAsia="Times New Roman" w:hAnsi="Times New Roman" w:cs="Times New Roman"/>
          <w:sz w:val="28"/>
          <w:u w:val="single"/>
        </w:rPr>
        <w:t>7.07.2025 г. №  19</w:t>
      </w:r>
      <w:r>
        <w:rPr>
          <w:rFonts w:ascii="Times New Roman" w:eastAsia="Times New Roman" w:hAnsi="Times New Roman" w:cs="Times New Roman"/>
          <w:sz w:val="28"/>
          <w:u w:val="single"/>
        </w:rPr>
        <w:t xml:space="preserve">  </w:t>
      </w:r>
    </w:p>
    <w:p w:rsidR="00F41715" w:rsidRPr="00CC3BDB" w:rsidRDefault="00103094">
      <w:pPr>
        <w:spacing w:after="0" w:line="240" w:lineRule="auto"/>
        <w:ind w:firstLine="709"/>
        <w:jc w:val="both"/>
        <w:rPr>
          <w:rFonts w:ascii="Times New Roman" w:eastAsia="Times New Roman" w:hAnsi="Times New Roman" w:cs="Times New Roman"/>
          <w:sz w:val="16"/>
          <w:szCs w:val="16"/>
        </w:rPr>
      </w:pPr>
      <w:r w:rsidRPr="00CC3BDB">
        <w:rPr>
          <w:rFonts w:ascii="Times New Roman" w:eastAsia="Times New Roman" w:hAnsi="Times New Roman" w:cs="Times New Roman"/>
          <w:sz w:val="16"/>
          <w:szCs w:val="16"/>
        </w:rPr>
        <w:t xml:space="preserve">с. </w:t>
      </w:r>
      <w:r w:rsidR="00CC3BDB" w:rsidRPr="00CC3BDB">
        <w:rPr>
          <w:rFonts w:ascii="Times New Roman" w:eastAsia="Times New Roman" w:hAnsi="Times New Roman" w:cs="Times New Roman"/>
          <w:sz w:val="16"/>
          <w:szCs w:val="16"/>
        </w:rPr>
        <w:t>Солонцы</w:t>
      </w: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ind w:right="496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 Порядке проведения конкурса по отбору кандидатур на должность главы </w:t>
      </w:r>
      <w:proofErr w:type="spellStart"/>
      <w:r w:rsidR="00CC3BDB">
        <w:rPr>
          <w:rFonts w:ascii="Times New Roman" w:eastAsia="Times New Roman" w:hAnsi="Times New Roman" w:cs="Times New Roman"/>
          <w:b/>
          <w:sz w:val="28"/>
        </w:rPr>
        <w:t>Солонецкого</w:t>
      </w:r>
      <w:proofErr w:type="spellEnd"/>
      <w:r>
        <w:rPr>
          <w:rFonts w:ascii="Times New Roman" w:eastAsia="Times New Roman" w:hAnsi="Times New Roman" w:cs="Times New Roman"/>
          <w:b/>
          <w:sz w:val="28"/>
        </w:rPr>
        <w:t xml:space="preserve"> сельского поселения </w:t>
      </w:r>
      <w:proofErr w:type="spellStart"/>
      <w:r>
        <w:rPr>
          <w:rFonts w:ascii="Times New Roman" w:eastAsia="Times New Roman" w:hAnsi="Times New Roman" w:cs="Times New Roman"/>
          <w:b/>
          <w:sz w:val="28"/>
        </w:rPr>
        <w:t>Воробьёвского</w:t>
      </w:r>
      <w:proofErr w:type="spellEnd"/>
      <w:r>
        <w:rPr>
          <w:rFonts w:ascii="Times New Roman" w:eastAsia="Times New Roman" w:hAnsi="Times New Roman" w:cs="Times New Roman"/>
          <w:b/>
          <w:sz w:val="28"/>
        </w:rPr>
        <w:t xml:space="preserve"> 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p w:rsidR="00F41715" w:rsidRDefault="00103094" w:rsidP="00CC3BDB">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Федеральн</w:t>
      </w:r>
      <w:r w:rsidRPr="00103094">
        <w:rPr>
          <w:rFonts w:ascii="Times New Roman" w:eastAsia="Times New Roman" w:hAnsi="Times New Roman" w:cs="Times New Roman"/>
          <w:sz w:val="28"/>
        </w:rPr>
        <w:t>ыми законами от 20.03.2025</w:t>
      </w:r>
      <w:r w:rsidR="007E5011">
        <w:rPr>
          <w:rFonts w:ascii="Times New Roman" w:eastAsia="Times New Roman" w:hAnsi="Times New Roman" w:cs="Times New Roman"/>
          <w:sz w:val="28"/>
        </w:rPr>
        <w:t xml:space="preserve"> г.</w:t>
      </w:r>
      <w:r w:rsidRPr="00103094">
        <w:rPr>
          <w:rFonts w:ascii="Times New Roman" w:eastAsia="Times New Roman" w:hAnsi="Times New Roman" w:cs="Times New Roman"/>
          <w:sz w:val="28"/>
        </w:rPr>
        <w:t xml:space="preserve"> </w:t>
      </w:r>
      <w:r w:rsidR="007E5011">
        <w:rPr>
          <w:rFonts w:ascii="Times New Roman" w:eastAsia="Times New Roman" w:hAnsi="Times New Roman" w:cs="Times New Roman"/>
          <w:sz w:val="28"/>
        </w:rPr>
        <w:t>№</w:t>
      </w:r>
      <w:r w:rsidRPr="00103094">
        <w:rPr>
          <w:rFonts w:ascii="Times New Roman" w:eastAsia="Times New Roman" w:hAnsi="Times New Roman" w:cs="Times New Roman"/>
          <w:sz w:val="28"/>
        </w:rPr>
        <w:t xml:space="preserve"> 33-ФЗ "Об общих принципах организации местного самоуправления в единой системе публичной власти", </w:t>
      </w:r>
      <w:r w:rsidRPr="00103094">
        <w:rPr>
          <w:rFonts w:ascii="Times New Roman" w:eastAsia="Times New Roman" w:hAnsi="Times New Roman" w:cs="Times New Roman"/>
          <w:color w:val="000000"/>
          <w:spacing w:val="-12"/>
          <w:sz w:val="28"/>
        </w:rPr>
        <w:t>от 12.06.2002</w:t>
      </w:r>
      <w:r>
        <w:rPr>
          <w:rFonts w:ascii="Times New Roman" w:eastAsia="Times New Roman" w:hAnsi="Times New Roman" w:cs="Times New Roman"/>
          <w:color w:val="000000"/>
          <w:spacing w:val="-12"/>
          <w:sz w:val="28"/>
        </w:rPr>
        <w:t xml:space="preserve"> </w:t>
      </w:r>
      <w:r w:rsidR="007E5011">
        <w:rPr>
          <w:rFonts w:ascii="Times New Roman" w:eastAsia="Times New Roman" w:hAnsi="Times New Roman" w:cs="Times New Roman"/>
          <w:color w:val="000000"/>
          <w:spacing w:val="-12"/>
          <w:sz w:val="28"/>
        </w:rPr>
        <w:t xml:space="preserve">г. </w:t>
      </w:r>
      <w:r>
        <w:rPr>
          <w:rFonts w:ascii="Times New Roman" w:eastAsia="Times New Roman" w:hAnsi="Times New Roman" w:cs="Times New Roman"/>
          <w:color w:val="000000"/>
          <w:spacing w:val="-12"/>
          <w:sz w:val="28"/>
        </w:rPr>
        <w:t>№ 67-</w:t>
      </w:r>
      <w:r>
        <w:rPr>
          <w:rFonts w:ascii="Times New Roman" w:eastAsia="Times New Roman" w:hAnsi="Times New Roman" w:cs="Times New Roman"/>
          <w:sz w:val="28"/>
        </w:rPr>
        <w:t>ФЗ «Об основных гарантиях избирательных прав и права на участие в референдуме граждан Российской Федерации», от 25.12.2008</w:t>
      </w:r>
      <w:r w:rsidR="007E5011">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 № 273-ФЗ «О противодействии коррупции», Законами Воронежской области от 23.12.2008</w:t>
      </w:r>
      <w:r w:rsidR="007E5011">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 №</w:t>
      </w:r>
      <w:r w:rsidR="007E501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139-ОЗ «О гарантиях осуществления полномочий депутата, члена выборного органа местного самоуправления, выборного должностного </w:t>
      </w:r>
      <w:r w:rsidRPr="00103094">
        <w:rPr>
          <w:rFonts w:ascii="Times New Roman" w:eastAsia="Times New Roman" w:hAnsi="Times New Roman" w:cs="Times New Roman"/>
          <w:sz w:val="28"/>
        </w:rPr>
        <w:t>лица местного самоуправления муниципальных образований Воронежской области, от 11.06.2025</w:t>
      </w:r>
      <w:r w:rsidR="007E5011">
        <w:rPr>
          <w:rFonts w:ascii="Times New Roman" w:eastAsia="Times New Roman" w:hAnsi="Times New Roman" w:cs="Times New Roman"/>
          <w:sz w:val="28"/>
        </w:rPr>
        <w:t xml:space="preserve"> г.</w:t>
      </w:r>
      <w:r w:rsidRPr="00103094">
        <w:rPr>
          <w:rFonts w:ascii="Times New Roman" w:eastAsia="Times New Roman" w:hAnsi="Times New Roman" w:cs="Times New Roman"/>
          <w:sz w:val="28"/>
        </w:rPr>
        <w:t xml:space="preserve"> № 83-ОЗ "О некоторых вопросах организации местного самоуправления в Воронежской области и признании утратившими силу отдельных законодательных актов Воронежской области"</w:t>
      </w:r>
      <w:r w:rsidR="00A05F10">
        <w:rPr>
          <w:rFonts w:ascii="Times New Roman" w:eastAsia="Times New Roman" w:hAnsi="Times New Roman" w:cs="Times New Roman"/>
          <w:sz w:val="28"/>
        </w:rPr>
        <w:t xml:space="preserve"> </w:t>
      </w:r>
      <w:r w:rsidRPr="00103094">
        <w:rPr>
          <w:rFonts w:ascii="Times New Roman" w:eastAsia="Times New Roman" w:hAnsi="Times New Roman" w:cs="Times New Roman"/>
          <w:sz w:val="28"/>
        </w:rPr>
        <w:t xml:space="preserve">и Уставом </w:t>
      </w:r>
      <w:proofErr w:type="spellStart"/>
      <w:r w:rsidR="00CC3BDB">
        <w:rPr>
          <w:rFonts w:ascii="Times New Roman" w:eastAsia="Times New Roman" w:hAnsi="Times New Roman" w:cs="Times New Roman"/>
          <w:sz w:val="28"/>
        </w:rPr>
        <w:t>Солонецкого</w:t>
      </w:r>
      <w:proofErr w:type="spellEnd"/>
      <w:r w:rsidRPr="00103094">
        <w:rPr>
          <w:rFonts w:ascii="Times New Roman" w:eastAsia="Times New Roman" w:hAnsi="Times New Roman" w:cs="Times New Roman"/>
          <w:sz w:val="28"/>
        </w:rPr>
        <w:t xml:space="preserve"> сельского поселения </w:t>
      </w:r>
      <w:proofErr w:type="spellStart"/>
      <w:r w:rsidRPr="00103094">
        <w:rPr>
          <w:rFonts w:ascii="Times New Roman" w:eastAsia="Times New Roman" w:hAnsi="Times New Roman" w:cs="Times New Roman"/>
          <w:sz w:val="28"/>
        </w:rPr>
        <w:t>Воробьёвского</w:t>
      </w:r>
      <w:proofErr w:type="spellEnd"/>
      <w:r w:rsidRPr="00103094">
        <w:rPr>
          <w:rFonts w:ascii="Times New Roman" w:eastAsia="Times New Roman" w:hAnsi="Times New Roman" w:cs="Times New Roman"/>
          <w:sz w:val="28"/>
        </w:rPr>
        <w:t xml:space="preserve"> муниципального района Воронежской области, Совет народных депутатов</w:t>
      </w:r>
      <w:r w:rsidR="00CC3BDB" w:rsidRPr="00CC3BDB">
        <w:rPr>
          <w:rFonts w:ascii="Times New Roman" w:eastAsia="Times New Roman" w:hAnsi="Times New Roman" w:cs="Times New Roman"/>
          <w:sz w:val="28"/>
        </w:rPr>
        <w:t xml:space="preserve"> </w:t>
      </w:r>
      <w:proofErr w:type="spellStart"/>
      <w:r w:rsidR="00CC3BDB">
        <w:rPr>
          <w:rFonts w:ascii="Times New Roman" w:eastAsia="Times New Roman" w:hAnsi="Times New Roman" w:cs="Times New Roman"/>
          <w:sz w:val="28"/>
        </w:rPr>
        <w:t>Солонецкого</w:t>
      </w:r>
      <w:proofErr w:type="spellEnd"/>
      <w:r w:rsidRPr="00103094">
        <w:rPr>
          <w:rFonts w:ascii="Times New Roman" w:eastAsia="Times New Roman" w:hAnsi="Times New Roman" w:cs="Times New Roman"/>
          <w:sz w:val="28"/>
        </w:rPr>
        <w:t xml:space="preserve"> сельского</w:t>
      </w:r>
      <w:r>
        <w:rPr>
          <w:rFonts w:ascii="Times New Roman" w:eastAsia="Times New Roman" w:hAnsi="Times New Roman" w:cs="Times New Roman"/>
          <w:sz w:val="28"/>
        </w:rPr>
        <w:t xml:space="preserve">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r w:rsidR="00CC3BDB">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 Е Ш И Л:</w:t>
      </w:r>
    </w:p>
    <w:p w:rsidR="00F41715" w:rsidRDefault="00F41715">
      <w:pPr>
        <w:spacing w:after="0" w:line="240" w:lineRule="auto"/>
        <w:jc w:val="both"/>
        <w:rPr>
          <w:rFonts w:ascii="Times New Roman" w:eastAsia="Times New Roman" w:hAnsi="Times New Roman" w:cs="Times New Roman"/>
          <w:b/>
          <w:sz w:val="28"/>
        </w:rPr>
      </w:pPr>
    </w:p>
    <w:p w:rsidR="00F41715" w:rsidRDefault="00103094">
      <w:pPr>
        <w:spacing w:after="0" w:line="276" w:lineRule="auto"/>
        <w:ind w:firstLine="708"/>
        <w:jc w:val="both"/>
        <w:rPr>
          <w:rFonts w:ascii="Times New Roman" w:eastAsia="Times New Roman" w:hAnsi="Times New Roman" w:cs="Times New Roman"/>
          <w:b/>
          <w:sz w:val="28"/>
        </w:rPr>
      </w:pPr>
      <w:r>
        <w:rPr>
          <w:rFonts w:ascii="Times New Roman" w:eastAsia="Times New Roman" w:hAnsi="Times New Roman" w:cs="Times New Roman"/>
          <w:sz w:val="28"/>
        </w:rPr>
        <w:t xml:space="preserve">1. Утвердить Порядок проведения конкурса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r>
        <w:rPr>
          <w:rFonts w:ascii="Times New Roman" w:eastAsia="Times New Roman" w:hAnsi="Times New Roman" w:cs="Times New Roman"/>
          <w:b/>
          <w:sz w:val="28"/>
        </w:rPr>
        <w:t>.</w:t>
      </w:r>
    </w:p>
    <w:p w:rsidR="00F41715" w:rsidRDefault="00103094">
      <w:pPr>
        <w:spacing w:after="0" w:line="240" w:lineRule="auto"/>
        <w:ind w:firstLine="708"/>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212121"/>
          <w:sz w:val="28"/>
          <w:shd w:val="clear" w:color="auto" w:fill="FFFFFF"/>
        </w:rPr>
        <w:t>2. Настоящее решение подлежит официальному опубликованию не позднее чем через пять дней со дня его принятия.</w:t>
      </w:r>
    </w:p>
    <w:p w:rsidR="00F41715" w:rsidRDefault="00103094">
      <w:pPr>
        <w:spacing w:after="0" w:line="240" w:lineRule="auto"/>
        <w:ind w:firstLine="708"/>
        <w:jc w:val="both"/>
        <w:rPr>
          <w:rFonts w:ascii="Times New Roman" w:eastAsia="Times New Roman" w:hAnsi="Times New Roman" w:cs="Times New Roman"/>
          <w:color w:val="212121"/>
          <w:sz w:val="28"/>
          <w:shd w:val="clear" w:color="auto" w:fill="FFFFFF"/>
        </w:rPr>
      </w:pPr>
      <w:r>
        <w:rPr>
          <w:rFonts w:ascii="Times New Roman" w:eastAsia="Times New Roman" w:hAnsi="Times New Roman" w:cs="Times New Roman"/>
          <w:color w:val="212121"/>
          <w:sz w:val="28"/>
          <w:shd w:val="clear" w:color="auto" w:fill="FFFFFF"/>
        </w:rPr>
        <w:t>3. Настоящее решение вступает в силу со дня его принятия.</w:t>
      </w:r>
    </w:p>
    <w:p w:rsidR="00F41715" w:rsidRDefault="00F41715">
      <w:pPr>
        <w:spacing w:after="0" w:line="240" w:lineRule="auto"/>
        <w:ind w:firstLine="708"/>
        <w:jc w:val="both"/>
        <w:rPr>
          <w:rFonts w:ascii="Times New Roman" w:eastAsia="Times New Roman" w:hAnsi="Times New Roman" w:cs="Times New Roman"/>
          <w:color w:val="212121"/>
          <w:sz w:val="28"/>
          <w:shd w:val="clear" w:color="auto" w:fill="FFFFFF"/>
        </w:rPr>
      </w:pPr>
    </w:p>
    <w:p w:rsidR="00F41715" w:rsidRDefault="00F41715">
      <w:pPr>
        <w:spacing w:after="0" w:line="240" w:lineRule="auto"/>
        <w:ind w:firstLine="708"/>
        <w:jc w:val="both"/>
        <w:rPr>
          <w:rFonts w:ascii="Times New Roman" w:eastAsia="Times New Roman" w:hAnsi="Times New Roman" w:cs="Times New Roman"/>
          <w:color w:val="212121"/>
          <w:sz w:val="28"/>
          <w:shd w:val="clear" w:color="auto" w:fill="FFFFFF"/>
        </w:rPr>
      </w:pPr>
    </w:p>
    <w:tbl>
      <w:tblPr>
        <w:tblW w:w="0" w:type="auto"/>
        <w:tblCellMar>
          <w:left w:w="10" w:type="dxa"/>
          <w:right w:w="10" w:type="dxa"/>
        </w:tblCellMar>
        <w:tblLook w:val="0000" w:firstRow="0" w:lastRow="0" w:firstColumn="0" w:lastColumn="0" w:noHBand="0" w:noVBand="0"/>
      </w:tblPr>
      <w:tblGrid>
        <w:gridCol w:w="6477"/>
        <w:gridCol w:w="2708"/>
      </w:tblGrid>
      <w:tr w:rsidR="00F41715" w:rsidTr="00CC3BDB">
        <w:trPr>
          <w:trHeight w:val="372"/>
        </w:trPr>
        <w:tc>
          <w:tcPr>
            <w:tcW w:w="6477" w:type="dxa"/>
            <w:shd w:val="clear" w:color="auto" w:fill="FFFFFF"/>
            <w:tcMar>
              <w:left w:w="0" w:type="dxa"/>
              <w:right w:w="0" w:type="dxa"/>
            </w:tcMar>
            <w:vAlign w:val="center"/>
          </w:tcPr>
          <w:p w:rsidR="00F41715" w:rsidRDefault="00103094">
            <w:pPr>
              <w:spacing w:after="0" w:line="240" w:lineRule="auto"/>
              <w:rPr>
                <w:rFonts w:ascii="Times New Roman" w:eastAsia="Times New Roman" w:hAnsi="Times New Roman" w:cs="Times New Roman"/>
                <w:color w:val="212121"/>
                <w:sz w:val="28"/>
              </w:rPr>
            </w:pPr>
            <w:r>
              <w:rPr>
                <w:rFonts w:ascii="Times New Roman" w:eastAsia="Times New Roman" w:hAnsi="Times New Roman" w:cs="Times New Roman"/>
                <w:color w:val="212121"/>
                <w:sz w:val="28"/>
              </w:rPr>
              <w:t xml:space="preserve">Председатель Совета народных депутатов </w:t>
            </w:r>
          </w:p>
          <w:p w:rsidR="00F41715" w:rsidRDefault="00CC3BDB">
            <w:pPr>
              <w:spacing w:after="0" w:line="240" w:lineRule="auto"/>
            </w:pPr>
            <w:proofErr w:type="spellStart"/>
            <w:r>
              <w:rPr>
                <w:rFonts w:ascii="Times New Roman" w:eastAsia="Times New Roman" w:hAnsi="Times New Roman" w:cs="Times New Roman"/>
                <w:sz w:val="28"/>
              </w:rPr>
              <w:t>Солонецкого</w:t>
            </w:r>
            <w:proofErr w:type="spellEnd"/>
            <w:r w:rsidR="00103094">
              <w:rPr>
                <w:rFonts w:ascii="Times New Roman" w:eastAsia="Times New Roman" w:hAnsi="Times New Roman" w:cs="Times New Roman"/>
                <w:color w:val="212121"/>
                <w:sz w:val="28"/>
              </w:rPr>
              <w:t xml:space="preserve">  сельского поселения</w:t>
            </w:r>
          </w:p>
        </w:tc>
        <w:tc>
          <w:tcPr>
            <w:tcW w:w="2708" w:type="dxa"/>
            <w:shd w:val="clear" w:color="auto" w:fill="FFFFFF"/>
            <w:tcMar>
              <w:left w:w="0" w:type="dxa"/>
              <w:right w:w="0" w:type="dxa"/>
            </w:tcMar>
            <w:vAlign w:val="center"/>
          </w:tcPr>
          <w:p w:rsidR="00F41715" w:rsidRDefault="00F41715">
            <w:pPr>
              <w:spacing w:after="0" w:line="240" w:lineRule="auto"/>
              <w:rPr>
                <w:rFonts w:ascii="Times New Roman" w:eastAsia="Times New Roman" w:hAnsi="Times New Roman" w:cs="Times New Roman"/>
                <w:color w:val="212121"/>
                <w:sz w:val="28"/>
              </w:rPr>
            </w:pPr>
          </w:p>
          <w:p w:rsidR="00F41715" w:rsidRDefault="00CC3BDB">
            <w:pPr>
              <w:spacing w:after="0" w:line="240" w:lineRule="auto"/>
            </w:pPr>
            <w:proofErr w:type="spellStart"/>
            <w:r>
              <w:rPr>
                <w:rFonts w:ascii="Times New Roman" w:eastAsia="Times New Roman" w:hAnsi="Times New Roman" w:cs="Times New Roman"/>
                <w:color w:val="212121"/>
                <w:sz w:val="28"/>
              </w:rPr>
              <w:t>В.А.Подлесных</w:t>
            </w:r>
            <w:proofErr w:type="spellEnd"/>
          </w:p>
        </w:tc>
      </w:tr>
    </w:tbl>
    <w:p w:rsidR="00504A5F" w:rsidRDefault="00504A5F">
      <w:pPr>
        <w:spacing w:after="0" w:line="240" w:lineRule="auto"/>
        <w:ind w:left="5670"/>
        <w:jc w:val="both"/>
        <w:rPr>
          <w:rFonts w:ascii="Times New Roman" w:eastAsia="Times New Roman" w:hAnsi="Times New Roman" w:cs="Times New Roman"/>
          <w:sz w:val="28"/>
        </w:rPr>
      </w:pPr>
    </w:p>
    <w:p w:rsidR="00CC3BDB" w:rsidRDefault="00CC3BDB">
      <w:pPr>
        <w:spacing w:after="0" w:line="240" w:lineRule="auto"/>
        <w:ind w:left="5670"/>
        <w:jc w:val="both"/>
        <w:rPr>
          <w:rFonts w:ascii="Times New Roman" w:eastAsia="Times New Roman" w:hAnsi="Times New Roman" w:cs="Times New Roman"/>
          <w:sz w:val="28"/>
        </w:rPr>
      </w:pPr>
    </w:p>
    <w:p w:rsidR="00F41715" w:rsidRDefault="00103094">
      <w:pPr>
        <w:spacing w:after="0" w:line="240" w:lineRule="auto"/>
        <w:ind w:left="5670"/>
        <w:jc w:val="both"/>
        <w:rPr>
          <w:rFonts w:ascii="Times New Roman" w:eastAsia="Times New Roman" w:hAnsi="Times New Roman" w:cs="Times New Roman"/>
          <w:sz w:val="28"/>
        </w:rPr>
      </w:pPr>
      <w:r>
        <w:rPr>
          <w:rFonts w:ascii="Times New Roman" w:eastAsia="Times New Roman" w:hAnsi="Times New Roman" w:cs="Times New Roman"/>
          <w:sz w:val="28"/>
        </w:rPr>
        <w:t xml:space="preserve">Утвержден </w:t>
      </w:r>
    </w:p>
    <w:p w:rsidR="00F41715" w:rsidRDefault="00103094">
      <w:pPr>
        <w:spacing w:after="0" w:line="240" w:lineRule="auto"/>
        <w:ind w:left="567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решением Совета народных депутатов Воробьёвского муниципального района Воронежской области </w:t>
      </w:r>
    </w:p>
    <w:p w:rsidR="00F41715" w:rsidRDefault="00103094">
      <w:pPr>
        <w:spacing w:after="0" w:line="240" w:lineRule="auto"/>
        <w:ind w:left="5670"/>
        <w:jc w:val="both"/>
        <w:rPr>
          <w:rFonts w:ascii="Times New Roman" w:eastAsia="Times New Roman" w:hAnsi="Times New Roman" w:cs="Times New Roman"/>
          <w:sz w:val="28"/>
        </w:rPr>
      </w:pPr>
      <w:r>
        <w:rPr>
          <w:rFonts w:ascii="Times New Roman" w:eastAsia="Times New Roman" w:hAnsi="Times New Roman" w:cs="Times New Roman"/>
          <w:sz w:val="28"/>
        </w:rPr>
        <w:t xml:space="preserve">от 17.07.2025 г. № </w:t>
      </w:r>
      <w:r w:rsidR="00CC3BDB">
        <w:rPr>
          <w:rFonts w:ascii="Times New Roman" w:eastAsia="Times New Roman" w:hAnsi="Times New Roman" w:cs="Times New Roman"/>
          <w:sz w:val="28"/>
        </w:rPr>
        <w:t>19</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Порядок</w:t>
      </w: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проведения конкурса по отбору кандидатур на должность</w:t>
      </w: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главы </w:t>
      </w:r>
      <w:proofErr w:type="spellStart"/>
      <w:r w:rsidR="00CC3BDB" w:rsidRPr="00CC3BDB">
        <w:rPr>
          <w:rFonts w:ascii="Times New Roman" w:eastAsia="Times New Roman" w:hAnsi="Times New Roman" w:cs="Times New Roman"/>
          <w:b/>
          <w:sz w:val="28"/>
        </w:rPr>
        <w:t>Солонецкого</w:t>
      </w:r>
      <w:proofErr w:type="spellEnd"/>
      <w:r>
        <w:rPr>
          <w:rFonts w:ascii="Times New Roman" w:eastAsia="Times New Roman" w:hAnsi="Times New Roman" w:cs="Times New Roman"/>
          <w:b/>
          <w:sz w:val="28"/>
        </w:rPr>
        <w:t xml:space="preserve"> сельского поселения </w:t>
      </w:r>
      <w:r>
        <w:rPr>
          <w:rFonts w:ascii="Times New Roman" w:eastAsia="Times New Roman" w:hAnsi="Times New Roman" w:cs="Times New Roman"/>
          <w:b/>
          <w:sz w:val="28"/>
        </w:rPr>
        <w:br/>
      </w:r>
      <w:proofErr w:type="spellStart"/>
      <w:r>
        <w:rPr>
          <w:rFonts w:ascii="Times New Roman" w:eastAsia="Times New Roman" w:hAnsi="Times New Roman" w:cs="Times New Roman"/>
          <w:b/>
          <w:sz w:val="28"/>
        </w:rPr>
        <w:t>Воробьёвского</w:t>
      </w:r>
      <w:proofErr w:type="spellEnd"/>
      <w:r>
        <w:rPr>
          <w:rFonts w:ascii="Times New Roman" w:eastAsia="Times New Roman" w:hAnsi="Times New Roman" w:cs="Times New Roman"/>
          <w:b/>
          <w:sz w:val="28"/>
        </w:rPr>
        <w:t xml:space="preserve"> 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B65FB8" w:rsidP="00B65FB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 </w:t>
      </w:r>
      <w:r w:rsidR="00103094">
        <w:rPr>
          <w:rFonts w:ascii="Times New Roman" w:eastAsia="Times New Roman" w:hAnsi="Times New Roman" w:cs="Times New Roman"/>
          <w:b/>
          <w:sz w:val="28"/>
        </w:rPr>
        <w:t>Общие положения</w:t>
      </w:r>
    </w:p>
    <w:p w:rsidR="00F41715" w:rsidRDefault="00F41715">
      <w:pPr>
        <w:spacing w:after="0" w:line="240" w:lineRule="auto"/>
        <w:jc w:val="center"/>
        <w:rPr>
          <w:rFonts w:ascii="Times New Roman" w:eastAsia="Times New Roman" w:hAnsi="Times New Roman" w:cs="Times New Roman"/>
          <w:b/>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roofErr w:type="gramStart"/>
      <w:r>
        <w:rPr>
          <w:rFonts w:ascii="Times New Roman" w:eastAsia="Times New Roman" w:hAnsi="Times New Roman" w:cs="Times New Roman"/>
          <w:sz w:val="28"/>
        </w:rPr>
        <w:t xml:space="preserve">Настоящий Порядок проведения конкурса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proofErr w:type="gramEnd"/>
      <w:r w:rsidR="00CC3BD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(далее – конкурсная комиссия).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proofErr w:type="gramStart"/>
      <w:r>
        <w:rPr>
          <w:rFonts w:ascii="Times New Roman" w:eastAsia="Times New Roman" w:hAnsi="Times New Roman" w:cs="Times New Roman"/>
          <w:sz w:val="28"/>
        </w:rPr>
        <w:t xml:space="preserve">Целью проведения Конкурса является отбор на альтернативной основе кандидатов, представляемых конкурсной комиссией Совету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(далее – Совет народных депутатов) для избрания главой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(далее – глава сельского поселения) из числа граждан, представивших документы для участия в конкурсе, и зарегистрированных конкурсной комиссией в качестве</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кандидатов, способных по своим профессиональным, деловым и личностным качествам осуществлять полномочия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по решению вопросов местного значения сельского поселения, а также обеспечивать осуществление органами местного самоуправления </w:t>
      </w:r>
      <w:proofErr w:type="spellStart"/>
      <w:r w:rsidR="00CC3BDB">
        <w:rPr>
          <w:rFonts w:ascii="Times New Roman" w:eastAsia="Times New Roman" w:hAnsi="Times New Roman" w:cs="Times New Roman"/>
          <w:sz w:val="28"/>
        </w:rPr>
        <w:t>Солонецкого</w:t>
      </w:r>
      <w:proofErr w:type="spellEnd"/>
      <w:r w:rsidR="00CC3BD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отдельных государственных полномочий, переданных о</w:t>
      </w:r>
      <w:r w:rsidR="00CC3BDB">
        <w:rPr>
          <w:rFonts w:ascii="Times New Roman" w:eastAsia="Times New Roman" w:hAnsi="Times New Roman" w:cs="Times New Roman"/>
          <w:sz w:val="28"/>
        </w:rPr>
        <w:t xml:space="preserve">рганам местного самоуправления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 федеральными законами и законами Воронежской области, решениями </w:t>
      </w:r>
      <w:proofErr w:type="spellStart"/>
      <w:r w:rsidR="00CC3BDB">
        <w:rPr>
          <w:rFonts w:ascii="Times New Roman" w:eastAsia="Times New Roman" w:hAnsi="Times New Roman" w:cs="Times New Roman"/>
          <w:sz w:val="28"/>
        </w:rPr>
        <w:t>Солонецкого</w:t>
      </w:r>
      <w:proofErr w:type="spellEnd"/>
      <w:r w:rsidR="007E5011">
        <w:rPr>
          <w:rFonts w:ascii="Times New Roman" w:eastAsia="Times New Roman" w:hAnsi="Times New Roman" w:cs="Times New Roman"/>
          <w:sz w:val="28"/>
        </w:rPr>
        <w:t xml:space="preserve"> сельского поселения</w:t>
      </w:r>
      <w:proofErr w:type="gramEnd"/>
      <w:r w:rsidR="007E501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Совета народных депутатов </w:t>
      </w:r>
      <w:r>
        <w:rPr>
          <w:rFonts w:ascii="Times New Roman" w:eastAsia="Times New Roman" w:hAnsi="Times New Roman" w:cs="Times New Roman"/>
          <w:sz w:val="28"/>
        </w:rPr>
        <w:lastRenderedPageBreak/>
        <w:t>Воробьёвского муниципального района  на основании их соответствия требованиям, установленным настоящим Порядком.</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Основными принципами проведения Конкурса являются: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законность;</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объективность оценки и единство требований ко всем гражданам, принимающим участие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При проведении Конкурса гражданам гарантируется равенство прав в соответствии с Конституцией Российской Федерации, законодательством Российской Федерации и Воронежской области, Уставом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F41715">
      <w:pPr>
        <w:spacing w:after="0" w:line="240" w:lineRule="auto"/>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Принятие решения о проведении Конкурса</w:t>
      </w:r>
    </w:p>
    <w:p w:rsidR="00F41715" w:rsidRDefault="00F41715">
      <w:pPr>
        <w:spacing w:after="0" w:line="240" w:lineRule="auto"/>
        <w:rPr>
          <w:rFonts w:ascii="Times New Roman" w:eastAsia="Times New Roman" w:hAnsi="Times New Roman" w:cs="Times New Roman"/>
          <w:b/>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proofErr w:type="gramStart"/>
      <w:r>
        <w:rPr>
          <w:rFonts w:ascii="Times New Roman" w:eastAsia="Times New Roman" w:hAnsi="Times New Roman" w:cs="Times New Roman"/>
          <w:sz w:val="28"/>
        </w:rPr>
        <w:t xml:space="preserve">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w:t>
      </w:r>
      <w:proofErr w:type="gramEnd"/>
      <w:r>
        <w:rPr>
          <w:rFonts w:ascii="Times New Roman" w:eastAsia="Times New Roman" w:hAnsi="Times New Roman" w:cs="Times New Roman"/>
          <w:sz w:val="28"/>
        </w:rPr>
        <w:t xml:space="preserve"> решения о представлении кандидатов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 Информация о предстоящем проведении Конкурса вместе с ходатайством о назначении членов конкурсной комиссии направляются Главе Воробьёвского муниципального района Воронежской области Советом народных депутатов в срок не позднее шестидесяти </w:t>
      </w:r>
      <w:r w:rsidR="00253E7C">
        <w:rPr>
          <w:rFonts w:ascii="Times New Roman" w:eastAsia="Times New Roman" w:hAnsi="Times New Roman" w:cs="Times New Roman"/>
          <w:sz w:val="28"/>
        </w:rPr>
        <w:t>д</w:t>
      </w:r>
      <w:r>
        <w:rPr>
          <w:rFonts w:ascii="Times New Roman" w:eastAsia="Times New Roman" w:hAnsi="Times New Roman" w:cs="Times New Roman"/>
          <w:sz w:val="28"/>
        </w:rPr>
        <w:t xml:space="preserve">ней до даты истечения полномочий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Конкурс объявляется на основании решения Совета народных депутатов о его проведении.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 Решение о проведении Конкурса принимается Советом народных депутатов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60 дней до дня истечения срока полномочий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 Решение о проведении Конкурса принимается в случаях:</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истечения срока полномочий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предусмотренного Уставом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досрочного прекращения полномочий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 признания Конкурса по отбору кандидатур несостоявшимся в случаях: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случае наличия только одного кандидата, подавшего заявление об участии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случае если решением конкурсной комиссии, прошедшим конкурсный отбор признан только один кандидат;</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если </w:t>
      </w:r>
      <w:proofErr w:type="gramStart"/>
      <w:r>
        <w:rPr>
          <w:rFonts w:ascii="Times New Roman" w:eastAsia="Times New Roman" w:hAnsi="Times New Roman" w:cs="Times New Roman"/>
          <w:sz w:val="28"/>
        </w:rPr>
        <w:t>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w:t>
      </w:r>
      <w:proofErr w:type="gramEnd"/>
      <w:r>
        <w:rPr>
          <w:rFonts w:ascii="Times New Roman" w:eastAsia="Times New Roman" w:hAnsi="Times New Roman" w:cs="Times New Roman"/>
          <w:sz w:val="28"/>
        </w:rPr>
        <w:t xml:space="preserve">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spellStart"/>
      <w:r>
        <w:rPr>
          <w:rFonts w:ascii="Times New Roman" w:eastAsia="Times New Roman" w:hAnsi="Times New Roman" w:cs="Times New Roman"/>
          <w:sz w:val="28"/>
        </w:rPr>
        <w:t>неизбрания</w:t>
      </w:r>
      <w:proofErr w:type="spellEnd"/>
      <w:r>
        <w:rPr>
          <w:rFonts w:ascii="Times New Roman" w:eastAsia="Times New Roman" w:hAnsi="Times New Roman" w:cs="Times New Roman"/>
          <w:sz w:val="28"/>
        </w:rPr>
        <w:t xml:space="preserve"> Советом народных депутатов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ни одной из кандидатур, представленных конкурсной комиссией по результатам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2.6. В случае досрочного прекращения полномочий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избрание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осуществляется не позднее чем через шесть месяцев со дня такого прекращения полномочий.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w:t>
      </w:r>
      <w:proofErr w:type="gramStart"/>
      <w:r w:rsidR="00BC4395">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до истечения срока полномочий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осталось менее шести месяцев, избрание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осуществляется в течение трех месяцев после избрания Совета народных депутатов Воробьёвского муниципального района в правомочном составе.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w:t>
      </w:r>
      <w:r w:rsidRPr="00B65FB8">
        <w:rPr>
          <w:rFonts w:ascii="Times New Roman" w:eastAsia="Times New Roman" w:hAnsi="Times New Roman" w:cs="Times New Roman"/>
          <w:sz w:val="28"/>
        </w:rPr>
        <w:t xml:space="preserve">. </w:t>
      </w:r>
      <w:proofErr w:type="gramStart"/>
      <w:r w:rsidRPr="00B65FB8">
        <w:rPr>
          <w:rFonts w:ascii="Times New Roman" w:eastAsia="Times New Roman" w:hAnsi="Times New Roman" w:cs="Times New Roman"/>
          <w:sz w:val="28"/>
        </w:rPr>
        <w:t xml:space="preserve">В случае если глава </w:t>
      </w:r>
      <w:proofErr w:type="spellStart"/>
      <w:r w:rsidR="00CC3BDB">
        <w:rPr>
          <w:rFonts w:ascii="Times New Roman" w:eastAsia="Times New Roman" w:hAnsi="Times New Roman" w:cs="Times New Roman"/>
          <w:sz w:val="28"/>
        </w:rPr>
        <w:t>Солонецкого</w:t>
      </w:r>
      <w:proofErr w:type="spellEnd"/>
      <w:r w:rsidRPr="00B65FB8">
        <w:rPr>
          <w:rFonts w:ascii="Times New Roman" w:eastAsia="Times New Roman" w:hAnsi="Times New Roman" w:cs="Times New Roman"/>
          <w:sz w:val="28"/>
        </w:rPr>
        <w:t xml:space="preserve"> сельского поселения </w:t>
      </w:r>
      <w:proofErr w:type="spellStart"/>
      <w:r w:rsidRPr="00B65FB8">
        <w:rPr>
          <w:rFonts w:ascii="Times New Roman" w:eastAsia="Times New Roman" w:hAnsi="Times New Roman" w:cs="Times New Roman"/>
          <w:sz w:val="28"/>
        </w:rPr>
        <w:t>Воробьёвского</w:t>
      </w:r>
      <w:proofErr w:type="spellEnd"/>
      <w:r w:rsidRPr="00B65FB8">
        <w:rPr>
          <w:rFonts w:ascii="Times New Roman" w:eastAsia="Times New Roman" w:hAnsi="Times New Roman" w:cs="Times New Roman"/>
          <w:sz w:val="28"/>
        </w:rPr>
        <w:t xml:space="preserve">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00CC3BDB">
        <w:rPr>
          <w:rFonts w:ascii="Times New Roman" w:eastAsia="Times New Roman" w:hAnsi="Times New Roman" w:cs="Times New Roman"/>
          <w:sz w:val="28"/>
        </w:rPr>
        <w:t>Солонецкого</w:t>
      </w:r>
      <w:proofErr w:type="spellEnd"/>
      <w:r w:rsidRPr="00B65FB8">
        <w:rPr>
          <w:rFonts w:ascii="Times New Roman" w:eastAsia="Times New Roman" w:hAnsi="Times New Roman" w:cs="Times New Roman"/>
          <w:sz w:val="28"/>
        </w:rPr>
        <w:t xml:space="preserve"> сельского поселения </w:t>
      </w:r>
      <w:proofErr w:type="spellStart"/>
      <w:r w:rsidRPr="00B65FB8">
        <w:rPr>
          <w:rFonts w:ascii="Times New Roman" w:eastAsia="Times New Roman" w:hAnsi="Times New Roman" w:cs="Times New Roman"/>
          <w:sz w:val="28"/>
        </w:rPr>
        <w:t>Воробьёвского</w:t>
      </w:r>
      <w:proofErr w:type="spellEnd"/>
      <w:r w:rsidRPr="00B65FB8">
        <w:rPr>
          <w:rFonts w:ascii="Times New Roman" w:eastAsia="Times New Roman" w:hAnsi="Times New Roman" w:cs="Times New Roman"/>
          <w:sz w:val="28"/>
        </w:rPr>
        <w:t xml:space="preserve"> муниципального района, </w:t>
      </w:r>
      <w:r>
        <w:rPr>
          <w:rFonts w:ascii="Times New Roman" w:eastAsia="Times New Roman" w:hAnsi="Times New Roman" w:cs="Times New Roman"/>
          <w:sz w:val="28"/>
        </w:rPr>
        <w:t xml:space="preserve">либо на основании решения Совета народных депутатов об удалении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 отставку, обжалует данный правовой акт или решение в судебном порядке, Совет</w:t>
      </w:r>
      <w:proofErr w:type="gramEnd"/>
      <w:r>
        <w:rPr>
          <w:rFonts w:ascii="Times New Roman" w:eastAsia="Times New Roman" w:hAnsi="Times New Roman" w:cs="Times New Roman"/>
          <w:sz w:val="28"/>
        </w:rPr>
        <w:t xml:space="preserve">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не вправе принимать решение об избрании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2.8. В решении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 проведении Конкурса определяется: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состав конкурсной комиссии, сформированный в полном составе. Половина ее членов назначается Советом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а другая половина – Главой Воробьёвского муниципального района Воронежской области. Комиссия считается сформированной со дня вступления в силу правовых актов о назначении всех членов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дата, время и место проведения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 Установленный решением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 проведении Конкурса срок приема документов не может быть менее 40 дней.</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proofErr w:type="spellStart"/>
      <w:r w:rsidR="00CC3BDB">
        <w:rPr>
          <w:rFonts w:ascii="Times New Roman" w:eastAsia="Times New Roman" w:hAnsi="Times New Roman" w:cs="Times New Roman"/>
          <w:sz w:val="28"/>
        </w:rPr>
        <w:t>Солонецкого</w:t>
      </w:r>
      <w:proofErr w:type="spellEnd"/>
      <w:r w:rsidR="00CC3BDB">
        <w:rPr>
          <w:rFonts w:ascii="Times New Roman" w:eastAsia="Times New Roman" w:hAnsi="Times New Roman" w:cs="Times New Roman"/>
          <w:sz w:val="28"/>
        </w:rPr>
        <w:t xml:space="preserve"> </w:t>
      </w:r>
      <w:r w:rsidR="00EF6D23">
        <w:rPr>
          <w:rFonts w:ascii="Times New Roman" w:eastAsia="Times New Roman" w:hAnsi="Times New Roman" w:cs="Times New Roman"/>
          <w:sz w:val="28"/>
        </w:rPr>
        <w:t xml:space="preserve">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 проведении Конкурса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2.11. Решение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 проведении Конкурса подлежит официальному опубликованию в порядке, установленном Уставом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F41715">
      <w:pPr>
        <w:spacing w:after="0" w:line="240" w:lineRule="auto"/>
        <w:ind w:firstLine="708"/>
        <w:jc w:val="center"/>
        <w:rPr>
          <w:rFonts w:ascii="Times New Roman" w:eastAsia="Times New Roman" w:hAnsi="Times New Roman" w:cs="Times New Roman"/>
          <w:b/>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Условия Конкурса</w:t>
      </w:r>
    </w:p>
    <w:p w:rsidR="00F41715" w:rsidRDefault="00F41715">
      <w:pPr>
        <w:spacing w:after="0" w:line="240" w:lineRule="auto"/>
        <w:jc w:val="center"/>
        <w:rPr>
          <w:rFonts w:ascii="Times New Roman" w:eastAsia="Times New Roman" w:hAnsi="Times New Roman" w:cs="Times New Roman"/>
          <w:b/>
          <w:sz w:val="28"/>
        </w:rPr>
      </w:pPr>
    </w:p>
    <w:p w:rsidR="00F41715" w:rsidRDefault="00103094" w:rsidP="00B65FB8">
      <w:pPr>
        <w:shd w:val="clear" w:color="auto" w:fill="FFFFFF" w:themeFill="background1"/>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К условиям Конкурса относятся следующие требования, предъявляемые к кандидатам на должность главы</w:t>
      </w:r>
      <w:r w:rsidR="00CC3BDB" w:rsidRPr="00CC3BDB">
        <w:rPr>
          <w:rFonts w:ascii="Times New Roman" w:eastAsia="Times New Roman" w:hAnsi="Times New Roman" w:cs="Times New Roman"/>
          <w:sz w:val="28"/>
        </w:rPr>
        <w:t xml:space="preserve">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rsidP="00B65FB8">
      <w:pPr>
        <w:shd w:val="clear" w:color="auto" w:fill="FFFFFF" w:themeFill="background1"/>
        <w:spacing w:after="0" w:line="240" w:lineRule="auto"/>
        <w:ind w:firstLine="709"/>
        <w:jc w:val="both"/>
        <w:rPr>
          <w:rFonts w:ascii="Times New Roman" w:eastAsia="Times New Roman" w:hAnsi="Times New Roman" w:cs="Times New Roman"/>
          <w:sz w:val="28"/>
          <w:shd w:val="clear" w:color="auto" w:fill="00FF00"/>
        </w:rPr>
      </w:pPr>
      <w:r w:rsidRPr="00B65FB8">
        <w:rPr>
          <w:rFonts w:ascii="Times New Roman" w:eastAsia="Times New Roman" w:hAnsi="Times New Roman" w:cs="Times New Roman"/>
          <w:sz w:val="28"/>
          <w:shd w:val="clear" w:color="auto" w:fill="FFFFFF" w:themeFill="background1"/>
        </w:rPr>
        <w:t xml:space="preserve">3.1.1. Право на участие в Конкурсе имеют граждане Российской Федерации, которые на день представления Совету народных депутатов  кандидатов на должность главы </w:t>
      </w:r>
      <w:proofErr w:type="spellStart"/>
      <w:r w:rsidR="00CC3BDB">
        <w:rPr>
          <w:rFonts w:ascii="Times New Roman" w:eastAsia="Times New Roman" w:hAnsi="Times New Roman" w:cs="Times New Roman"/>
          <w:sz w:val="28"/>
        </w:rPr>
        <w:t>Солонецкого</w:t>
      </w:r>
      <w:proofErr w:type="spellEnd"/>
      <w:r w:rsidRPr="00B65FB8">
        <w:rPr>
          <w:rFonts w:ascii="Times New Roman" w:eastAsia="Times New Roman" w:hAnsi="Times New Roman" w:cs="Times New Roman"/>
          <w:sz w:val="28"/>
          <w:shd w:val="clear" w:color="auto" w:fill="FFFFFF" w:themeFill="background1"/>
        </w:rPr>
        <w:t xml:space="preserve"> сельского поселения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pacing w:val="-12"/>
          <w:sz w:val="28"/>
        </w:rPr>
        <w:t xml:space="preserve">3.1.2. </w:t>
      </w:r>
      <w:r>
        <w:rPr>
          <w:rFonts w:ascii="Times New Roman" w:eastAsia="Times New Roman" w:hAnsi="Times New Roman" w:cs="Times New Roman"/>
          <w:sz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3.1.3. Иностранные граждане, постоянно проживающие на территории Воробьёвского 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3.2. Перечень документов, представляемых гражданами для участия в Конкурсе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личное заявление об участии в конкурсе по форме согласно приложению №</w:t>
      </w:r>
      <w:r w:rsidR="004425C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к настоящему Порядку;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D64E59" w:rsidRDefault="00D64E59">
      <w:pPr>
        <w:spacing w:after="0" w:line="24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3) </w:t>
      </w:r>
      <w:r w:rsidRPr="00A00615">
        <w:rPr>
          <w:rFonts w:ascii="Times New Roman" w:hAnsi="Times New Roman" w:cs="Times New Roman"/>
          <w:sz w:val="28"/>
          <w:szCs w:val="28"/>
        </w:rPr>
        <w:t>анкета по форме</w:t>
      </w:r>
      <w:r w:rsidR="00EF6D23">
        <w:rPr>
          <w:rFonts w:ascii="Times New Roman" w:hAnsi="Times New Roman" w:cs="Times New Roman"/>
          <w:sz w:val="28"/>
          <w:szCs w:val="28"/>
        </w:rPr>
        <w:t>,</w:t>
      </w:r>
      <w:r w:rsidRPr="00A00615">
        <w:rPr>
          <w:rFonts w:ascii="Times New Roman" w:hAnsi="Times New Roman" w:cs="Times New Roman"/>
          <w:sz w:val="28"/>
          <w:szCs w:val="28"/>
        </w:rPr>
        <w:t xml:space="preserve"> согласно приложению </w:t>
      </w:r>
      <w:r w:rsidRPr="000C1119">
        <w:rPr>
          <w:rFonts w:ascii="Times New Roman" w:hAnsi="Times New Roman" w:cs="Times New Roman"/>
          <w:sz w:val="28"/>
          <w:szCs w:val="28"/>
        </w:rPr>
        <w:t>№</w:t>
      </w:r>
      <w:r w:rsidR="00EF6D23">
        <w:rPr>
          <w:rFonts w:ascii="Times New Roman" w:hAnsi="Times New Roman" w:cs="Times New Roman"/>
          <w:sz w:val="28"/>
          <w:szCs w:val="28"/>
        </w:rPr>
        <w:t xml:space="preserve"> </w:t>
      </w:r>
      <w:r w:rsidRPr="000C1119">
        <w:rPr>
          <w:rFonts w:ascii="Times New Roman" w:hAnsi="Times New Roman" w:cs="Times New Roman"/>
          <w:sz w:val="28"/>
          <w:szCs w:val="28"/>
        </w:rPr>
        <w:t>3</w:t>
      </w:r>
      <w:r w:rsidRPr="00A00615">
        <w:rPr>
          <w:rFonts w:ascii="Times New Roman" w:hAnsi="Times New Roman" w:cs="Times New Roman"/>
          <w:sz w:val="28"/>
          <w:szCs w:val="28"/>
        </w:rPr>
        <w:t xml:space="preserve"> к настоящему Порядку</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03094">
        <w:rPr>
          <w:rFonts w:ascii="Times New Roman" w:eastAsia="Times New Roman" w:hAnsi="Times New Roman" w:cs="Times New Roman"/>
          <w:sz w:val="28"/>
        </w:rPr>
        <w:t>) 2 фотографии размером 4х6 см;</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3094">
        <w:rPr>
          <w:rFonts w:ascii="Times New Roman" w:eastAsia="Times New Roman" w:hAnsi="Times New Roman" w:cs="Times New Roman"/>
          <w:sz w:val="28"/>
        </w:rPr>
        <w:t>) копия трудовой книжки, заверенная нотариально или кадровой службой по месту работы (службы);</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3094">
        <w:rPr>
          <w:rFonts w:ascii="Times New Roman" w:eastAsia="Times New Roman" w:hAnsi="Times New Roman" w:cs="Times New Roman"/>
          <w:sz w:val="28"/>
        </w:rPr>
        <w:t>) копии документов об образовании;</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3094">
        <w:rPr>
          <w:rFonts w:ascii="Times New Roman" w:eastAsia="Times New Roman" w:hAnsi="Times New Roman" w:cs="Times New Roman"/>
          <w:sz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3094">
        <w:rPr>
          <w:rFonts w:ascii="Times New Roman" w:eastAsia="Times New Roman" w:hAnsi="Times New Roman" w:cs="Times New Roman"/>
          <w:sz w:val="28"/>
        </w:rPr>
        <w:t>) копии документов воинского учета - для граждан, пребывающих в запасе, и лиц, подлежащих призыву на военную службу;</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3094">
        <w:rPr>
          <w:rFonts w:ascii="Times New Roman" w:eastAsia="Times New Roman" w:hAnsi="Times New Roman" w:cs="Times New Roman"/>
          <w:sz w:val="28"/>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41715" w:rsidRDefault="00D64E5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3094">
        <w:rPr>
          <w:rFonts w:ascii="Times New Roman" w:eastAsia="Times New Roman" w:hAnsi="Times New Roman" w:cs="Times New Roman"/>
          <w:sz w:val="28"/>
        </w:rPr>
        <w:t xml:space="preserve">) копию сопроводительного письма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требованиями </w:t>
      </w:r>
      <w:hyperlink r:id="rId6">
        <w:r w:rsidR="00103094">
          <w:rPr>
            <w:rFonts w:ascii="Times New Roman" w:eastAsia="Times New Roman" w:hAnsi="Times New Roman" w:cs="Times New Roman"/>
            <w:color w:val="0000FF"/>
            <w:sz w:val="28"/>
            <w:u w:val="single"/>
          </w:rPr>
          <w:t>части 4.2 статьи 12.1</w:t>
        </w:r>
      </w:hyperlink>
      <w:r w:rsidR="00103094">
        <w:rPr>
          <w:rFonts w:ascii="Times New Roman" w:eastAsia="Times New Roman" w:hAnsi="Times New Roman" w:cs="Times New Roman"/>
          <w:sz w:val="28"/>
        </w:rPr>
        <w:t xml:space="preserve"> Федерального закона от 25.12.2008 N 273-ФЗ «О противодействии коррупции» сведений о доходах, расходах, об имуществе и обязательствах имущественного характера кандидата, а также о доходах, расходах, об имуществе и обязательствах имущественного характера супруг (супругов) и несовершеннолетних детей кандидата в порядке, установленном </w:t>
      </w:r>
      <w:hyperlink r:id="rId7">
        <w:r w:rsidR="00103094">
          <w:rPr>
            <w:rFonts w:ascii="Times New Roman" w:eastAsia="Times New Roman" w:hAnsi="Times New Roman" w:cs="Times New Roman"/>
            <w:color w:val="0000FF"/>
            <w:sz w:val="28"/>
            <w:u w:val="single"/>
          </w:rPr>
          <w:t>Законом</w:t>
        </w:r>
      </w:hyperlink>
      <w:r w:rsidR="00103094">
        <w:rPr>
          <w:rFonts w:ascii="Times New Roman" w:eastAsia="Times New Roman" w:hAnsi="Times New Roman" w:cs="Times New Roman"/>
          <w:sz w:val="28"/>
        </w:rPr>
        <w:t xml:space="preserve">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D64E59">
        <w:rPr>
          <w:rFonts w:ascii="Times New Roman" w:eastAsia="Times New Roman" w:hAnsi="Times New Roman" w:cs="Times New Roman"/>
          <w:sz w:val="28"/>
        </w:rPr>
        <w:t>1</w:t>
      </w:r>
      <w:r>
        <w:rPr>
          <w:rFonts w:ascii="Times New Roman" w:eastAsia="Times New Roman" w:hAnsi="Times New Roman" w:cs="Times New Roman"/>
          <w:sz w:val="28"/>
        </w:rPr>
        <w:t xml:space="preserve">) согласие на обработку и распространение персональных данных по форме в соответствии с приложением № </w:t>
      </w:r>
      <w:r w:rsidR="004425C5">
        <w:rPr>
          <w:rFonts w:ascii="Times New Roman" w:eastAsia="Times New Roman" w:hAnsi="Times New Roman" w:cs="Times New Roman"/>
          <w:sz w:val="28"/>
        </w:rPr>
        <w:t>8</w:t>
      </w:r>
      <w:r>
        <w:rPr>
          <w:rFonts w:ascii="Times New Roman" w:eastAsia="Times New Roman" w:hAnsi="Times New Roman" w:cs="Times New Roman"/>
          <w:sz w:val="28"/>
        </w:rPr>
        <w:t xml:space="preserve"> к настоящему Порядку.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3.3. Документы, указанные в пункте 3.2. настоящего Порядка, кандидат обязан представить лично.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F41715" w:rsidRDefault="00103094">
      <w:pPr>
        <w:spacing w:after="0" w:line="240" w:lineRule="auto"/>
        <w:ind w:firstLine="709"/>
        <w:jc w:val="both"/>
        <w:rPr>
          <w:rFonts w:ascii="Times New Roman" w:eastAsia="Times New Roman" w:hAnsi="Times New Roman" w:cs="Times New Roman"/>
          <w:b/>
          <w:color w:val="000000"/>
          <w:sz w:val="28"/>
          <w:u w:val="single"/>
        </w:rPr>
      </w:pPr>
      <w:r>
        <w:rPr>
          <w:rFonts w:ascii="Times New Roman" w:eastAsia="Times New Roman" w:hAnsi="Times New Roman" w:cs="Times New Roman"/>
          <w:sz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3.5.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w:t>
      </w:r>
      <w:r w:rsidR="004425C5">
        <w:rPr>
          <w:rFonts w:ascii="Times New Roman" w:eastAsia="Times New Roman" w:hAnsi="Times New Roman" w:cs="Times New Roman"/>
          <w:sz w:val="28"/>
        </w:rPr>
        <w:t>7</w:t>
      </w:r>
      <w:r>
        <w:rPr>
          <w:rFonts w:ascii="Times New Roman" w:eastAsia="Times New Roman" w:hAnsi="Times New Roman" w:cs="Times New Roman"/>
          <w:sz w:val="28"/>
        </w:rPr>
        <w:t xml:space="preserve"> к настоящему Порядку.</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w:t>
      </w:r>
      <w:r w:rsidRPr="00B65FB8">
        <w:rPr>
          <w:rFonts w:ascii="Times New Roman" w:eastAsia="Times New Roman" w:hAnsi="Times New Roman" w:cs="Times New Roman"/>
          <w:sz w:val="28"/>
          <w:shd w:val="clear" w:color="auto" w:fill="FFFFFF" w:themeFill="background1"/>
        </w:rPr>
        <w:t xml:space="preserve">главы </w:t>
      </w:r>
      <w:proofErr w:type="spellStart"/>
      <w:r w:rsidR="00CC3BDB">
        <w:rPr>
          <w:rFonts w:ascii="Times New Roman" w:eastAsia="Times New Roman" w:hAnsi="Times New Roman" w:cs="Times New Roman"/>
          <w:sz w:val="28"/>
        </w:rPr>
        <w:t>Солонецкого</w:t>
      </w:r>
      <w:proofErr w:type="spellEnd"/>
      <w:r w:rsidRPr="00B65FB8">
        <w:rPr>
          <w:rFonts w:ascii="Times New Roman" w:eastAsia="Times New Roman" w:hAnsi="Times New Roman" w:cs="Times New Roman"/>
          <w:sz w:val="28"/>
          <w:shd w:val="clear" w:color="auto" w:fill="FFFFFF" w:themeFill="background1"/>
        </w:rPr>
        <w:t xml:space="preserve"> сельского поселения </w:t>
      </w:r>
      <w:proofErr w:type="spellStart"/>
      <w:r w:rsidRPr="00B65FB8">
        <w:rPr>
          <w:rFonts w:ascii="Times New Roman" w:eastAsia="Times New Roman" w:hAnsi="Times New Roman" w:cs="Times New Roman"/>
          <w:sz w:val="28"/>
          <w:shd w:val="clear" w:color="auto" w:fill="FFFFFF" w:themeFill="background1"/>
        </w:rPr>
        <w:t>Воробьёвского</w:t>
      </w:r>
      <w:proofErr w:type="spellEnd"/>
      <w:r w:rsidRPr="00B65FB8">
        <w:rPr>
          <w:rFonts w:ascii="Times New Roman" w:eastAsia="Times New Roman" w:hAnsi="Times New Roman" w:cs="Times New Roman"/>
          <w:sz w:val="28"/>
          <w:shd w:val="clear" w:color="auto" w:fill="FFFFFF" w:themeFill="background1"/>
        </w:rPr>
        <w:t xml:space="preserve"> муниципального района </w:t>
      </w:r>
      <w:r>
        <w:rPr>
          <w:rFonts w:ascii="Times New Roman" w:eastAsia="Times New Roman" w:hAnsi="Times New Roman" w:cs="Times New Roman"/>
          <w:sz w:val="28"/>
        </w:rPr>
        <w:t>согласно приложению № 2 к настоящему Порядку.</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3.7.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F41715" w:rsidRDefault="00F41715">
      <w:pPr>
        <w:spacing w:after="0" w:line="240" w:lineRule="auto"/>
        <w:ind w:firstLine="567"/>
        <w:jc w:val="both"/>
        <w:rPr>
          <w:rFonts w:ascii="Times New Roman" w:eastAsia="Times New Roman" w:hAnsi="Times New Roman" w:cs="Times New Roman"/>
          <w:b/>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Формирование и организация деятельности</w:t>
      </w: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конкурсной комиссии</w:t>
      </w: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F41715" w:rsidRDefault="00103094">
      <w:pPr>
        <w:spacing w:after="0" w:line="240" w:lineRule="auto"/>
        <w:ind w:firstLine="567"/>
        <w:jc w:val="both"/>
        <w:rPr>
          <w:rFonts w:ascii="Times New Roman" w:eastAsia="Times New Roman" w:hAnsi="Times New Roman" w:cs="Times New Roman"/>
          <w:sz w:val="28"/>
          <w:shd w:val="clear" w:color="auto" w:fill="00FF00"/>
        </w:rPr>
      </w:pPr>
      <w:r>
        <w:rPr>
          <w:rFonts w:ascii="Times New Roman" w:eastAsia="Times New Roman" w:hAnsi="Times New Roman" w:cs="Times New Roman"/>
          <w:sz w:val="28"/>
        </w:rPr>
        <w:t xml:space="preserve">4.1. Подготовку и проведение Конкурса осуществляет конкурсная комиссия, формируемая в соответствии с Федеральным законом </w:t>
      </w:r>
      <w:r w:rsidRPr="00B65FB8">
        <w:rPr>
          <w:rFonts w:ascii="Times New Roman" w:eastAsia="Times New Roman" w:hAnsi="Times New Roman" w:cs="Times New Roman"/>
          <w:sz w:val="28"/>
          <w:shd w:val="clear" w:color="auto" w:fill="FFFFFF" w:themeFill="background1"/>
        </w:rPr>
        <w:t>от 20.</w:t>
      </w:r>
      <w:bookmarkStart w:id="0" w:name="_GoBack"/>
      <w:r w:rsidRPr="00B65FB8">
        <w:rPr>
          <w:rFonts w:ascii="Times New Roman" w:eastAsia="Times New Roman" w:hAnsi="Times New Roman" w:cs="Times New Roman"/>
          <w:sz w:val="28"/>
          <w:shd w:val="clear" w:color="auto" w:fill="FFFFFF" w:themeFill="background1"/>
        </w:rPr>
        <w:t>03.</w:t>
      </w:r>
      <w:bookmarkEnd w:id="0"/>
      <w:r w:rsidRPr="00B65FB8">
        <w:rPr>
          <w:rFonts w:ascii="Times New Roman" w:eastAsia="Times New Roman" w:hAnsi="Times New Roman" w:cs="Times New Roman"/>
          <w:sz w:val="28"/>
          <w:shd w:val="clear" w:color="auto" w:fill="FFFFFF" w:themeFill="background1"/>
        </w:rPr>
        <w:t>2025 N 33-ФЗ "Об общих принципах организации местного самоуправления в единой системе публичной власти".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4.2. Конкурсная комиссия состоит из шести человек. Три члена комиссии назначаются Советом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три члена комиссии назначаются Главой Воробьёвского муниципального района Воронежской области.</w:t>
      </w:r>
    </w:p>
    <w:p w:rsidR="00F41715" w:rsidRDefault="00103094">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состав конкурсной комиссии могут включаться депутаты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представители органов местного самоуправления района, поселения, руководители предприятий и учреждений района, представители общественных организаций и политических партий.</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Членами конкурсной комиссии не могут быть:</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кандидаты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лица, которые находятся в непосредственном подчинении кандидатов.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4.4. Конкурсная комиссия состоит из: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председателя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заместителя председателя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секретаря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членов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Председатель, заместитель председателя и секретарь назначаются решением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четырех ее членов.</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 Конкурсная комиссия обладает следующими полномочиями: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обеспечивает реализацию мероприятий, связанных с подготовкой и проведением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проводит проверку сведений, представленных гражданами, желающими принять участие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определяет конкурсные процедуры;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 принимает решение и уведомляет кандидатов о допуске или об отказе в допуске к участию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 определяет лиц из числа кандидатов, набравших наибольшее количество баллов для представления кандидатур в Совет народных депутатов Воробьёвского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 осуществляет иные полномочия в соответствии с настоящим Порядком.</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 Председатель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осуществляет общее руководство работой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распределяет обязанности между членами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созывает конкурсную комиссию по мере необходимости;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председательствует на заседаниях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контролирует исполнение решений, принятых конкурсной комиссией;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выполняет иные полномочия;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представляет на заседании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решение, принятое конкурсной комиссией по результатам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 Секретарь конкурсной комиссии:</w:t>
      </w:r>
    </w:p>
    <w:p w:rsidR="00F41715" w:rsidRDefault="00103094">
      <w:pPr>
        <w:spacing w:after="0" w:line="240" w:lineRule="auto"/>
        <w:ind w:firstLine="709"/>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обеспечивает организационную деятельность конкурсной комиссии;</w:t>
      </w:r>
    </w:p>
    <w:p w:rsidR="00F41715" w:rsidRDefault="00103094">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F41715" w:rsidRDefault="00103094">
      <w:pPr>
        <w:spacing w:after="0" w:line="240" w:lineRule="auto"/>
        <w:ind w:firstLine="709"/>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принимает поступающие в конкурсную комиссию документы;</w:t>
      </w:r>
    </w:p>
    <w:p w:rsidR="00F41715" w:rsidRDefault="00103094">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регистрирует поступающие и исходящие материалы и документы, готовит их для рассмотрения на заседании конкурсной комиссии;</w:t>
      </w:r>
    </w:p>
    <w:p w:rsidR="00F41715" w:rsidRDefault="00103094">
      <w:pPr>
        <w:spacing w:after="0" w:line="240" w:lineRule="auto"/>
        <w:ind w:firstLine="709"/>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ведет протоколы заседаний конкурсной комиссии;</w:t>
      </w:r>
    </w:p>
    <w:p w:rsidR="00F41715" w:rsidRDefault="00103094">
      <w:pPr>
        <w:spacing w:after="0" w:line="240" w:lineRule="auto"/>
        <w:ind w:firstLine="709"/>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выполняет иные поручения председателя конкурсной комиссии.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4.10. Член конкурсной комиссии вправе: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знакомиться с документами, представленными кандидатами для участия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задавать кандидатам и другим участникам заседания вопросы в соответствии с повесткой дня и получать на них ответы по существу;</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знакомиться с документами, справочными и информационными материалами, связанными с проведением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осуществлять иные полномочия в соответствии с настоящим Порядком.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 Члены конкурсной комиссии участвуют в ее заседаниях лично и не вправе передавать свои полномочия другому лицу.</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4.15. Материально-техническое и организационное обеспечение работы конкурсной комиссии возлагается на администрацию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об избрании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одного из кандидатов, представленных конкурсной комиссией по результатам конкурса.</w:t>
      </w:r>
    </w:p>
    <w:p w:rsidR="00F41715" w:rsidRDefault="00F41715">
      <w:pPr>
        <w:spacing w:after="0" w:line="240" w:lineRule="auto"/>
        <w:ind w:firstLine="567"/>
        <w:jc w:val="both"/>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Процедура проведения Конкурса.</w:t>
      </w:r>
    </w:p>
    <w:p w:rsidR="00F41715" w:rsidRDefault="00F41715">
      <w:pPr>
        <w:spacing w:after="0" w:line="240" w:lineRule="auto"/>
        <w:ind w:firstLine="709"/>
        <w:jc w:val="center"/>
        <w:rPr>
          <w:rFonts w:ascii="Times New Roman" w:eastAsia="Times New Roman" w:hAnsi="Times New Roman" w:cs="Times New Roman"/>
          <w:b/>
          <w:sz w:val="28"/>
        </w:rPr>
      </w:pPr>
    </w:p>
    <w:p w:rsidR="00F41715" w:rsidRDefault="00103094">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5.1. Конкурс проводится в 2 этапа: </w:t>
      </w:r>
    </w:p>
    <w:p w:rsidR="00F41715" w:rsidRDefault="00103094">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1 этап – конкурс документов, представленных гражданами, желающими принять участие в Конкурсе;</w:t>
      </w:r>
    </w:p>
    <w:p w:rsidR="00F41715" w:rsidRDefault="00103094">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2 этап – конкурс – испытание.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 1 этап – конкурс документов.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на первом этапе осуществляется проверка отсутствия ограничений, связанных с участием в Конкурсе.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8">
        <w:r>
          <w:rPr>
            <w:rFonts w:ascii="Times New Roman" w:eastAsia="Times New Roman" w:hAnsi="Times New Roman" w:cs="Times New Roman"/>
            <w:color w:val="0000FF"/>
            <w:sz w:val="28"/>
            <w:u w:val="single"/>
          </w:rPr>
          <w:t>статьей 4</w:t>
        </w:r>
      </w:hyperlink>
      <w:r>
        <w:rPr>
          <w:rFonts w:ascii="Times New Roman" w:eastAsia="Times New Roman" w:hAnsi="Times New Roman" w:cs="Times New Roman"/>
          <w:sz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CC3BDB" w:rsidRPr="00CC3BDB">
        <w:rPr>
          <w:rFonts w:ascii="Times New Roman" w:eastAsia="Times New Roman" w:hAnsi="Times New Roman" w:cs="Times New Roman"/>
          <w:sz w:val="28"/>
        </w:rPr>
        <w:t xml:space="preserve">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 и допуске к участию в конкурсе-испытании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либо мотивированное решение об отказе в регистрации.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sidR="00F6012B">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осуществляется способом, указанным кандидатом в заявлении при подаче документов. </w:t>
      </w:r>
    </w:p>
    <w:p w:rsidR="00F41715" w:rsidRDefault="0010309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Уведомление </w:t>
      </w:r>
      <w:proofErr w:type="gramStart"/>
      <w:r>
        <w:rPr>
          <w:rFonts w:ascii="Times New Roman" w:eastAsia="Times New Roman" w:hAnsi="Times New Roman" w:cs="Times New Roman"/>
          <w:sz w:val="28"/>
        </w:rPr>
        <w:t>о регистрации гражданина в качестве кандидата для участия в Конкурсе по отбору</w:t>
      </w:r>
      <w:proofErr w:type="gramEnd"/>
      <w:r>
        <w:rPr>
          <w:rFonts w:ascii="Times New Roman" w:eastAsia="Times New Roman" w:hAnsi="Times New Roman" w:cs="Times New Roman"/>
          <w:sz w:val="28"/>
        </w:rPr>
        <w:t xml:space="preserve"> кандидатур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оформляется секретарем комиссии по форме согласно приложению № </w:t>
      </w:r>
      <w:r w:rsidR="004425C5">
        <w:rPr>
          <w:rFonts w:ascii="Times New Roman" w:eastAsia="Times New Roman" w:hAnsi="Times New Roman" w:cs="Times New Roman"/>
          <w:sz w:val="28"/>
        </w:rPr>
        <w:t>4</w:t>
      </w:r>
      <w:r>
        <w:rPr>
          <w:rFonts w:ascii="Times New Roman" w:eastAsia="Times New Roman" w:hAnsi="Times New Roman" w:cs="Times New Roman"/>
          <w:sz w:val="28"/>
        </w:rPr>
        <w:t xml:space="preserve"> к настоящему Порядку.</w:t>
      </w:r>
    </w:p>
    <w:p w:rsidR="00F41715" w:rsidRDefault="00103094">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5.4. </w:t>
      </w:r>
      <w:proofErr w:type="gramStart"/>
      <w:r>
        <w:rPr>
          <w:rFonts w:ascii="Times New Roman" w:eastAsia="Times New Roman" w:hAnsi="Times New Roman" w:cs="Times New Roman"/>
          <w:sz w:val="28"/>
        </w:rPr>
        <w:t xml:space="preserve">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 и допуске к участию в Конкурсе с указанием причин в течение двух дней с момента принятия решения по форме согласно приложению № </w:t>
      </w:r>
      <w:r w:rsidR="004425C5">
        <w:rPr>
          <w:rFonts w:ascii="Times New Roman" w:eastAsia="Times New Roman" w:hAnsi="Times New Roman" w:cs="Times New Roman"/>
          <w:sz w:val="28"/>
        </w:rPr>
        <w:t>5</w:t>
      </w:r>
      <w:r>
        <w:rPr>
          <w:rFonts w:ascii="Times New Roman" w:eastAsia="Times New Roman" w:hAnsi="Times New Roman" w:cs="Times New Roman"/>
          <w:sz w:val="28"/>
        </w:rPr>
        <w:t xml:space="preserve"> к настоящему Порядку.</w:t>
      </w:r>
      <w:proofErr w:type="gramEnd"/>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 II этап – конкурс-испытание.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Конкурс-испытание проводится в форме собеседования с зарегистрированными кандидатами на должность главы</w:t>
      </w:r>
      <w:r w:rsidR="00CC3BDB" w:rsidRPr="00CC3BDB">
        <w:rPr>
          <w:rFonts w:ascii="Times New Roman" w:eastAsia="Times New Roman" w:hAnsi="Times New Roman" w:cs="Times New Roman"/>
          <w:sz w:val="28"/>
        </w:rPr>
        <w:t xml:space="preserve"> </w:t>
      </w:r>
      <w:proofErr w:type="spellStart"/>
      <w:r w:rsidR="00CC3BDB">
        <w:rPr>
          <w:rFonts w:ascii="Times New Roman" w:eastAsia="Times New Roman" w:hAnsi="Times New Roman" w:cs="Times New Roman"/>
          <w:sz w:val="28"/>
        </w:rPr>
        <w:t>Солонецкого</w:t>
      </w:r>
      <w:proofErr w:type="spellEnd"/>
      <w:r w:rsidR="00CC3BDB">
        <w:rPr>
          <w:rFonts w:ascii="Times New Roman" w:eastAsia="Times New Roman" w:hAnsi="Times New Roman" w:cs="Times New Roman"/>
          <w:sz w:val="28"/>
        </w:rPr>
        <w:t xml:space="preserve"> </w:t>
      </w:r>
      <w:r>
        <w:rPr>
          <w:rFonts w:ascii="Times New Roman" w:eastAsia="Times New Roman" w:hAnsi="Times New Roman" w:cs="Times New Roman"/>
          <w:sz w:val="28"/>
        </w:rPr>
        <w:t>сельского поселения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II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5.6. Собеседование с зарегистрированными кандидатами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 проводится на итоговом заседании конкурсной комиссии.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Кандидаты участвуют в собеседовании по очередности, в алфавитном порядке.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5.7. Председатель конкурсной комиссии представляет членам конкурсной комиссии кандидата и сообщает его анкетные данные.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5.8. Собеседование с кандидатами проводится по вопросам знания: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Конституции Российской Федерации;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Федерального закона от 06.10.2003 № 131-Ф3 «Об общих принципах организации местного самоуправления в Российской Федерации»;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Устава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текущего социально-экономического положения и перспектив развития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 учитываются: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представления кандидата об основных должностных обязанностях по должности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наличие у кандидата стремления совершенствовать свои знания, умения и навыки, расширять кругозор;</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 наличие у кандидата организаторских способностей;</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 иные профессиональные и личностные качества кандидата.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5.9. Каждый член конкурсной комиссии оценивает каждого кандидата и выставляет оценку по пятибалльной системе.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Критериями оценки кандидата являются:</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 «неудовлетворительно»;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 «удовлетворительно»;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 «хорошо»;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 «отлично»;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оценка 2 «неудовлетворительно» ставится при неправильных ответах на задаваемые вопросы или полном их отсутствии;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оценка 3 «удовлетворительно» ставится при поверхностных знаниях, нечетких ответах на задаваемые вопросы;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 прочными знаниями по обсуждаемой тематике, а также предполагает четкие ответы на задаваемые вопросы;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5.10. Оценки членов комиссии заносятся в итоговый протокол по результатам голосования членов конкурсной комиссии согласно приложению № </w:t>
      </w:r>
      <w:r w:rsidR="004425C5">
        <w:rPr>
          <w:rFonts w:ascii="Times New Roman" w:eastAsia="Times New Roman" w:hAnsi="Times New Roman" w:cs="Times New Roman"/>
          <w:sz w:val="28"/>
        </w:rPr>
        <w:t>6</w:t>
      </w:r>
      <w:r>
        <w:rPr>
          <w:rFonts w:ascii="Times New Roman" w:eastAsia="Times New Roman" w:hAnsi="Times New Roman" w:cs="Times New Roman"/>
          <w:sz w:val="28"/>
        </w:rPr>
        <w:t xml:space="preserve"> к настоящему Порядку.</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5.11. По итогам Конкурса конкурсной комиссией на рассмотрение Совета народных депутатов вносятся кандидатуры не менее двух кандидатов, принявших участие в Конкурсе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и набравших наибольшее количество баллов.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5.12.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Воробьёвского муниципального района в течение 2 дней после проведения Конкурса.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5.13. Конкурс признается несостоявшимся в случаях:</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отсутствия заявлений на участие в Конкурсе или подачи всеми кандидатами заявлений о снятии своих кандидатур;</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признания всех кандидатов не </w:t>
      </w:r>
      <w:proofErr w:type="gramStart"/>
      <w:r>
        <w:rPr>
          <w:rFonts w:ascii="Times New Roman" w:eastAsia="Times New Roman" w:hAnsi="Times New Roman" w:cs="Times New Roman"/>
          <w:sz w:val="28"/>
        </w:rPr>
        <w:t>соответствующими</w:t>
      </w:r>
      <w:proofErr w:type="gramEnd"/>
      <w:r>
        <w:rPr>
          <w:rFonts w:ascii="Times New Roman" w:eastAsia="Times New Roman" w:hAnsi="Times New Roman" w:cs="Times New Roman"/>
          <w:sz w:val="28"/>
        </w:rPr>
        <w:t xml:space="preserve"> требованиям, предъявляемым к кандидатам на должность главы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подачи документов на участие в Конкурсе только одним кандидатом или регистрации одного кандидата на должность главы </w:t>
      </w:r>
      <w:proofErr w:type="spellStart"/>
      <w:r w:rsidR="00CC3BDB">
        <w:rPr>
          <w:rFonts w:ascii="Times New Roman" w:eastAsia="Times New Roman" w:hAnsi="Times New Roman" w:cs="Times New Roman"/>
          <w:sz w:val="28"/>
        </w:rPr>
        <w:t>Солонецкого</w:t>
      </w:r>
      <w:proofErr w:type="spellEnd"/>
      <w:r w:rsidR="00CC3BDB">
        <w:rPr>
          <w:rFonts w:ascii="Times New Roman" w:eastAsia="Times New Roman" w:hAnsi="Times New Roman" w:cs="Times New Roman"/>
          <w:sz w:val="28"/>
        </w:rPr>
        <w:t xml:space="preserve"> </w:t>
      </w:r>
      <w:r>
        <w:rPr>
          <w:rFonts w:ascii="Times New Roman" w:eastAsia="Times New Roman" w:hAnsi="Times New Roman" w:cs="Times New Roman"/>
          <w:sz w:val="28"/>
        </w:rPr>
        <w:t>сельского поселения муниципального района.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Неявка кандидата на заседание конкурсной комиссии является основанием для снятия его кандидатуры с участия в Конкурсе.</w:t>
      </w:r>
    </w:p>
    <w:p w:rsidR="00F41715" w:rsidRDefault="00F41715">
      <w:pPr>
        <w:spacing w:after="0" w:line="240" w:lineRule="auto"/>
        <w:ind w:firstLine="708"/>
        <w:jc w:val="both"/>
        <w:rPr>
          <w:rFonts w:ascii="Times New Roman" w:eastAsia="Times New Roman" w:hAnsi="Times New Roman" w:cs="Times New Roman"/>
          <w:sz w:val="28"/>
        </w:rPr>
      </w:pPr>
    </w:p>
    <w:p w:rsidR="00B65FB8" w:rsidRDefault="00B65FB8">
      <w:pPr>
        <w:spacing w:after="0" w:line="240" w:lineRule="auto"/>
        <w:ind w:firstLine="708"/>
        <w:jc w:val="center"/>
        <w:rPr>
          <w:rFonts w:ascii="Times New Roman" w:eastAsia="Times New Roman" w:hAnsi="Times New Roman" w:cs="Times New Roman"/>
          <w:b/>
          <w:sz w:val="28"/>
        </w:rPr>
      </w:pPr>
    </w:p>
    <w:p w:rsidR="00545B12" w:rsidRDefault="00545B12">
      <w:pPr>
        <w:spacing w:after="0" w:line="240" w:lineRule="auto"/>
        <w:ind w:firstLine="708"/>
        <w:jc w:val="center"/>
        <w:rPr>
          <w:rFonts w:ascii="Times New Roman" w:eastAsia="Times New Roman" w:hAnsi="Times New Roman" w:cs="Times New Roman"/>
          <w:b/>
          <w:sz w:val="28"/>
        </w:rPr>
      </w:pPr>
    </w:p>
    <w:p w:rsidR="00545B12" w:rsidRDefault="00545B12">
      <w:pPr>
        <w:spacing w:after="0" w:line="240" w:lineRule="auto"/>
        <w:ind w:firstLine="708"/>
        <w:jc w:val="center"/>
        <w:rPr>
          <w:rFonts w:ascii="Times New Roman" w:eastAsia="Times New Roman" w:hAnsi="Times New Roman" w:cs="Times New Roman"/>
          <w:b/>
          <w:sz w:val="28"/>
        </w:rPr>
      </w:pPr>
    </w:p>
    <w:p w:rsidR="00F41715" w:rsidRDefault="00103094">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6. Заключительные положения</w:t>
      </w:r>
    </w:p>
    <w:p w:rsidR="00F41715" w:rsidRDefault="00F41715">
      <w:pPr>
        <w:spacing w:after="0" w:line="240" w:lineRule="auto"/>
        <w:ind w:firstLine="708"/>
        <w:jc w:val="center"/>
        <w:rPr>
          <w:rFonts w:ascii="Times New Roman" w:eastAsia="Times New Roman" w:hAnsi="Times New Roman" w:cs="Times New Roman"/>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6.3. Кандидат вправе обжаловать решение конкурсной комиссии в соответствии с законодательством Российской Федерации.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6.4. Все документы по проведению Конкурса формируются в дело и хранятся в Совете народных депутатов </w:t>
      </w:r>
      <w:proofErr w:type="spellStart"/>
      <w:r w:rsidR="00CC3BDB">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а </w:t>
      </w:r>
      <w:proofErr w:type="gramStart"/>
      <w:r>
        <w:rPr>
          <w:rFonts w:ascii="Times New Roman" w:eastAsia="Times New Roman" w:hAnsi="Times New Roman" w:cs="Times New Roman"/>
          <w:sz w:val="28"/>
        </w:rPr>
        <w:t>по истечение</w:t>
      </w:r>
      <w:proofErr w:type="gramEnd"/>
      <w:r>
        <w:rPr>
          <w:rFonts w:ascii="Times New Roman" w:eastAsia="Times New Roman" w:hAnsi="Times New Roman" w:cs="Times New Roman"/>
          <w:sz w:val="28"/>
        </w:rPr>
        <w:t xml:space="preserve"> установленного срока хранения передаются в архив.</w:t>
      </w:r>
    </w:p>
    <w:p w:rsidR="00F41715" w:rsidRDefault="00F41715">
      <w:pPr>
        <w:spacing w:after="0" w:line="240" w:lineRule="auto"/>
        <w:ind w:left="5103"/>
        <w:rPr>
          <w:rFonts w:ascii="Times New Roman" w:eastAsia="Times New Roman" w:hAnsi="Times New Roman" w:cs="Times New Roman"/>
          <w:sz w:val="28"/>
        </w:rPr>
      </w:pPr>
    </w:p>
    <w:p w:rsidR="00B65FB8" w:rsidRDefault="00B65FB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41715" w:rsidRDefault="00103094">
      <w:pPr>
        <w:spacing w:after="0" w:line="240" w:lineRule="auto"/>
        <w:ind w:left="4820"/>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1</w:t>
      </w:r>
    </w:p>
    <w:p w:rsidR="00F41715" w:rsidRDefault="00103094">
      <w:pPr>
        <w:spacing w:after="0" w:line="240" w:lineRule="auto"/>
        <w:ind w:left="4820"/>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1"/>
          <w:sz w:val="28"/>
        </w:rPr>
        <w:t xml:space="preserve"> муниципального района Воронежской области</w:t>
      </w:r>
    </w:p>
    <w:p w:rsidR="00F41715" w:rsidRDefault="00F41715">
      <w:pPr>
        <w:spacing w:after="0" w:line="240" w:lineRule="auto"/>
        <w:ind w:left="2694"/>
        <w:rPr>
          <w:rFonts w:ascii="Times New Roman" w:eastAsia="Times New Roman" w:hAnsi="Times New Roman" w:cs="Times New Roman"/>
          <w:sz w:val="28"/>
        </w:rPr>
      </w:pPr>
    </w:p>
    <w:p w:rsidR="00F41715" w:rsidRDefault="00F41715">
      <w:pPr>
        <w:spacing w:after="0" w:line="240" w:lineRule="auto"/>
        <w:ind w:left="2694"/>
        <w:rPr>
          <w:rFonts w:ascii="Times New Roman" w:eastAsia="Times New Roman" w:hAnsi="Times New Roman" w:cs="Times New Roman"/>
          <w:sz w:val="28"/>
        </w:rPr>
      </w:pPr>
    </w:p>
    <w:p w:rsidR="00F41715" w:rsidRDefault="00103094">
      <w:pPr>
        <w:spacing w:after="0" w:line="240" w:lineRule="auto"/>
        <w:ind w:left="2835"/>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комиссию по проведению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sidR="00545B1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p>
    <w:p w:rsidR="00F41715" w:rsidRDefault="00103094">
      <w:pPr>
        <w:spacing w:after="0" w:line="240" w:lineRule="auto"/>
        <w:ind w:left="2835"/>
        <w:rPr>
          <w:rFonts w:ascii="Times New Roman" w:eastAsia="Times New Roman" w:hAnsi="Times New Roman" w:cs="Times New Roman"/>
          <w:sz w:val="28"/>
        </w:rPr>
      </w:pPr>
      <w:r>
        <w:rPr>
          <w:rFonts w:ascii="Times New Roman" w:eastAsia="Times New Roman" w:hAnsi="Times New Roman" w:cs="Times New Roman"/>
          <w:sz w:val="28"/>
        </w:rPr>
        <w:t>(адрес: _________________________________________</w:t>
      </w:r>
    </w:p>
    <w:p w:rsidR="00F41715" w:rsidRDefault="00103094">
      <w:pPr>
        <w:spacing w:after="0" w:line="240" w:lineRule="auto"/>
        <w:ind w:left="2835"/>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w:t>
      </w:r>
    </w:p>
    <w:p w:rsidR="00F41715" w:rsidRDefault="00F41715">
      <w:pPr>
        <w:spacing w:after="0" w:line="240" w:lineRule="auto"/>
        <w:ind w:left="3119"/>
        <w:rPr>
          <w:rFonts w:ascii="Times New Roman" w:eastAsia="Times New Roman" w:hAnsi="Times New Roman" w:cs="Times New Roman"/>
          <w:sz w:val="28"/>
        </w:rPr>
      </w:pP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(ФИО лица, подающего заявление (либо его представителя)</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rPr>
        <w:t>(дата и место рождения</w:t>
      </w:r>
      <w:r>
        <w:rPr>
          <w:rFonts w:ascii="Times New Roman" w:eastAsia="Times New Roman" w:hAnsi="Times New Roman" w:cs="Times New Roman"/>
          <w:sz w:val="28"/>
        </w:rPr>
        <w:t xml:space="preserve">) </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(данные основного документа, удостоверяющего личность: </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rPr>
        <w:t>серия, номер, дата и место выдачи, выдавший орган)</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(адрес регистрации по месту жительства, </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rPr>
        <w:t>адрес фактического проживания)</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(контактный телефон)</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(адрес электронной почты (при наличии))</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F41715">
      <w:pPr>
        <w:spacing w:after="0" w:line="240" w:lineRule="auto"/>
        <w:jc w:val="right"/>
        <w:rPr>
          <w:rFonts w:ascii="Times New Roman" w:eastAsia="Times New Roman" w:hAnsi="Times New Roman" w:cs="Times New Roman"/>
          <w:sz w:val="28"/>
        </w:rPr>
      </w:pP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w:t>
      </w:r>
    </w:p>
    <w:p w:rsidR="00F41715" w:rsidRDefault="00F41715">
      <w:pPr>
        <w:spacing w:after="0" w:line="240" w:lineRule="auto"/>
        <w:jc w:val="right"/>
        <w:rPr>
          <w:rFonts w:ascii="Times New Roman" w:eastAsia="Times New Roman" w:hAnsi="Times New Roman" w:cs="Times New Roman"/>
          <w:sz w:val="28"/>
        </w:rPr>
      </w:pPr>
    </w:p>
    <w:p w:rsidR="00F41715" w:rsidRDefault="00103094">
      <w:pPr>
        <w:spacing w:after="0" w:line="240" w:lineRule="auto"/>
        <w:ind w:firstLine="540"/>
        <w:jc w:val="right"/>
        <w:rPr>
          <w:rFonts w:ascii="Times New Roman" w:eastAsia="Times New Roman" w:hAnsi="Times New Roman" w:cs="Times New Roman"/>
        </w:rPr>
      </w:pPr>
      <w:r>
        <w:rPr>
          <w:rFonts w:ascii="Times New Roman" w:eastAsia="Times New Roman" w:hAnsi="Times New Roman" w:cs="Times New Roman"/>
        </w:rPr>
        <w:t>(реквизиты доверенности или иного документа,</w:t>
      </w:r>
    </w:p>
    <w:p w:rsidR="00F41715" w:rsidRDefault="00103094">
      <w:pPr>
        <w:spacing w:after="0" w:line="240" w:lineRule="auto"/>
        <w:ind w:firstLine="540"/>
        <w:jc w:val="right"/>
        <w:rPr>
          <w:rFonts w:ascii="Times New Roman" w:eastAsia="Times New Roman" w:hAnsi="Times New Roman" w:cs="Times New Roman"/>
        </w:rPr>
      </w:pPr>
      <w:r>
        <w:rPr>
          <w:rFonts w:ascii="Times New Roman" w:eastAsia="Times New Roman" w:hAnsi="Times New Roman" w:cs="Times New Roman"/>
        </w:rPr>
        <w:t xml:space="preserve">подтверждающего полномочия представителя </w:t>
      </w:r>
    </w:p>
    <w:p w:rsidR="00F41715" w:rsidRDefault="00103094">
      <w:pPr>
        <w:spacing w:after="0" w:line="240" w:lineRule="auto"/>
        <w:ind w:firstLine="540"/>
        <w:jc w:val="righ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указывается при подаче документов представителем</w:t>
      </w:r>
      <w:r>
        <w:rPr>
          <w:rFonts w:ascii="Times New Roman" w:eastAsia="Times New Roman" w:hAnsi="Times New Roman" w:cs="Times New Roman"/>
        </w:rPr>
        <w:t>)</w:t>
      </w:r>
    </w:p>
    <w:p w:rsidR="00F41715" w:rsidRDefault="00F41715">
      <w:pPr>
        <w:spacing w:after="0" w:line="240" w:lineRule="auto"/>
        <w:jc w:val="right"/>
        <w:rPr>
          <w:rFonts w:ascii="Times New Roman" w:eastAsia="Times New Roman" w:hAnsi="Times New Roman" w:cs="Times New Roman"/>
          <w:sz w:val="28"/>
        </w:rPr>
      </w:pPr>
    </w:p>
    <w:p w:rsidR="00F41715" w:rsidRDefault="00F41715">
      <w:pPr>
        <w:spacing w:after="0" w:line="240" w:lineRule="auto"/>
        <w:ind w:firstLine="1134"/>
        <w:jc w:val="center"/>
        <w:rPr>
          <w:rFonts w:ascii="Times New Roman" w:eastAsia="Times New Roman" w:hAnsi="Times New Roman" w:cs="Times New Roman"/>
          <w:sz w:val="28"/>
        </w:rPr>
      </w:pPr>
    </w:p>
    <w:p w:rsidR="00545B12" w:rsidRDefault="00545B12">
      <w:pPr>
        <w:spacing w:after="0" w:line="240" w:lineRule="auto"/>
        <w:jc w:val="center"/>
        <w:rPr>
          <w:rFonts w:ascii="Times New Roman" w:eastAsia="Times New Roman" w:hAnsi="Times New Roman" w:cs="Times New Roman"/>
          <w:b/>
          <w:sz w:val="28"/>
        </w:rPr>
      </w:pPr>
    </w:p>
    <w:p w:rsidR="00545B12" w:rsidRDefault="00545B12">
      <w:pPr>
        <w:spacing w:after="0" w:line="240" w:lineRule="auto"/>
        <w:jc w:val="center"/>
        <w:rPr>
          <w:rFonts w:ascii="Times New Roman" w:eastAsia="Times New Roman" w:hAnsi="Times New Roman" w:cs="Times New Roman"/>
          <w:b/>
          <w:sz w:val="28"/>
        </w:rPr>
      </w:pPr>
    </w:p>
    <w:p w:rsidR="00545B12" w:rsidRDefault="00545B12">
      <w:pPr>
        <w:spacing w:after="0" w:line="240" w:lineRule="auto"/>
        <w:jc w:val="center"/>
        <w:rPr>
          <w:rFonts w:ascii="Times New Roman" w:eastAsia="Times New Roman" w:hAnsi="Times New Roman" w:cs="Times New Roman"/>
          <w:b/>
          <w:sz w:val="28"/>
        </w:rPr>
      </w:pPr>
    </w:p>
    <w:p w:rsidR="00545B12" w:rsidRDefault="00545B12">
      <w:pPr>
        <w:spacing w:after="0" w:line="240" w:lineRule="auto"/>
        <w:jc w:val="center"/>
        <w:rPr>
          <w:rFonts w:ascii="Times New Roman" w:eastAsia="Times New Roman" w:hAnsi="Times New Roman" w:cs="Times New Roman"/>
          <w:b/>
          <w:sz w:val="28"/>
        </w:rPr>
      </w:pPr>
    </w:p>
    <w:p w:rsidR="00545B12" w:rsidRDefault="00545B12">
      <w:pPr>
        <w:spacing w:after="0" w:line="240" w:lineRule="auto"/>
        <w:jc w:val="center"/>
        <w:rPr>
          <w:rFonts w:ascii="Times New Roman" w:eastAsia="Times New Roman" w:hAnsi="Times New Roman" w:cs="Times New Roman"/>
          <w:b/>
          <w:sz w:val="28"/>
        </w:rPr>
      </w:pP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ЗАЯВЛЕНИЕ</w:t>
      </w:r>
    </w:p>
    <w:p w:rsidR="00F41715" w:rsidRDefault="00F41715">
      <w:pPr>
        <w:spacing w:after="0" w:line="240" w:lineRule="auto"/>
        <w:ind w:firstLine="1134"/>
        <w:jc w:val="center"/>
        <w:rPr>
          <w:rFonts w:ascii="Times New Roman" w:eastAsia="Times New Roman" w:hAnsi="Times New Roman" w:cs="Times New Roman"/>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допустить меня к участию в Конкурсе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Мною подтверждается, что:</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представленные документы соответствуют требованиям, предъявляемым Порядком</w:t>
      </w:r>
      <w:r>
        <w:rPr>
          <w:rFonts w:ascii="Times New Roman" w:eastAsia="Times New Roman" w:hAnsi="Times New Roman" w:cs="Times New Roman"/>
          <w:spacing w:val="-1"/>
          <w:sz w:val="28"/>
        </w:rPr>
        <w:t xml:space="preserve">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1"/>
          <w:sz w:val="28"/>
        </w:rPr>
        <w:t xml:space="preserve"> муниципального района Воронежской области;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содержащиеся в настоящем заявлении и представленных документах, достоверны.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Pr>
          <w:rFonts w:ascii="Times New Roman" w:eastAsia="Times New Roman" w:hAnsi="Times New Roman" w:cs="Times New Roman"/>
          <w:b/>
          <w:i/>
          <w:sz w:val="24"/>
        </w:rPr>
        <w:t>нужное подчеркнуть</w:t>
      </w:r>
      <w:r>
        <w:rPr>
          <w:rFonts w:ascii="Times New Roman" w:eastAsia="Times New Roman" w:hAnsi="Times New Roman" w:cs="Times New Roman"/>
          <w:sz w:val="28"/>
        </w:rPr>
        <w:t>).</w:t>
      </w:r>
    </w:p>
    <w:p w:rsidR="00F41715" w:rsidRDefault="00F41715">
      <w:pPr>
        <w:spacing w:after="0" w:line="240" w:lineRule="auto"/>
        <w:ind w:firstLine="709"/>
        <w:jc w:val="both"/>
        <w:rPr>
          <w:rFonts w:ascii="Times New Roman" w:eastAsia="Times New Roman" w:hAnsi="Times New Roman" w:cs="Times New Roman"/>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Уведомления о принимаемых конкурсной комиссией решениях прошу (</w:t>
      </w:r>
      <w:r>
        <w:rPr>
          <w:rFonts w:ascii="Times New Roman" w:eastAsia="Times New Roman" w:hAnsi="Times New Roman" w:cs="Times New Roman"/>
          <w:b/>
          <w:i/>
          <w:sz w:val="24"/>
        </w:rPr>
        <w:t>нужное подчеркнуть</w:t>
      </w:r>
      <w:r>
        <w:rPr>
          <w:rFonts w:ascii="Times New Roman" w:eastAsia="Times New Roman" w:hAnsi="Times New Roman" w:cs="Times New Roman"/>
          <w:sz w:val="28"/>
        </w:rPr>
        <w:t>):</w:t>
      </w:r>
    </w:p>
    <w:p w:rsidR="00484A50" w:rsidRDefault="00103094" w:rsidP="00484A5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выдать нарочно мне либо моему уполномоченному представителю;</w:t>
      </w:r>
    </w:p>
    <w:p w:rsidR="00484A50" w:rsidRDefault="00103094" w:rsidP="00484A5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направить посредством почтового отправления по следующему адресу: __________________________________________________________________</w:t>
      </w:r>
    </w:p>
    <w:p w:rsidR="00F41715" w:rsidRDefault="00103094" w:rsidP="00484A50">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i/>
        </w:rPr>
        <w:t>(указать почтовый адрес)</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направлять посредством электронной почты по адресу: ___________________________________</w:t>
      </w:r>
      <w:r w:rsidR="00B65FB8">
        <w:rPr>
          <w:rFonts w:ascii="Times New Roman" w:eastAsia="Times New Roman" w:hAnsi="Times New Roman" w:cs="Times New Roman"/>
          <w:sz w:val="28"/>
        </w:rPr>
        <w:t>_______________________________</w:t>
      </w:r>
    </w:p>
    <w:p w:rsidR="00F41715" w:rsidRDefault="00103094">
      <w:pPr>
        <w:spacing w:after="0" w:line="240" w:lineRule="auto"/>
        <w:ind w:firstLine="709"/>
        <w:jc w:val="center"/>
        <w:rPr>
          <w:rFonts w:ascii="Times New Roman" w:eastAsia="Times New Roman" w:hAnsi="Times New Roman" w:cs="Times New Roman"/>
          <w:i/>
        </w:rPr>
      </w:pPr>
      <w:r>
        <w:rPr>
          <w:rFonts w:ascii="Times New Roman" w:eastAsia="Times New Roman" w:hAnsi="Times New Roman" w:cs="Times New Roman"/>
          <w:i/>
        </w:rPr>
        <w:t>(указать адрес электронной почты)</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СМС-сообщений по номеру телефона: ___________________________________</w:t>
      </w:r>
      <w:r w:rsidR="00484A50">
        <w:rPr>
          <w:rFonts w:ascii="Times New Roman" w:eastAsia="Times New Roman" w:hAnsi="Times New Roman" w:cs="Times New Roman"/>
          <w:sz w:val="28"/>
        </w:rPr>
        <w:t>_______________________________</w:t>
      </w:r>
    </w:p>
    <w:p w:rsidR="00F41715" w:rsidRDefault="00103094">
      <w:pPr>
        <w:spacing w:after="0" w:line="240" w:lineRule="auto"/>
        <w:ind w:firstLine="709"/>
        <w:jc w:val="center"/>
        <w:rPr>
          <w:rFonts w:ascii="Times New Roman" w:eastAsia="Times New Roman" w:hAnsi="Times New Roman" w:cs="Times New Roman"/>
          <w:i/>
        </w:rPr>
      </w:pPr>
      <w:r>
        <w:rPr>
          <w:rFonts w:ascii="Times New Roman" w:eastAsia="Times New Roman" w:hAnsi="Times New Roman" w:cs="Times New Roman"/>
          <w:i/>
        </w:rPr>
        <w:t>(указать номер телефона)</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Приложение (перечень представленных документов):</w:t>
      </w:r>
    </w:p>
    <w:p w:rsidR="00484A50" w:rsidRDefault="00484A50">
      <w:pPr>
        <w:spacing w:after="0" w:line="240" w:lineRule="auto"/>
        <w:ind w:firstLine="709"/>
        <w:jc w:val="both"/>
        <w:rPr>
          <w:rFonts w:ascii="Times New Roman" w:eastAsia="Times New Roman" w:hAnsi="Times New Roman" w:cs="Times New Roman"/>
          <w:sz w:val="28"/>
        </w:rPr>
      </w:pPr>
    </w:p>
    <w:p w:rsidR="00F41715"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03094">
        <w:rPr>
          <w:rFonts w:ascii="Times New Roman" w:eastAsia="Times New Roman" w:hAnsi="Times New Roman" w:cs="Times New Roman"/>
          <w:sz w:val="28"/>
        </w:rPr>
        <w:t>.___________________</w:t>
      </w:r>
      <w:r>
        <w:rPr>
          <w:rFonts w:ascii="Times New Roman" w:eastAsia="Times New Roman" w:hAnsi="Times New Roman" w:cs="Times New Roman"/>
          <w:sz w:val="28"/>
        </w:rPr>
        <w:t>___________</w:t>
      </w:r>
      <w:r w:rsidR="00103094">
        <w:rPr>
          <w:rFonts w:ascii="Times New Roman" w:eastAsia="Times New Roman" w:hAnsi="Times New Roman" w:cs="Times New Roman"/>
          <w:sz w:val="28"/>
        </w:rPr>
        <w:t>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9._____________________________________, на____________ листах.</w:t>
      </w:r>
    </w:p>
    <w:p w:rsidR="00484A50" w:rsidRDefault="00484A50"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10.____________________________________, на____________ листах.</w:t>
      </w:r>
    </w:p>
    <w:p w:rsidR="00EF6D23" w:rsidRDefault="00EF6D23" w:rsidP="00484A5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11.____________________________________, на____________ листах</w:t>
      </w:r>
    </w:p>
    <w:p w:rsidR="00F41715" w:rsidRDefault="00103094">
      <w:pPr>
        <w:spacing w:after="0" w:line="24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___________________</w:t>
      </w:r>
    </w:p>
    <w:p w:rsidR="00F41715" w:rsidRDefault="00103094">
      <w:pPr>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(личная подпись)</w:t>
      </w:r>
    </w:p>
    <w:p w:rsidR="001A7CE3" w:rsidRDefault="00103094" w:rsidP="00484A50">
      <w:pPr>
        <w:spacing w:after="0" w:line="24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 xml:space="preserve">«____»___________20___г. </w:t>
      </w:r>
      <w:r w:rsidR="001A7CE3">
        <w:rPr>
          <w:rFonts w:ascii="Times New Roman" w:eastAsia="Times New Roman" w:hAnsi="Times New Roman" w:cs="Times New Roman"/>
          <w:sz w:val="28"/>
        </w:rPr>
        <w:br w:type="page"/>
      </w:r>
    </w:p>
    <w:p w:rsidR="001A7CE3" w:rsidRDefault="001A7CE3">
      <w:pPr>
        <w:spacing w:after="0" w:line="240" w:lineRule="auto"/>
        <w:ind w:firstLine="567"/>
        <w:jc w:val="right"/>
        <w:rPr>
          <w:rFonts w:ascii="Times New Roman" w:eastAsia="Times New Roman" w:hAnsi="Times New Roman" w:cs="Times New Roman"/>
          <w:sz w:val="28"/>
        </w:rPr>
      </w:pPr>
    </w:p>
    <w:tbl>
      <w:tblPr>
        <w:tblW w:w="0" w:type="auto"/>
        <w:jc w:val="right"/>
        <w:tblCellMar>
          <w:left w:w="10" w:type="dxa"/>
          <w:right w:w="10" w:type="dxa"/>
        </w:tblCellMar>
        <w:tblLook w:val="0000" w:firstRow="0" w:lastRow="0" w:firstColumn="0" w:lastColumn="0" w:noHBand="0" w:noVBand="0"/>
      </w:tblPr>
      <w:tblGrid>
        <w:gridCol w:w="7740"/>
      </w:tblGrid>
      <w:tr w:rsidR="00F41715" w:rsidTr="001A7CE3">
        <w:trPr>
          <w:trHeight w:val="1"/>
          <w:jc w:val="right"/>
        </w:trPr>
        <w:tc>
          <w:tcPr>
            <w:tcW w:w="7740" w:type="dxa"/>
            <w:shd w:val="clear" w:color="000000" w:fill="FFFFFF"/>
            <w:tcMar>
              <w:left w:w="108" w:type="dxa"/>
              <w:right w:w="108" w:type="dxa"/>
            </w:tcMar>
          </w:tcPr>
          <w:p w:rsidR="00F41715" w:rsidRDefault="00103094">
            <w:pPr>
              <w:spacing w:after="0" w:line="240" w:lineRule="auto"/>
              <w:ind w:left="2846"/>
              <w:rPr>
                <w:rFonts w:ascii="Times New Roman" w:eastAsia="Times New Roman" w:hAnsi="Times New Roman" w:cs="Times New Roman"/>
                <w:sz w:val="28"/>
              </w:rPr>
            </w:pPr>
            <w:r>
              <w:rPr>
                <w:rFonts w:ascii="Times New Roman" w:eastAsia="Times New Roman" w:hAnsi="Times New Roman" w:cs="Times New Roman"/>
                <w:sz w:val="28"/>
              </w:rPr>
              <w:t>Приложение № 2</w:t>
            </w:r>
          </w:p>
          <w:p w:rsidR="00F41715" w:rsidRDefault="00103094">
            <w:pPr>
              <w:spacing w:after="0" w:line="240" w:lineRule="auto"/>
              <w:ind w:left="2846"/>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1"/>
                <w:sz w:val="28"/>
              </w:rPr>
              <w:t xml:space="preserve"> муниципального района Воронежской области</w:t>
            </w:r>
          </w:p>
          <w:p w:rsidR="00F41715" w:rsidRDefault="00F41715">
            <w:pPr>
              <w:spacing w:after="0" w:line="240" w:lineRule="auto"/>
            </w:pPr>
          </w:p>
        </w:tc>
      </w:tr>
    </w:tbl>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ЖУРНАЛ</w:t>
      </w: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регистрации документов, поступающих от граждан, </w:t>
      </w: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изъявивших желание принять участие в Конкурсе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504"/>
        <w:gridCol w:w="1420"/>
        <w:gridCol w:w="2110"/>
        <w:gridCol w:w="2323"/>
        <w:gridCol w:w="1512"/>
        <w:gridCol w:w="1593"/>
      </w:tblGrid>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both"/>
            </w:pPr>
            <w:r>
              <w:rPr>
                <w:rFonts w:ascii="Times New Roman" w:eastAsia="Times New Roman" w:hAnsi="Times New Roman" w:cs="Times New Roman"/>
                <w:sz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Дата</w:t>
            </w:r>
          </w:p>
          <w:p w:rsidR="00F41715" w:rsidRDefault="00103094">
            <w:pPr>
              <w:spacing w:after="0" w:line="240" w:lineRule="auto"/>
              <w:jc w:val="center"/>
            </w:pPr>
            <w:r>
              <w:rPr>
                <w:rFonts w:ascii="Times New Roman" w:eastAsia="Times New Roman" w:hAnsi="Times New Roman" w:cs="Times New Roman"/>
                <w:sz w:val="24"/>
              </w:rPr>
              <w:t>приема документов</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pPr>
            <w:r>
              <w:rPr>
                <w:rFonts w:ascii="Times New Roman" w:eastAsia="Times New Roman" w:hAnsi="Times New Roman" w:cs="Times New Roman"/>
                <w:sz w:val="24"/>
              </w:rPr>
              <w:t>Ф.И.О. гражданина, изъявившего желание принять участие в Конкурсе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Перечень документов, представленных </w:t>
            </w:r>
          </w:p>
          <w:p w:rsidR="00F41715" w:rsidRDefault="00103094">
            <w:pPr>
              <w:spacing w:after="0" w:line="240" w:lineRule="auto"/>
              <w:jc w:val="center"/>
            </w:pPr>
            <w:r>
              <w:rPr>
                <w:rFonts w:ascii="Times New Roman" w:eastAsia="Times New Roman" w:hAnsi="Times New Roman" w:cs="Times New Roman"/>
                <w:sz w:val="24"/>
              </w:rPr>
              <w:t>в конкурсную комиссию</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ind w:firstLine="108"/>
              <w:jc w:val="center"/>
              <w:rPr>
                <w:rFonts w:ascii="Times New Roman" w:eastAsia="Times New Roman" w:hAnsi="Times New Roman" w:cs="Times New Roman"/>
                <w:sz w:val="24"/>
              </w:rPr>
            </w:pPr>
            <w:r>
              <w:rPr>
                <w:rFonts w:ascii="Times New Roman" w:eastAsia="Times New Roman" w:hAnsi="Times New Roman" w:cs="Times New Roman"/>
                <w:sz w:val="24"/>
              </w:rPr>
              <w:t>Роспись в получении</w:t>
            </w:r>
          </w:p>
          <w:p w:rsidR="00F41715" w:rsidRDefault="00103094">
            <w:pPr>
              <w:spacing w:after="0" w:line="240" w:lineRule="auto"/>
              <w:ind w:firstLine="108"/>
              <w:jc w:val="center"/>
              <w:rPr>
                <w:rFonts w:ascii="Times New Roman" w:eastAsia="Times New Roman" w:hAnsi="Times New Roman" w:cs="Times New Roman"/>
                <w:sz w:val="24"/>
              </w:rPr>
            </w:pPr>
            <w:r>
              <w:rPr>
                <w:rFonts w:ascii="Times New Roman" w:eastAsia="Times New Roman" w:hAnsi="Times New Roman" w:cs="Times New Roman"/>
                <w:sz w:val="24"/>
              </w:rPr>
              <w:t>документов</w:t>
            </w:r>
          </w:p>
          <w:p w:rsidR="00F41715" w:rsidRDefault="00103094">
            <w:pPr>
              <w:spacing w:after="0" w:line="240" w:lineRule="auto"/>
              <w:ind w:firstLine="108"/>
              <w:jc w:val="center"/>
            </w:pPr>
            <w:r>
              <w:rPr>
                <w:rFonts w:ascii="Times New Roman" w:eastAsia="Times New Roman" w:hAnsi="Times New Roman" w:cs="Times New Roman"/>
                <w:sz w:val="24"/>
              </w:rPr>
              <w:t>конкурсной комиссией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pPr>
            <w:r>
              <w:rPr>
                <w:rFonts w:ascii="Times New Roman" w:eastAsia="Times New Roman" w:hAnsi="Times New Roman" w:cs="Times New Roman"/>
                <w:sz w:val="24"/>
              </w:rPr>
              <w:t xml:space="preserve">Роспись о сдаче документов гражданином </w:t>
            </w: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bl>
    <w:p w:rsidR="00F41715" w:rsidRDefault="00F41715">
      <w:pPr>
        <w:spacing w:after="0" w:line="240" w:lineRule="auto"/>
        <w:ind w:left="5103"/>
        <w:rPr>
          <w:rFonts w:ascii="Times New Roman" w:eastAsia="Times New Roman" w:hAnsi="Times New Roman" w:cs="Times New Roman"/>
          <w:b/>
          <w:sz w:val="28"/>
        </w:rPr>
      </w:pPr>
    </w:p>
    <w:p w:rsidR="001A7CE3" w:rsidRDefault="001A7CE3">
      <w:pPr>
        <w:rPr>
          <w:rFonts w:ascii="Times New Roman" w:eastAsia="Times New Roman" w:hAnsi="Times New Roman" w:cs="Times New Roman"/>
          <w:sz w:val="28"/>
        </w:rPr>
      </w:pPr>
      <w:r>
        <w:rPr>
          <w:rFonts w:ascii="Times New Roman" w:eastAsia="Times New Roman" w:hAnsi="Times New Roman" w:cs="Times New Roman"/>
          <w:sz w:val="28"/>
        </w:rPr>
        <w:br w:type="page"/>
      </w:r>
    </w:p>
    <w:p w:rsidR="00D64E59" w:rsidRDefault="00D64E59" w:rsidP="00D64E59">
      <w:pPr>
        <w:spacing w:after="0" w:line="240" w:lineRule="auto"/>
        <w:ind w:left="5103"/>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 3 </w:t>
      </w:r>
    </w:p>
    <w:p w:rsidR="00D64E59" w:rsidRDefault="00D64E59" w:rsidP="00D64E59">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муниципального района Воронежской области</w:t>
      </w:r>
    </w:p>
    <w:p w:rsidR="00D64E59" w:rsidRDefault="00D64E59">
      <w:pPr>
        <w:rPr>
          <w:rFonts w:ascii="Times New Roman" w:eastAsia="Times New Roman" w:hAnsi="Times New Roman" w:cs="Times New Roman"/>
          <w:sz w:val="28"/>
        </w:rPr>
      </w:pPr>
    </w:p>
    <w:p w:rsidR="00D64E59" w:rsidRPr="00CB1874" w:rsidRDefault="00D64E59" w:rsidP="00D64E59">
      <w:pPr>
        <w:pStyle w:val="a5"/>
        <w:jc w:val="center"/>
        <w:rPr>
          <w:rFonts w:ascii="Times New Roman" w:hAnsi="Times New Roman" w:cs="Times New Roman"/>
          <w:sz w:val="28"/>
          <w:szCs w:val="28"/>
        </w:rPr>
      </w:pPr>
      <w:r w:rsidRPr="00AD40FB">
        <w:rPr>
          <w:rFonts w:ascii="Times New Roman" w:hAnsi="Times New Roman" w:cs="Times New Roman"/>
          <w:b/>
          <w:sz w:val="28"/>
          <w:szCs w:val="28"/>
        </w:rPr>
        <w:t>АНКЕТА</w:t>
      </w:r>
    </w:p>
    <w:tbl>
      <w:tblPr>
        <w:tblW w:w="9781" w:type="dxa"/>
        <w:tblLayout w:type="fixed"/>
        <w:tblCellMar>
          <w:left w:w="28" w:type="dxa"/>
          <w:right w:w="28" w:type="dxa"/>
        </w:tblCellMar>
        <w:tblLook w:val="0000" w:firstRow="0" w:lastRow="0" w:firstColumn="0" w:lastColumn="0" w:noHBand="0" w:noVBand="0"/>
      </w:tblPr>
      <w:tblGrid>
        <w:gridCol w:w="364"/>
        <w:gridCol w:w="770"/>
        <w:gridCol w:w="426"/>
        <w:gridCol w:w="5556"/>
        <w:gridCol w:w="1106"/>
        <w:gridCol w:w="1559"/>
      </w:tblGrid>
      <w:tr w:rsidR="00D64E59" w:rsidRPr="00CB1874" w:rsidTr="00D64E59">
        <w:trPr>
          <w:cantSplit/>
          <w:trHeight w:val="1000"/>
        </w:trPr>
        <w:tc>
          <w:tcPr>
            <w:tcW w:w="8222" w:type="dxa"/>
            <w:gridSpan w:val="5"/>
            <w:tcBorders>
              <w:top w:val="nil"/>
              <w:left w:val="nil"/>
              <w:bottom w:val="nil"/>
              <w:right w:val="nil"/>
            </w:tcBorders>
          </w:tcPr>
          <w:p w:rsidR="00D64E59" w:rsidRPr="00CB1874" w:rsidRDefault="00D64E59" w:rsidP="00D64E59">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Место</w:t>
            </w:r>
            <w:r w:rsidRPr="00CB1874">
              <w:rPr>
                <w:rFonts w:ascii="Times New Roman" w:hAnsi="Times New Roman" w:cs="Times New Roman"/>
                <w:sz w:val="28"/>
                <w:szCs w:val="28"/>
              </w:rPr>
              <w:br/>
              <w:t>для</w:t>
            </w:r>
            <w:r w:rsidRPr="00CB1874">
              <w:rPr>
                <w:rFonts w:ascii="Times New Roman" w:hAnsi="Times New Roman" w:cs="Times New Roman"/>
                <w:sz w:val="28"/>
                <w:szCs w:val="28"/>
              </w:rPr>
              <w:br/>
              <w:t>фотографии</w:t>
            </w:r>
          </w:p>
        </w:tc>
      </w:tr>
      <w:tr w:rsidR="00D64E59" w:rsidRPr="00CB1874" w:rsidTr="00D64E59">
        <w:trPr>
          <w:cantSplit/>
          <w:trHeight w:val="421"/>
        </w:trPr>
        <w:tc>
          <w:tcPr>
            <w:tcW w:w="364"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1.</w:t>
            </w:r>
          </w:p>
        </w:tc>
        <w:tc>
          <w:tcPr>
            <w:tcW w:w="1196" w:type="dxa"/>
            <w:gridSpan w:val="2"/>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Фамилия</w:t>
            </w:r>
          </w:p>
        </w:tc>
        <w:tc>
          <w:tcPr>
            <w:tcW w:w="5556" w:type="dxa"/>
            <w:tcBorders>
              <w:top w:val="nil"/>
              <w:left w:val="nil"/>
              <w:bottom w:val="single" w:sz="4" w:space="0" w:color="auto"/>
              <w:right w:val="nil"/>
            </w:tcBorders>
            <w:vAlign w:val="bottom"/>
          </w:tcPr>
          <w:p w:rsidR="00D64E59" w:rsidRPr="00CB1874" w:rsidRDefault="00D64E59" w:rsidP="00D64E59">
            <w:pPr>
              <w:pStyle w:val="a5"/>
              <w:rPr>
                <w:rFonts w:ascii="Times New Roman" w:hAnsi="Times New Roman" w:cs="Times New Roman"/>
                <w:sz w:val="28"/>
                <w:szCs w:val="28"/>
              </w:rPr>
            </w:pPr>
          </w:p>
        </w:tc>
        <w:tc>
          <w:tcPr>
            <w:tcW w:w="1106"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p>
        </w:tc>
        <w:tc>
          <w:tcPr>
            <w:tcW w:w="1559" w:type="dxa"/>
            <w:vMerge w:val="restart"/>
            <w:tcBorders>
              <w:top w:val="nil"/>
              <w:left w:val="single" w:sz="4" w:space="0" w:color="auto"/>
              <w:bottom w:val="single" w:sz="4" w:space="0" w:color="auto"/>
              <w:right w:val="single" w:sz="4" w:space="0" w:color="auto"/>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Height w:val="414"/>
        </w:trPr>
        <w:tc>
          <w:tcPr>
            <w:tcW w:w="364"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p>
        </w:tc>
        <w:tc>
          <w:tcPr>
            <w:tcW w:w="770"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Им</w:t>
            </w:r>
            <w:r>
              <w:rPr>
                <w:rFonts w:ascii="Times New Roman" w:hAnsi="Times New Roman" w:cs="Times New Roman"/>
                <w:sz w:val="28"/>
                <w:szCs w:val="28"/>
              </w:rPr>
              <w:t>я</w:t>
            </w:r>
          </w:p>
        </w:tc>
        <w:tc>
          <w:tcPr>
            <w:tcW w:w="5982" w:type="dxa"/>
            <w:gridSpan w:val="2"/>
            <w:tcBorders>
              <w:top w:val="nil"/>
              <w:left w:val="nil"/>
              <w:bottom w:val="single" w:sz="4" w:space="0" w:color="auto"/>
              <w:right w:val="nil"/>
            </w:tcBorders>
            <w:vAlign w:val="bottom"/>
          </w:tcPr>
          <w:p w:rsidR="00D64E59" w:rsidRPr="00CB1874" w:rsidRDefault="00D64E59" w:rsidP="00D64E59">
            <w:pPr>
              <w:pStyle w:val="a5"/>
              <w:rPr>
                <w:rFonts w:ascii="Times New Roman" w:hAnsi="Times New Roman" w:cs="Times New Roman"/>
                <w:sz w:val="28"/>
                <w:szCs w:val="28"/>
              </w:rPr>
            </w:pPr>
          </w:p>
        </w:tc>
        <w:tc>
          <w:tcPr>
            <w:tcW w:w="1106"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p>
        </w:tc>
        <w:tc>
          <w:tcPr>
            <w:tcW w:w="1559" w:type="dxa"/>
            <w:vMerge/>
            <w:tcBorders>
              <w:top w:val="nil"/>
              <w:left w:val="single" w:sz="4" w:space="0" w:color="auto"/>
              <w:bottom w:val="single" w:sz="4" w:space="0" w:color="auto"/>
              <w:right w:val="single" w:sz="4" w:space="0" w:color="auto"/>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Height w:val="420"/>
        </w:trPr>
        <w:tc>
          <w:tcPr>
            <w:tcW w:w="364"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p>
        </w:tc>
        <w:tc>
          <w:tcPr>
            <w:tcW w:w="1196" w:type="dxa"/>
            <w:gridSpan w:val="2"/>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Отчество</w:t>
            </w:r>
          </w:p>
        </w:tc>
        <w:tc>
          <w:tcPr>
            <w:tcW w:w="5556" w:type="dxa"/>
            <w:tcBorders>
              <w:top w:val="nil"/>
              <w:left w:val="nil"/>
              <w:bottom w:val="single" w:sz="4" w:space="0" w:color="auto"/>
              <w:right w:val="nil"/>
            </w:tcBorders>
            <w:vAlign w:val="bottom"/>
          </w:tcPr>
          <w:p w:rsidR="00D64E59" w:rsidRPr="00CB1874" w:rsidRDefault="00D64E59" w:rsidP="00D64E59">
            <w:pPr>
              <w:pStyle w:val="a5"/>
              <w:rPr>
                <w:rFonts w:ascii="Times New Roman" w:hAnsi="Times New Roman" w:cs="Times New Roman"/>
                <w:sz w:val="28"/>
                <w:szCs w:val="28"/>
              </w:rPr>
            </w:pPr>
          </w:p>
        </w:tc>
        <w:tc>
          <w:tcPr>
            <w:tcW w:w="1106" w:type="dxa"/>
            <w:tcBorders>
              <w:top w:val="nil"/>
              <w:left w:val="nil"/>
              <w:bottom w:val="nil"/>
              <w:right w:val="nil"/>
            </w:tcBorders>
            <w:vAlign w:val="bottom"/>
          </w:tcPr>
          <w:p w:rsidR="00D64E59" w:rsidRPr="00CB1874" w:rsidRDefault="00D64E59" w:rsidP="00D64E59">
            <w:pPr>
              <w:pStyle w:val="a5"/>
              <w:rPr>
                <w:rFonts w:ascii="Times New Roman" w:hAnsi="Times New Roman" w:cs="Times New Roman"/>
                <w:sz w:val="28"/>
                <w:szCs w:val="28"/>
              </w:rPr>
            </w:pPr>
          </w:p>
        </w:tc>
        <w:tc>
          <w:tcPr>
            <w:tcW w:w="1559" w:type="dxa"/>
            <w:vMerge/>
            <w:tcBorders>
              <w:top w:val="nil"/>
              <w:left w:val="single" w:sz="4" w:space="0" w:color="auto"/>
              <w:bottom w:val="single" w:sz="4" w:space="0" w:color="auto"/>
              <w:right w:val="single" w:sz="4" w:space="0" w:color="auto"/>
            </w:tcBorders>
          </w:tcPr>
          <w:p w:rsidR="00D64E59" w:rsidRPr="00CB1874" w:rsidRDefault="00D64E59" w:rsidP="00D64E59">
            <w:pPr>
              <w:pStyle w:val="a5"/>
              <w:rPr>
                <w:rFonts w:ascii="Times New Roman" w:hAnsi="Times New Roman" w:cs="Times New Roman"/>
                <w:sz w:val="28"/>
                <w:szCs w:val="28"/>
              </w:rPr>
            </w:pPr>
          </w:p>
        </w:tc>
      </w:tr>
    </w:tbl>
    <w:p w:rsidR="00D64E59" w:rsidRPr="00CB1874" w:rsidRDefault="00D64E59" w:rsidP="00D64E59">
      <w:pPr>
        <w:pStyle w:val="a5"/>
        <w:rPr>
          <w:rFonts w:ascii="Times New Roman" w:hAnsi="Times New Roman" w:cs="Times New Roman"/>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678"/>
      </w:tblGrid>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2. Если изменяли фамилию, имя или отчество,</w:t>
            </w:r>
            <w:r>
              <w:rPr>
                <w:rFonts w:ascii="Times New Roman" w:hAnsi="Times New Roman" w:cs="Times New Roman"/>
                <w:sz w:val="28"/>
                <w:szCs w:val="28"/>
              </w:rPr>
              <w:t xml:space="preserve"> </w:t>
            </w:r>
            <w:r w:rsidRPr="00CB1874">
              <w:rPr>
                <w:rFonts w:ascii="Times New Roman" w:hAnsi="Times New Roman" w:cs="Times New Roman"/>
                <w:sz w:val="28"/>
                <w:szCs w:val="28"/>
              </w:rPr>
              <w:t>то укажите их, а также когда, где и по какой причине изменяли</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4. Гражданство (подданство). Если изменяли,</w:t>
            </w:r>
            <w:r>
              <w:rPr>
                <w:rFonts w:ascii="Times New Roman" w:hAnsi="Times New Roman" w:cs="Times New Roman"/>
                <w:sz w:val="28"/>
                <w:szCs w:val="28"/>
              </w:rPr>
              <w:t xml:space="preserve"> </w:t>
            </w:r>
            <w:r w:rsidRPr="00CB1874">
              <w:rPr>
                <w:rFonts w:ascii="Times New Roman" w:hAnsi="Times New Roman" w:cs="Times New Roman"/>
                <w:sz w:val="28"/>
                <w:szCs w:val="28"/>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B1874">
              <w:rPr>
                <w:rFonts w:ascii="Times New Roman" w:hAnsi="Times New Roman" w:cs="Times New Roman"/>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5. Образование (когда и какие учебные заведения окончили, номера дипломов)</w:t>
            </w:r>
            <w:r>
              <w:rPr>
                <w:rFonts w:ascii="Times New Roman" w:hAnsi="Times New Roman" w:cs="Times New Roman"/>
                <w:sz w:val="28"/>
                <w:szCs w:val="28"/>
              </w:rPr>
              <w:t>.</w:t>
            </w:r>
          </w:p>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Направление подготовки или специальность по диплому</w:t>
            </w:r>
            <w:r w:rsidRPr="00CB1874">
              <w:rPr>
                <w:rFonts w:ascii="Times New Roman" w:hAnsi="Times New Roman" w:cs="Times New Roman"/>
                <w:sz w:val="28"/>
                <w:szCs w:val="28"/>
              </w:rPr>
              <w:br/>
              <w:t>Квалификация по диплому</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cs="Times New Roman"/>
                <w:sz w:val="28"/>
                <w:szCs w:val="28"/>
              </w:rPr>
              <w:t>.</w:t>
            </w:r>
            <w:r w:rsidRPr="00CB1874">
              <w:rPr>
                <w:rFonts w:ascii="Times New Roman" w:hAnsi="Times New Roman" w:cs="Times New Roman"/>
                <w:sz w:val="28"/>
                <w:szCs w:val="28"/>
              </w:rPr>
              <w:br/>
              <w:t>Ученая степень, ученое звание (когда присвоены, номера дипломов, аттестатов)</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5103" w:type="dxa"/>
            <w:tcBorders>
              <w:left w:val="nil"/>
            </w:tcBorders>
          </w:tcPr>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4678" w:type="dxa"/>
            <w:tcBorders>
              <w:right w:val="nil"/>
            </w:tcBorders>
          </w:tcPr>
          <w:p w:rsidR="00D64E59" w:rsidRPr="00CB1874" w:rsidRDefault="00D64E59" w:rsidP="00D64E59">
            <w:pPr>
              <w:pStyle w:val="a5"/>
              <w:rPr>
                <w:rFonts w:ascii="Times New Roman" w:hAnsi="Times New Roman" w:cs="Times New Roman"/>
                <w:sz w:val="28"/>
                <w:szCs w:val="28"/>
              </w:rPr>
            </w:pPr>
          </w:p>
        </w:tc>
      </w:tr>
    </w:tbl>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44"/>
      </w:tblGrid>
      <w:tr w:rsidR="00D64E59" w:rsidRPr="00CB1874" w:rsidTr="00D64E59">
        <w:trPr>
          <w:cantSplit/>
        </w:trPr>
        <w:tc>
          <w:tcPr>
            <w:tcW w:w="2580" w:type="dxa"/>
            <w:gridSpan w:val="2"/>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Месяц и год</w:t>
            </w:r>
          </w:p>
        </w:tc>
        <w:tc>
          <w:tcPr>
            <w:tcW w:w="4252" w:type="dxa"/>
            <w:vMerge w:val="restart"/>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Должность с указанием</w:t>
            </w:r>
            <w:r w:rsidRPr="00CB1874">
              <w:rPr>
                <w:rFonts w:ascii="Times New Roman" w:hAnsi="Times New Roman" w:cs="Times New Roman"/>
                <w:sz w:val="28"/>
                <w:szCs w:val="28"/>
              </w:rPr>
              <w:br/>
              <w:t>организации</w:t>
            </w:r>
          </w:p>
        </w:tc>
        <w:tc>
          <w:tcPr>
            <w:tcW w:w="2944" w:type="dxa"/>
            <w:vMerge w:val="restart"/>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Адрес</w:t>
            </w:r>
            <w:r w:rsidRPr="00CB1874">
              <w:rPr>
                <w:rFonts w:ascii="Times New Roman" w:hAnsi="Times New Roman" w:cs="Times New Roman"/>
                <w:sz w:val="28"/>
                <w:szCs w:val="28"/>
              </w:rPr>
              <w:br/>
              <w:t>организации</w:t>
            </w:r>
            <w:r w:rsidRPr="00CB1874">
              <w:rPr>
                <w:rFonts w:ascii="Times New Roman" w:hAnsi="Times New Roman" w:cs="Times New Roman"/>
                <w:sz w:val="28"/>
                <w:szCs w:val="28"/>
              </w:rPr>
              <w:br/>
              <w:t xml:space="preserve">(в </w:t>
            </w:r>
            <w:proofErr w:type="spellStart"/>
            <w:r w:rsidRPr="00CB1874">
              <w:rPr>
                <w:rFonts w:ascii="Times New Roman" w:hAnsi="Times New Roman" w:cs="Times New Roman"/>
                <w:sz w:val="28"/>
                <w:szCs w:val="28"/>
              </w:rPr>
              <w:t>т.ч</w:t>
            </w:r>
            <w:proofErr w:type="spellEnd"/>
            <w:r w:rsidRPr="00CB1874">
              <w:rPr>
                <w:rFonts w:ascii="Times New Roman" w:hAnsi="Times New Roman" w:cs="Times New Roman"/>
                <w:sz w:val="28"/>
                <w:szCs w:val="28"/>
              </w:rPr>
              <w:t>. за границей)</w:t>
            </w:r>
          </w:p>
        </w:tc>
      </w:tr>
      <w:tr w:rsidR="00D64E59" w:rsidRPr="00CB1874" w:rsidTr="00D64E59">
        <w:trPr>
          <w:cantSplit/>
        </w:trPr>
        <w:tc>
          <w:tcPr>
            <w:tcW w:w="1290" w:type="dxa"/>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поступ</w:t>
            </w:r>
            <w:r w:rsidRPr="00CB1874">
              <w:rPr>
                <w:rFonts w:ascii="Times New Roman" w:hAnsi="Times New Roman" w:cs="Times New Roman"/>
                <w:sz w:val="28"/>
                <w:szCs w:val="28"/>
              </w:rPr>
              <w:softHyphen/>
              <w:t>ления</w:t>
            </w:r>
          </w:p>
        </w:tc>
        <w:tc>
          <w:tcPr>
            <w:tcW w:w="1290" w:type="dxa"/>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ухода</w:t>
            </w:r>
          </w:p>
        </w:tc>
        <w:tc>
          <w:tcPr>
            <w:tcW w:w="4252" w:type="dxa"/>
            <w:vMerge/>
          </w:tcPr>
          <w:p w:rsidR="00D64E59" w:rsidRPr="00CB1874" w:rsidRDefault="00D64E59" w:rsidP="00D64E59">
            <w:pPr>
              <w:pStyle w:val="a5"/>
              <w:rPr>
                <w:rFonts w:ascii="Times New Roman" w:hAnsi="Times New Roman" w:cs="Times New Roman"/>
                <w:sz w:val="28"/>
                <w:szCs w:val="28"/>
              </w:rPr>
            </w:pPr>
          </w:p>
        </w:tc>
        <w:tc>
          <w:tcPr>
            <w:tcW w:w="2944" w:type="dxa"/>
            <w:vMerge/>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290" w:type="dxa"/>
          </w:tcPr>
          <w:p w:rsidR="00D64E59" w:rsidRPr="00CB1874" w:rsidRDefault="00D64E59" w:rsidP="00D64E59">
            <w:pPr>
              <w:pStyle w:val="a5"/>
              <w:rPr>
                <w:rFonts w:ascii="Times New Roman" w:hAnsi="Times New Roman" w:cs="Times New Roman"/>
                <w:sz w:val="28"/>
                <w:szCs w:val="28"/>
              </w:rPr>
            </w:pPr>
          </w:p>
        </w:tc>
        <w:tc>
          <w:tcPr>
            <w:tcW w:w="1290" w:type="dxa"/>
          </w:tcPr>
          <w:p w:rsidR="00D64E59" w:rsidRPr="00CB1874" w:rsidRDefault="00D64E59" w:rsidP="00D64E59">
            <w:pPr>
              <w:pStyle w:val="a5"/>
              <w:rPr>
                <w:rFonts w:ascii="Times New Roman" w:hAnsi="Times New Roman" w:cs="Times New Roman"/>
                <w:sz w:val="28"/>
                <w:szCs w:val="28"/>
              </w:rPr>
            </w:pPr>
          </w:p>
        </w:tc>
        <w:tc>
          <w:tcPr>
            <w:tcW w:w="4252" w:type="dxa"/>
          </w:tcPr>
          <w:p w:rsidR="00D64E59" w:rsidRPr="00CB1874" w:rsidRDefault="00D64E59" w:rsidP="00D64E59">
            <w:pPr>
              <w:pStyle w:val="a5"/>
              <w:rPr>
                <w:rFonts w:ascii="Times New Roman" w:hAnsi="Times New Roman" w:cs="Times New Roman"/>
                <w:sz w:val="28"/>
                <w:szCs w:val="28"/>
              </w:rPr>
            </w:pPr>
          </w:p>
        </w:tc>
        <w:tc>
          <w:tcPr>
            <w:tcW w:w="2944" w:type="dxa"/>
          </w:tcPr>
          <w:p w:rsidR="00D64E59" w:rsidRPr="00CB1874" w:rsidRDefault="00D64E59" w:rsidP="00D64E59">
            <w:pPr>
              <w:pStyle w:val="a5"/>
              <w:rPr>
                <w:rFonts w:ascii="Times New Roman" w:hAnsi="Times New Roman" w:cs="Times New Roman"/>
                <w:sz w:val="28"/>
                <w:szCs w:val="28"/>
              </w:rPr>
            </w:pPr>
          </w:p>
        </w:tc>
      </w:tr>
    </w:tbl>
    <w:p w:rsidR="00D64E59" w:rsidRDefault="00D64E59" w:rsidP="00D64E59">
      <w:pPr>
        <w:pStyle w:val="a5"/>
        <w:rPr>
          <w:rFonts w:ascii="Times New Roman" w:hAnsi="Times New Roman" w:cs="Times New Roman"/>
          <w:sz w:val="28"/>
          <w:szCs w:val="28"/>
        </w:rPr>
      </w:pPr>
    </w:p>
    <w:p w:rsidR="00D64E59"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 xml:space="preserve">12. Государственные награды, иные награды и знаки </w:t>
      </w:r>
      <w:r>
        <w:rPr>
          <w:rFonts w:ascii="Times New Roman" w:hAnsi="Times New Roman" w:cs="Times New Roman"/>
          <w:sz w:val="28"/>
          <w:szCs w:val="28"/>
        </w:rPr>
        <w:t xml:space="preserve"> </w:t>
      </w:r>
      <w:r w:rsidRPr="00CB1874">
        <w:rPr>
          <w:rFonts w:ascii="Times New Roman" w:hAnsi="Times New Roman" w:cs="Times New Roman"/>
          <w:sz w:val="28"/>
          <w:szCs w:val="28"/>
        </w:rPr>
        <w:t>отличия</w:t>
      </w:r>
      <w:r>
        <w:rPr>
          <w:rFonts w:ascii="Times New Roman" w:hAnsi="Times New Roman" w:cs="Times New Roman"/>
          <w:sz w:val="28"/>
          <w:szCs w:val="28"/>
        </w:rPr>
        <w:t>_____________</w:t>
      </w:r>
    </w:p>
    <w:p w:rsidR="00D64E59" w:rsidRPr="00CB1874" w:rsidRDefault="00D64E59" w:rsidP="00D64E59">
      <w:pPr>
        <w:pStyle w:val="a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D64E59" w:rsidRPr="00CB1874"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64E59" w:rsidRPr="00CB1874" w:rsidRDefault="00D64E59" w:rsidP="00D64E59">
      <w:pPr>
        <w:pStyle w:val="a5"/>
        <w:rPr>
          <w:rFonts w:ascii="Times New Roman" w:hAnsi="Times New Roman" w:cs="Times New Roman"/>
          <w:sz w:val="28"/>
          <w:szCs w:val="28"/>
        </w:rPr>
      </w:pPr>
      <w:r w:rsidRPr="00CB1874">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724"/>
      </w:tblGrid>
      <w:tr w:rsidR="00D64E59" w:rsidRPr="00CB1874" w:rsidTr="00D64E59">
        <w:trPr>
          <w:cantSplit/>
        </w:trPr>
        <w:tc>
          <w:tcPr>
            <w:tcW w:w="1588" w:type="dxa"/>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Степень родства</w:t>
            </w:r>
          </w:p>
        </w:tc>
        <w:tc>
          <w:tcPr>
            <w:tcW w:w="2552" w:type="dxa"/>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Фамилия, имя,</w:t>
            </w:r>
            <w:r w:rsidRPr="00CB1874">
              <w:rPr>
                <w:rFonts w:ascii="Times New Roman" w:hAnsi="Times New Roman" w:cs="Times New Roman"/>
                <w:sz w:val="28"/>
                <w:szCs w:val="28"/>
              </w:rPr>
              <w:br/>
              <w:t>отчество</w:t>
            </w:r>
          </w:p>
        </w:tc>
        <w:tc>
          <w:tcPr>
            <w:tcW w:w="1701" w:type="dxa"/>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Год, число, месяц и место рождения</w:t>
            </w:r>
          </w:p>
        </w:tc>
        <w:tc>
          <w:tcPr>
            <w:tcW w:w="2211" w:type="dxa"/>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Место работы (наименование и адрес организации), должность</w:t>
            </w:r>
          </w:p>
        </w:tc>
        <w:tc>
          <w:tcPr>
            <w:tcW w:w="1724" w:type="dxa"/>
            <w:vAlign w:val="center"/>
          </w:tcPr>
          <w:p w:rsidR="00D64E59" w:rsidRPr="00CB1874" w:rsidRDefault="00D64E59" w:rsidP="00D64E59">
            <w:pPr>
              <w:pStyle w:val="a5"/>
              <w:jc w:val="center"/>
              <w:rPr>
                <w:rFonts w:ascii="Times New Roman" w:hAnsi="Times New Roman" w:cs="Times New Roman"/>
                <w:sz w:val="28"/>
                <w:szCs w:val="28"/>
              </w:rPr>
            </w:pPr>
            <w:r w:rsidRPr="00CB1874">
              <w:rPr>
                <w:rFonts w:ascii="Times New Roman" w:hAnsi="Times New Roman" w:cs="Times New Roman"/>
                <w:sz w:val="28"/>
                <w:szCs w:val="28"/>
              </w:rPr>
              <w:t>Домашний адрес (адрес регистрации, фактического проживания)</w:t>
            </w: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r w:rsidR="00D64E59" w:rsidRPr="00CB1874" w:rsidTr="00D64E59">
        <w:trPr>
          <w:cantSplit/>
        </w:trPr>
        <w:tc>
          <w:tcPr>
            <w:tcW w:w="1588" w:type="dxa"/>
          </w:tcPr>
          <w:p w:rsidR="00D64E59" w:rsidRPr="00CB1874" w:rsidRDefault="00D64E59" w:rsidP="00D64E59">
            <w:pPr>
              <w:pStyle w:val="a5"/>
              <w:rPr>
                <w:rFonts w:ascii="Times New Roman" w:hAnsi="Times New Roman" w:cs="Times New Roman"/>
                <w:sz w:val="28"/>
                <w:szCs w:val="28"/>
              </w:rPr>
            </w:pPr>
          </w:p>
        </w:tc>
        <w:tc>
          <w:tcPr>
            <w:tcW w:w="2552" w:type="dxa"/>
          </w:tcPr>
          <w:p w:rsidR="00D64E59" w:rsidRPr="00CB1874" w:rsidRDefault="00D64E59" w:rsidP="00D64E59">
            <w:pPr>
              <w:pStyle w:val="a5"/>
              <w:rPr>
                <w:rFonts w:ascii="Times New Roman" w:hAnsi="Times New Roman" w:cs="Times New Roman"/>
                <w:sz w:val="28"/>
                <w:szCs w:val="28"/>
              </w:rPr>
            </w:pPr>
          </w:p>
        </w:tc>
        <w:tc>
          <w:tcPr>
            <w:tcW w:w="1701" w:type="dxa"/>
          </w:tcPr>
          <w:p w:rsidR="00D64E59" w:rsidRPr="00CB1874" w:rsidRDefault="00D64E59" w:rsidP="00D64E59">
            <w:pPr>
              <w:pStyle w:val="a5"/>
              <w:rPr>
                <w:rFonts w:ascii="Times New Roman" w:hAnsi="Times New Roman" w:cs="Times New Roman"/>
                <w:sz w:val="28"/>
                <w:szCs w:val="28"/>
              </w:rPr>
            </w:pPr>
          </w:p>
        </w:tc>
        <w:tc>
          <w:tcPr>
            <w:tcW w:w="2211" w:type="dxa"/>
          </w:tcPr>
          <w:p w:rsidR="00D64E59" w:rsidRPr="00CB1874" w:rsidRDefault="00D64E59" w:rsidP="00D64E59">
            <w:pPr>
              <w:pStyle w:val="a5"/>
              <w:rPr>
                <w:rFonts w:ascii="Times New Roman" w:hAnsi="Times New Roman" w:cs="Times New Roman"/>
                <w:sz w:val="28"/>
                <w:szCs w:val="28"/>
              </w:rPr>
            </w:pPr>
          </w:p>
        </w:tc>
        <w:tc>
          <w:tcPr>
            <w:tcW w:w="1724" w:type="dxa"/>
          </w:tcPr>
          <w:p w:rsidR="00D64E59" w:rsidRPr="00CB1874" w:rsidRDefault="00D64E59" w:rsidP="00D64E59">
            <w:pPr>
              <w:pStyle w:val="a5"/>
              <w:rPr>
                <w:rFonts w:ascii="Times New Roman" w:hAnsi="Times New Roman" w:cs="Times New Roman"/>
                <w:sz w:val="28"/>
                <w:szCs w:val="28"/>
              </w:rPr>
            </w:pPr>
          </w:p>
        </w:tc>
      </w:tr>
    </w:tbl>
    <w:p w:rsidR="00D64E59" w:rsidRPr="00CB1874" w:rsidRDefault="00D64E59" w:rsidP="00D64E59">
      <w:pPr>
        <w:pStyle w:val="a5"/>
        <w:jc w:val="both"/>
        <w:rPr>
          <w:rFonts w:ascii="Times New Roman" w:hAnsi="Times New Roman" w:cs="Times New Roman"/>
          <w:sz w:val="28"/>
          <w:szCs w:val="28"/>
        </w:rPr>
      </w:pPr>
      <w:r w:rsidRPr="00CB1874">
        <w:rPr>
          <w:rFonts w:ascii="Times New Roman" w:hAnsi="Times New Roman" w:cs="Times New Roman"/>
          <w:sz w:val="28"/>
          <w:szCs w:val="28"/>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они проживают за границей)</w:t>
      </w:r>
    </w:p>
    <w:p w:rsidR="00D64E59" w:rsidRPr="00CB1874"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D64E59" w:rsidRDefault="00D64E59" w:rsidP="00D64E59">
      <w:pPr>
        <w:pStyle w:val="a5"/>
        <w:pBdr>
          <w:bottom w:val="single" w:sz="12" w:space="1" w:color="auto"/>
        </w:pBdr>
        <w:jc w:val="both"/>
        <w:rPr>
          <w:rFonts w:ascii="Times New Roman" w:hAnsi="Times New Roman" w:cs="Times New Roman"/>
          <w:sz w:val="28"/>
          <w:szCs w:val="28"/>
        </w:rPr>
      </w:pPr>
      <w:r w:rsidRPr="00CB1874">
        <w:rPr>
          <w:rFonts w:ascii="Times New Roman" w:hAnsi="Times New Roman" w:cs="Times New Roman"/>
          <w:sz w:val="28"/>
          <w:szCs w:val="28"/>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r>
        <w:rPr>
          <w:rFonts w:ascii="Times New Roman" w:hAnsi="Times New Roman" w:cs="Times New Roman"/>
          <w:sz w:val="28"/>
          <w:szCs w:val="28"/>
        </w:rPr>
        <w:t xml:space="preserve"> </w:t>
      </w:r>
      <w:r w:rsidRPr="00CB1874">
        <w:rPr>
          <w:rFonts w:ascii="Times New Roman" w:hAnsi="Times New Roman" w:cs="Times New Roman"/>
          <w:sz w:val="28"/>
          <w:szCs w:val="28"/>
        </w:rPr>
        <w:t>которой предусмотрено присвоение дипломатического ранга)</w:t>
      </w:r>
      <w:r>
        <w:rPr>
          <w:rFonts w:ascii="Times New Roman" w:hAnsi="Times New Roman" w:cs="Times New Roman"/>
          <w:sz w:val="28"/>
          <w:szCs w:val="28"/>
        </w:rPr>
        <w:t>.</w:t>
      </w:r>
    </w:p>
    <w:p w:rsidR="00D64E59" w:rsidRPr="00CB1874" w:rsidRDefault="00D64E59" w:rsidP="00D64E59">
      <w:pPr>
        <w:pStyle w:val="a5"/>
        <w:pBdr>
          <w:bottom w:val="single" w:sz="12" w:space="1" w:color="auto"/>
        </w:pBdr>
        <w:jc w:val="both"/>
        <w:rPr>
          <w:rFonts w:ascii="Times New Roman" w:hAnsi="Times New Roman" w:cs="Times New Roman"/>
          <w:sz w:val="28"/>
          <w:szCs w:val="28"/>
        </w:rPr>
      </w:pPr>
    </w:p>
    <w:p w:rsidR="00D64E59" w:rsidRPr="00CB1874" w:rsidRDefault="00D64E59" w:rsidP="00D64E59">
      <w:pPr>
        <w:pStyle w:val="a5"/>
        <w:jc w:val="both"/>
        <w:rPr>
          <w:rFonts w:ascii="Times New Roman" w:hAnsi="Times New Roman" w:cs="Times New Roman"/>
          <w:sz w:val="28"/>
          <w:szCs w:val="28"/>
        </w:rPr>
      </w:pPr>
    </w:p>
    <w:p w:rsidR="00D64E59" w:rsidRPr="006E4D8E" w:rsidRDefault="00D64E59" w:rsidP="00D64E59">
      <w:pPr>
        <w:pStyle w:val="a5"/>
        <w:rPr>
          <w:rFonts w:ascii="Times New Roman" w:hAnsi="Times New Roman" w:cs="Times New Roman"/>
          <w:sz w:val="28"/>
          <w:szCs w:val="28"/>
        </w:rPr>
      </w:pPr>
      <w:r w:rsidRPr="006E4D8E">
        <w:rPr>
          <w:rFonts w:ascii="Times New Roman" w:hAnsi="Times New Roman" w:cs="Times New Roman"/>
          <w:sz w:val="28"/>
          <w:szCs w:val="28"/>
        </w:rPr>
        <w:t xml:space="preserve">15. Пребывание за границей  </w:t>
      </w:r>
    </w:p>
    <w:tbl>
      <w:tblPr>
        <w:tblStyle w:val="a6"/>
        <w:tblW w:w="9776" w:type="dxa"/>
        <w:tblLook w:val="04A0" w:firstRow="1" w:lastRow="0" w:firstColumn="1" w:lastColumn="0" w:noHBand="0" w:noVBand="1"/>
      </w:tblPr>
      <w:tblGrid>
        <w:gridCol w:w="1942"/>
        <w:gridCol w:w="1943"/>
        <w:gridCol w:w="2744"/>
        <w:gridCol w:w="3147"/>
      </w:tblGrid>
      <w:tr w:rsidR="00D64E59" w:rsidRPr="003E42F6" w:rsidTr="00D64E59">
        <w:tc>
          <w:tcPr>
            <w:tcW w:w="3885" w:type="dxa"/>
            <w:gridSpan w:val="2"/>
          </w:tcPr>
          <w:p w:rsidR="00D64E59" w:rsidRPr="00AA3ECC" w:rsidRDefault="00D64E59" w:rsidP="00D64E59">
            <w:pPr>
              <w:pStyle w:val="a5"/>
              <w:ind w:left="142"/>
              <w:rPr>
                <w:rFonts w:ascii="Times New Roman" w:hAnsi="Times New Roman" w:cs="Times New Roman"/>
                <w:sz w:val="28"/>
                <w:szCs w:val="28"/>
              </w:rPr>
            </w:pPr>
            <w:r w:rsidRPr="00AA3ECC">
              <w:rPr>
                <w:rFonts w:ascii="Times New Roman" w:hAnsi="Times New Roman" w:cs="Times New Roman"/>
                <w:sz w:val="28"/>
                <w:szCs w:val="28"/>
              </w:rPr>
              <w:t xml:space="preserve">Месяц и год </w:t>
            </w:r>
          </w:p>
        </w:tc>
        <w:tc>
          <w:tcPr>
            <w:tcW w:w="2744" w:type="dxa"/>
          </w:tcPr>
          <w:p w:rsidR="00D64E59" w:rsidRPr="00AA3ECC" w:rsidRDefault="00D64E59" w:rsidP="00D64E59">
            <w:pPr>
              <w:pStyle w:val="a5"/>
              <w:ind w:left="142"/>
              <w:rPr>
                <w:rFonts w:ascii="Times New Roman" w:hAnsi="Times New Roman" w:cs="Times New Roman"/>
                <w:sz w:val="28"/>
                <w:szCs w:val="28"/>
              </w:rPr>
            </w:pPr>
            <w:r w:rsidRPr="00AA3ECC">
              <w:rPr>
                <w:rFonts w:ascii="Times New Roman" w:hAnsi="Times New Roman" w:cs="Times New Roman"/>
                <w:sz w:val="28"/>
                <w:szCs w:val="28"/>
              </w:rPr>
              <w:t>В какой стране</w:t>
            </w:r>
          </w:p>
        </w:tc>
        <w:tc>
          <w:tcPr>
            <w:tcW w:w="3147" w:type="dxa"/>
          </w:tcPr>
          <w:p w:rsidR="00D64E59" w:rsidRPr="00AA3ECC" w:rsidRDefault="00D64E59" w:rsidP="00D64E59">
            <w:pPr>
              <w:pStyle w:val="a5"/>
              <w:ind w:left="142"/>
              <w:rPr>
                <w:rFonts w:ascii="Times New Roman" w:hAnsi="Times New Roman" w:cs="Times New Roman"/>
                <w:sz w:val="28"/>
                <w:szCs w:val="28"/>
              </w:rPr>
            </w:pPr>
            <w:r w:rsidRPr="00AA3ECC">
              <w:rPr>
                <w:rFonts w:ascii="Times New Roman" w:hAnsi="Times New Roman" w:cs="Times New Roman"/>
                <w:sz w:val="28"/>
                <w:szCs w:val="28"/>
              </w:rPr>
              <w:t>Цель пребывания за границей</w:t>
            </w:r>
          </w:p>
        </w:tc>
      </w:tr>
      <w:tr w:rsidR="00D64E59" w:rsidRPr="003E42F6" w:rsidTr="00D64E59">
        <w:tc>
          <w:tcPr>
            <w:tcW w:w="1942" w:type="dxa"/>
          </w:tcPr>
          <w:p w:rsidR="00D64E59" w:rsidRPr="00AA3ECC" w:rsidRDefault="00D64E59" w:rsidP="00D64E59">
            <w:pPr>
              <w:pStyle w:val="a5"/>
              <w:rPr>
                <w:rFonts w:ascii="Times New Roman" w:hAnsi="Times New Roman" w:cs="Times New Roman"/>
                <w:sz w:val="28"/>
                <w:szCs w:val="28"/>
              </w:rPr>
            </w:pPr>
            <w:r w:rsidRPr="00AA3ECC">
              <w:rPr>
                <w:rFonts w:ascii="Times New Roman" w:hAnsi="Times New Roman" w:cs="Times New Roman"/>
                <w:sz w:val="28"/>
                <w:szCs w:val="28"/>
              </w:rPr>
              <w:t>С какого времени</w:t>
            </w:r>
          </w:p>
        </w:tc>
        <w:tc>
          <w:tcPr>
            <w:tcW w:w="1943" w:type="dxa"/>
          </w:tcPr>
          <w:p w:rsidR="00D64E59" w:rsidRPr="00AA3ECC" w:rsidRDefault="00D64E59" w:rsidP="00D64E59">
            <w:pPr>
              <w:pStyle w:val="a5"/>
              <w:rPr>
                <w:rFonts w:ascii="Times New Roman" w:hAnsi="Times New Roman" w:cs="Times New Roman"/>
                <w:sz w:val="28"/>
                <w:szCs w:val="28"/>
              </w:rPr>
            </w:pPr>
            <w:r w:rsidRPr="00AA3ECC">
              <w:rPr>
                <w:rFonts w:ascii="Times New Roman" w:hAnsi="Times New Roman" w:cs="Times New Roman"/>
                <w:sz w:val="28"/>
                <w:szCs w:val="28"/>
              </w:rPr>
              <w:t xml:space="preserve">По какое время </w:t>
            </w:r>
          </w:p>
        </w:tc>
        <w:tc>
          <w:tcPr>
            <w:tcW w:w="2744" w:type="dxa"/>
          </w:tcPr>
          <w:p w:rsidR="00D64E59" w:rsidRPr="00AA3ECC" w:rsidRDefault="00D64E59" w:rsidP="00D64E59">
            <w:pPr>
              <w:pStyle w:val="a5"/>
              <w:rPr>
                <w:rFonts w:ascii="Times New Roman" w:hAnsi="Times New Roman" w:cs="Times New Roman"/>
                <w:sz w:val="28"/>
                <w:szCs w:val="28"/>
              </w:rPr>
            </w:pPr>
          </w:p>
        </w:tc>
        <w:tc>
          <w:tcPr>
            <w:tcW w:w="3147" w:type="dxa"/>
          </w:tcPr>
          <w:p w:rsidR="00D64E59" w:rsidRPr="00AA3ECC" w:rsidRDefault="00D64E59" w:rsidP="00D64E59">
            <w:pPr>
              <w:pStyle w:val="a5"/>
              <w:rPr>
                <w:rFonts w:ascii="Times New Roman" w:hAnsi="Times New Roman" w:cs="Times New Roman"/>
                <w:sz w:val="28"/>
                <w:szCs w:val="28"/>
              </w:rPr>
            </w:pPr>
          </w:p>
        </w:tc>
      </w:tr>
      <w:tr w:rsidR="00D64E59" w:rsidRPr="003E42F6" w:rsidTr="00D64E59">
        <w:tc>
          <w:tcPr>
            <w:tcW w:w="1942" w:type="dxa"/>
          </w:tcPr>
          <w:p w:rsidR="00D64E59" w:rsidRPr="003E42F6" w:rsidRDefault="00D64E59" w:rsidP="00D64E59">
            <w:pPr>
              <w:pStyle w:val="a5"/>
              <w:rPr>
                <w:rFonts w:ascii="Times New Roman" w:hAnsi="Times New Roman" w:cs="Times New Roman"/>
                <w:color w:val="FF0000"/>
                <w:sz w:val="28"/>
                <w:szCs w:val="28"/>
              </w:rPr>
            </w:pPr>
          </w:p>
        </w:tc>
        <w:tc>
          <w:tcPr>
            <w:tcW w:w="1943" w:type="dxa"/>
          </w:tcPr>
          <w:p w:rsidR="00D64E59" w:rsidRPr="003E42F6" w:rsidRDefault="00D64E59" w:rsidP="00D64E59">
            <w:pPr>
              <w:pStyle w:val="a5"/>
              <w:rPr>
                <w:rFonts w:ascii="Times New Roman" w:hAnsi="Times New Roman" w:cs="Times New Roman"/>
                <w:color w:val="FF0000"/>
                <w:sz w:val="28"/>
                <w:szCs w:val="28"/>
              </w:rPr>
            </w:pPr>
          </w:p>
        </w:tc>
        <w:tc>
          <w:tcPr>
            <w:tcW w:w="2744" w:type="dxa"/>
          </w:tcPr>
          <w:p w:rsidR="00D64E59" w:rsidRPr="003E42F6" w:rsidRDefault="00D64E59" w:rsidP="00D64E59">
            <w:pPr>
              <w:pStyle w:val="a5"/>
              <w:rPr>
                <w:rFonts w:ascii="Times New Roman" w:hAnsi="Times New Roman" w:cs="Times New Roman"/>
                <w:color w:val="FF0000"/>
                <w:sz w:val="28"/>
                <w:szCs w:val="28"/>
              </w:rPr>
            </w:pPr>
          </w:p>
        </w:tc>
        <w:tc>
          <w:tcPr>
            <w:tcW w:w="3147" w:type="dxa"/>
          </w:tcPr>
          <w:p w:rsidR="00D64E59" w:rsidRPr="003E42F6" w:rsidRDefault="00D64E59" w:rsidP="00D64E59">
            <w:pPr>
              <w:pStyle w:val="a5"/>
              <w:rPr>
                <w:rFonts w:ascii="Times New Roman" w:hAnsi="Times New Roman" w:cs="Times New Roman"/>
                <w:color w:val="FF0000"/>
                <w:sz w:val="28"/>
                <w:szCs w:val="28"/>
              </w:rPr>
            </w:pPr>
          </w:p>
        </w:tc>
      </w:tr>
    </w:tbl>
    <w:p w:rsidR="00D64E59" w:rsidRDefault="00D64E59" w:rsidP="00D64E59">
      <w:pPr>
        <w:pStyle w:val="a5"/>
        <w:jc w:val="both"/>
        <w:rPr>
          <w:rFonts w:ascii="Times New Roman" w:hAnsi="Times New Roman" w:cs="Times New Roman"/>
          <w:sz w:val="28"/>
          <w:szCs w:val="28"/>
        </w:rPr>
      </w:pPr>
    </w:p>
    <w:p w:rsidR="00D64E59" w:rsidRPr="00CB1874" w:rsidRDefault="00D64E59" w:rsidP="00D64E59">
      <w:pPr>
        <w:pStyle w:val="a5"/>
        <w:jc w:val="both"/>
        <w:rPr>
          <w:rFonts w:ascii="Times New Roman" w:hAnsi="Times New Roman" w:cs="Times New Roman"/>
          <w:sz w:val="28"/>
          <w:szCs w:val="28"/>
        </w:rPr>
      </w:pPr>
    </w:p>
    <w:p w:rsidR="00D64E59" w:rsidRDefault="00D64E59" w:rsidP="00D64E59">
      <w:pPr>
        <w:pStyle w:val="a5"/>
        <w:pBdr>
          <w:bottom w:val="single" w:sz="12" w:space="1" w:color="auto"/>
        </w:pBdr>
        <w:jc w:val="both"/>
        <w:rPr>
          <w:rFonts w:ascii="Times New Roman" w:hAnsi="Times New Roman" w:cs="Times New Roman"/>
          <w:sz w:val="28"/>
          <w:szCs w:val="28"/>
        </w:rPr>
      </w:pPr>
      <w:r w:rsidRPr="00CB1874">
        <w:rPr>
          <w:rFonts w:ascii="Times New Roman" w:hAnsi="Times New Roman" w:cs="Times New Roman"/>
          <w:sz w:val="28"/>
          <w:szCs w:val="28"/>
        </w:rPr>
        <w:t xml:space="preserve">16. Отношение к воинской обязанности и воинское звание  </w:t>
      </w:r>
    </w:p>
    <w:p w:rsidR="00D64E59" w:rsidRPr="00CB1874" w:rsidRDefault="00D64E59" w:rsidP="00D64E59">
      <w:pPr>
        <w:pStyle w:val="a5"/>
        <w:pBdr>
          <w:bottom w:val="single" w:sz="12" w:space="1" w:color="auto"/>
        </w:pBdr>
        <w:jc w:val="both"/>
        <w:rPr>
          <w:rFonts w:ascii="Times New Roman" w:hAnsi="Times New Roman" w:cs="Times New Roman"/>
          <w:sz w:val="28"/>
          <w:szCs w:val="28"/>
        </w:rPr>
      </w:pPr>
    </w:p>
    <w:p w:rsidR="00D64E59" w:rsidRPr="00CB1874" w:rsidRDefault="00D64E59" w:rsidP="00D64E59">
      <w:pPr>
        <w:pStyle w:val="a5"/>
        <w:jc w:val="both"/>
        <w:rPr>
          <w:rFonts w:ascii="Times New Roman" w:hAnsi="Times New Roman" w:cs="Times New Roman"/>
          <w:sz w:val="28"/>
          <w:szCs w:val="28"/>
        </w:rPr>
      </w:pPr>
    </w:p>
    <w:p w:rsidR="00D64E59" w:rsidRDefault="00D64E59" w:rsidP="00D64E59">
      <w:pPr>
        <w:pStyle w:val="a5"/>
        <w:pBdr>
          <w:bottom w:val="single" w:sz="12" w:space="1" w:color="auto"/>
        </w:pBdr>
        <w:jc w:val="both"/>
        <w:rPr>
          <w:rFonts w:ascii="Times New Roman" w:hAnsi="Times New Roman" w:cs="Times New Roman"/>
          <w:sz w:val="28"/>
          <w:szCs w:val="28"/>
        </w:rPr>
      </w:pPr>
      <w:r w:rsidRPr="00CB1874">
        <w:rPr>
          <w:rFonts w:ascii="Times New Roman" w:hAnsi="Times New Roman" w:cs="Times New Roman"/>
          <w:sz w:val="28"/>
          <w:szCs w:val="28"/>
        </w:rPr>
        <w:t xml:space="preserve">17. Домашний адрес (адрес регистрации, фактического проживания), номер телефона (либо иной вид связи)  </w:t>
      </w:r>
    </w:p>
    <w:p w:rsidR="00D64E59" w:rsidRDefault="00D64E59" w:rsidP="00D64E59">
      <w:pPr>
        <w:pStyle w:val="a5"/>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64E59" w:rsidRDefault="00D64E59" w:rsidP="00D64E59">
      <w:pPr>
        <w:pStyle w:val="a5"/>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64E59" w:rsidRDefault="00D64E59" w:rsidP="00D64E59">
      <w:pPr>
        <w:pStyle w:val="a5"/>
        <w:pBdr>
          <w:bottom w:val="single" w:sz="12" w:space="1" w:color="auto"/>
        </w:pBdr>
        <w:jc w:val="both"/>
        <w:rPr>
          <w:rFonts w:ascii="Times New Roman" w:hAnsi="Times New Roman" w:cs="Times New Roman"/>
          <w:sz w:val="28"/>
          <w:szCs w:val="28"/>
        </w:rPr>
      </w:pPr>
      <w:r w:rsidRPr="00CB1874">
        <w:rPr>
          <w:rFonts w:ascii="Times New Roman" w:hAnsi="Times New Roman" w:cs="Times New Roman"/>
          <w:sz w:val="28"/>
          <w:szCs w:val="28"/>
        </w:rPr>
        <w:t xml:space="preserve">18. Паспорт или </w:t>
      </w:r>
      <w:r>
        <w:rPr>
          <w:rFonts w:ascii="Times New Roman" w:hAnsi="Times New Roman" w:cs="Times New Roman"/>
          <w:sz w:val="28"/>
          <w:szCs w:val="28"/>
        </w:rPr>
        <w:t>документ</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заменяющий паспорт, удостоверяющий личность гражданина </w:t>
      </w:r>
      <w:r w:rsidRPr="00CB1874">
        <w:rPr>
          <w:rFonts w:ascii="Times New Roman" w:hAnsi="Times New Roman" w:cs="Times New Roman"/>
          <w:sz w:val="28"/>
          <w:szCs w:val="28"/>
        </w:rPr>
        <w:t>(серия, номер, кем и когда выдан)</w:t>
      </w:r>
    </w:p>
    <w:p w:rsidR="00D64E59" w:rsidRPr="00CB1874" w:rsidRDefault="00D64E59" w:rsidP="00D64E59">
      <w:pPr>
        <w:pStyle w:val="a5"/>
        <w:pBdr>
          <w:bottom w:val="single" w:sz="12" w:space="1" w:color="auto"/>
        </w:pBdr>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p>
    <w:p w:rsidR="00D64E59" w:rsidRDefault="00D64E59" w:rsidP="00D64E59">
      <w:pPr>
        <w:pStyle w:val="a5"/>
        <w:pBdr>
          <w:bottom w:val="single" w:sz="12" w:space="1" w:color="auto"/>
        </w:pBdr>
        <w:jc w:val="both"/>
        <w:rPr>
          <w:rFonts w:ascii="Times New Roman" w:hAnsi="Times New Roman" w:cs="Times New Roman"/>
          <w:sz w:val="28"/>
          <w:szCs w:val="28"/>
        </w:rPr>
      </w:pPr>
      <w:r w:rsidRPr="00CB1874">
        <w:rPr>
          <w:rFonts w:ascii="Times New Roman" w:hAnsi="Times New Roman" w:cs="Times New Roman"/>
          <w:sz w:val="28"/>
          <w:szCs w:val="28"/>
        </w:rPr>
        <w:t>19. Наличие заграничного паспорта (серия, номер, кем и когда выдан)</w:t>
      </w:r>
    </w:p>
    <w:p w:rsidR="00D64E59" w:rsidRPr="00CB1874" w:rsidRDefault="00D64E59" w:rsidP="00D64E59">
      <w:pPr>
        <w:pStyle w:val="a5"/>
        <w:pBdr>
          <w:bottom w:val="single" w:sz="12" w:space="1" w:color="auto"/>
        </w:pBdr>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p>
    <w:p w:rsidR="00D64E59" w:rsidRDefault="00D64E59" w:rsidP="00D64E59">
      <w:pPr>
        <w:pStyle w:val="a5"/>
        <w:pBdr>
          <w:bottom w:val="single" w:sz="12" w:space="1" w:color="auto"/>
        </w:pBdr>
        <w:jc w:val="both"/>
        <w:rPr>
          <w:rFonts w:ascii="Times New Roman" w:hAnsi="Times New Roman" w:cs="Times New Roman"/>
          <w:sz w:val="28"/>
          <w:szCs w:val="28"/>
        </w:rPr>
      </w:pPr>
      <w:r w:rsidRPr="00CB1874">
        <w:rPr>
          <w:rFonts w:ascii="Times New Roman" w:hAnsi="Times New Roman" w:cs="Times New Roman"/>
          <w:sz w:val="28"/>
          <w:szCs w:val="28"/>
        </w:rPr>
        <w:t>2</w:t>
      </w:r>
      <w:r>
        <w:rPr>
          <w:rFonts w:ascii="Times New Roman" w:hAnsi="Times New Roman" w:cs="Times New Roman"/>
          <w:sz w:val="28"/>
          <w:szCs w:val="28"/>
        </w:rPr>
        <w:t>0</w:t>
      </w:r>
      <w:r w:rsidRPr="00CB1874">
        <w:rPr>
          <w:rFonts w:ascii="Times New Roman" w:hAnsi="Times New Roman" w:cs="Times New Roman"/>
          <w:sz w:val="28"/>
          <w:szCs w:val="28"/>
        </w:rPr>
        <w:t xml:space="preserve">. ИНН (если имеется)  </w:t>
      </w:r>
    </w:p>
    <w:p w:rsidR="00D64E59" w:rsidRPr="00CB1874" w:rsidRDefault="00D64E59" w:rsidP="00D64E59">
      <w:pPr>
        <w:pStyle w:val="a5"/>
        <w:pBdr>
          <w:bottom w:val="single" w:sz="12" w:space="1" w:color="auto"/>
        </w:pBdr>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p>
    <w:p w:rsidR="00D64E59" w:rsidRDefault="00D64E59" w:rsidP="00D64E59">
      <w:pPr>
        <w:pStyle w:val="a5"/>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21. Страховой номер индивидуального лицевого счета (если имеется) </w:t>
      </w:r>
    </w:p>
    <w:p w:rsidR="00D64E59" w:rsidRDefault="00D64E59" w:rsidP="00D64E59">
      <w:pPr>
        <w:pStyle w:val="a5"/>
        <w:pBdr>
          <w:bottom w:val="single" w:sz="12" w:space="1" w:color="auto"/>
        </w:pBdr>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p>
    <w:p w:rsidR="00D64E59" w:rsidRDefault="00D64E59" w:rsidP="00D64E59">
      <w:pPr>
        <w:pStyle w:val="a5"/>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22</w:t>
      </w:r>
      <w:r w:rsidRPr="00CB1874">
        <w:rPr>
          <w:rFonts w:ascii="Times New Roman" w:hAnsi="Times New Roman" w:cs="Times New Roman"/>
          <w:sz w:val="28"/>
          <w:szCs w:val="28"/>
        </w:rPr>
        <w:t xml:space="preserve">. Дополнительные сведения (участие в выборных представительных органах, другая информация, которую желаете сообщить о себе)  </w:t>
      </w:r>
    </w:p>
    <w:p w:rsidR="00D64E59" w:rsidRDefault="00D64E59" w:rsidP="00D64E59">
      <w:pPr>
        <w:pStyle w:val="a5"/>
        <w:pBdr>
          <w:bottom w:val="single" w:sz="12" w:space="1" w:color="auto"/>
        </w:pBdr>
        <w:jc w:val="both"/>
        <w:rPr>
          <w:rFonts w:ascii="Times New Roman" w:hAnsi="Times New Roman" w:cs="Times New Roman"/>
          <w:sz w:val="28"/>
          <w:szCs w:val="28"/>
        </w:rPr>
      </w:pPr>
    </w:p>
    <w:p w:rsidR="00D64E59" w:rsidRPr="00CB1874" w:rsidRDefault="00D64E59" w:rsidP="00D64E59">
      <w:pPr>
        <w:pStyle w:val="a5"/>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23</w:t>
      </w:r>
      <w:r w:rsidRPr="00CB1874">
        <w:rPr>
          <w:rFonts w:ascii="Times New Roman" w:hAnsi="Times New Roman" w:cs="Times New Roman"/>
          <w:sz w:val="28"/>
          <w:szCs w:val="28"/>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64E59" w:rsidRDefault="00D64E59" w:rsidP="00D64E59">
      <w:pPr>
        <w:pStyle w:val="a5"/>
        <w:ind w:firstLine="567"/>
        <w:jc w:val="both"/>
        <w:rPr>
          <w:rFonts w:ascii="Times New Roman" w:hAnsi="Times New Roman" w:cs="Times New Roman"/>
          <w:sz w:val="28"/>
          <w:szCs w:val="28"/>
        </w:rPr>
      </w:pPr>
      <w:r>
        <w:rPr>
          <w:rFonts w:ascii="Times New Roman" w:hAnsi="Times New Roman" w:cs="Times New Roman"/>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D64E59" w:rsidRDefault="00D64E59" w:rsidP="00D64E59">
      <w:pPr>
        <w:pStyle w:val="a5"/>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«__» _________20___ г.                                                                                   ___________</w:t>
      </w:r>
    </w:p>
    <w:p w:rsidR="00D64E59" w:rsidRDefault="00D64E59" w:rsidP="00D64E59">
      <w:pPr>
        <w:pStyle w:val="a5"/>
        <w:jc w:val="right"/>
        <w:rPr>
          <w:rFonts w:ascii="Times New Roman" w:hAnsi="Times New Roman" w:cs="Times New Roman"/>
          <w:sz w:val="28"/>
          <w:szCs w:val="28"/>
        </w:rPr>
      </w:pPr>
      <w:r>
        <w:rPr>
          <w:rFonts w:ascii="Times New Roman" w:hAnsi="Times New Roman" w:cs="Times New Roman"/>
          <w:sz w:val="28"/>
          <w:szCs w:val="28"/>
        </w:rPr>
        <w:lastRenderedPageBreak/>
        <w:t>(подпись)</w:t>
      </w:r>
    </w:p>
    <w:p w:rsidR="00D64E59" w:rsidRDefault="00D64E59" w:rsidP="00D64E59">
      <w:pPr>
        <w:pStyle w:val="a5"/>
        <w:jc w:val="right"/>
        <w:rPr>
          <w:rFonts w:ascii="Times New Roman" w:hAnsi="Times New Roman" w:cs="Times New Roman"/>
          <w:sz w:val="28"/>
          <w:szCs w:val="28"/>
        </w:rPr>
      </w:pPr>
    </w:p>
    <w:p w:rsidR="00D64E59" w:rsidRDefault="00D64E59" w:rsidP="00D64E59">
      <w:pPr>
        <w:pStyle w:val="a5"/>
        <w:jc w:val="right"/>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М.П.          Фотография и данные о трудовой деятельности, воинской службе и</w:t>
      </w: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 xml:space="preserve">                   об учебе оформляемого лица соответствуют документам,</w:t>
      </w: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 xml:space="preserve">                   удостоверяющим личность, записям в трудовой книжке, </w:t>
      </w: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 xml:space="preserve">                   документам об образовании и воинской службе</w:t>
      </w:r>
    </w:p>
    <w:p w:rsidR="00D64E59" w:rsidRDefault="00D64E59" w:rsidP="00D64E59">
      <w:pPr>
        <w:pStyle w:val="a5"/>
        <w:jc w:val="both"/>
        <w:rPr>
          <w:rFonts w:ascii="Times New Roman" w:hAnsi="Times New Roman" w:cs="Times New Roman"/>
          <w:sz w:val="28"/>
          <w:szCs w:val="28"/>
        </w:rPr>
      </w:pPr>
    </w:p>
    <w:p w:rsidR="00D64E59" w:rsidRDefault="00D64E59" w:rsidP="00D64E59">
      <w:pPr>
        <w:pStyle w:val="a5"/>
        <w:jc w:val="both"/>
        <w:rPr>
          <w:rFonts w:ascii="Times New Roman" w:hAnsi="Times New Roman" w:cs="Times New Roman"/>
          <w:sz w:val="28"/>
          <w:szCs w:val="28"/>
        </w:rPr>
      </w:pPr>
      <w:r>
        <w:rPr>
          <w:rFonts w:ascii="Times New Roman" w:hAnsi="Times New Roman" w:cs="Times New Roman"/>
          <w:sz w:val="28"/>
          <w:szCs w:val="28"/>
        </w:rPr>
        <w:t>«__» _________20___ г.                                           _________________________</w:t>
      </w:r>
    </w:p>
    <w:p w:rsidR="00D64E59" w:rsidRPr="00296F12" w:rsidRDefault="00D64E59" w:rsidP="00D64E59">
      <w:pPr>
        <w:pStyle w:val="a5"/>
        <w:jc w:val="center"/>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rPr>
        <w:tab/>
        <w:t xml:space="preserve">          </w:t>
      </w:r>
      <w:r w:rsidRPr="00296F12">
        <w:rPr>
          <w:rFonts w:ascii="Times New Roman" w:hAnsi="Times New Roman" w:cs="Times New Roman"/>
          <w:sz w:val="24"/>
          <w:szCs w:val="28"/>
        </w:rPr>
        <w:t>(подпись, фамилия лица, принявшего</w:t>
      </w:r>
      <w:r>
        <w:rPr>
          <w:rFonts w:ascii="Times New Roman" w:hAnsi="Times New Roman" w:cs="Times New Roman"/>
          <w:sz w:val="24"/>
          <w:szCs w:val="28"/>
        </w:rPr>
        <w:t xml:space="preserve"> </w:t>
      </w:r>
      <w:r w:rsidRPr="00296F12">
        <w:rPr>
          <w:rFonts w:ascii="Times New Roman" w:hAnsi="Times New Roman" w:cs="Times New Roman"/>
          <w:sz w:val="24"/>
          <w:szCs w:val="28"/>
        </w:rPr>
        <w:t>документы)</w:t>
      </w:r>
    </w:p>
    <w:p w:rsidR="00D64E59" w:rsidRPr="00AA3ECC" w:rsidRDefault="00D64E59" w:rsidP="00D64E59">
      <w:pPr>
        <w:autoSpaceDE w:val="0"/>
        <w:autoSpaceDN w:val="0"/>
        <w:adjustRightInd w:val="0"/>
        <w:spacing w:after="0" w:line="240" w:lineRule="auto"/>
        <w:ind w:firstLine="540"/>
        <w:jc w:val="both"/>
        <w:rPr>
          <w:rFonts w:ascii="Times New Roman" w:hAnsi="Times New Roman" w:cs="Times New Roman"/>
          <w:b/>
          <w:sz w:val="20"/>
          <w:szCs w:val="20"/>
        </w:rPr>
      </w:pPr>
      <w:r w:rsidRPr="00AA3ECC">
        <w:rPr>
          <w:rFonts w:ascii="Times New Roman" w:hAnsi="Times New Roman" w:cs="Times New Roman"/>
          <w:b/>
          <w:sz w:val="20"/>
          <w:szCs w:val="20"/>
        </w:rPr>
        <w:t>Анкета заполняется собственноручно, четко и разборчиво. Допускается представление анкеты в машинописном виде. В этом случае претендент каждую заполненную страницу анкеты заверяет подписью.</w:t>
      </w:r>
    </w:p>
    <w:p w:rsidR="00F41715" w:rsidRDefault="00103094">
      <w:pPr>
        <w:spacing w:after="0" w:line="240" w:lineRule="auto"/>
        <w:ind w:left="5103"/>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 </w:t>
      </w:r>
      <w:r w:rsidR="004425C5">
        <w:rPr>
          <w:rFonts w:ascii="Times New Roman" w:eastAsia="Times New Roman" w:hAnsi="Times New Roman" w:cs="Times New Roman"/>
          <w:sz w:val="28"/>
        </w:rPr>
        <w:t>4</w:t>
      </w:r>
      <w:r>
        <w:rPr>
          <w:rFonts w:ascii="Times New Roman" w:eastAsia="Times New Roman" w:hAnsi="Times New Roman" w:cs="Times New Roman"/>
          <w:sz w:val="28"/>
        </w:rPr>
        <w:t xml:space="preserve"> </w:t>
      </w:r>
    </w:p>
    <w:p w:rsidR="00F41715" w:rsidRDefault="00103094">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center"/>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УВЕДОМЛЕНИЕ</w:t>
      </w:r>
    </w:p>
    <w:p w:rsidR="004425C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 регистрации в качестве кандидата и допуске к участию в конкурсе-испытании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w:t>
      </w: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w:t>
      </w:r>
      <w:proofErr w:type="spellStart"/>
      <w:r>
        <w:rPr>
          <w:rFonts w:ascii="Times New Roman" w:eastAsia="Times New Roman" w:hAnsi="Times New Roman" w:cs="Times New Roman"/>
          <w:sz w:val="28"/>
        </w:rPr>
        <w:t>ая</w:t>
      </w:r>
      <w:proofErr w:type="spellEnd"/>
      <w:r>
        <w:rPr>
          <w:rFonts w:ascii="Times New Roman" w:eastAsia="Times New Roman" w:hAnsi="Times New Roman" w:cs="Times New Roman"/>
          <w:sz w:val="28"/>
        </w:rPr>
        <w:t>)___________________________________!</w:t>
      </w:r>
    </w:p>
    <w:p w:rsidR="00F41715" w:rsidRDefault="00F41715">
      <w:pPr>
        <w:spacing w:after="0" w:line="240" w:lineRule="auto"/>
        <w:jc w:val="center"/>
        <w:rPr>
          <w:rFonts w:ascii="Times New Roman" w:eastAsia="Times New Roman" w:hAnsi="Times New Roman" w:cs="Times New Roman"/>
          <w:sz w:val="28"/>
        </w:rPr>
      </w:pPr>
    </w:p>
    <w:p w:rsidR="00F41715" w:rsidRDefault="0010309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документы, представленные Вами для участия в Конкурсе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w:t>
      </w:r>
    </w:p>
    <w:p w:rsidR="00F41715" w:rsidRDefault="0010309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Конкурс-испытание состоится в ____ ч. ____ мин. «___» _________ 20___г.</w:t>
      </w:r>
    </w:p>
    <w:p w:rsidR="00F41715" w:rsidRDefault="0010309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адресу:_________________________________________________.</w:t>
      </w:r>
    </w:p>
    <w:p w:rsidR="00F41715" w:rsidRDefault="0010309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Личное присутствие обязательно. При себе необходимо иметь документ, удостоверяющий личность.</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конкурсной комиссии  ___________       _____________________</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r>
        <w:rPr>
          <w:rFonts w:ascii="Times New Roman" w:eastAsia="Times New Roman" w:hAnsi="Times New Roman" w:cs="Times New Roman"/>
          <w:sz w:val="28"/>
        </w:rPr>
        <w:t xml:space="preserve">                </w:t>
      </w:r>
      <w:r>
        <w:rPr>
          <w:rFonts w:ascii="Times New Roman" w:eastAsia="Times New Roman" w:hAnsi="Times New Roman" w:cs="Times New Roman"/>
        </w:rPr>
        <w:t>(расшифровка подписи)</w:t>
      </w: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«____»__________20___г.  </w:t>
      </w:r>
    </w:p>
    <w:p w:rsidR="00F41715" w:rsidRDefault="00F41715">
      <w:pPr>
        <w:spacing w:after="0" w:line="240" w:lineRule="auto"/>
        <w:jc w:val="both"/>
        <w:rPr>
          <w:rFonts w:ascii="Times New Roman" w:eastAsia="Times New Roman" w:hAnsi="Times New Roman" w:cs="Times New Roman"/>
          <w:sz w:val="28"/>
        </w:rPr>
      </w:pPr>
    </w:p>
    <w:p w:rsidR="001A7CE3" w:rsidRDefault="001A7CE3">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41715" w:rsidRDefault="00103094">
      <w:pPr>
        <w:spacing w:after="0" w:line="240" w:lineRule="auto"/>
        <w:ind w:left="5103"/>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 </w:t>
      </w:r>
      <w:r w:rsidR="004425C5">
        <w:rPr>
          <w:rFonts w:ascii="Times New Roman" w:eastAsia="Times New Roman" w:hAnsi="Times New Roman" w:cs="Times New Roman"/>
          <w:sz w:val="28"/>
        </w:rPr>
        <w:t>5</w:t>
      </w:r>
    </w:p>
    <w:p w:rsidR="00F41715" w:rsidRDefault="00103094">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Порядку проведения конкурса по отбору кандидатур на должность главы</w:t>
      </w:r>
      <w:r>
        <w:rPr>
          <w:rFonts w:ascii="Times New Roman" w:eastAsia="Times New Roman" w:hAnsi="Times New Roman" w:cs="Times New Roman"/>
          <w:sz w:val="28"/>
        </w:rPr>
        <w:t xml:space="preserve">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1"/>
          <w:sz w:val="28"/>
        </w:rPr>
        <w:t xml:space="preserve"> муниципального района Воронежской области</w:t>
      </w:r>
    </w:p>
    <w:p w:rsidR="00F41715" w:rsidRDefault="00F41715">
      <w:pPr>
        <w:spacing w:after="0" w:line="240" w:lineRule="auto"/>
        <w:jc w:val="right"/>
        <w:rPr>
          <w:rFonts w:ascii="Times New Roman" w:eastAsia="Times New Roman" w:hAnsi="Times New Roman" w:cs="Times New Roman"/>
          <w:sz w:val="28"/>
        </w:rPr>
      </w:pPr>
    </w:p>
    <w:p w:rsidR="00F41715" w:rsidRDefault="00F41715">
      <w:pPr>
        <w:spacing w:after="0" w:line="240" w:lineRule="auto"/>
        <w:jc w:val="right"/>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УВЕДОМЛЕНИЕ</w:t>
      </w: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отказе в регистрации в качестве кандидата и допуске к участию в конкурсе-испытании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w:t>
      </w: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Уважаемый (</w:t>
      </w:r>
      <w:proofErr w:type="spellStart"/>
      <w:r>
        <w:rPr>
          <w:rFonts w:ascii="Times New Roman" w:eastAsia="Times New Roman" w:hAnsi="Times New Roman" w:cs="Times New Roman"/>
          <w:sz w:val="28"/>
        </w:rPr>
        <w:t>ая</w:t>
      </w:r>
      <w:proofErr w:type="spellEnd"/>
      <w:r>
        <w:rPr>
          <w:rFonts w:ascii="Times New Roman" w:eastAsia="Times New Roman" w:hAnsi="Times New Roman" w:cs="Times New Roman"/>
          <w:sz w:val="28"/>
        </w:rPr>
        <w:t>)___________________________________!</w:t>
      </w:r>
    </w:p>
    <w:p w:rsidR="00F41715" w:rsidRDefault="00F41715">
      <w:pPr>
        <w:spacing w:after="0" w:line="240" w:lineRule="auto"/>
        <w:ind w:firstLine="708"/>
        <w:jc w:val="both"/>
        <w:rPr>
          <w:rFonts w:ascii="Times New Roman" w:eastAsia="Times New Roman" w:hAnsi="Times New Roman" w:cs="Times New Roman"/>
          <w:sz w:val="28"/>
        </w:rPr>
      </w:pPr>
    </w:p>
    <w:p w:rsidR="00F41715" w:rsidRDefault="00103094">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Рассмотрев документы, представленные Вами для участия в конкурсе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сообщаем, что Вам отказано в регистрации в качестве кандидата и допуске к участию в конкурсе-испытании по отбору кандидатур на должность главы _______________ сельского поселения Воробьёвского муниципального района Воронежской области в связи с </w:t>
      </w:r>
      <w:proofErr w:type="gramEnd"/>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7514">
        <w:rPr>
          <w:rFonts w:ascii="Times New Roman" w:eastAsia="Times New Roman" w:hAnsi="Times New Roman" w:cs="Times New Roman"/>
          <w:sz w:val="28"/>
        </w:rPr>
        <w:t>___________________________________________________</w:t>
      </w:r>
      <w:r>
        <w:rPr>
          <w:rFonts w:ascii="Times New Roman" w:eastAsia="Times New Roman" w:hAnsi="Times New Roman" w:cs="Times New Roman"/>
          <w:sz w:val="28"/>
        </w:rPr>
        <w:t>__</w:t>
      </w:r>
    </w:p>
    <w:p w:rsidR="00F41715" w:rsidRDefault="001030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(указываются основания, установленные </w:t>
      </w:r>
      <w:proofErr w:type="spellStart"/>
      <w:r>
        <w:rPr>
          <w:rFonts w:ascii="Times New Roman" w:eastAsia="Times New Roman" w:hAnsi="Times New Roman" w:cs="Times New Roman"/>
        </w:rPr>
        <w:t>пп</w:t>
      </w:r>
      <w:proofErr w:type="spellEnd"/>
      <w:r>
        <w:rPr>
          <w:rFonts w:ascii="Times New Roman" w:eastAsia="Times New Roman" w:hAnsi="Times New Roman" w:cs="Times New Roman"/>
        </w:rPr>
        <w:t>. 3.7., 5.2 Порядка)</w:t>
      </w:r>
    </w:p>
    <w:p w:rsidR="00F41715" w:rsidRDefault="00F41715">
      <w:pPr>
        <w:spacing w:after="0" w:line="240" w:lineRule="auto"/>
        <w:jc w:val="center"/>
        <w:rPr>
          <w:rFonts w:ascii="Times New Roman" w:eastAsia="Times New Roman" w:hAnsi="Times New Roman" w:cs="Times New Roman"/>
          <w:sz w:val="28"/>
        </w:rPr>
      </w:pPr>
    </w:p>
    <w:p w:rsidR="00F41715" w:rsidRDefault="00F41715">
      <w:pPr>
        <w:spacing w:after="0" w:line="240" w:lineRule="auto"/>
        <w:jc w:val="center"/>
        <w:rPr>
          <w:rFonts w:ascii="Times New Roman" w:eastAsia="Times New Roman" w:hAnsi="Times New Roman" w:cs="Times New Roman"/>
          <w:sz w:val="28"/>
        </w:rPr>
      </w:pPr>
    </w:p>
    <w:p w:rsidR="00F41715" w:rsidRDefault="00F41715">
      <w:pPr>
        <w:spacing w:after="0" w:line="240" w:lineRule="auto"/>
        <w:jc w:val="center"/>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конкурсной комиссии   ___________       _____________________</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r>
        <w:rPr>
          <w:rFonts w:ascii="Times New Roman" w:eastAsia="Times New Roman" w:hAnsi="Times New Roman" w:cs="Times New Roman"/>
          <w:sz w:val="28"/>
        </w:rPr>
        <w:t xml:space="preserve">                </w:t>
      </w:r>
      <w:r>
        <w:rPr>
          <w:rFonts w:ascii="Times New Roman" w:eastAsia="Times New Roman" w:hAnsi="Times New Roman" w:cs="Times New Roman"/>
        </w:rPr>
        <w:t>(расшифровка подписи)</w:t>
      </w: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«____»__________20___г.  </w:t>
      </w:r>
    </w:p>
    <w:p w:rsidR="00F41715" w:rsidRDefault="00F41715">
      <w:pPr>
        <w:spacing w:after="0" w:line="240" w:lineRule="auto"/>
        <w:jc w:val="both"/>
        <w:rPr>
          <w:rFonts w:ascii="Times New Roman" w:eastAsia="Times New Roman" w:hAnsi="Times New Roman" w:cs="Times New Roman"/>
          <w:sz w:val="28"/>
        </w:rPr>
      </w:pPr>
    </w:p>
    <w:p w:rsidR="001A7CE3" w:rsidRDefault="001A7CE3">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41715" w:rsidRDefault="00103094">
      <w:pPr>
        <w:tabs>
          <w:tab w:val="left" w:pos="0"/>
        </w:tabs>
        <w:spacing w:after="0" w:line="240" w:lineRule="auto"/>
        <w:ind w:left="5103"/>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 </w:t>
      </w:r>
      <w:r w:rsidR="004425C5">
        <w:rPr>
          <w:rFonts w:ascii="Times New Roman" w:eastAsia="Times New Roman" w:hAnsi="Times New Roman" w:cs="Times New Roman"/>
          <w:sz w:val="28"/>
        </w:rPr>
        <w:t>6</w:t>
      </w:r>
    </w:p>
    <w:p w:rsidR="00F41715" w:rsidRDefault="00103094">
      <w:pPr>
        <w:tabs>
          <w:tab w:val="left" w:pos="0"/>
        </w:tabs>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pacing w:val="-1"/>
          <w:sz w:val="28"/>
        </w:rPr>
        <w:t xml:space="preserve"> муниципального района Воронежской области</w:t>
      </w:r>
      <w:r>
        <w:rPr>
          <w:rFonts w:ascii="Times New Roman" w:eastAsia="Times New Roman" w:hAnsi="Times New Roman" w:cs="Times New Roman"/>
          <w:sz w:val="28"/>
        </w:rPr>
        <w:t xml:space="preserve"> </w:t>
      </w:r>
    </w:p>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103094">
      <w:pPr>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КОМИССИЯ</w:t>
      </w:r>
    </w:p>
    <w:p w:rsidR="00F41715" w:rsidRDefault="00103094">
      <w:pPr>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ПРОВЕДЕНИЮ КОНКУРСА ПО ОТБОРУ КАНДИДАТУР НА ДОЛЖНОСТЬ ГЛАВЫ</w:t>
      </w:r>
      <w:r w:rsidR="00545B12">
        <w:rPr>
          <w:rFonts w:ascii="Times New Roman" w:eastAsia="Times New Roman" w:hAnsi="Times New Roman" w:cs="Times New Roman"/>
          <w:sz w:val="28"/>
        </w:rPr>
        <w:t xml:space="preserve"> СОЛОНЕЦКОГО</w:t>
      </w:r>
      <w:r>
        <w:rPr>
          <w:rFonts w:ascii="Times New Roman" w:eastAsia="Times New Roman" w:hAnsi="Times New Roman" w:cs="Times New Roman"/>
          <w:sz w:val="28"/>
        </w:rPr>
        <w:t xml:space="preserve"> СЕЛЬСКОГО ПОСЕЛЕНИЯ ВОРОБЬЁВСКОГО МУНИЦИПАЛЬНОГО РАЙОНА </w:t>
      </w:r>
    </w:p>
    <w:p w:rsidR="00F41715" w:rsidRDefault="00103094">
      <w:pPr>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ВОРОНЕЖСКОЙ ОБЛАСТИ</w:t>
      </w:r>
    </w:p>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103094">
      <w:pPr>
        <w:tabs>
          <w:tab w:val="left" w:pos="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ИТОГОВЫЙ ПРОТОКОЛ</w:t>
      </w:r>
    </w:p>
    <w:p w:rsidR="00F41715" w:rsidRDefault="00103094">
      <w:pPr>
        <w:tabs>
          <w:tab w:val="left" w:pos="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результатам голосования членов конкурсной комиссии</w:t>
      </w:r>
    </w:p>
    <w:p w:rsidR="00F41715" w:rsidRDefault="00F41715">
      <w:pPr>
        <w:tabs>
          <w:tab w:val="left" w:pos="0"/>
        </w:tabs>
        <w:spacing w:after="0" w:line="240" w:lineRule="auto"/>
        <w:jc w:val="center"/>
        <w:rPr>
          <w:rFonts w:ascii="Times New Roman" w:eastAsia="Times New Roman" w:hAnsi="Times New Roman" w:cs="Times New Roman"/>
          <w:sz w:val="28"/>
        </w:rPr>
      </w:pPr>
    </w:p>
    <w:p w:rsidR="00F41715" w:rsidRDefault="00103094">
      <w:pPr>
        <w:tabs>
          <w:tab w:val="left" w:pos="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______                                                                          «____»_________20</w:t>
      </w:r>
      <w:r w:rsidR="000E7514">
        <w:rPr>
          <w:rFonts w:ascii="Times New Roman" w:eastAsia="Times New Roman" w:hAnsi="Times New Roman" w:cs="Times New Roman"/>
          <w:sz w:val="28"/>
        </w:rPr>
        <w:t>__</w:t>
      </w:r>
      <w:r>
        <w:rPr>
          <w:rFonts w:ascii="Times New Roman" w:eastAsia="Times New Roman" w:hAnsi="Times New Roman" w:cs="Times New Roman"/>
          <w:sz w:val="28"/>
        </w:rPr>
        <w:t xml:space="preserve"> г.  </w:t>
      </w:r>
    </w:p>
    <w:p w:rsidR="00F41715" w:rsidRDefault="00F41715">
      <w:pPr>
        <w:tabs>
          <w:tab w:val="left" w:pos="0"/>
        </w:tabs>
        <w:spacing w:after="0" w:line="240"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955"/>
        <w:gridCol w:w="5328"/>
        <w:gridCol w:w="3179"/>
      </w:tblGrid>
      <w:tr w:rsidR="00F41715">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п.п</w:t>
            </w:r>
            <w:proofErr w:type="spellEnd"/>
            <w:r>
              <w:rPr>
                <w:rFonts w:ascii="Times New Roman" w:eastAsia="Times New Roman" w:hAnsi="Times New Roman" w:cs="Times New Roman"/>
                <w:sz w:val="28"/>
              </w:rPr>
              <w:t xml:space="preserve">. </w:t>
            </w:r>
          </w:p>
        </w:tc>
        <w:tc>
          <w:tcPr>
            <w:tcW w:w="5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r>
      <w:tr w:rsidR="00F41715">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pPr>
            <w:r>
              <w:rPr>
                <w:rFonts w:ascii="Times New Roman" w:eastAsia="Times New Roman" w:hAnsi="Times New Roman" w:cs="Times New Roman"/>
                <w:sz w:val="28"/>
              </w:rPr>
              <w:t>1</w:t>
            </w:r>
          </w:p>
        </w:tc>
        <w:tc>
          <w:tcPr>
            <w:tcW w:w="5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Число членов комиссии, принявших </w:t>
            </w:r>
          </w:p>
          <w:p w:rsidR="00F41715" w:rsidRDefault="00103094">
            <w:pPr>
              <w:tabs>
                <w:tab w:val="left" w:pos="0"/>
              </w:tabs>
              <w:spacing w:after="0" w:line="240" w:lineRule="auto"/>
              <w:jc w:val="both"/>
            </w:pPr>
            <w:r>
              <w:rPr>
                <w:rFonts w:ascii="Times New Roman" w:eastAsia="Times New Roman" w:hAnsi="Times New Roman" w:cs="Times New Roman"/>
                <w:sz w:val="28"/>
              </w:rPr>
              <w:t>участие в голосовании</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r>
      <w:tr w:rsidR="00F41715">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pPr>
            <w:r>
              <w:rPr>
                <w:rFonts w:ascii="Times New Roman" w:eastAsia="Times New Roman" w:hAnsi="Times New Roman" w:cs="Times New Roman"/>
                <w:sz w:val="28"/>
              </w:rPr>
              <w:t>2</w:t>
            </w:r>
          </w:p>
        </w:tc>
        <w:tc>
          <w:tcPr>
            <w:tcW w:w="5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Число зарегистрированных кандидатов </w:t>
            </w:r>
          </w:p>
          <w:p w:rsidR="00F41715" w:rsidRDefault="00103094">
            <w:pPr>
              <w:tabs>
                <w:tab w:val="left" w:pos="0"/>
              </w:tabs>
              <w:spacing w:after="0" w:line="240" w:lineRule="auto"/>
              <w:jc w:val="both"/>
            </w:pPr>
            <w:r>
              <w:rPr>
                <w:rFonts w:ascii="Times New Roman" w:eastAsia="Times New Roman" w:hAnsi="Times New Roman" w:cs="Times New Roman"/>
                <w:sz w:val="28"/>
              </w:rPr>
              <w:t xml:space="preserve">на должность главы _______________ сельского поселения Воробьёвского муниципального района </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r>
      <w:tr w:rsidR="00F41715">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pPr>
            <w:r>
              <w:rPr>
                <w:rFonts w:ascii="Times New Roman" w:eastAsia="Times New Roman" w:hAnsi="Times New Roman" w:cs="Times New Roman"/>
                <w:sz w:val="28"/>
              </w:rPr>
              <w:t>3</w:t>
            </w:r>
          </w:p>
        </w:tc>
        <w:tc>
          <w:tcPr>
            <w:tcW w:w="5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Число зарегистрированных кандидатов, </w:t>
            </w:r>
          </w:p>
          <w:p w:rsidR="00F41715" w:rsidRDefault="00103094">
            <w:pPr>
              <w:tabs>
                <w:tab w:val="left" w:pos="0"/>
              </w:tabs>
              <w:spacing w:after="0" w:line="240" w:lineRule="auto"/>
              <w:jc w:val="both"/>
            </w:pPr>
            <w:r>
              <w:rPr>
                <w:rFonts w:ascii="Times New Roman" w:eastAsia="Times New Roman" w:hAnsi="Times New Roman" w:cs="Times New Roman"/>
                <w:sz w:val="28"/>
              </w:rPr>
              <w:t>снявших свои кандидатуры</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r>
      <w:tr w:rsidR="00F41715">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pPr>
            <w:r>
              <w:rPr>
                <w:rFonts w:ascii="Times New Roman" w:eastAsia="Times New Roman" w:hAnsi="Times New Roman" w:cs="Times New Roman"/>
                <w:sz w:val="28"/>
              </w:rPr>
              <w:t>4</w:t>
            </w:r>
          </w:p>
        </w:tc>
        <w:tc>
          <w:tcPr>
            <w:tcW w:w="5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Фамилии, имена, отчества </w:t>
            </w:r>
          </w:p>
          <w:p w:rsidR="00F41715" w:rsidRDefault="00103094">
            <w:pPr>
              <w:tabs>
                <w:tab w:val="left" w:pos="0"/>
              </w:tabs>
              <w:spacing w:after="0" w:line="240" w:lineRule="auto"/>
              <w:jc w:val="both"/>
            </w:pPr>
            <w:r>
              <w:rPr>
                <w:rFonts w:ascii="Times New Roman" w:eastAsia="Times New Roman" w:hAnsi="Times New Roman" w:cs="Times New Roman"/>
                <w:sz w:val="28"/>
              </w:rPr>
              <w:t>зарегистрированных кандидатов</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r>
      <w:tr w:rsidR="00F41715" w:rsidTr="001A7CE3">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tabs>
                <w:tab w:val="left" w:pos="0"/>
              </w:tabs>
              <w:spacing w:after="0" w:line="240" w:lineRule="auto"/>
              <w:jc w:val="both"/>
            </w:pPr>
            <w:r>
              <w:rPr>
                <w:rFonts w:ascii="Times New Roman" w:eastAsia="Times New Roman" w:hAnsi="Times New Roman" w:cs="Times New Roman"/>
                <w:sz w:val="28"/>
              </w:rPr>
              <w:t>5</w:t>
            </w:r>
          </w:p>
        </w:tc>
        <w:tc>
          <w:tcPr>
            <w:tcW w:w="543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F41715" w:rsidRDefault="00103094">
            <w:pPr>
              <w:tabs>
                <w:tab w:val="left" w:pos="0"/>
              </w:tabs>
              <w:spacing w:after="0" w:line="240" w:lineRule="auto"/>
              <w:jc w:val="both"/>
              <w:rPr>
                <w:rFonts w:ascii="Times New Roman" w:eastAsia="Times New Roman" w:hAnsi="Times New Roman" w:cs="Times New Roman"/>
                <w:sz w:val="28"/>
                <w:shd w:val="clear" w:color="auto" w:fill="00FF00"/>
              </w:rPr>
            </w:pPr>
            <w:r w:rsidRPr="001A7CE3">
              <w:rPr>
                <w:rFonts w:ascii="Times New Roman" w:eastAsia="Times New Roman" w:hAnsi="Times New Roman" w:cs="Times New Roman"/>
                <w:sz w:val="28"/>
                <w:shd w:val="clear" w:color="auto" w:fill="FFFFFF" w:themeFill="background1"/>
              </w:rPr>
              <w:t>Количество баллов членов комиссии,</w:t>
            </w:r>
            <w:r>
              <w:rPr>
                <w:rFonts w:ascii="Times New Roman" w:eastAsia="Times New Roman" w:hAnsi="Times New Roman" w:cs="Times New Roman"/>
                <w:sz w:val="28"/>
                <w:shd w:val="clear" w:color="auto" w:fill="00FF00"/>
              </w:rPr>
              <w:t xml:space="preserve"> </w:t>
            </w:r>
          </w:p>
          <w:p w:rsidR="00F41715" w:rsidRDefault="00103094" w:rsidP="001A7CE3">
            <w:pPr>
              <w:shd w:val="clear" w:color="auto" w:fill="FFFFFF" w:themeFill="background1"/>
              <w:tabs>
                <w:tab w:val="left" w:pos="0"/>
              </w:tabs>
              <w:spacing w:after="0" w:line="240" w:lineRule="auto"/>
              <w:jc w:val="both"/>
              <w:rPr>
                <w:rFonts w:ascii="Times New Roman" w:eastAsia="Times New Roman" w:hAnsi="Times New Roman" w:cs="Times New Roman"/>
                <w:sz w:val="28"/>
                <w:shd w:val="clear" w:color="auto" w:fill="00FF00"/>
              </w:rPr>
            </w:pPr>
            <w:r w:rsidRPr="001A7CE3">
              <w:rPr>
                <w:rFonts w:ascii="Times New Roman" w:eastAsia="Times New Roman" w:hAnsi="Times New Roman" w:cs="Times New Roman"/>
                <w:sz w:val="28"/>
                <w:shd w:val="clear" w:color="auto" w:fill="FFFFFF" w:themeFill="background1"/>
              </w:rPr>
              <w:t>поданных за каждого</w:t>
            </w:r>
            <w:r>
              <w:rPr>
                <w:rFonts w:ascii="Times New Roman" w:eastAsia="Times New Roman" w:hAnsi="Times New Roman" w:cs="Times New Roman"/>
                <w:sz w:val="28"/>
                <w:shd w:val="clear" w:color="auto" w:fill="00FF00"/>
              </w:rPr>
              <w:t xml:space="preserve"> </w:t>
            </w:r>
          </w:p>
          <w:p w:rsidR="00F41715" w:rsidRDefault="00103094">
            <w:pPr>
              <w:tabs>
                <w:tab w:val="left" w:pos="0"/>
              </w:tabs>
              <w:spacing w:after="0" w:line="240" w:lineRule="auto"/>
              <w:jc w:val="both"/>
            </w:pPr>
            <w:r w:rsidRPr="001A7CE3">
              <w:rPr>
                <w:rFonts w:ascii="Times New Roman" w:eastAsia="Times New Roman" w:hAnsi="Times New Roman" w:cs="Times New Roman"/>
                <w:sz w:val="28"/>
                <w:shd w:val="clear" w:color="auto" w:fill="FFFFFF" w:themeFill="background1"/>
              </w:rPr>
              <w:t>зарегистрированного кандидата</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tabs>
                <w:tab w:val="left" w:pos="0"/>
              </w:tabs>
              <w:spacing w:after="0" w:line="240" w:lineRule="auto"/>
              <w:jc w:val="both"/>
              <w:rPr>
                <w:rFonts w:ascii="Calibri" w:eastAsia="Calibri" w:hAnsi="Calibri" w:cs="Calibri"/>
              </w:rPr>
            </w:pPr>
          </w:p>
        </w:tc>
      </w:tr>
    </w:tbl>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Председатель комиссии          ______________      </w:t>
      </w:r>
      <w:r w:rsidR="000E7514">
        <w:rPr>
          <w:rFonts w:ascii="Times New Roman" w:eastAsia="Times New Roman" w:hAnsi="Times New Roman" w:cs="Times New Roman"/>
          <w:sz w:val="28"/>
        </w:rPr>
        <w:t>Ф.И.О</w:t>
      </w:r>
      <w:r>
        <w:rPr>
          <w:rFonts w:ascii="Times New Roman" w:eastAsia="Times New Roman" w:hAnsi="Times New Roman" w:cs="Times New Roman"/>
          <w:sz w:val="28"/>
        </w:rPr>
        <w:t>.</w:t>
      </w:r>
    </w:p>
    <w:p w:rsidR="00F41715" w:rsidRDefault="00103094">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p>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Заместитель председателя      ______________       Ф.И.О.</w:t>
      </w:r>
    </w:p>
    <w:p w:rsidR="00F41715" w:rsidRDefault="00103094">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p>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Секретарь комиссии                ______________      Ф.И.О.</w:t>
      </w:r>
    </w:p>
    <w:p w:rsidR="00F41715" w:rsidRDefault="00103094">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p>
    <w:p w:rsidR="00F41715" w:rsidRDefault="00F41715">
      <w:pPr>
        <w:tabs>
          <w:tab w:val="left" w:pos="0"/>
        </w:tabs>
        <w:spacing w:after="0" w:line="240" w:lineRule="auto"/>
        <w:jc w:val="both"/>
        <w:rPr>
          <w:rFonts w:ascii="Times New Roman" w:eastAsia="Times New Roman" w:hAnsi="Times New Roman" w:cs="Times New Roman"/>
          <w:sz w:val="28"/>
        </w:rPr>
      </w:pPr>
    </w:p>
    <w:p w:rsidR="00F41715" w:rsidRDefault="0010309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Члены комиссии                       ______________      Ф.И.О.</w:t>
      </w:r>
    </w:p>
    <w:p w:rsidR="00F41715" w:rsidRDefault="00103094">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rPr>
        <w:t>(подпись)</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right"/>
        <w:rPr>
          <w:rFonts w:ascii="Times New Roman" w:eastAsia="Times New Roman" w:hAnsi="Times New Roman" w:cs="Times New Roman"/>
          <w:b/>
          <w:sz w:val="28"/>
        </w:rPr>
      </w:pPr>
    </w:p>
    <w:p w:rsidR="00F41715" w:rsidRDefault="00103094">
      <w:pPr>
        <w:spacing w:after="0" w:line="240" w:lineRule="auto"/>
        <w:ind w:left="5103"/>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 </w:t>
      </w:r>
      <w:r w:rsidR="004425C5">
        <w:rPr>
          <w:rFonts w:ascii="Times New Roman" w:eastAsia="Times New Roman" w:hAnsi="Times New Roman" w:cs="Times New Roman"/>
          <w:sz w:val="28"/>
        </w:rPr>
        <w:t>7</w:t>
      </w:r>
    </w:p>
    <w:p w:rsidR="00F41715" w:rsidRDefault="00103094">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 ч. ________ мин.                                                       «____»__________20___г.</w:t>
      </w:r>
    </w:p>
    <w:p w:rsidR="00F41715" w:rsidRDefault="00F41715">
      <w:pPr>
        <w:spacing w:after="0" w:line="240" w:lineRule="auto"/>
        <w:jc w:val="center"/>
        <w:rPr>
          <w:rFonts w:ascii="Times New Roman" w:eastAsia="Times New Roman" w:hAnsi="Times New Roman" w:cs="Times New Roman"/>
          <w:b/>
          <w:sz w:val="28"/>
        </w:rPr>
      </w:pP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АКТ</w:t>
      </w:r>
    </w:p>
    <w:p w:rsidR="00F41715" w:rsidRDefault="0010309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 приёме документов для участия в Конкурсе по отбору кандидатур на должность главы Воробьёвского 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b/>
          <w:sz w:val="28"/>
        </w:rPr>
      </w:pPr>
    </w:p>
    <w:p w:rsidR="00F41715" w:rsidRDefault="0010309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акт составлен в том, что в соответствии с Порядком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утвержденным решением Совета народных депутатов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от «____»_____20____ года №____, от гражданина ______________________________________</w:t>
      </w:r>
      <w:r w:rsidR="008B4FD5">
        <w:rPr>
          <w:rFonts w:ascii="Times New Roman" w:eastAsia="Times New Roman" w:hAnsi="Times New Roman" w:cs="Times New Roman"/>
          <w:sz w:val="28"/>
        </w:rPr>
        <w:t>___________________________</w:t>
      </w:r>
    </w:p>
    <w:p w:rsidR="00F41715" w:rsidRDefault="0010309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(ФИО кандидата либо его представителя)</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поступили следующие документы:</w:t>
      </w:r>
    </w:p>
    <w:p w:rsidR="00F41715" w:rsidRDefault="00F41715">
      <w:pPr>
        <w:spacing w:after="0" w:line="240" w:lineRule="auto"/>
        <w:ind w:firstLine="708"/>
        <w:jc w:val="both"/>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634"/>
        <w:gridCol w:w="6227"/>
        <w:gridCol w:w="2376"/>
      </w:tblGrid>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pPr>
            <w:r>
              <w:rPr>
                <w:rFonts w:ascii="Times New Roman" w:eastAsia="Times New Roman" w:hAnsi="Times New Roman" w:cs="Times New Roman"/>
                <w:sz w:val="28"/>
              </w:rPr>
              <w:t>№</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pPr>
            <w:r>
              <w:rPr>
                <w:rFonts w:ascii="Times New Roman" w:eastAsia="Times New Roman" w:hAnsi="Times New Roman" w:cs="Times New Roman"/>
                <w:sz w:val="28"/>
              </w:rPr>
              <w:t>Наименование документа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Отметка о представлении</w:t>
            </w:r>
          </w:p>
          <w:p w:rsidR="00F41715" w:rsidRDefault="0010309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(ставится отметка о представлении/</w:t>
            </w:r>
          </w:p>
          <w:p w:rsidR="00F41715" w:rsidRDefault="00103094">
            <w:pPr>
              <w:spacing w:after="0" w:line="240" w:lineRule="auto"/>
              <w:jc w:val="center"/>
            </w:pPr>
            <w:r>
              <w:rPr>
                <w:rFonts w:ascii="Times New Roman" w:eastAsia="Times New Roman" w:hAnsi="Times New Roman" w:cs="Times New Roman"/>
                <w:sz w:val="28"/>
              </w:rPr>
              <w:t>непредставлении документа)</w:t>
            </w: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103094">
            <w:pPr>
              <w:spacing w:after="0" w:line="240" w:lineRule="auto"/>
              <w:jc w:val="both"/>
              <w:rPr>
                <w:rFonts w:ascii="Times New Roman" w:hAnsi="Times New Roman" w:cs="Times New Roman"/>
                <w:sz w:val="28"/>
                <w:szCs w:val="28"/>
              </w:rPr>
            </w:pPr>
            <w:r w:rsidRPr="008B4FD5">
              <w:rPr>
                <w:rFonts w:ascii="Times New Roman" w:eastAsia="Times New Roman" w:hAnsi="Times New Roman" w:cs="Times New Roman"/>
                <w:sz w:val="28"/>
                <w:szCs w:val="28"/>
              </w:rPr>
              <w:t>1</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Личное заявление об участии в Конкурсе</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8B4FD5">
            <w:pPr>
              <w:spacing w:after="0" w:line="240" w:lineRule="auto"/>
              <w:jc w:val="both"/>
              <w:rPr>
                <w:rFonts w:ascii="Times New Roman" w:hAnsi="Times New Roman" w:cs="Times New Roman"/>
                <w:sz w:val="28"/>
                <w:szCs w:val="28"/>
              </w:rPr>
            </w:pPr>
            <w:r w:rsidRPr="008B4FD5">
              <w:rPr>
                <w:rFonts w:ascii="Times New Roman" w:hAnsi="Times New Roman" w:cs="Times New Roman"/>
                <w:sz w:val="28"/>
                <w:szCs w:val="28"/>
              </w:rPr>
              <w:t>2</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2C1812"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12"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12" w:rsidRPr="00972675" w:rsidRDefault="002C1812">
            <w:pPr>
              <w:spacing w:after="0" w:line="240" w:lineRule="auto"/>
              <w:jc w:val="both"/>
              <w:rPr>
                <w:rFonts w:ascii="Times New Roman" w:eastAsia="Times New Roman" w:hAnsi="Times New Roman" w:cs="Times New Roman"/>
                <w:sz w:val="26"/>
                <w:szCs w:val="26"/>
              </w:rPr>
            </w:pPr>
            <w:r w:rsidRPr="00972675">
              <w:rPr>
                <w:rFonts w:ascii="Times New Roman" w:eastAsia="Times New Roman" w:hAnsi="Times New Roman" w:cs="Times New Roman"/>
                <w:sz w:val="26"/>
                <w:szCs w:val="26"/>
              </w:rPr>
              <w:t>Анкета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1812" w:rsidRDefault="002C1812">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2 фотографии размером 4х6 см</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Копия трудовой книжки, заверенная нотариально или кадровой службой по месту работы (службы)</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Копии документов об образовании</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Копии документов воинского учета - для граждан, пребывающих в запасе, и лиц, подлежащих призыву на военную службу</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2C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pPr>
              <w:spacing w:after="0" w:line="240" w:lineRule="auto"/>
              <w:jc w:val="both"/>
              <w:rPr>
                <w:sz w:val="26"/>
                <w:szCs w:val="26"/>
              </w:rPr>
            </w:pPr>
            <w:r w:rsidRPr="00972675">
              <w:rPr>
                <w:rFonts w:ascii="Times New Roman" w:eastAsia="Times New Roman" w:hAnsi="Times New Roman" w:cs="Times New Roman"/>
                <w:sz w:val="26"/>
                <w:szCs w:val="26"/>
              </w:rPr>
              <w:t xml:space="preserve">Копию сопроводительного письма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требованиями </w:t>
            </w:r>
            <w:hyperlink r:id="rId9">
              <w:r w:rsidRPr="00972675">
                <w:rPr>
                  <w:rFonts w:ascii="Times New Roman" w:eastAsia="Times New Roman" w:hAnsi="Times New Roman" w:cs="Times New Roman"/>
                  <w:color w:val="0000FF"/>
                  <w:sz w:val="26"/>
                  <w:szCs w:val="26"/>
                  <w:u w:val="single"/>
                </w:rPr>
                <w:t>части 4.2 статьи 12.1</w:t>
              </w:r>
            </w:hyperlink>
            <w:r w:rsidRPr="00972675">
              <w:rPr>
                <w:rFonts w:ascii="Times New Roman" w:eastAsia="Times New Roman" w:hAnsi="Times New Roman" w:cs="Times New Roman"/>
                <w:sz w:val="26"/>
                <w:szCs w:val="26"/>
              </w:rPr>
              <w:t xml:space="preserve"> Федерального закона от 25.12.2008 N 273-ФЗ «О противодействии коррупции» сведений о доходах, расходах, об имуществе и обязательствах имущественного характера кандидата, а также о доходах, расходах, об имуществе и обязательствах имущественного характера супруг (супругов) и несовершеннолетних детей кандидата в порядке, установленном </w:t>
            </w:r>
            <w:hyperlink r:id="rId10">
              <w:r w:rsidRPr="00972675">
                <w:rPr>
                  <w:rFonts w:ascii="Times New Roman" w:eastAsia="Times New Roman" w:hAnsi="Times New Roman" w:cs="Times New Roman"/>
                  <w:color w:val="0000FF"/>
                  <w:sz w:val="26"/>
                  <w:szCs w:val="26"/>
                  <w:u w:val="single"/>
                </w:rPr>
                <w:t>Законом</w:t>
              </w:r>
            </w:hyperlink>
            <w:r w:rsidRPr="00972675">
              <w:rPr>
                <w:rFonts w:ascii="Times New Roman" w:eastAsia="Times New Roman" w:hAnsi="Times New Roman" w:cs="Times New Roman"/>
                <w:sz w:val="26"/>
                <w:szCs w:val="26"/>
              </w:rPr>
              <w:t xml:space="preserve">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r w:rsidR="00F41715" w:rsidTr="008B4FD5">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8B4FD5" w:rsidRDefault="008B4FD5" w:rsidP="002C1812">
            <w:pPr>
              <w:spacing w:after="0" w:line="240" w:lineRule="auto"/>
              <w:jc w:val="both"/>
              <w:rPr>
                <w:rFonts w:ascii="Times New Roman" w:hAnsi="Times New Roman" w:cs="Times New Roman"/>
                <w:sz w:val="28"/>
                <w:szCs w:val="28"/>
              </w:rPr>
            </w:pPr>
            <w:r w:rsidRPr="008B4FD5">
              <w:rPr>
                <w:rFonts w:ascii="Times New Roman" w:eastAsia="Times New Roman" w:hAnsi="Times New Roman" w:cs="Times New Roman"/>
                <w:sz w:val="28"/>
                <w:szCs w:val="28"/>
              </w:rPr>
              <w:t>1</w:t>
            </w:r>
            <w:r w:rsidR="002C1812">
              <w:rPr>
                <w:rFonts w:ascii="Times New Roman" w:eastAsia="Times New Roman" w:hAnsi="Times New Roman" w:cs="Times New Roman"/>
                <w:sz w:val="28"/>
                <w:szCs w:val="28"/>
              </w:rPr>
              <w:t>1</w:t>
            </w:r>
          </w:p>
        </w:tc>
        <w:tc>
          <w:tcPr>
            <w:tcW w:w="6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Pr="00972675" w:rsidRDefault="00103094" w:rsidP="000E7514">
            <w:pPr>
              <w:spacing w:after="0" w:line="240" w:lineRule="auto"/>
              <w:jc w:val="both"/>
              <w:rPr>
                <w:sz w:val="26"/>
                <w:szCs w:val="26"/>
              </w:rPr>
            </w:pPr>
            <w:r w:rsidRPr="00972675">
              <w:rPr>
                <w:rFonts w:ascii="Times New Roman" w:eastAsia="Times New Roman" w:hAnsi="Times New Roman" w:cs="Times New Roman"/>
                <w:sz w:val="26"/>
                <w:szCs w:val="26"/>
              </w:rPr>
              <w:t>Согласие на обработку и распространение персональных данных</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1715" w:rsidRDefault="00F41715">
            <w:pPr>
              <w:spacing w:after="0" w:line="240" w:lineRule="auto"/>
              <w:jc w:val="both"/>
              <w:rPr>
                <w:rFonts w:ascii="Calibri" w:eastAsia="Calibri" w:hAnsi="Calibri" w:cs="Calibri"/>
              </w:rPr>
            </w:pPr>
          </w:p>
        </w:tc>
      </w:tr>
    </w:tbl>
    <w:p w:rsidR="00F41715" w:rsidRDefault="00F41715">
      <w:pPr>
        <w:spacing w:after="0" w:line="240" w:lineRule="auto"/>
        <w:ind w:firstLine="708"/>
        <w:jc w:val="both"/>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Передал (а)       </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________________                _____________________  </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r>
        <w:rPr>
          <w:rFonts w:ascii="Times New Roman" w:eastAsia="Times New Roman" w:hAnsi="Times New Roman" w:cs="Times New Roman"/>
          <w:sz w:val="28"/>
        </w:rPr>
        <w:t xml:space="preserve">                                 </w:t>
      </w:r>
      <w:r>
        <w:rPr>
          <w:rFonts w:ascii="Times New Roman" w:eastAsia="Times New Roman" w:hAnsi="Times New Roman" w:cs="Times New Roman"/>
        </w:rPr>
        <w:t>(фамилия, имя отчество)</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Принял: </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секретарь конкурсной комиссии по отбору кандидатур на должность главы _______________ сельского поселения Воробьёвского муниципального района                                                           </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_______________                 ______________________</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rPr>
        <w:t>(подпись)</w:t>
      </w:r>
      <w:r>
        <w:rPr>
          <w:rFonts w:ascii="Times New Roman" w:eastAsia="Times New Roman" w:hAnsi="Times New Roman" w:cs="Times New Roman"/>
          <w:sz w:val="28"/>
        </w:rPr>
        <w:t xml:space="preserve">                                 </w:t>
      </w:r>
      <w:r>
        <w:rPr>
          <w:rFonts w:ascii="Times New Roman" w:eastAsia="Times New Roman" w:hAnsi="Times New Roman" w:cs="Times New Roman"/>
        </w:rPr>
        <w:t>(фамилия, имя отчество)</w:t>
      </w: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 условиями и датой проведения Конкурса ознакомлен (а) ________________</w:t>
      </w:r>
    </w:p>
    <w:p w:rsidR="00F41715" w:rsidRDefault="0010309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(подпись)    </w:t>
      </w:r>
    </w:p>
    <w:p w:rsidR="00F41715" w:rsidRDefault="00103094" w:rsidP="0097267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«_____» ________________ 20__ г.                              </w:t>
      </w:r>
    </w:p>
    <w:p w:rsidR="00F41715" w:rsidRDefault="00103094">
      <w:pPr>
        <w:spacing w:after="0" w:line="240" w:lineRule="auto"/>
        <w:ind w:left="5103"/>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 </w:t>
      </w:r>
      <w:r w:rsidR="004425C5">
        <w:rPr>
          <w:rFonts w:ascii="Times New Roman" w:eastAsia="Times New Roman" w:hAnsi="Times New Roman" w:cs="Times New Roman"/>
          <w:sz w:val="28"/>
        </w:rPr>
        <w:t>8</w:t>
      </w:r>
    </w:p>
    <w:p w:rsidR="00F41715" w:rsidRDefault="00103094">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sz w:val="28"/>
        </w:rPr>
        <w:t xml:space="preserve">к </w:t>
      </w:r>
      <w:r>
        <w:rPr>
          <w:rFonts w:ascii="Times New Roman" w:eastAsia="Times New Roman" w:hAnsi="Times New Roman" w:cs="Times New Roman"/>
          <w:spacing w:val="-1"/>
          <w:sz w:val="28"/>
        </w:rPr>
        <w:t xml:space="preserve">Порядку проведения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муниципального района Воронежской области</w:t>
      </w:r>
    </w:p>
    <w:p w:rsidR="00F41715" w:rsidRDefault="00F41715">
      <w:pPr>
        <w:spacing w:after="0" w:line="240" w:lineRule="auto"/>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p w:rsidR="00F41715" w:rsidRDefault="00103094">
      <w:pPr>
        <w:spacing w:after="0" w:line="240" w:lineRule="auto"/>
        <w:ind w:left="2694"/>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комиссию по проведению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p>
    <w:p w:rsidR="00F41715" w:rsidRDefault="00103094">
      <w:pPr>
        <w:spacing w:after="0" w:line="240" w:lineRule="auto"/>
        <w:ind w:left="2694"/>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(адрес:________________________________________</w:t>
      </w:r>
      <w:proofErr w:type="gramEnd"/>
    </w:p>
    <w:p w:rsidR="00972675" w:rsidRDefault="00103094">
      <w:pPr>
        <w:spacing w:after="0" w:line="240" w:lineRule="auto"/>
        <w:ind w:left="2694"/>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w:t>
      </w:r>
    </w:p>
    <w:p w:rsidR="00F41715" w:rsidRDefault="00972675">
      <w:pPr>
        <w:spacing w:after="0" w:line="240" w:lineRule="auto"/>
        <w:ind w:left="2694"/>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w:t>
      </w:r>
      <w:r w:rsidR="00103094">
        <w:rPr>
          <w:rFonts w:ascii="Times New Roman" w:eastAsia="Times New Roman" w:hAnsi="Times New Roman" w:cs="Times New Roman"/>
          <w:sz w:val="28"/>
        </w:rPr>
        <w:t>)</w:t>
      </w:r>
    </w:p>
    <w:p w:rsidR="00F41715" w:rsidRDefault="00F41715">
      <w:pPr>
        <w:spacing w:after="0" w:line="240" w:lineRule="auto"/>
        <w:jc w:val="right"/>
        <w:rPr>
          <w:rFonts w:ascii="Times New Roman" w:eastAsia="Times New Roman" w:hAnsi="Times New Roman" w:cs="Times New Roman"/>
          <w:sz w:val="28"/>
        </w:rPr>
      </w:pP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(ФИО лица, дающего согласие на обработку персональных данных)</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(дата и место рождения) </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(данные основного документа, удостоверяющего личность: </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rPr>
        <w:t>серия, номер, дата и место выдачи, выдавший орган)</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(адрес регистрации по месту жительства, </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rPr>
        <w:t>адрес фактического проживания)</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(контактный телефон)</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1030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(адрес электронной почты (при наличии))</w:t>
      </w:r>
    </w:p>
    <w:p w:rsidR="00F41715" w:rsidRDefault="00103094">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F41715" w:rsidRDefault="00F41715">
      <w:pPr>
        <w:spacing w:after="0" w:line="240" w:lineRule="auto"/>
        <w:jc w:val="right"/>
        <w:rPr>
          <w:rFonts w:ascii="Times New Roman" w:eastAsia="Times New Roman" w:hAnsi="Times New Roman" w:cs="Times New Roman"/>
          <w:sz w:val="28"/>
        </w:rPr>
      </w:pPr>
    </w:p>
    <w:p w:rsidR="00F41715" w:rsidRDefault="00F41715">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545B12" w:rsidRDefault="00545B12">
      <w:pPr>
        <w:spacing w:after="0" w:line="240" w:lineRule="auto"/>
        <w:jc w:val="right"/>
        <w:rPr>
          <w:rFonts w:ascii="Times New Roman" w:eastAsia="Times New Roman" w:hAnsi="Times New Roman" w:cs="Times New Roman"/>
          <w:sz w:val="28"/>
        </w:rPr>
      </w:pPr>
    </w:p>
    <w:p w:rsidR="00F41715" w:rsidRDefault="0010309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Согласие</w:t>
      </w:r>
    </w:p>
    <w:p w:rsidR="00F41715" w:rsidRDefault="0010309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на обработку и распространение персональных данных</w:t>
      </w:r>
    </w:p>
    <w:p w:rsidR="00F41715" w:rsidRDefault="00F41715">
      <w:pPr>
        <w:spacing w:after="0" w:line="240" w:lineRule="auto"/>
        <w:ind w:firstLine="567"/>
        <w:jc w:val="center"/>
        <w:rPr>
          <w:rFonts w:ascii="Times New Roman" w:eastAsia="Times New Roman" w:hAnsi="Times New Roman" w:cs="Times New Roman"/>
          <w:b/>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 ___________________________________________________________,</w:t>
      </w:r>
    </w:p>
    <w:p w:rsidR="00F41715" w:rsidRDefault="00103094">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rPr>
        <w:t>(ФИО полностью)</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w:t>
      </w:r>
      <w:hyperlink r:id="rId11">
        <w:r>
          <w:rPr>
            <w:rFonts w:ascii="Times New Roman" w:eastAsia="Times New Roman" w:hAnsi="Times New Roman" w:cs="Times New Roman"/>
            <w:color w:val="0000FF"/>
            <w:sz w:val="28"/>
            <w:u w:val="single"/>
          </w:rPr>
          <w:t>статьей 9</w:t>
        </w:r>
      </w:hyperlink>
      <w:r>
        <w:rPr>
          <w:rFonts w:ascii="Times New Roman" w:eastAsia="Times New Roman" w:hAnsi="Times New Roman" w:cs="Times New Roman"/>
          <w:sz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Я даю согласие </w:t>
      </w:r>
      <w:proofErr w:type="gramStart"/>
      <w:r>
        <w:rPr>
          <w:rFonts w:ascii="Times New Roman" w:eastAsia="Times New Roman" w:hAnsi="Times New Roman" w:cs="Times New Roman"/>
          <w:sz w:val="28"/>
        </w:rPr>
        <w:t>на использование моих персональных данных в целях участия в Конкурсе по отбору кандидатур на должность</w:t>
      </w:r>
      <w:proofErr w:type="gramEnd"/>
      <w:r>
        <w:rPr>
          <w:rFonts w:ascii="Times New Roman" w:eastAsia="Times New Roman" w:hAnsi="Times New Roman" w:cs="Times New Roman"/>
          <w:sz w:val="28"/>
        </w:rPr>
        <w:t xml:space="preserve"> главы</w:t>
      </w:r>
      <w:r w:rsidR="00545B12" w:rsidRPr="00545B12">
        <w:rPr>
          <w:rFonts w:ascii="Times New Roman" w:eastAsia="Times New Roman" w:hAnsi="Times New Roman" w:cs="Times New Roman"/>
          <w:sz w:val="28"/>
        </w:rPr>
        <w:t xml:space="preserve">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а также на хранение моих персональных данных на электронных и бумажных носителях.</w:t>
      </w:r>
    </w:p>
    <w:p w:rsidR="00F41715" w:rsidRDefault="0010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 проинформирова</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а), что обработка моих персональных данных будет осуществляться комиссией по проведению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Подтверждаю, что настоящее согласие дано без принуждения, по собственной воле и в своих интересах.</w:t>
      </w:r>
    </w:p>
    <w:p w:rsidR="00F41715" w:rsidRDefault="00F41715">
      <w:pPr>
        <w:spacing w:after="0" w:line="240" w:lineRule="auto"/>
        <w:ind w:firstLine="567"/>
        <w:jc w:val="both"/>
        <w:rPr>
          <w:rFonts w:ascii="Times New Roman" w:eastAsia="Times New Roman" w:hAnsi="Times New Roman" w:cs="Times New Roman"/>
          <w:sz w:val="28"/>
        </w:rPr>
      </w:pPr>
    </w:p>
    <w:p w:rsidR="00F41715" w:rsidRDefault="0010309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                   ______________</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ФИО</w:t>
      </w: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p>
    <w:p w:rsidR="00F41715" w:rsidRDefault="00F41715">
      <w:pPr>
        <w:spacing w:after="0" w:line="240" w:lineRule="auto"/>
        <w:ind w:firstLine="567"/>
        <w:jc w:val="right"/>
        <w:rPr>
          <w:rFonts w:ascii="Times New Roman" w:eastAsia="Times New Roman" w:hAnsi="Times New Roman" w:cs="Times New Roman"/>
          <w:sz w:val="28"/>
        </w:rPr>
      </w:pPr>
    </w:p>
    <w:p w:rsidR="00F41715" w:rsidRDefault="00103094">
      <w:pPr>
        <w:spacing w:after="0" w:line="24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 xml:space="preserve">«___»____________20__ г. </w:t>
      </w:r>
    </w:p>
    <w:p w:rsidR="00F41715" w:rsidRDefault="00F41715">
      <w:pPr>
        <w:spacing w:after="0" w:line="240" w:lineRule="auto"/>
        <w:ind w:firstLine="567"/>
        <w:jc w:val="right"/>
        <w:rPr>
          <w:rFonts w:ascii="Times New Roman" w:eastAsia="Times New Roman" w:hAnsi="Times New Roman" w:cs="Times New Roman"/>
          <w:sz w:val="28"/>
        </w:rPr>
      </w:pPr>
    </w:p>
    <w:p w:rsidR="00F41715" w:rsidRDefault="00F41715">
      <w:pPr>
        <w:spacing w:after="0" w:line="240" w:lineRule="auto"/>
        <w:ind w:firstLine="567"/>
        <w:jc w:val="both"/>
        <w:rPr>
          <w:rFonts w:ascii="Times New Roman" w:eastAsia="Times New Roman" w:hAnsi="Times New Roman" w:cs="Times New Roman"/>
          <w:sz w:val="28"/>
        </w:rPr>
      </w:pP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 ___________________________________________________________,</w:t>
      </w:r>
    </w:p>
    <w:p w:rsidR="00F41715" w:rsidRDefault="00103094">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rPr>
        <w:t>(ФИО полностью)</w:t>
      </w:r>
    </w:p>
    <w:p w:rsidR="00F41715" w:rsidRDefault="00103094">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со </w:t>
      </w:r>
      <w:hyperlink r:id="rId12">
        <w:r>
          <w:rPr>
            <w:rFonts w:ascii="Times New Roman" w:eastAsia="Times New Roman" w:hAnsi="Times New Roman" w:cs="Times New Roman"/>
            <w:color w:val="0000FF"/>
            <w:sz w:val="28"/>
            <w:u w:val="single"/>
          </w:rPr>
          <w:t xml:space="preserve">статьей </w:t>
        </w:r>
        <w:r>
          <w:rPr>
            <w:rFonts w:ascii="Times New Roman" w:eastAsia="Times New Roman" w:hAnsi="Times New Roman" w:cs="Times New Roman"/>
            <w:vanish/>
            <w:color w:val="0000FF"/>
            <w:sz w:val="28"/>
            <w:u w:val="single"/>
          </w:rPr>
          <w:t>HYPERLINK "consultantplus://offline/ref=83032FB1624C8604EAC50F372CC2616F27D911E109F245B51D9004D591CF7146F9D2D5B8360594AF0F06C829F133D9304EF1440C9FE8F3DBh518J"</w:t>
        </w:r>
        <w:r>
          <w:rPr>
            <w:rFonts w:ascii="Times New Roman" w:eastAsia="Times New Roman" w:hAnsi="Times New Roman" w:cs="Times New Roman"/>
            <w:color w:val="0000FF"/>
            <w:sz w:val="28"/>
            <w:u w:val="single"/>
          </w:rPr>
          <w:t>10.1</w:t>
        </w:r>
      </w:hyperlink>
      <w:r>
        <w:rPr>
          <w:rFonts w:ascii="Times New Roman" w:eastAsia="Times New Roman" w:hAnsi="Times New Roman" w:cs="Times New Roman"/>
          <w:sz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Pr>
          <w:rFonts w:ascii="Times New Roman" w:eastAsia="Times New Roman" w:hAnsi="Times New Roman" w:cs="Times New Roman"/>
          <w:sz w:val="28"/>
        </w:rPr>
        <w:t>интернет-ресурсах</w:t>
      </w:r>
      <w:proofErr w:type="spellEnd"/>
      <w:r>
        <w:rPr>
          <w:rFonts w:ascii="Times New Roman" w:eastAsia="Times New Roman" w:hAnsi="Times New Roman" w:cs="Times New Roman"/>
          <w:sz w:val="28"/>
        </w:rPr>
        <w:t xml:space="preserve">, а также в социальных сетях комиссией по проведению Конкурса по отбору кандидатур на должность главы </w:t>
      </w:r>
      <w:proofErr w:type="spellStart"/>
      <w:r w:rsidR="00545B12">
        <w:rPr>
          <w:rFonts w:ascii="Times New Roman" w:eastAsia="Times New Roman" w:hAnsi="Times New Roman" w:cs="Times New Roman"/>
          <w:sz w:val="28"/>
        </w:rPr>
        <w:t>Солонецкого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Воробьёвского</w:t>
      </w:r>
      <w:proofErr w:type="spellEnd"/>
      <w:r>
        <w:rPr>
          <w:rFonts w:ascii="Times New Roman" w:eastAsia="Times New Roman" w:hAnsi="Times New Roman" w:cs="Times New Roman"/>
          <w:sz w:val="28"/>
        </w:rPr>
        <w:t xml:space="preserve"> муниципального района Воронежской области.</w:t>
      </w:r>
      <w:proofErr w:type="gramEnd"/>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Настоящее согласие действует со дня его подписания и до его отзыва в письменной форме.</w:t>
      </w:r>
    </w:p>
    <w:p w:rsidR="00F41715" w:rsidRDefault="001030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Подтверждаю, что настоящее согласие дано без принуждения, по собственной воле и в своих интересах.</w:t>
      </w:r>
    </w:p>
    <w:p w:rsidR="00F41715" w:rsidRDefault="00F41715">
      <w:pPr>
        <w:spacing w:after="0" w:line="240" w:lineRule="auto"/>
        <w:ind w:firstLine="567"/>
        <w:jc w:val="both"/>
        <w:rPr>
          <w:rFonts w:ascii="Times New Roman" w:eastAsia="Times New Roman" w:hAnsi="Times New Roman" w:cs="Times New Roman"/>
          <w:sz w:val="28"/>
        </w:rPr>
      </w:pPr>
    </w:p>
    <w:p w:rsidR="00F41715" w:rsidRDefault="0010309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                   </w:t>
      </w:r>
      <w:r w:rsidR="00545B12">
        <w:rPr>
          <w:rFonts w:ascii="Times New Roman" w:eastAsia="Times New Roman" w:hAnsi="Times New Roman" w:cs="Times New Roman"/>
          <w:sz w:val="28"/>
        </w:rPr>
        <w:t xml:space="preserve">       </w:t>
      </w:r>
      <w:r>
        <w:rPr>
          <w:rFonts w:ascii="Times New Roman" w:eastAsia="Times New Roman" w:hAnsi="Times New Roman" w:cs="Times New Roman"/>
          <w:sz w:val="28"/>
        </w:rPr>
        <w:t>______________</w:t>
      </w:r>
    </w:p>
    <w:p w:rsidR="00F41715" w:rsidRDefault="0010309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ФИО</w:t>
      </w:r>
      <w:r>
        <w:rPr>
          <w:rFonts w:ascii="Times New Roman" w:eastAsia="Times New Roman" w:hAnsi="Times New Roman" w:cs="Times New Roman"/>
          <w:sz w:val="28"/>
        </w:rPr>
        <w:t xml:space="preserve">                                                                       </w:t>
      </w:r>
      <w:r>
        <w:rPr>
          <w:rFonts w:ascii="Times New Roman" w:eastAsia="Times New Roman" w:hAnsi="Times New Roman" w:cs="Times New Roman"/>
        </w:rPr>
        <w:t>подпись</w:t>
      </w:r>
    </w:p>
    <w:p w:rsidR="00F41715" w:rsidRDefault="00F41715">
      <w:pPr>
        <w:spacing w:after="0" w:line="240" w:lineRule="auto"/>
        <w:ind w:firstLine="567"/>
        <w:jc w:val="right"/>
        <w:rPr>
          <w:rFonts w:ascii="Times New Roman" w:eastAsia="Times New Roman" w:hAnsi="Times New Roman" w:cs="Times New Roman"/>
          <w:sz w:val="28"/>
        </w:rPr>
      </w:pPr>
    </w:p>
    <w:p w:rsidR="00F41715" w:rsidRDefault="00103094">
      <w:pPr>
        <w:spacing w:after="0" w:line="24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 xml:space="preserve">«___»___________20___ г. </w:t>
      </w:r>
    </w:p>
    <w:p w:rsidR="00F41715" w:rsidRDefault="00F41715">
      <w:pPr>
        <w:spacing w:after="0" w:line="240" w:lineRule="auto"/>
        <w:ind w:firstLine="567"/>
        <w:jc w:val="both"/>
        <w:rPr>
          <w:rFonts w:ascii="Times New Roman" w:eastAsia="Times New Roman" w:hAnsi="Times New Roman" w:cs="Times New Roman"/>
          <w:sz w:val="28"/>
        </w:rPr>
      </w:pPr>
    </w:p>
    <w:p w:rsidR="00F41715" w:rsidRDefault="00F41715">
      <w:pPr>
        <w:spacing w:after="0" w:line="240" w:lineRule="auto"/>
        <w:jc w:val="both"/>
        <w:rPr>
          <w:rFonts w:ascii="Times New Roman" w:eastAsia="Times New Roman" w:hAnsi="Times New Roman" w:cs="Times New Roman"/>
          <w:sz w:val="28"/>
        </w:rPr>
      </w:pPr>
    </w:p>
    <w:sectPr w:rsidR="00F41715" w:rsidSect="00545B12">
      <w:pgSz w:w="11906" w:h="16838"/>
      <w:pgMar w:top="1134" w:right="567" w:bottom="992"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CD1"/>
    <w:multiLevelType w:val="multilevel"/>
    <w:tmpl w:val="B726A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15"/>
    <w:rsid w:val="000E7514"/>
    <w:rsid w:val="00103094"/>
    <w:rsid w:val="0012377F"/>
    <w:rsid w:val="001714BD"/>
    <w:rsid w:val="001A7CE3"/>
    <w:rsid w:val="00253E7C"/>
    <w:rsid w:val="002C1812"/>
    <w:rsid w:val="002C50A3"/>
    <w:rsid w:val="0038506D"/>
    <w:rsid w:val="004425C5"/>
    <w:rsid w:val="00484A50"/>
    <w:rsid w:val="00504A5F"/>
    <w:rsid w:val="00545B12"/>
    <w:rsid w:val="0062499A"/>
    <w:rsid w:val="007706F9"/>
    <w:rsid w:val="007D0850"/>
    <w:rsid w:val="007E5011"/>
    <w:rsid w:val="008B4FD5"/>
    <w:rsid w:val="00972675"/>
    <w:rsid w:val="00A05F10"/>
    <w:rsid w:val="00B65FB8"/>
    <w:rsid w:val="00BC4395"/>
    <w:rsid w:val="00CC3BDB"/>
    <w:rsid w:val="00D64E59"/>
    <w:rsid w:val="00EF6D23"/>
    <w:rsid w:val="00F41715"/>
    <w:rsid w:val="00F6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E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4E59"/>
    <w:rPr>
      <w:rFonts w:ascii="Segoe UI" w:hAnsi="Segoe UI" w:cs="Segoe UI"/>
      <w:sz w:val="18"/>
      <w:szCs w:val="18"/>
    </w:rPr>
  </w:style>
  <w:style w:type="paragraph" w:styleId="a5">
    <w:name w:val="No Spacing"/>
    <w:uiPriority w:val="1"/>
    <w:qFormat/>
    <w:rsid w:val="00D64E59"/>
    <w:pPr>
      <w:spacing w:after="0" w:line="240" w:lineRule="auto"/>
    </w:pPr>
  </w:style>
  <w:style w:type="table" w:styleId="a6">
    <w:name w:val="Table Grid"/>
    <w:basedOn w:val="a1"/>
    <w:uiPriority w:val="59"/>
    <w:rsid w:val="00D6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E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4E59"/>
    <w:rPr>
      <w:rFonts w:ascii="Segoe UI" w:hAnsi="Segoe UI" w:cs="Segoe UI"/>
      <w:sz w:val="18"/>
      <w:szCs w:val="18"/>
    </w:rPr>
  </w:style>
  <w:style w:type="paragraph" w:styleId="a5">
    <w:name w:val="No Spacing"/>
    <w:uiPriority w:val="1"/>
    <w:qFormat/>
    <w:rsid w:val="00D64E59"/>
    <w:pPr>
      <w:spacing w:after="0" w:line="240" w:lineRule="auto"/>
    </w:pPr>
  </w:style>
  <w:style w:type="table" w:styleId="a6">
    <w:name w:val="Table Grid"/>
    <w:basedOn w:val="a1"/>
    <w:uiPriority w:val="59"/>
    <w:rsid w:val="00D6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02160E0CCD3D78AF2F26F75D102C56224A8CADDC372E396D9B10A5D9A4BF7B1E60878601FE9719C33DC3A631177506F477D2A1BA2C5D10B6F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181&amp;n=116006" TargetMode="External"/><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R&amp;n=482878&amp;dst=289" TargetMode="External"/><Relationship Id="rId11" Type="http://schemas.openxmlformats.org/officeDocument/2006/relationships/hyperlink" Target="consultantplus://offline/ref=83032FB1624C8604EAC50F372CC2616F27D911E109F245B51D9004D591CF7146F9D2D5B8360594AF0F06C829F133D9304EF1440C9FE8F3DBh518J" TargetMode="External"/><Relationship Id="rId5" Type="http://schemas.openxmlformats.org/officeDocument/2006/relationships/webSettings" Target="webSettings.xml"/><Relationship Id="rId10" Type="http://schemas.openxmlformats.org/officeDocument/2006/relationships/hyperlink" Target="https://login.consultant.ru/link/?req=doc&amp;base=RLAW181&amp;n=116006" TargetMode="External"/><Relationship Id="rId4" Type="http://schemas.openxmlformats.org/officeDocument/2006/relationships/settings" Target="settings.xml"/><Relationship Id="rId9" Type="http://schemas.openxmlformats.org/officeDocument/2006/relationships/hyperlink" Target="https://login.consultant.ru/link/?req=doc&amp;base=RZR&amp;n=482878&amp;dst=2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8752</Words>
  <Characters>49887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Рыбасов Юрий Николаевич</dc:creator>
  <cp:lastModifiedBy>XE</cp:lastModifiedBy>
  <cp:revision>2</cp:revision>
  <cp:lastPrinted>2025-07-16T07:00:00Z</cp:lastPrinted>
  <dcterms:created xsi:type="dcterms:W3CDTF">2025-07-16T07:05:00Z</dcterms:created>
  <dcterms:modified xsi:type="dcterms:W3CDTF">2025-07-16T07:05:00Z</dcterms:modified>
</cp:coreProperties>
</file>