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12D71" w14:textId="77777777" w:rsidR="001157F0" w:rsidRPr="001157F0" w:rsidRDefault="001157F0" w:rsidP="001157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</w:pPr>
      <w:r w:rsidRPr="001157F0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  <w:t>АДМИНИСТРАЦИЯ</w:t>
      </w:r>
    </w:p>
    <w:p w14:paraId="72992842" w14:textId="77777777" w:rsidR="001157F0" w:rsidRPr="001157F0" w:rsidRDefault="001157F0" w:rsidP="001157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</w:pPr>
      <w:proofErr w:type="spellStart"/>
      <w:r w:rsidRPr="001157F0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  <w:t>С</w:t>
      </w:r>
      <w:r w:rsidRPr="001157F0">
        <w:rPr>
          <w:rFonts w:ascii="Times New Roman" w:eastAsia="Times New Roman" w:hAnsi="Times New Roman" w:cs="Times New Roman"/>
          <w:b/>
          <w:smallCaps/>
          <w:kern w:val="0"/>
          <w:sz w:val="40"/>
          <w:szCs w:val="40"/>
          <w:lang w:eastAsia="ru-RU"/>
        </w:rPr>
        <w:t>олонецкого</w:t>
      </w:r>
      <w:proofErr w:type="spellEnd"/>
      <w:r w:rsidRPr="001157F0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  <w:t xml:space="preserve"> СЕЛЬСКОГО ПОСЕЛЕНИЯ</w:t>
      </w:r>
    </w:p>
    <w:p w14:paraId="78AA4E81" w14:textId="76FFDCFC" w:rsidR="001157F0" w:rsidRPr="001157F0" w:rsidRDefault="001157F0" w:rsidP="001157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</w:pPr>
      <w:r w:rsidRPr="001157F0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  <w:t xml:space="preserve"> </w:t>
      </w:r>
      <w:r w:rsidR="003B23CB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  <w:t>ВОРОБЬЁВСКОГО</w:t>
      </w:r>
      <w:r w:rsidRPr="001157F0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  <w:t xml:space="preserve"> МУНИЦИПАЛЬНОГО РАЙОНА</w:t>
      </w:r>
    </w:p>
    <w:p w14:paraId="3892A5AC" w14:textId="77777777" w:rsidR="001157F0" w:rsidRPr="001157F0" w:rsidRDefault="001157F0" w:rsidP="0011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1157F0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  <w:t xml:space="preserve"> ВОРОНЕЖСКОЙ ОБЛАСТИ</w:t>
      </w:r>
    </w:p>
    <w:p w14:paraId="6CEA863B" w14:textId="77777777" w:rsidR="001157F0" w:rsidRPr="001157F0" w:rsidRDefault="001157F0" w:rsidP="001157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C2C81F6" w14:textId="77777777" w:rsidR="001157F0" w:rsidRPr="001157F0" w:rsidRDefault="001157F0" w:rsidP="001157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 w:rsidRPr="001157F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П О С Т А Н О В Л Е Н И Е</w:t>
      </w:r>
    </w:p>
    <w:p w14:paraId="5282B65F" w14:textId="77777777" w:rsidR="001157F0" w:rsidRPr="001157F0" w:rsidRDefault="001157F0" w:rsidP="0011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</w:p>
    <w:p w14:paraId="7B9B4C06" w14:textId="1D59B43C" w:rsidR="001157F0" w:rsidRPr="001157F0" w:rsidRDefault="001157F0" w:rsidP="00115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от  </w:t>
      </w:r>
      <w:r w:rsidR="00A726A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11 октября</w:t>
      </w:r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 2023 года   № 1</w:t>
      </w:r>
      <w:r w:rsidR="00A726A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45</w:t>
      </w:r>
    </w:p>
    <w:p w14:paraId="0FC08981" w14:textId="77777777" w:rsidR="001157F0" w:rsidRPr="001157F0" w:rsidRDefault="001157F0" w:rsidP="00115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157F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                 с. Солонцы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11"/>
      </w:tblGrid>
      <w:tr w:rsidR="001157F0" w:rsidRPr="001157F0" w14:paraId="7182512C" w14:textId="77777777" w:rsidTr="001157F0">
        <w:trPr>
          <w:trHeight w:val="2133"/>
        </w:trPr>
        <w:tc>
          <w:tcPr>
            <w:tcW w:w="4911" w:type="dxa"/>
            <w:hideMark/>
          </w:tcPr>
          <w:p w14:paraId="6867CF23" w14:textId="7E6EC3F9" w:rsidR="001157F0" w:rsidRPr="001157F0" w:rsidRDefault="001157F0" w:rsidP="001157F0">
            <w:pPr>
              <w:widowControl w:val="0"/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7F0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 xml:space="preserve">Об утверждении отчета об исполнении бюджета </w:t>
            </w:r>
            <w:proofErr w:type="spellStart"/>
            <w:r w:rsidRPr="001157F0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>Солонецкого</w:t>
            </w:r>
            <w:proofErr w:type="spellEnd"/>
            <w:r w:rsidRPr="001157F0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="003B23CB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>Воробьёвского</w:t>
            </w:r>
            <w:proofErr w:type="spellEnd"/>
            <w:r w:rsidRPr="001157F0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 xml:space="preserve"> муниципального района Воронежской области за </w:t>
            </w:r>
            <w:r w:rsidR="00A726A1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>9 месяцев</w:t>
            </w:r>
            <w:r w:rsidRPr="001157F0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 xml:space="preserve"> 2023 года</w:t>
            </w:r>
          </w:p>
        </w:tc>
      </w:tr>
    </w:tbl>
    <w:p w14:paraId="2F70EE8F" w14:textId="77777777" w:rsidR="001157F0" w:rsidRPr="001157F0" w:rsidRDefault="001157F0" w:rsidP="001157F0">
      <w:pPr>
        <w:spacing w:after="0" w:line="240" w:lineRule="auto"/>
        <w:ind w:right="452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A7CBB3E" w14:textId="7B80789E" w:rsidR="001157F0" w:rsidRPr="001157F0" w:rsidRDefault="001157F0" w:rsidP="001157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пунктом 5 статьи 264.2 Бюджетного кодекса РФ администрация </w:t>
      </w:r>
      <w:proofErr w:type="spellStart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Солонецкого</w:t>
      </w:r>
      <w:proofErr w:type="spellEnd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сельского поселения </w:t>
      </w:r>
      <w:proofErr w:type="spellStart"/>
      <w:r w:rsidR="003B23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Воробьёвского</w:t>
      </w:r>
      <w:proofErr w:type="spellEnd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1157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</w:t>
      </w:r>
      <w:proofErr w:type="gramEnd"/>
      <w:r w:rsidRPr="001157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о с т а н о в л я е т :</w:t>
      </w:r>
    </w:p>
    <w:p w14:paraId="3E280474" w14:textId="43896073" w:rsidR="001157F0" w:rsidRPr="001157F0" w:rsidRDefault="001157F0" w:rsidP="001157F0">
      <w:pPr>
        <w:tabs>
          <w:tab w:val="left" w:pos="9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Утвердить прилагаемый отчет об исполнении бюджета </w:t>
      </w:r>
      <w:proofErr w:type="spellStart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Солонецкого</w:t>
      </w:r>
      <w:proofErr w:type="spellEnd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="003B23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Воробьёвского</w:t>
      </w:r>
      <w:proofErr w:type="spellEnd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Воронежской</w:t>
      </w:r>
      <w:proofErr w:type="gramEnd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области  </w:t>
      </w:r>
      <w:r w:rsidRPr="001157F0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</w:rPr>
        <w:t xml:space="preserve">за </w:t>
      </w:r>
      <w:r w:rsidR="00A726A1" w:rsidRPr="001157F0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 </w:t>
      </w:r>
      <w:r w:rsidR="00A726A1" w:rsidRPr="00A726A1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9 месяцев</w:t>
      </w:r>
      <w:r w:rsidR="00A726A1" w:rsidRPr="001157F0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 </w:t>
      </w:r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2023 года (Приложение №1).</w:t>
      </w:r>
    </w:p>
    <w:p w14:paraId="203FA232" w14:textId="0F2D581F" w:rsidR="001157F0" w:rsidRPr="001157F0" w:rsidRDefault="001157F0" w:rsidP="00115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Направить отчет об исполнении бюджета </w:t>
      </w:r>
      <w:proofErr w:type="spellStart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Солонецкого</w:t>
      </w:r>
      <w:proofErr w:type="spellEnd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сельского поселения </w:t>
      </w:r>
      <w:proofErr w:type="spellStart"/>
      <w:r w:rsidR="003B23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Воробьёвского</w:t>
      </w:r>
      <w:proofErr w:type="spellEnd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Воронежской области </w:t>
      </w:r>
      <w:r w:rsidRPr="001157F0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</w:rPr>
        <w:t xml:space="preserve">за </w:t>
      </w:r>
      <w:r w:rsidR="00A726A1" w:rsidRPr="001157F0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 </w:t>
      </w:r>
      <w:r w:rsidR="00A726A1" w:rsidRPr="00A726A1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9 месяцев</w:t>
      </w:r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2023 года в Совет народных депутатов </w:t>
      </w:r>
      <w:proofErr w:type="spellStart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Солонецкого</w:t>
      </w:r>
      <w:proofErr w:type="spellEnd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="003B23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Воробьёвского</w:t>
      </w:r>
      <w:proofErr w:type="spellEnd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и контрольно-счетную палату </w:t>
      </w:r>
      <w:r w:rsidR="003B23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Воробьёвского</w:t>
      </w:r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района.</w:t>
      </w:r>
    </w:p>
    <w:p w14:paraId="443E19A7" w14:textId="77777777" w:rsidR="001157F0" w:rsidRPr="001157F0" w:rsidRDefault="001157F0" w:rsidP="001157F0">
      <w:pPr>
        <w:tabs>
          <w:tab w:val="left" w:pos="9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Контроль, за исполнением настоящего постановления оставляю за собой.</w:t>
      </w:r>
    </w:p>
    <w:p w14:paraId="1D6AEC12" w14:textId="77777777" w:rsidR="001157F0" w:rsidRPr="001157F0" w:rsidRDefault="001157F0" w:rsidP="001157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07BDB15C" w14:textId="77777777" w:rsidR="003B23CB" w:rsidRPr="001157F0" w:rsidRDefault="003B23CB" w:rsidP="001157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55662BB8" w14:textId="03A6A9F6" w:rsidR="001157F0" w:rsidRPr="001157F0" w:rsidRDefault="00A726A1" w:rsidP="001157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Врио г</w:t>
      </w:r>
      <w:r w:rsidR="001157F0" w:rsidRPr="001157F0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ar-SA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ы</w:t>
      </w:r>
      <w:r w:rsidR="001157F0" w:rsidRPr="001157F0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ar-SA"/>
        </w:rPr>
        <w:t xml:space="preserve"> </w:t>
      </w:r>
      <w:proofErr w:type="spellStart"/>
      <w:r w:rsidR="001157F0"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Солонецкого</w:t>
      </w:r>
      <w:proofErr w:type="spellEnd"/>
      <w:r w:rsidR="001157F0"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</w:p>
    <w:p w14:paraId="4BA81D97" w14:textId="4AE419AD" w:rsidR="001157F0" w:rsidRPr="001157F0" w:rsidRDefault="001157F0" w:rsidP="00115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сельского поселения                                   </w:t>
      </w:r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proofErr w:type="spellStart"/>
      <w:r w:rsidR="00A72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М.Ю.Болучевский</w:t>
      </w:r>
      <w:proofErr w:type="spellEnd"/>
      <w:r w:rsidRPr="00115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</w:p>
    <w:p w14:paraId="0B840B57" w14:textId="77777777" w:rsidR="001157F0" w:rsidRPr="001157F0" w:rsidRDefault="001157F0" w:rsidP="00115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3B3C825" w14:textId="77777777" w:rsidR="001157F0" w:rsidRPr="001157F0" w:rsidRDefault="001157F0" w:rsidP="001157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15480" w:type="dxa"/>
        <w:tblInd w:w="108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1157F0" w:rsidRPr="001157F0" w14:paraId="0F990500" w14:textId="77777777" w:rsidTr="001157F0">
        <w:trPr>
          <w:trHeight w:val="240"/>
        </w:trPr>
        <w:tc>
          <w:tcPr>
            <w:tcW w:w="5320" w:type="dxa"/>
            <w:noWrap/>
            <w:vAlign w:val="bottom"/>
            <w:hideMark/>
          </w:tcPr>
          <w:p w14:paraId="03120E7C" w14:textId="77777777" w:rsidR="001157F0" w:rsidRPr="001157F0" w:rsidRDefault="001157F0" w:rsidP="001157F0">
            <w:pPr>
              <w:spacing w:after="0" w:line="256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14:ligatures w14:val="none"/>
              </w:rPr>
            </w:pPr>
            <w:r w:rsidRPr="001157F0">
              <w:rPr>
                <w:rFonts w:ascii="Arial CYR" w:eastAsia="Times New Roman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00" w:type="dxa"/>
            <w:noWrap/>
            <w:vAlign w:val="bottom"/>
            <w:hideMark/>
          </w:tcPr>
          <w:p w14:paraId="66C252C2" w14:textId="77777777" w:rsidR="001157F0" w:rsidRPr="001157F0" w:rsidRDefault="001157F0" w:rsidP="001157F0">
            <w:pPr>
              <w:spacing w:after="0" w:line="256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14:ligatures w14:val="none"/>
              </w:rPr>
            </w:pPr>
            <w:r w:rsidRPr="001157F0">
              <w:rPr>
                <w:rFonts w:ascii="Arial CYR" w:eastAsia="Times New Roman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20" w:type="dxa"/>
            <w:noWrap/>
            <w:vAlign w:val="bottom"/>
            <w:hideMark/>
          </w:tcPr>
          <w:p w14:paraId="47EDC0A8" w14:textId="77777777" w:rsidR="001157F0" w:rsidRPr="001157F0" w:rsidRDefault="001157F0" w:rsidP="001157F0">
            <w:pPr>
              <w:spacing w:after="0" w:line="256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14:ligatures w14:val="none"/>
              </w:rPr>
            </w:pPr>
            <w:r w:rsidRPr="001157F0">
              <w:rPr>
                <w:rFonts w:ascii="Arial CYR" w:eastAsia="Times New Roman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noWrap/>
            <w:vAlign w:val="bottom"/>
            <w:hideMark/>
          </w:tcPr>
          <w:p w14:paraId="0704D842" w14:textId="77777777" w:rsidR="001157F0" w:rsidRPr="001157F0" w:rsidRDefault="001157F0" w:rsidP="001157F0">
            <w:pPr>
              <w:spacing w:after="0" w:line="256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14:ligatures w14:val="none"/>
              </w:rPr>
            </w:pPr>
            <w:r w:rsidRPr="001157F0">
              <w:rPr>
                <w:rFonts w:ascii="Arial CYR" w:eastAsia="Times New Roman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noWrap/>
            <w:vAlign w:val="bottom"/>
            <w:hideMark/>
          </w:tcPr>
          <w:p w14:paraId="5FE90CAE" w14:textId="77777777" w:rsidR="001157F0" w:rsidRPr="001157F0" w:rsidRDefault="001157F0" w:rsidP="001157F0">
            <w:pPr>
              <w:spacing w:after="0" w:line="256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14:ligatures w14:val="none"/>
              </w:rPr>
            </w:pPr>
            <w:r w:rsidRPr="001157F0">
              <w:rPr>
                <w:rFonts w:ascii="Arial CYR" w:eastAsia="Times New Roman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noWrap/>
            <w:vAlign w:val="bottom"/>
            <w:hideMark/>
          </w:tcPr>
          <w:p w14:paraId="0A984B9A" w14:textId="77777777" w:rsidR="001157F0" w:rsidRPr="001157F0" w:rsidRDefault="001157F0" w:rsidP="001157F0">
            <w:pPr>
              <w:spacing w:after="0" w:line="256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14:ligatures w14:val="none"/>
              </w:rPr>
            </w:pPr>
            <w:r w:rsidRPr="001157F0">
              <w:rPr>
                <w:rFonts w:ascii="Arial CYR" w:eastAsia="Times New Roman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</w:tbl>
    <w:p w14:paraId="7C61915C" w14:textId="77777777" w:rsidR="001157F0" w:rsidRPr="001157F0" w:rsidRDefault="001157F0" w:rsidP="001157F0">
      <w:pPr>
        <w:spacing w:after="0" w:line="240" w:lineRule="auto"/>
        <w:rPr>
          <w:rFonts w:ascii="Arial CYR" w:eastAsia="Times New Roman" w:hAnsi="Arial CYR" w:cs="Arial CYR"/>
          <w:b/>
          <w:bCs/>
          <w:color w:val="000000"/>
          <w:kern w:val="0"/>
          <w:lang w:eastAsia="ru-RU"/>
          <w14:ligatures w14:val="none"/>
        </w:rPr>
        <w:sectPr w:rsidR="001157F0" w:rsidRPr="001157F0">
          <w:pgSz w:w="11906" w:h="16838"/>
          <w:pgMar w:top="1134" w:right="567" w:bottom="1134" w:left="1985" w:header="709" w:footer="709" w:gutter="0"/>
          <w:cols w:space="720"/>
        </w:sectPr>
      </w:pPr>
    </w:p>
    <w:p w14:paraId="461277C0" w14:textId="77777777" w:rsidR="001157F0" w:rsidRPr="001157F0" w:rsidRDefault="001157F0" w:rsidP="001157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157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Приложение №1</w:t>
      </w:r>
    </w:p>
    <w:p w14:paraId="4D88C802" w14:textId="77777777" w:rsidR="001157F0" w:rsidRPr="001157F0" w:rsidRDefault="001157F0" w:rsidP="0011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kern w:val="0"/>
          <w:sz w:val="28"/>
          <w:szCs w:val="28"/>
          <w:shd w:val="clear" w:color="auto" w:fill="FFFFFF"/>
          <w:lang w:eastAsia="ru-RU"/>
        </w:rPr>
      </w:pPr>
      <w:r w:rsidRPr="001157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ОТЧЕТ ОБ ИСПОЛНЕНИИ БЮДЖЕТА</w:t>
      </w:r>
      <w:r w:rsidRPr="001157F0">
        <w:rPr>
          <w:rFonts w:ascii="Times New Roman" w:eastAsia="Times New Roman" w:hAnsi="Times New Roman" w:cs="Times New Roman"/>
          <w:b/>
          <w:color w:val="212121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14:paraId="136DC49A" w14:textId="77777777" w:rsidR="001157F0" w:rsidRPr="001157F0" w:rsidRDefault="001157F0" w:rsidP="0011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kern w:val="0"/>
          <w:sz w:val="28"/>
          <w:szCs w:val="28"/>
          <w:shd w:val="clear" w:color="auto" w:fill="FFFFFF"/>
          <w:lang w:eastAsia="ru-RU"/>
        </w:rPr>
      </w:pPr>
      <w:r w:rsidRPr="001157F0">
        <w:rPr>
          <w:rFonts w:ascii="Times New Roman" w:eastAsia="Times New Roman" w:hAnsi="Times New Roman" w:cs="Times New Roman"/>
          <w:b/>
          <w:color w:val="212121"/>
          <w:kern w:val="0"/>
          <w:sz w:val="28"/>
          <w:szCs w:val="28"/>
          <w:shd w:val="clear" w:color="auto" w:fill="FFFFFF"/>
          <w:lang w:eastAsia="ru-RU"/>
        </w:rPr>
        <w:t xml:space="preserve">                               СОЛОНЕЦКОГО СЕЛЬСКОГО ПОСЕЛЕНИЯ</w:t>
      </w:r>
    </w:p>
    <w:p w14:paraId="751C138C" w14:textId="3EF9CF45" w:rsidR="001157F0" w:rsidRPr="001157F0" w:rsidRDefault="001157F0" w:rsidP="0011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kern w:val="0"/>
          <w:sz w:val="28"/>
          <w:szCs w:val="28"/>
          <w:shd w:val="clear" w:color="auto" w:fill="FFFFFF"/>
          <w:lang w:eastAsia="ru-RU"/>
        </w:rPr>
      </w:pPr>
      <w:r w:rsidRPr="001157F0">
        <w:rPr>
          <w:rFonts w:ascii="Times New Roman" w:eastAsia="Times New Roman" w:hAnsi="Times New Roman" w:cs="Times New Roman"/>
          <w:b/>
          <w:color w:val="212121"/>
          <w:kern w:val="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3B23CB">
        <w:rPr>
          <w:rFonts w:ascii="Times New Roman" w:eastAsia="Times New Roman" w:hAnsi="Times New Roman" w:cs="Times New Roman"/>
          <w:b/>
          <w:color w:val="212121"/>
          <w:kern w:val="0"/>
          <w:sz w:val="28"/>
          <w:szCs w:val="28"/>
          <w:shd w:val="clear" w:color="auto" w:fill="FFFFFF"/>
          <w:lang w:eastAsia="ru-RU"/>
        </w:rPr>
        <w:t>9 месяцев</w:t>
      </w:r>
      <w:r w:rsidRPr="001157F0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ar-SA"/>
        </w:rPr>
        <w:t xml:space="preserve"> </w:t>
      </w:r>
      <w:r w:rsidRPr="001157F0">
        <w:rPr>
          <w:rFonts w:ascii="Times New Roman" w:eastAsia="Times New Roman" w:hAnsi="Times New Roman" w:cs="Times New Roman"/>
          <w:b/>
          <w:color w:val="212121"/>
          <w:kern w:val="0"/>
          <w:sz w:val="28"/>
          <w:szCs w:val="28"/>
          <w:shd w:val="clear" w:color="auto" w:fill="FFFFFF"/>
          <w:lang w:eastAsia="ru-RU"/>
        </w:rPr>
        <w:t xml:space="preserve">2023 </w:t>
      </w:r>
      <w:r w:rsidRPr="003B23CB">
        <w:rPr>
          <w:rFonts w:ascii="Times New Roman" w:eastAsia="Times New Roman" w:hAnsi="Times New Roman" w:cs="Times New Roman"/>
          <w:b/>
          <w:color w:val="212121"/>
          <w:kern w:val="0"/>
          <w:sz w:val="28"/>
          <w:szCs w:val="28"/>
          <w:shd w:val="clear" w:color="auto" w:fill="FFFFFF"/>
          <w:lang w:eastAsia="ru-RU"/>
        </w:rPr>
        <w:t>г</w:t>
      </w:r>
      <w:r w:rsidRPr="001157F0">
        <w:rPr>
          <w:rFonts w:ascii="Times New Roman" w:eastAsia="Times New Roman" w:hAnsi="Times New Roman" w:cs="Times New Roman"/>
          <w:b/>
          <w:color w:val="212121"/>
          <w:kern w:val="0"/>
          <w:sz w:val="28"/>
          <w:szCs w:val="28"/>
          <w:shd w:val="clear" w:color="auto" w:fill="FFFFFF"/>
          <w:lang w:eastAsia="ru-RU"/>
        </w:rPr>
        <w:t>.</w:t>
      </w:r>
    </w:p>
    <w:p w14:paraId="5126C643" w14:textId="77777777" w:rsidR="001157F0" w:rsidRDefault="001157F0" w:rsidP="001157F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157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Доходы бюджета</w:t>
      </w:r>
    </w:p>
    <w:p w14:paraId="4FF2925A" w14:textId="77777777" w:rsidR="001157F0" w:rsidRPr="001157F0" w:rsidRDefault="001157F0" w:rsidP="001157F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9"/>
        <w:gridCol w:w="1307"/>
        <w:gridCol w:w="2372"/>
        <w:gridCol w:w="1949"/>
        <w:gridCol w:w="1949"/>
        <w:gridCol w:w="1952"/>
        <w:gridCol w:w="278"/>
      </w:tblGrid>
      <w:tr w:rsidR="00A726A1" w:rsidRPr="00B144F5" w14:paraId="055D2ABD" w14:textId="77777777" w:rsidTr="00A726A1">
        <w:trPr>
          <w:gridAfter w:val="1"/>
          <w:wAfter w:w="94" w:type="pct"/>
          <w:trHeight w:val="408"/>
        </w:trPr>
        <w:tc>
          <w:tcPr>
            <w:tcW w:w="1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7984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D2F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80E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438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7762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D832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A726A1" w:rsidRPr="00B144F5" w14:paraId="3066B85C" w14:textId="77777777" w:rsidTr="00A726A1">
        <w:trPr>
          <w:trHeight w:val="240"/>
        </w:trPr>
        <w:tc>
          <w:tcPr>
            <w:tcW w:w="1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D57A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3D9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A6B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8D64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06DA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B8B0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E3A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726A1" w:rsidRPr="00B144F5" w14:paraId="742A1554" w14:textId="77777777" w:rsidTr="00A726A1">
        <w:trPr>
          <w:trHeight w:val="285"/>
        </w:trPr>
        <w:tc>
          <w:tcPr>
            <w:tcW w:w="1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B7AA9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8C0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27C8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F3A0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1FE3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2CF3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2F4B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A47E66A" w14:textId="77777777" w:rsidTr="00A726A1">
        <w:trPr>
          <w:trHeight w:val="28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1237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B428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355B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CE55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6FE7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DF0F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94" w:type="pct"/>
            <w:vAlign w:val="center"/>
            <w:hideMark/>
          </w:tcPr>
          <w:p w14:paraId="05D2926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2824B1E" w14:textId="77777777" w:rsidTr="00A726A1">
        <w:trPr>
          <w:trHeight w:val="34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F5EA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071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079D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FF23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118 748 616,54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2D9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56 853 588,23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D5B7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62 608 451,77</w:t>
            </w:r>
          </w:p>
        </w:tc>
        <w:tc>
          <w:tcPr>
            <w:tcW w:w="94" w:type="pct"/>
            <w:vAlign w:val="center"/>
            <w:hideMark/>
          </w:tcPr>
          <w:p w14:paraId="796994E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3048C71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898A3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47DC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2FF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E9CB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F6A8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5B60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4" w:type="pct"/>
            <w:vAlign w:val="center"/>
            <w:hideMark/>
          </w:tcPr>
          <w:p w14:paraId="5A54D1E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9E38C60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8C8D83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DB8D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9610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182 1 00 00000 00 0000 000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B4D1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4 628 800,00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92A2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3 416 435,65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2AF8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1 912 301,56</w:t>
            </w:r>
          </w:p>
        </w:tc>
        <w:tc>
          <w:tcPr>
            <w:tcW w:w="94" w:type="pct"/>
            <w:vAlign w:val="center"/>
            <w:hideMark/>
          </w:tcPr>
          <w:p w14:paraId="2B94789B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EFCFE81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8D3650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ПРИБЫЛЬ, ДОХОДЫ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9633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321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F430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C0C4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233 309,07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F253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110 997,16</w:t>
            </w:r>
          </w:p>
        </w:tc>
        <w:tc>
          <w:tcPr>
            <w:tcW w:w="94" w:type="pct"/>
            <w:vAlign w:val="center"/>
            <w:hideMark/>
          </w:tcPr>
          <w:p w14:paraId="039324F2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027C8F6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C633F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82D3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AB1A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182 1 01 02000 01 0000 110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F23D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FFCA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233 309,07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D4A7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110 997,16</w:t>
            </w:r>
          </w:p>
        </w:tc>
        <w:tc>
          <w:tcPr>
            <w:tcW w:w="94" w:type="pct"/>
            <w:vAlign w:val="center"/>
            <w:hideMark/>
          </w:tcPr>
          <w:p w14:paraId="62ADC9E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EA89291" w14:textId="77777777" w:rsidTr="00A726A1">
        <w:trPr>
          <w:trHeight w:val="15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54CA0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965F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D99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ACD5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4B87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226 802,84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5344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110 997,16</w:t>
            </w:r>
          </w:p>
        </w:tc>
        <w:tc>
          <w:tcPr>
            <w:tcW w:w="94" w:type="pct"/>
            <w:vAlign w:val="center"/>
            <w:hideMark/>
          </w:tcPr>
          <w:p w14:paraId="70F33E43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D418A3B" w14:textId="77777777" w:rsidTr="00A726A1">
        <w:trPr>
          <w:trHeight w:val="15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B92D3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C93C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EEF9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9948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96E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226 802,84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DDFC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110 997,16</w:t>
            </w:r>
          </w:p>
        </w:tc>
        <w:tc>
          <w:tcPr>
            <w:tcW w:w="94" w:type="pct"/>
            <w:vAlign w:val="center"/>
            <w:hideMark/>
          </w:tcPr>
          <w:p w14:paraId="6BAFAB0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8EF5E9B" w14:textId="77777777" w:rsidTr="00A726A1">
        <w:trPr>
          <w:trHeight w:val="181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0CCFA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480F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45E0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7BAE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B49D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3 464,34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00A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7F7F7D1B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33931D4" w14:textId="77777777" w:rsidTr="00A726A1">
        <w:trPr>
          <w:trHeight w:val="22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D4C6D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9F5E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C302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13F9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0428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3 464,34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5900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279466D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B148E66" w14:textId="77777777" w:rsidTr="00A726A1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93395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CC35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F5DF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39EE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3A7C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3 041,89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98A4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6ADA12E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37AF7C5" w14:textId="77777777" w:rsidTr="00A726A1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7AE67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8CF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EE12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FA36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D70C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2 979,21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C568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094FBFB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C7E4752" w14:textId="77777777" w:rsidTr="00A726A1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0190F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E1BC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9E8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182 1 01 02030 01 3000 110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95BF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A90F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62,68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812F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555C999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28F52C9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2F778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СОВОКУПНЫЙ ДОХОД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C98E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2956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9A4A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43A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46B4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1525B4A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46A0A97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7E21B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9EDA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F740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182 1 05 03000 01 0000 110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28E7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FB94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2C68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12A73A08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682CAEE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519D8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D6F4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1C6C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3F35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C620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84F5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7D28EFC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31B3129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FE435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26D4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6A36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346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3388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C615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5A5F3FB0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294FE88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9ACCB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ИМУЩЕСТВО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6926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A7AA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FB28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3 761 000,00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0D3D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2 513 041,03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C919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1 801 304,40</w:t>
            </w:r>
          </w:p>
        </w:tc>
        <w:tc>
          <w:tcPr>
            <w:tcW w:w="94" w:type="pct"/>
            <w:vAlign w:val="center"/>
            <w:hideMark/>
          </w:tcPr>
          <w:p w14:paraId="3A7917DB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08599E0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5764E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8727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B264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182 1 06 01000 00 0000 110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93C3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8584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20 407,77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EB7F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121 592,23</w:t>
            </w:r>
          </w:p>
        </w:tc>
        <w:tc>
          <w:tcPr>
            <w:tcW w:w="94" w:type="pct"/>
            <w:vAlign w:val="center"/>
            <w:hideMark/>
          </w:tcPr>
          <w:p w14:paraId="5CB540D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6873B8A" w14:textId="77777777" w:rsidTr="00A726A1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D0670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CA4E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FA7F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C358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D703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20 407,77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73D2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121 592,23</w:t>
            </w:r>
          </w:p>
        </w:tc>
        <w:tc>
          <w:tcPr>
            <w:tcW w:w="94" w:type="pct"/>
            <w:vAlign w:val="center"/>
            <w:hideMark/>
          </w:tcPr>
          <w:p w14:paraId="2EF20A70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B54ED74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03D03C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862F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A71E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09DA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C2D3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20 407,77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F56E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121 592,23</w:t>
            </w:r>
          </w:p>
        </w:tc>
        <w:tc>
          <w:tcPr>
            <w:tcW w:w="94" w:type="pct"/>
            <w:vAlign w:val="center"/>
            <w:hideMark/>
          </w:tcPr>
          <w:p w14:paraId="245566C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ADA2779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268370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D22B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E90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182 1 06 06000 00 0000 110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A41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3 619 000,00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6959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2 492 633,26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5D6B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1 679 712,17</w:t>
            </w:r>
          </w:p>
        </w:tc>
        <w:tc>
          <w:tcPr>
            <w:tcW w:w="94" w:type="pct"/>
            <w:vAlign w:val="center"/>
            <w:hideMark/>
          </w:tcPr>
          <w:p w14:paraId="41ABE76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79815B0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935DC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3F7C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5C31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182 1 06 06030 00 0000 110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9565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1 847 000,00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2286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2 400 345,43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5381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68A4713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7F124F1" w14:textId="77777777" w:rsidTr="00A726A1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84B815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F1D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BAD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3CB7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1 847 000,00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1E25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2 400 345,43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5B17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20975052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B25244E" w14:textId="77777777" w:rsidTr="00A726A1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231282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9E0B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E9E0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057D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1 847 000,00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5C36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2 400 345,43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5C4B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7127B3A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F468137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E952E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E058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7547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182 1 06 06040 00 0000 110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0A1E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1 772 000,00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F6BF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92 287,83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CB44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1 679 712,17</w:t>
            </w:r>
          </w:p>
        </w:tc>
        <w:tc>
          <w:tcPr>
            <w:tcW w:w="94" w:type="pct"/>
            <w:vAlign w:val="center"/>
            <w:hideMark/>
          </w:tcPr>
          <w:p w14:paraId="728DA6D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F9186DA" w14:textId="77777777" w:rsidTr="00A726A1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7DF3E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C133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9AF3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4D94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1 772 000,00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161D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92 287,83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48E5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1 679 712,17</w:t>
            </w:r>
          </w:p>
        </w:tc>
        <w:tc>
          <w:tcPr>
            <w:tcW w:w="94" w:type="pct"/>
            <w:vAlign w:val="center"/>
            <w:hideMark/>
          </w:tcPr>
          <w:p w14:paraId="2796644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6CD50F3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F4698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3F03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2396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07B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1 772 000,00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2B5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92 287,83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906E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1 679 712,17</w:t>
            </w:r>
          </w:p>
        </w:tc>
        <w:tc>
          <w:tcPr>
            <w:tcW w:w="94" w:type="pct"/>
            <w:vAlign w:val="center"/>
            <w:hideMark/>
          </w:tcPr>
          <w:p w14:paraId="047B3C8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7649C53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72836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E605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35A8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914 1 00 00000 00 0000 000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3B95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932 622,03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B0EF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925 806,58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9CC9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20 301,70</w:t>
            </w:r>
          </w:p>
        </w:tc>
        <w:tc>
          <w:tcPr>
            <w:tcW w:w="94" w:type="pct"/>
            <w:vAlign w:val="center"/>
            <w:hideMark/>
          </w:tcPr>
          <w:p w14:paraId="570AE0F3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8BCBE57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DF205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A89C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54B1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EDED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BE8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5 750,00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76A9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6 250,00</w:t>
            </w:r>
          </w:p>
        </w:tc>
        <w:tc>
          <w:tcPr>
            <w:tcW w:w="94" w:type="pct"/>
            <w:vAlign w:val="center"/>
            <w:hideMark/>
          </w:tcPr>
          <w:p w14:paraId="7431E21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0D9F6AA" w14:textId="77777777" w:rsidTr="00A726A1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DEEBD8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A87F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3DE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914 1 08 04000 01 0000 110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8E16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8E7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5 750,00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4927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6 250,00</w:t>
            </w:r>
          </w:p>
        </w:tc>
        <w:tc>
          <w:tcPr>
            <w:tcW w:w="94" w:type="pct"/>
            <w:vAlign w:val="center"/>
            <w:hideMark/>
          </w:tcPr>
          <w:p w14:paraId="2862C98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876198F" w14:textId="77777777" w:rsidTr="00A726A1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8C18E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650B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30DC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4D6A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B771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5 750,00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4B6E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6 250,00</w:t>
            </w:r>
          </w:p>
        </w:tc>
        <w:tc>
          <w:tcPr>
            <w:tcW w:w="94" w:type="pct"/>
            <w:vAlign w:val="center"/>
            <w:hideMark/>
          </w:tcPr>
          <w:p w14:paraId="44AA6875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364930E" w14:textId="77777777" w:rsidTr="00A726A1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F609C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A1C7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2A1E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9D5E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3D6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5 750,00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4883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6 250,00</w:t>
            </w:r>
          </w:p>
        </w:tc>
        <w:tc>
          <w:tcPr>
            <w:tcW w:w="94" w:type="pct"/>
            <w:vAlign w:val="center"/>
            <w:hideMark/>
          </w:tcPr>
          <w:p w14:paraId="28FB7FD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AA5B2B2" w14:textId="77777777" w:rsidTr="00A726A1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A5727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E4F8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ED30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18DB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F38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721 434,55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995E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14 051,70</w:t>
            </w:r>
          </w:p>
        </w:tc>
        <w:tc>
          <w:tcPr>
            <w:tcW w:w="94" w:type="pct"/>
            <w:vAlign w:val="center"/>
            <w:hideMark/>
          </w:tcPr>
          <w:p w14:paraId="1D679AA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8CD6F11" w14:textId="77777777" w:rsidTr="00A726A1">
        <w:trPr>
          <w:trHeight w:val="13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513F5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B67C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A46D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914 1 11 05000 00 0000 120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B98D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4476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721 434,55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5053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14 051,70</w:t>
            </w:r>
          </w:p>
        </w:tc>
        <w:tc>
          <w:tcPr>
            <w:tcW w:w="94" w:type="pct"/>
            <w:vAlign w:val="center"/>
            <w:hideMark/>
          </w:tcPr>
          <w:p w14:paraId="10A659B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60CF244" w14:textId="77777777" w:rsidTr="00A726A1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ABCFC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0F94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7B13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914 1 11 05020 00 0000 120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6939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84D4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681 486,25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DB8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334AC24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FAAD30C" w14:textId="77777777" w:rsidTr="00A726A1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702EE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8315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9980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914 1 11 05025 10 0000 120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9C13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7680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681 486,25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E9BB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2528F77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45E4481" w14:textId="77777777" w:rsidTr="00A726A1">
        <w:trPr>
          <w:trHeight w:val="13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F3106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89FD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84A0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914 1 11 05030 00 0000 120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CC95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5879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39 948,30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F9C6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14 051,70</w:t>
            </w:r>
          </w:p>
        </w:tc>
        <w:tc>
          <w:tcPr>
            <w:tcW w:w="94" w:type="pct"/>
            <w:vAlign w:val="center"/>
            <w:hideMark/>
          </w:tcPr>
          <w:p w14:paraId="0D6FC82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2ABF585" w14:textId="77777777" w:rsidTr="00A726A1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6D583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FBD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A39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914 1 11 05035 10 0000 120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6E52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2927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39 948,30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AA68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14 051,70</w:t>
            </w:r>
          </w:p>
        </w:tc>
        <w:tc>
          <w:tcPr>
            <w:tcW w:w="94" w:type="pct"/>
            <w:vAlign w:val="center"/>
            <w:hideMark/>
          </w:tcPr>
          <w:p w14:paraId="5D22FF60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08E2081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6BB85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САНКЦИИ, ВОЗМЕЩЕНИЕ УЩЕРБА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ACB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3BD2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D647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4833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A151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3CD7095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0BD3D8D" w14:textId="77777777" w:rsidTr="00A726A1">
        <w:trPr>
          <w:trHeight w:val="181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1BCCC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49FF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9E05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914 1 16 07000 00 0000 140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004A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F6A7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40B0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4A9712E8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AF8E11E" w14:textId="77777777" w:rsidTr="00A726A1">
        <w:trPr>
          <w:trHeight w:val="91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F19F3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33CF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D63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914 1 16 07010 00 0000 140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24B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75CC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E831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3FB8434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F86D35D" w14:textId="77777777" w:rsidTr="00A726A1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100D5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9C96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0BFC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914 1 16 07010 10 0000 140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9E7B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B610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F61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7F0B4C9B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E47EE62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776C5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НЕНАЛОГОВЫЕ ДОХОДЫ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4314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2E56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7893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8EDC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6FED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4B9AD77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301656C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0E164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Инициативные платежи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3B79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6AB8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914 1 17 15000 00 0000 150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EBF5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05FE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AEF5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3E5CA3B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6A67B8B" w14:textId="77777777" w:rsidTr="00A726A1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C8DB7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5892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AE48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914 1 17 15030 10 0000 150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DB63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4CF3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DA26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441B4EA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94FBB50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E79E3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6ACA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9EBB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914 2 00 00000 00 0000 000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59B8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113 187 194,51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CA38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52 511 346,00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918F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60 675 848,51</w:t>
            </w:r>
          </w:p>
        </w:tc>
        <w:tc>
          <w:tcPr>
            <w:tcW w:w="94" w:type="pct"/>
            <w:vAlign w:val="center"/>
            <w:hideMark/>
          </w:tcPr>
          <w:p w14:paraId="43F0007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A9DA2F9" w14:textId="77777777" w:rsidTr="00A726A1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D1C83A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B1C9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44CD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5476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113 017 194,51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0E5B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52 341 346,00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9E9F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60 675 848,51</w:t>
            </w:r>
          </w:p>
        </w:tc>
        <w:tc>
          <w:tcPr>
            <w:tcW w:w="94" w:type="pct"/>
            <w:vAlign w:val="center"/>
            <w:hideMark/>
          </w:tcPr>
          <w:p w14:paraId="5FA1509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39A04DD" w14:textId="77777777" w:rsidTr="00A726A1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1F670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E13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782C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914 2 02 10000 00 0000 150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0BB9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3 394 000,00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C17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2 690 664,00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365A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703 336,00</w:t>
            </w:r>
          </w:p>
        </w:tc>
        <w:tc>
          <w:tcPr>
            <w:tcW w:w="94" w:type="pct"/>
            <w:vAlign w:val="center"/>
            <w:hideMark/>
          </w:tcPr>
          <w:p w14:paraId="7180571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6123F79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B987B3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7A9B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649C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8A2D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0C9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798 414,00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CBC3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72 586,00</w:t>
            </w:r>
          </w:p>
        </w:tc>
        <w:tc>
          <w:tcPr>
            <w:tcW w:w="94" w:type="pct"/>
            <w:vAlign w:val="center"/>
            <w:hideMark/>
          </w:tcPr>
          <w:p w14:paraId="363CD05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D2EDA9B" w14:textId="77777777" w:rsidTr="00A726A1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9EDEF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9AFA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4A4F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93E8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137C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798 414,00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5D2F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72 586,00</w:t>
            </w:r>
          </w:p>
        </w:tc>
        <w:tc>
          <w:tcPr>
            <w:tcW w:w="94" w:type="pct"/>
            <w:vAlign w:val="center"/>
            <w:hideMark/>
          </w:tcPr>
          <w:p w14:paraId="2EBB295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E608260" w14:textId="77777777" w:rsidTr="00A726A1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555E1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C965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F8BC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114E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C893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1 892 250,00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8B08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630 750,00</w:t>
            </w:r>
          </w:p>
        </w:tc>
        <w:tc>
          <w:tcPr>
            <w:tcW w:w="94" w:type="pct"/>
            <w:vAlign w:val="center"/>
            <w:hideMark/>
          </w:tcPr>
          <w:p w14:paraId="7399626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FDF5BF2" w14:textId="77777777" w:rsidTr="00A726A1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67404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DA0C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EF97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63DD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091D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1 892 250,00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D7D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630 750,00</w:t>
            </w:r>
          </w:p>
        </w:tc>
        <w:tc>
          <w:tcPr>
            <w:tcW w:w="94" w:type="pct"/>
            <w:vAlign w:val="center"/>
            <w:hideMark/>
          </w:tcPr>
          <w:p w14:paraId="09042A8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6597390" w14:textId="77777777" w:rsidTr="00A726A1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73EE3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45A8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326D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914 2 02 20000 00 0000 150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51E5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966C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8369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318 000,00</w:t>
            </w:r>
          </w:p>
        </w:tc>
        <w:tc>
          <w:tcPr>
            <w:tcW w:w="94" w:type="pct"/>
            <w:vAlign w:val="center"/>
            <w:hideMark/>
          </w:tcPr>
          <w:p w14:paraId="0981DF20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CBF6200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34A35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A68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A4EC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CC65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1CB3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E3ED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318 000,00</w:t>
            </w:r>
          </w:p>
        </w:tc>
        <w:tc>
          <w:tcPr>
            <w:tcW w:w="94" w:type="pct"/>
            <w:vAlign w:val="center"/>
            <w:hideMark/>
          </w:tcPr>
          <w:p w14:paraId="638CD47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B9CA1C5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F5724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 бюджетам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EE24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CCF8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3792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B2BF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2DDC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318 000,00</w:t>
            </w:r>
          </w:p>
        </w:tc>
        <w:tc>
          <w:tcPr>
            <w:tcW w:w="94" w:type="pct"/>
            <w:vAlign w:val="center"/>
            <w:hideMark/>
          </w:tcPr>
          <w:p w14:paraId="46F1F6F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CD6A343" w14:textId="77777777" w:rsidTr="00A726A1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6F14F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44F5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5CA0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914 2 02 30000 00 0000 150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4323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6CF8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54C5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70 800,00</w:t>
            </w:r>
          </w:p>
        </w:tc>
        <w:tc>
          <w:tcPr>
            <w:tcW w:w="94" w:type="pct"/>
            <w:vAlign w:val="center"/>
            <w:hideMark/>
          </w:tcPr>
          <w:p w14:paraId="5EAE393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6E4D5E2" w14:textId="77777777" w:rsidTr="00A726A1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233D5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3AD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CF00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C63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0C9A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E2C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70 800,00</w:t>
            </w:r>
          </w:p>
        </w:tc>
        <w:tc>
          <w:tcPr>
            <w:tcW w:w="94" w:type="pct"/>
            <w:vAlign w:val="center"/>
            <w:hideMark/>
          </w:tcPr>
          <w:p w14:paraId="25EE028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E274EEF" w14:textId="77777777" w:rsidTr="00A726A1">
        <w:trPr>
          <w:trHeight w:val="91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DFFD8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CB28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A7DB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60C6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5CDD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67A7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70 800,00</w:t>
            </w:r>
          </w:p>
        </w:tc>
        <w:tc>
          <w:tcPr>
            <w:tcW w:w="94" w:type="pct"/>
            <w:vAlign w:val="center"/>
            <w:hideMark/>
          </w:tcPr>
          <w:p w14:paraId="7364D40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17CCDC3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C15CB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CE70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8196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914 2 02 40000 00 0000 150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2D1F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106 689 994,51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ECDB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47 106 282,00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7F55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59 583 712,51</w:t>
            </w:r>
          </w:p>
        </w:tc>
        <w:tc>
          <w:tcPr>
            <w:tcW w:w="94" w:type="pct"/>
            <w:vAlign w:val="center"/>
            <w:hideMark/>
          </w:tcPr>
          <w:p w14:paraId="581D2762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7EC8DC4" w14:textId="77777777" w:rsidTr="00A726A1">
        <w:trPr>
          <w:trHeight w:val="91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EB902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C75A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9EE5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970D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13B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1 198 040,56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3FF4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346 359,44</w:t>
            </w:r>
          </w:p>
        </w:tc>
        <w:tc>
          <w:tcPr>
            <w:tcW w:w="94" w:type="pct"/>
            <w:vAlign w:val="center"/>
            <w:hideMark/>
          </w:tcPr>
          <w:p w14:paraId="17A4CA2B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9668E86" w14:textId="77777777" w:rsidTr="00A726A1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7703F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9E4C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A492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4890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985B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1 198 040,56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AC15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346 359,44</w:t>
            </w:r>
          </w:p>
        </w:tc>
        <w:tc>
          <w:tcPr>
            <w:tcW w:w="94" w:type="pct"/>
            <w:vAlign w:val="center"/>
            <w:hideMark/>
          </w:tcPr>
          <w:p w14:paraId="474767D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23FE6AB" w14:textId="77777777" w:rsidTr="00A726A1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67D1B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A20C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8D72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1B64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105 145 594,51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A787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45 908 241,44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D442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59 237 353,07</w:t>
            </w:r>
          </w:p>
        </w:tc>
        <w:tc>
          <w:tcPr>
            <w:tcW w:w="94" w:type="pct"/>
            <w:vAlign w:val="center"/>
            <w:hideMark/>
          </w:tcPr>
          <w:p w14:paraId="23BD5A5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D6B4E2C" w14:textId="77777777" w:rsidTr="00A726A1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0FBE5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C6ED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5D29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E22C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105 145 594,51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8563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45 908 241,44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FC7A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59 237 353,07</w:t>
            </w:r>
          </w:p>
        </w:tc>
        <w:tc>
          <w:tcPr>
            <w:tcW w:w="94" w:type="pct"/>
            <w:vAlign w:val="center"/>
            <w:hideMark/>
          </w:tcPr>
          <w:p w14:paraId="57EC404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D7E4752" w14:textId="77777777" w:rsidTr="00A726A1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2A80E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БЕЗВОЗМЕЗДНЫЕ ПОСТУПЛЕНИЯ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5F22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D6E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914 2 07 00000 00 0000 000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C24C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AA28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9170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1054BA5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81A20D7" w14:textId="77777777" w:rsidTr="00A726A1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2DDD9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5852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11EC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914 2 07 05000 10 0000 150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67F5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F747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910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3DFC035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341D799" w14:textId="77777777" w:rsidTr="00A726A1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A9CF6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486C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41CA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914 2 07 05030 10 0000 150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BCC4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37B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BDCA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451C8C5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70C0AE8" w14:textId="77777777" w:rsidR="00AE4E29" w:rsidRDefault="00AE4E29"/>
    <w:p w14:paraId="3B1EB98F" w14:textId="77777777" w:rsidR="00B144F5" w:rsidRDefault="00B144F5"/>
    <w:p w14:paraId="2D532944" w14:textId="77777777" w:rsidR="00B144F5" w:rsidRDefault="00B144F5"/>
    <w:p w14:paraId="6BA171CF" w14:textId="77777777" w:rsidR="00B144F5" w:rsidRDefault="00B144F5"/>
    <w:p w14:paraId="04404895" w14:textId="77777777" w:rsidR="00B144F5" w:rsidRDefault="00B144F5"/>
    <w:p w14:paraId="2DA7BD8F" w14:textId="77777777" w:rsidR="00B144F5" w:rsidRDefault="00B144F5"/>
    <w:p w14:paraId="3E48B3DC" w14:textId="77777777" w:rsidR="00B144F5" w:rsidRDefault="00B144F5"/>
    <w:p w14:paraId="65E5BB78" w14:textId="77777777" w:rsidR="00B144F5" w:rsidRDefault="00B144F5"/>
    <w:p w14:paraId="2E825847" w14:textId="77777777" w:rsidR="00B144F5" w:rsidRDefault="00B144F5"/>
    <w:p w14:paraId="52CD6497" w14:textId="77777777" w:rsidR="00B144F5" w:rsidRDefault="00B144F5"/>
    <w:p w14:paraId="7BDCC43D" w14:textId="77777777" w:rsidR="00B144F5" w:rsidRDefault="00B144F5"/>
    <w:p w14:paraId="35AFCC4A" w14:textId="77777777" w:rsidR="00B144F5" w:rsidRDefault="00B144F5"/>
    <w:p w14:paraId="01FBA935" w14:textId="77777777" w:rsidR="00B144F5" w:rsidRDefault="00B144F5"/>
    <w:p w14:paraId="3B23EAB0" w14:textId="5270B5C9" w:rsidR="00B144F5" w:rsidRDefault="00B144F5" w:rsidP="00B144F5">
      <w:pPr>
        <w:pStyle w:val="a3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  <w14:ligatures w14:val="none"/>
        </w:rPr>
      </w:pPr>
      <w:r w:rsidRPr="00B144F5">
        <w:rPr>
          <w:b/>
          <w:bCs/>
          <w:color w:val="000000"/>
          <w:sz w:val="28"/>
          <w:szCs w:val="28"/>
          <w14:ligatures w14:val="none"/>
        </w:rPr>
        <w:lastRenderedPageBreak/>
        <w:t>РАСХОДЫ БЮДЖЕТА</w:t>
      </w:r>
    </w:p>
    <w:p w14:paraId="2FF36C50" w14:textId="77777777" w:rsidR="00B144F5" w:rsidRPr="00B144F5" w:rsidRDefault="00B144F5" w:rsidP="00B144F5">
      <w:pPr>
        <w:pStyle w:val="a3"/>
        <w:rPr>
          <w:b/>
          <w:bCs/>
          <w:color w:val="000000"/>
          <w:sz w:val="28"/>
          <w:szCs w:val="28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92"/>
        <w:gridCol w:w="1290"/>
        <w:gridCol w:w="2596"/>
        <w:gridCol w:w="1919"/>
        <w:gridCol w:w="1916"/>
        <w:gridCol w:w="1919"/>
        <w:gridCol w:w="254"/>
      </w:tblGrid>
      <w:tr w:rsidR="006D24AB" w:rsidRPr="00B144F5" w14:paraId="39779D28" w14:textId="77777777" w:rsidTr="00A726A1">
        <w:trPr>
          <w:gridAfter w:val="1"/>
          <w:wAfter w:w="87" w:type="pct"/>
          <w:trHeight w:val="408"/>
        </w:trPr>
        <w:tc>
          <w:tcPr>
            <w:tcW w:w="1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BF83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EF1F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2DE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расхода по бюджетной классификации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DDD7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F81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A9C3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6D24AB" w:rsidRPr="00B144F5" w14:paraId="3FAF02A1" w14:textId="77777777" w:rsidTr="00A726A1">
        <w:trPr>
          <w:trHeight w:val="240"/>
        </w:trPr>
        <w:tc>
          <w:tcPr>
            <w:tcW w:w="1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4E3C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2C70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ADFF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E0F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8721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CBB09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1F5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6D24AB" w:rsidRPr="00B144F5" w14:paraId="71CF0EC1" w14:textId="77777777" w:rsidTr="00A726A1">
        <w:trPr>
          <w:trHeight w:val="222"/>
        </w:trPr>
        <w:tc>
          <w:tcPr>
            <w:tcW w:w="1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4B2E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02EA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A4AE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6D63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9574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59F8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A183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78A40EA2" w14:textId="77777777" w:rsidTr="00A726A1">
        <w:trPr>
          <w:trHeight w:val="24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5FF2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AF49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6ABE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ED08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3C49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A532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87" w:type="pct"/>
            <w:vAlign w:val="center"/>
            <w:hideMark/>
          </w:tcPr>
          <w:p w14:paraId="7595387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6E2AB059" w14:textId="77777777" w:rsidTr="00A726A1">
        <w:trPr>
          <w:trHeight w:val="33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2622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бюджета - всего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C2B0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BF34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1B48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119 748 616,54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6E6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56 682 428,31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0FFF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63 066 188,23</w:t>
            </w:r>
          </w:p>
        </w:tc>
        <w:tc>
          <w:tcPr>
            <w:tcW w:w="87" w:type="pct"/>
            <w:vAlign w:val="center"/>
            <w:hideMark/>
          </w:tcPr>
          <w:p w14:paraId="2E28CC1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2EF1EE3E" w14:textId="77777777" w:rsidTr="00A726A1">
        <w:trPr>
          <w:trHeight w:val="240"/>
        </w:trPr>
        <w:tc>
          <w:tcPr>
            <w:tcW w:w="1654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C3B4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B9AE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2E7C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2EF9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F8C4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5D17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3F90BEBB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AE2C51B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D7FFE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E0F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CF6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A00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1 240 300,00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9DB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939 176,76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A2A0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301 123,24</w:t>
            </w:r>
          </w:p>
        </w:tc>
        <w:tc>
          <w:tcPr>
            <w:tcW w:w="87" w:type="pct"/>
            <w:vAlign w:val="center"/>
            <w:hideMark/>
          </w:tcPr>
          <w:p w14:paraId="149B74F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647B167" w14:textId="77777777" w:rsidTr="00A726A1">
        <w:trPr>
          <w:trHeight w:val="91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05813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C4B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7FD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6A1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1 240 300,00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C60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939 176,76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CFA0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301 123,24</w:t>
            </w:r>
          </w:p>
        </w:tc>
        <w:tc>
          <w:tcPr>
            <w:tcW w:w="87" w:type="pct"/>
            <w:vAlign w:val="center"/>
            <w:hideMark/>
          </w:tcPr>
          <w:p w14:paraId="2D70AA72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E05C1C5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D9C0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89B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1A4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DA8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1 240 300,00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4FF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939 176,76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6A7E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301 123,24</w:t>
            </w:r>
          </w:p>
        </w:tc>
        <w:tc>
          <w:tcPr>
            <w:tcW w:w="87" w:type="pct"/>
            <w:vAlign w:val="center"/>
            <w:hideMark/>
          </w:tcPr>
          <w:p w14:paraId="2D2420A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332202B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77C42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B3B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2EC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493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08D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735 741,31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9FB7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8612E18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783A147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08D61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A46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BEB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336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3C4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31 500,00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684B2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218410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91AF5A1" w14:textId="77777777" w:rsidTr="00A726A1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F04A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193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5D6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AC0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B64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171 935,45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2645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100070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E757FAB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E0A0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097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845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490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5 829 015,20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BE0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3 833 359,15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4F1A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1 995 656,05</w:t>
            </w:r>
          </w:p>
        </w:tc>
        <w:tc>
          <w:tcPr>
            <w:tcW w:w="87" w:type="pct"/>
            <w:vAlign w:val="center"/>
            <w:hideMark/>
          </w:tcPr>
          <w:p w14:paraId="2E16743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370C9CA" w14:textId="77777777" w:rsidTr="00A726A1">
        <w:trPr>
          <w:trHeight w:val="91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F93D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1AC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266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BB9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4 420 809,00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D50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2 753 287,05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2A3E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1 667 521,95</w:t>
            </w:r>
          </w:p>
        </w:tc>
        <w:tc>
          <w:tcPr>
            <w:tcW w:w="87" w:type="pct"/>
            <w:vAlign w:val="center"/>
            <w:hideMark/>
          </w:tcPr>
          <w:p w14:paraId="2BE74C8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80E7A18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A266E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3C9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B67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AB6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4 420 809,00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9D8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2 753 287,05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91BA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1 667 521,95</w:t>
            </w:r>
          </w:p>
        </w:tc>
        <w:tc>
          <w:tcPr>
            <w:tcW w:w="87" w:type="pct"/>
            <w:vAlign w:val="center"/>
            <w:hideMark/>
          </w:tcPr>
          <w:p w14:paraId="57A7B66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7E347A6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EC64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90A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F7A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FF0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AA0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2 188 281,65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5D41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3C717A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7244C6F" w14:textId="77777777" w:rsidTr="00A726A1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066F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423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B5F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7B9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DB3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565 005,40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910F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1DC9A9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957BC22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4F82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832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04D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490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1 359 206,20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95D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1 069 715,12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B77D2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289 491,08</w:t>
            </w:r>
          </w:p>
        </w:tc>
        <w:tc>
          <w:tcPr>
            <w:tcW w:w="87" w:type="pct"/>
            <w:vAlign w:val="center"/>
            <w:hideMark/>
          </w:tcPr>
          <w:p w14:paraId="0A49B95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1A26D31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93E6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4F1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CC0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AB2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1 359 206,20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51D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1 069 715,12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74D1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289 491,08</w:t>
            </w:r>
          </w:p>
        </w:tc>
        <w:tc>
          <w:tcPr>
            <w:tcW w:w="87" w:type="pct"/>
            <w:vAlign w:val="center"/>
            <w:hideMark/>
          </w:tcPr>
          <w:p w14:paraId="4D452B7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45E719C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3EAA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302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1AC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CB1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DF5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241 001,77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D00B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BA1419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7F34BAC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93E2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EE6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B57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AFA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A66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736 188,57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F022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A13781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DEF0E60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AD13C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DD2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68B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49D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B0D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92 524,78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726E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91CB8E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4610F0B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74E2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B00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5E3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B4C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259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10 356,98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5FB4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38 643,02</w:t>
            </w:r>
          </w:p>
        </w:tc>
        <w:tc>
          <w:tcPr>
            <w:tcW w:w="87" w:type="pct"/>
            <w:vAlign w:val="center"/>
            <w:hideMark/>
          </w:tcPr>
          <w:p w14:paraId="57E5C26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51959FE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ACFFE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298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DDB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7B7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76E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10 356,98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B457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38 643,02</w:t>
            </w:r>
          </w:p>
        </w:tc>
        <w:tc>
          <w:tcPr>
            <w:tcW w:w="87" w:type="pct"/>
            <w:vAlign w:val="center"/>
            <w:hideMark/>
          </w:tcPr>
          <w:p w14:paraId="5776013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6B710DE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E5C43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3AE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6B1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FE0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C2E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F597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1327BE2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8DE63DF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F1D0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12C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F41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19F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BDF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7 990,00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BB79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799E4C3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0A34137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AA3AF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6D6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865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F46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C94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1 366,98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A52F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E5CFEA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29D30B4" w14:textId="77777777" w:rsidTr="00A726A1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09A15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4F9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042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5EF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B03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212 400,00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29FB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70 800,00</w:t>
            </w:r>
          </w:p>
        </w:tc>
        <w:tc>
          <w:tcPr>
            <w:tcW w:w="87" w:type="pct"/>
            <w:vAlign w:val="center"/>
            <w:hideMark/>
          </w:tcPr>
          <w:p w14:paraId="69B72898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A4ECD41" w14:textId="77777777" w:rsidTr="00A726A1">
        <w:trPr>
          <w:trHeight w:val="91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228EE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0D7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B59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ACB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255 200,00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642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191 944,25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77E1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63 255,75</w:t>
            </w:r>
          </w:p>
        </w:tc>
        <w:tc>
          <w:tcPr>
            <w:tcW w:w="87" w:type="pct"/>
            <w:vAlign w:val="center"/>
            <w:hideMark/>
          </w:tcPr>
          <w:p w14:paraId="4C1E1D1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BD22534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4FE8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02B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402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2D4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255 200,00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C21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191 944,25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D39F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63 255,75</w:t>
            </w:r>
          </w:p>
        </w:tc>
        <w:tc>
          <w:tcPr>
            <w:tcW w:w="87" w:type="pct"/>
            <w:vAlign w:val="center"/>
            <w:hideMark/>
          </w:tcPr>
          <w:p w14:paraId="03555608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31D33DC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EA33D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1B9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6C0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AE5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69B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147 453,97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5919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14EB25B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2F555D7" w14:textId="77777777" w:rsidTr="00A726A1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B60D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748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E12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255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16B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44 490,28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A8F6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CED341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7CB2590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AE502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57A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073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C49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89A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20 455,75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77FA7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7 544,25</w:t>
            </w:r>
          </w:p>
        </w:tc>
        <w:tc>
          <w:tcPr>
            <w:tcW w:w="87" w:type="pct"/>
            <w:vAlign w:val="center"/>
            <w:hideMark/>
          </w:tcPr>
          <w:p w14:paraId="42CFC52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26BF9B5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6CC83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146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FAF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316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9F9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20 455,75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6808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7 544,25</w:t>
            </w:r>
          </w:p>
        </w:tc>
        <w:tc>
          <w:tcPr>
            <w:tcW w:w="87" w:type="pct"/>
            <w:vAlign w:val="center"/>
            <w:hideMark/>
          </w:tcPr>
          <w:p w14:paraId="30CC8DE3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070DB4D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7701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0C4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E02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287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47D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7 358,00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13C4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C6316D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3F73314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9E99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572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E1A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F0B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C02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13 097,75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05A1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73C6B90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2F1D04F" w14:textId="77777777" w:rsidTr="00A726A1">
        <w:trPr>
          <w:trHeight w:val="114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F4FD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F98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2EC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382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712 675,00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12A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623 455,00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70B4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89 220,00</w:t>
            </w:r>
          </w:p>
        </w:tc>
        <w:tc>
          <w:tcPr>
            <w:tcW w:w="87" w:type="pct"/>
            <w:vAlign w:val="center"/>
            <w:hideMark/>
          </w:tcPr>
          <w:p w14:paraId="6739795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C2E7F56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1334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F6B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E49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DA6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9D0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29 780,00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1CA5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89 220,00</w:t>
            </w:r>
          </w:p>
        </w:tc>
        <w:tc>
          <w:tcPr>
            <w:tcW w:w="87" w:type="pct"/>
            <w:vAlign w:val="center"/>
            <w:hideMark/>
          </w:tcPr>
          <w:p w14:paraId="740B9A6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927DF37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7F49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F3F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344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457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862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29 780,00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0482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89 220,00</w:t>
            </w:r>
          </w:p>
        </w:tc>
        <w:tc>
          <w:tcPr>
            <w:tcW w:w="87" w:type="pct"/>
            <w:vAlign w:val="center"/>
            <w:hideMark/>
          </w:tcPr>
          <w:p w14:paraId="407DE78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57401B3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AB0B29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F6F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329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575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DE0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29 780,00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561F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E7C667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E34B624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236BF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2E0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B68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3A2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872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D155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4D97A8D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E66EB1C" w14:textId="77777777" w:rsidTr="00A726A1">
        <w:trPr>
          <w:trHeight w:val="91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C56D9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9F8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7F3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43C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92B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C430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4303A893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644F584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69DF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CBE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EEC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1E6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444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FCA8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449977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A4603D6" w14:textId="77777777" w:rsidTr="00A726A1">
        <w:trPr>
          <w:trHeight w:val="13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BACC3" w14:textId="44D53EF0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по обеспечению деятельности (оказание услуг) муниципальных </w:t>
            </w:r>
            <w:proofErr w:type="spellStart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учрежденийв</w:t>
            </w:r>
            <w:proofErr w:type="spellEnd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рамках муниципальной программы "Защита населения и территории </w:t>
            </w:r>
            <w:r w:rsidR="003B23CB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Воробьёвского</w:t>
            </w: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муниципального района Воронежской области от чрезвычайных ситуаций, обеспечение  безопасности людей на водных объектах"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663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40B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AC8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C78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1 198 040,55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9817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346 359,45</w:t>
            </w:r>
          </w:p>
        </w:tc>
        <w:tc>
          <w:tcPr>
            <w:tcW w:w="87" w:type="pct"/>
            <w:vAlign w:val="center"/>
            <w:hideMark/>
          </w:tcPr>
          <w:p w14:paraId="54F9B29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17EF67B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DD13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950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FEE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3AE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F52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1 198 040,55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1A09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346 359,45</w:t>
            </w:r>
          </w:p>
        </w:tc>
        <w:tc>
          <w:tcPr>
            <w:tcW w:w="87" w:type="pct"/>
            <w:vAlign w:val="center"/>
            <w:hideMark/>
          </w:tcPr>
          <w:p w14:paraId="12BB2B7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94D1DF8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2916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98D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94E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D30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EE0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1 198 040,55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8D38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346 359,45</w:t>
            </w:r>
          </w:p>
        </w:tc>
        <w:tc>
          <w:tcPr>
            <w:tcW w:w="87" w:type="pct"/>
            <w:vAlign w:val="center"/>
            <w:hideMark/>
          </w:tcPr>
          <w:p w14:paraId="5AE75FA5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2B8FD68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3BBE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CD8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C0B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F73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A39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1 198 040,55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E7F5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9F8393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934F0F3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E384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D54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EAF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4F6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336 500,00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2E8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312 000,00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E0AD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24 500,00</w:t>
            </w:r>
          </w:p>
        </w:tc>
        <w:tc>
          <w:tcPr>
            <w:tcW w:w="87" w:type="pct"/>
            <w:vAlign w:val="center"/>
            <w:hideMark/>
          </w:tcPr>
          <w:p w14:paraId="2D03E355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0E742FC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C4F2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545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F25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7C3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6C5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183C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5491CE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93F3EC9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1685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53D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C8B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956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B12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E7D4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1EA014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C8C5723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58578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8A7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874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36B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F41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54E1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B613DCB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5AE6256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F78AA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A6E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851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9EA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B02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2C48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24 500,00</w:t>
            </w:r>
          </w:p>
        </w:tc>
        <w:tc>
          <w:tcPr>
            <w:tcW w:w="87" w:type="pct"/>
            <w:vAlign w:val="center"/>
            <w:hideMark/>
          </w:tcPr>
          <w:p w14:paraId="126B33C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BDCAE1C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F5F8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63B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2B1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9DC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546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8D82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24 500,00</w:t>
            </w:r>
          </w:p>
        </w:tc>
        <w:tc>
          <w:tcPr>
            <w:tcW w:w="87" w:type="pct"/>
            <w:vAlign w:val="center"/>
            <w:hideMark/>
          </w:tcPr>
          <w:p w14:paraId="4539221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7FED58E" w14:textId="77777777" w:rsidTr="00A726A1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02A09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"Расходы на организацию </w:t>
            </w:r>
            <w:proofErr w:type="spellStart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ситемы</w:t>
            </w:r>
            <w:proofErr w:type="spellEnd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раздельного накопления твердых коммунальных отходов на территории  Воронежской области"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682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3B3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9CC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321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6 065 680,00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9A3B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19 520,00</w:t>
            </w:r>
          </w:p>
        </w:tc>
        <w:tc>
          <w:tcPr>
            <w:tcW w:w="87" w:type="pct"/>
            <w:vAlign w:val="center"/>
            <w:hideMark/>
          </w:tcPr>
          <w:p w14:paraId="74AAD01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4997BF8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38D83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CE2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A54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4DB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274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6 065 680,00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86E1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19 520,00</w:t>
            </w:r>
          </w:p>
        </w:tc>
        <w:tc>
          <w:tcPr>
            <w:tcW w:w="87" w:type="pct"/>
            <w:vAlign w:val="center"/>
            <w:hideMark/>
          </w:tcPr>
          <w:p w14:paraId="4A936BC0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C2E5E77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59D0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F24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B57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F71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E51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6 065 680,00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7CF9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19 520,00</w:t>
            </w:r>
          </w:p>
        </w:tc>
        <w:tc>
          <w:tcPr>
            <w:tcW w:w="87" w:type="pct"/>
            <w:vAlign w:val="center"/>
            <w:hideMark/>
          </w:tcPr>
          <w:p w14:paraId="1FF3847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BF50CED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AD7C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608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063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7BF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9D7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6 065 680,00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277B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47672B4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0CE37F3" w14:textId="77777777" w:rsidTr="00A726A1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DC5C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296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150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DD5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3 263 160,93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97F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2 771 917,23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AA36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491 243,70</w:t>
            </w:r>
          </w:p>
        </w:tc>
        <w:tc>
          <w:tcPr>
            <w:tcW w:w="87" w:type="pct"/>
            <w:vAlign w:val="center"/>
            <w:hideMark/>
          </w:tcPr>
          <w:p w14:paraId="4E2BC91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9394B75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5086C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D1F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58B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585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3 263 160,93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CAD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2 771 917,23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00C9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491 243,70</w:t>
            </w:r>
          </w:p>
        </w:tc>
        <w:tc>
          <w:tcPr>
            <w:tcW w:w="87" w:type="pct"/>
            <w:vAlign w:val="center"/>
            <w:hideMark/>
          </w:tcPr>
          <w:p w14:paraId="0B9F4C28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88E4EC3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0B8CC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362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AAB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31C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3 263 160,93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C21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2 771 917,23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8A10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491 243,70</w:t>
            </w:r>
          </w:p>
        </w:tc>
        <w:tc>
          <w:tcPr>
            <w:tcW w:w="87" w:type="pct"/>
            <w:vAlign w:val="center"/>
            <w:hideMark/>
          </w:tcPr>
          <w:p w14:paraId="43E7A413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4179E49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704AD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A05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930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864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F1E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2 771 917,23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4A15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41FDE3C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84C0542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0265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Поощрение поселений ВО по результатам оценки эффективности развития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DC6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03C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123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125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D44B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A31EC8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51051AF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28560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89E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DDB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D42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FDF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A7A1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0FAEAD8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2ADFCCF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A920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B5C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D66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2D5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7EF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E1A4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4FE3D6A3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0FF54AB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889F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5AE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CE9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868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2B5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4B357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85005E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F1FF04A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0179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благоустройство с. Затон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ABD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07A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86C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56B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C1BB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8116A18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1840FE3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20AFE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906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DED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8C6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7BB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2516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C09DD85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66E08B4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621F6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852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896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E74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0EE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C618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127297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BD453A8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0B8C3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BC5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76C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A51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23B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3FEB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4DCF7BF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5A06913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A171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обустройство парка </w:t>
            </w:r>
            <w:proofErr w:type="spellStart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с.Солонцы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BD0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753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1B5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3 057 570,00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BA9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ABCE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366 908,40</w:t>
            </w:r>
          </w:p>
        </w:tc>
        <w:tc>
          <w:tcPr>
            <w:tcW w:w="87" w:type="pct"/>
            <w:vAlign w:val="center"/>
            <w:hideMark/>
          </w:tcPr>
          <w:p w14:paraId="735D841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A719857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BE32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520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167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812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3 057 570,00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C2E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DF1C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366 908,40</w:t>
            </w:r>
          </w:p>
        </w:tc>
        <w:tc>
          <w:tcPr>
            <w:tcW w:w="87" w:type="pct"/>
            <w:vAlign w:val="center"/>
            <w:hideMark/>
          </w:tcPr>
          <w:p w14:paraId="4130712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69F3284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E442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900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9DD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A69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3 057 570,00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709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ABE7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366 908,40</w:t>
            </w:r>
          </w:p>
        </w:tc>
        <w:tc>
          <w:tcPr>
            <w:tcW w:w="87" w:type="pct"/>
            <w:vAlign w:val="center"/>
            <w:hideMark/>
          </w:tcPr>
          <w:p w14:paraId="7A9AFB1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472848B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61BC5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D70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38C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44D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EE4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5529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DBD5BA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7BF8110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37EAC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4C7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9C7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76C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643 937,10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FD4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520 493,17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4FFF2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123 443,93</w:t>
            </w:r>
          </w:p>
        </w:tc>
        <w:tc>
          <w:tcPr>
            <w:tcW w:w="87" w:type="pct"/>
            <w:vAlign w:val="center"/>
            <w:hideMark/>
          </w:tcPr>
          <w:p w14:paraId="73FC791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13A03CE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724BE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766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033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18C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643 937,10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BFE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520 493,17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2598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123 443,93</w:t>
            </w:r>
          </w:p>
        </w:tc>
        <w:tc>
          <w:tcPr>
            <w:tcW w:w="87" w:type="pct"/>
            <w:vAlign w:val="center"/>
            <w:hideMark/>
          </w:tcPr>
          <w:p w14:paraId="7210953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C48CC27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0A39E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BD9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288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770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643 937,10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96F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520 493,17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F4D2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123 443,93</w:t>
            </w:r>
          </w:p>
        </w:tc>
        <w:tc>
          <w:tcPr>
            <w:tcW w:w="87" w:type="pct"/>
            <w:vAlign w:val="center"/>
            <w:hideMark/>
          </w:tcPr>
          <w:p w14:paraId="326F20C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08EA76C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CE2E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F07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EDA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0DF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A4A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251 812,82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0BE7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1A8B75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0DCD788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9CF1F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BFE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495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B12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C26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268 680,35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6701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3D8024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6124C3B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53F8C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Софинансирование расходов за потребление электроэнергии на уличное освещение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87B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727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4C6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A0A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189 650,85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CDD1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57 292,66</w:t>
            </w:r>
          </w:p>
        </w:tc>
        <w:tc>
          <w:tcPr>
            <w:tcW w:w="87" w:type="pct"/>
            <w:vAlign w:val="center"/>
            <w:hideMark/>
          </w:tcPr>
          <w:p w14:paraId="1D5B63D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43059CF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3497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AEB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CE6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73C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66C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189 650,85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B665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57 292,66</w:t>
            </w:r>
          </w:p>
        </w:tc>
        <w:tc>
          <w:tcPr>
            <w:tcW w:w="87" w:type="pct"/>
            <w:vAlign w:val="center"/>
            <w:hideMark/>
          </w:tcPr>
          <w:p w14:paraId="08C2CC9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9F233EB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22B92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63E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0D1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A8E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C02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189 650,85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5F1D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57 292,66</w:t>
            </w:r>
          </w:p>
        </w:tc>
        <w:tc>
          <w:tcPr>
            <w:tcW w:w="87" w:type="pct"/>
            <w:vAlign w:val="center"/>
            <w:hideMark/>
          </w:tcPr>
          <w:p w14:paraId="2FCB6BC5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7F2EBEB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E7F8F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6BD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D73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51F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846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189 650,85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E8AE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B84927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49A92B9" w14:textId="77777777" w:rsidTr="00A726A1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15B4F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9D6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1DC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341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1 126 291,00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ECD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952 530,54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9AB1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173 760,46</w:t>
            </w:r>
          </w:p>
        </w:tc>
        <w:tc>
          <w:tcPr>
            <w:tcW w:w="87" w:type="pct"/>
            <w:vAlign w:val="center"/>
            <w:hideMark/>
          </w:tcPr>
          <w:p w14:paraId="57D5EAB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A55F374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BA30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9CA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CEB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7CC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1 124 100,00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7AF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950 339,54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C71C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173 760,46</w:t>
            </w:r>
          </w:p>
        </w:tc>
        <w:tc>
          <w:tcPr>
            <w:tcW w:w="87" w:type="pct"/>
            <w:vAlign w:val="center"/>
            <w:hideMark/>
          </w:tcPr>
          <w:p w14:paraId="7385AD4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B703CFA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9A7D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E93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354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C60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1 124 100,00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F7F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950 339,54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5C1C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173 760,46</w:t>
            </w:r>
          </w:p>
        </w:tc>
        <w:tc>
          <w:tcPr>
            <w:tcW w:w="87" w:type="pct"/>
            <w:vAlign w:val="center"/>
            <w:hideMark/>
          </w:tcPr>
          <w:p w14:paraId="6816BD7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A3CA81C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E0111F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A4F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1F6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93A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24D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950 339,54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C59D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11508CF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6A459B7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A25D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A9F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EC3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87F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F3D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C54D6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B376180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2F88876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12C91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BB9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853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93D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C18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5567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2C3F77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004D87B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7EB9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AA3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0B6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914 0505 05 1 00 00590 852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095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706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6F2F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41C28F6B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119F268" w14:textId="77777777" w:rsidTr="00A726A1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1D40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</w:t>
            </w:r>
            <w:proofErr w:type="gramStart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,</w:t>
            </w:r>
            <w:proofErr w:type="gramEnd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04B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2FA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22F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3 647 000,00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220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2 987 926,66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D8CB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659 073,34</w:t>
            </w:r>
          </w:p>
        </w:tc>
        <w:tc>
          <w:tcPr>
            <w:tcW w:w="87" w:type="pct"/>
            <w:vAlign w:val="center"/>
            <w:hideMark/>
          </w:tcPr>
          <w:p w14:paraId="128CDD7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AA029DC" w14:textId="77777777" w:rsidTr="00A726A1">
        <w:trPr>
          <w:trHeight w:val="91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54C23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91B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D96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CF4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1 862 000,00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E40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1 344 307,23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4EFC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517 692,77</w:t>
            </w:r>
          </w:p>
        </w:tc>
        <w:tc>
          <w:tcPr>
            <w:tcW w:w="87" w:type="pct"/>
            <w:vAlign w:val="center"/>
            <w:hideMark/>
          </w:tcPr>
          <w:p w14:paraId="5DB09710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1F1A869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2D01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казенных учреждений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BCC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D20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09F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1 862 000,00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539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1 344 307,23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4B1E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517 692,77</w:t>
            </w:r>
          </w:p>
        </w:tc>
        <w:tc>
          <w:tcPr>
            <w:tcW w:w="87" w:type="pct"/>
            <w:vAlign w:val="center"/>
            <w:hideMark/>
          </w:tcPr>
          <w:p w14:paraId="493A057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817FBFE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6A4B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учреждений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529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DDE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63C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64A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1 072 871,14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CCCF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85FA3B3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4C1B0DA" w14:textId="77777777" w:rsidTr="00A726A1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B23A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8CF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004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6DA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834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271 436,09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08AAD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08FB93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3E1A099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A594F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1BC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0A6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A1C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1 765 000,00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338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1 639 655,14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E36F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125 344,86</w:t>
            </w:r>
          </w:p>
        </w:tc>
        <w:tc>
          <w:tcPr>
            <w:tcW w:w="87" w:type="pct"/>
            <w:vAlign w:val="center"/>
            <w:hideMark/>
          </w:tcPr>
          <w:p w14:paraId="2E3F0CF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87F9B83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AD5E3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4A2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324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D14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1 765 000,00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EC8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1 639 655,14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8D42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125 344,86</w:t>
            </w:r>
          </w:p>
        </w:tc>
        <w:tc>
          <w:tcPr>
            <w:tcW w:w="87" w:type="pct"/>
            <w:vAlign w:val="center"/>
            <w:hideMark/>
          </w:tcPr>
          <w:p w14:paraId="7ED0BA1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6031722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DA903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A94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380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655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9E1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166 522,63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A545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0213BE2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9BA0A05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B3883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C62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2B8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8DA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B8B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1 035 687,10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6AF1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7817879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950F543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F2B0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4A6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980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18D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D6F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437 445,41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78A4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7AA1B95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73ACBE8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DC21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A3E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DF2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069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328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3 964,29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68986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16 035,71</w:t>
            </w:r>
          </w:p>
        </w:tc>
        <w:tc>
          <w:tcPr>
            <w:tcW w:w="87" w:type="pct"/>
            <w:vAlign w:val="center"/>
            <w:hideMark/>
          </w:tcPr>
          <w:p w14:paraId="7BAA819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DD8FF69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AD70E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1DC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C05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FAB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E76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3 964,29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4EE1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16 035,71</w:t>
            </w:r>
          </w:p>
        </w:tc>
        <w:tc>
          <w:tcPr>
            <w:tcW w:w="87" w:type="pct"/>
            <w:vAlign w:val="center"/>
            <w:hideMark/>
          </w:tcPr>
          <w:p w14:paraId="17EE58F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C107610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B31A3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39E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CD7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84A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C66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3 964,29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0E94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F827D5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5D909C4" w14:textId="77777777" w:rsidTr="00A726A1">
        <w:trPr>
          <w:trHeight w:val="114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8E0167" w14:textId="7798F27D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на развитие сети   учреждений </w:t>
            </w:r>
            <w:proofErr w:type="spellStart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культурнодосугового</w:t>
            </w:r>
            <w:proofErr w:type="spellEnd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типа (Дом культуры в пос. Центральной усадьбы совхоза "Воробьевский", </w:t>
            </w:r>
            <w:proofErr w:type="spellStart"/>
            <w:r w:rsidR="003B23CB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Воробьёвского</w:t>
            </w:r>
            <w:proofErr w:type="spellEnd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района Воронежской </w:t>
            </w:r>
            <w:proofErr w:type="spellStart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области</w:t>
            </w:r>
            <w:proofErr w:type="gramStart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,В</w:t>
            </w:r>
            <w:proofErr w:type="gramEnd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оронежская</w:t>
            </w:r>
            <w:proofErr w:type="spellEnd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область, </w:t>
            </w:r>
            <w:proofErr w:type="spellStart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Воробьевский</w:t>
            </w:r>
            <w:proofErr w:type="spellEnd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пос. Центральной усадьбы совхоза "</w:t>
            </w:r>
            <w:proofErr w:type="spellStart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Воробьевский</w:t>
            </w:r>
            <w:proofErr w:type="spellEnd"/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",ул. Садовая, 8)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B21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2F4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0B4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1 212 800,00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F4D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1 163 280,54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9D52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49 519,46</w:t>
            </w:r>
          </w:p>
        </w:tc>
        <w:tc>
          <w:tcPr>
            <w:tcW w:w="87" w:type="pct"/>
            <w:vAlign w:val="center"/>
            <w:hideMark/>
          </w:tcPr>
          <w:p w14:paraId="30A35AA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CB3CD0A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862E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AC7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E61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E06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1 212 800,00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171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1 163 280,54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81D2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49 519,46</w:t>
            </w:r>
          </w:p>
        </w:tc>
        <w:tc>
          <w:tcPr>
            <w:tcW w:w="87" w:type="pct"/>
            <w:vAlign w:val="center"/>
            <w:hideMark/>
          </w:tcPr>
          <w:p w14:paraId="71426F4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32040F0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DAECF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FB3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3EE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BF7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1 212 800,00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5ED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1 163 280,54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2438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49 519,46</w:t>
            </w:r>
          </w:p>
        </w:tc>
        <w:tc>
          <w:tcPr>
            <w:tcW w:w="87" w:type="pct"/>
            <w:vAlign w:val="center"/>
            <w:hideMark/>
          </w:tcPr>
          <w:p w14:paraId="5D369C8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237133B" w14:textId="77777777" w:rsidTr="00A726A1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7F2C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BF7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FA8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76D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255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1 163 280,54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95464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72B62F0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B4BFB4E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9A9A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Строительство и реконструкция культурно-досуговых учреждений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691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C07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940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89 819 800,00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F77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31 545 522,51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1F81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58 274 277,49</w:t>
            </w:r>
          </w:p>
        </w:tc>
        <w:tc>
          <w:tcPr>
            <w:tcW w:w="87" w:type="pct"/>
            <w:vAlign w:val="center"/>
            <w:hideMark/>
          </w:tcPr>
          <w:p w14:paraId="1A87EAEB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030D008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F4D98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8D3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BAD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C2F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89 819 800,00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570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31 545 522,51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02E9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58 274 277,49</w:t>
            </w:r>
          </w:p>
        </w:tc>
        <w:tc>
          <w:tcPr>
            <w:tcW w:w="87" w:type="pct"/>
            <w:vAlign w:val="center"/>
            <w:hideMark/>
          </w:tcPr>
          <w:p w14:paraId="21F9334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445E182D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9A750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6AD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F46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AFE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89 819 800,00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BEA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31 545 522,51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32FA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58 274 277,49</w:t>
            </w:r>
          </w:p>
        </w:tc>
        <w:tc>
          <w:tcPr>
            <w:tcW w:w="87" w:type="pct"/>
            <w:vAlign w:val="center"/>
            <w:hideMark/>
          </w:tcPr>
          <w:p w14:paraId="1C675CC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17BF545F" w14:textId="77777777" w:rsidTr="00A726A1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25BCC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9F1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0F9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DBF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7C2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31 545 522,51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0D3C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64A9EEB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512E579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4806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Доплата к пенсиям государственных и муниципальных служащих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AD1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115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293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728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113 509,95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E84B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23 490,05</w:t>
            </w:r>
          </w:p>
        </w:tc>
        <w:tc>
          <w:tcPr>
            <w:tcW w:w="87" w:type="pct"/>
            <w:vAlign w:val="center"/>
            <w:hideMark/>
          </w:tcPr>
          <w:p w14:paraId="4BF58598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674B9B2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A10D9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Социальное обеспечение и иные выплаты населению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300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0BD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9FF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289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113 509,95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5C1C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23 490,05</w:t>
            </w:r>
          </w:p>
        </w:tc>
        <w:tc>
          <w:tcPr>
            <w:tcW w:w="87" w:type="pct"/>
            <w:vAlign w:val="center"/>
            <w:hideMark/>
          </w:tcPr>
          <w:p w14:paraId="69672EA1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0CA7DCD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4A80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B72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769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386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8E1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113 509,95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4253C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23 490,05</w:t>
            </w:r>
          </w:p>
        </w:tc>
        <w:tc>
          <w:tcPr>
            <w:tcW w:w="87" w:type="pct"/>
            <w:vAlign w:val="center"/>
            <w:hideMark/>
          </w:tcPr>
          <w:p w14:paraId="1893FFD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772AAEEA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8D8C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пенсии, социальные доплаты к пенсиям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D95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4AB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C2A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F2F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113 509,95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971A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9B8F20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049D5D0" w14:textId="77777777" w:rsidTr="00A726A1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5512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031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57B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7AA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0FE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22C6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CCF1AF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1FD51C6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C57D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A82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BFF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EC4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243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DB28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3161A5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6DF08C64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6EE6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88B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9CE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B5C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D90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84A2B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716294B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521B2C7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6DD0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236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A8F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EC76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57D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BA49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93659D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0D4E384D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420B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приобретение спортивной формы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A43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5B9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F9A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C22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F0C4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13570B03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25042613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29D0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816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922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A35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8ED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32A0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DBFE013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3C64C5F6" w14:textId="77777777" w:rsidTr="00A726A1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5735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41D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DD9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1B0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44D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5C48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621090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26A1" w:rsidRPr="00B144F5" w14:paraId="543157F4" w14:textId="77777777" w:rsidTr="00A726A1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B357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4B4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F6D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C57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7ED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5E1CB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823E5B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7EA024E2" w14:textId="77777777" w:rsidTr="00A726A1">
        <w:trPr>
          <w:trHeight w:val="480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812BF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Результат исполнения бюджета (дефицит / профицит)</w:t>
            </w:r>
          </w:p>
        </w:tc>
        <w:tc>
          <w:tcPr>
            <w:tcW w:w="4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3DA7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450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0E01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6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1E2E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-1 000 000,00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A2D6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171 159,92</w:t>
            </w:r>
          </w:p>
        </w:tc>
        <w:tc>
          <w:tcPr>
            <w:tcW w:w="6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D9E5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14:paraId="0B4F5C9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9F1CB28" w14:textId="77777777" w:rsidR="00B144F5" w:rsidRDefault="00B144F5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886"/>
        <w:gridCol w:w="1286"/>
        <w:gridCol w:w="2626"/>
        <w:gridCol w:w="1910"/>
        <w:gridCol w:w="1529"/>
        <w:gridCol w:w="2295"/>
        <w:gridCol w:w="254"/>
      </w:tblGrid>
      <w:tr w:rsidR="00B144F5" w:rsidRPr="00B144F5" w14:paraId="1006F78B" w14:textId="77777777" w:rsidTr="00A726A1">
        <w:trPr>
          <w:gridAfter w:val="1"/>
          <w:wAfter w:w="86" w:type="pct"/>
          <w:trHeight w:val="282"/>
        </w:trPr>
        <w:tc>
          <w:tcPr>
            <w:tcW w:w="49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871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144F5" w:rsidRPr="00B144F5" w14:paraId="0755D682" w14:textId="77777777" w:rsidTr="00A726A1">
        <w:trPr>
          <w:gridAfter w:val="1"/>
          <w:wAfter w:w="86" w:type="pct"/>
          <w:trHeight w:val="240"/>
        </w:trPr>
        <w:tc>
          <w:tcPr>
            <w:tcW w:w="16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53561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1A322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02E9C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CFF2A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9DC032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E326D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B144F5" w:rsidRPr="00B144F5" w14:paraId="38205A76" w14:textId="77777777" w:rsidTr="00A726A1">
        <w:trPr>
          <w:gridAfter w:val="1"/>
          <w:wAfter w:w="86" w:type="pct"/>
          <w:trHeight w:val="408"/>
        </w:trPr>
        <w:tc>
          <w:tcPr>
            <w:tcW w:w="16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E8E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Наименование показателя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EDA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631C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097C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B2E1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50EA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B144F5" w:rsidRPr="00B144F5" w14:paraId="62799F7B" w14:textId="77777777" w:rsidTr="00A726A1">
        <w:trPr>
          <w:trHeight w:val="240"/>
        </w:trPr>
        <w:tc>
          <w:tcPr>
            <w:tcW w:w="16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B3E7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7BCF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8F48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9734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FE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D4BE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5BA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144F5" w:rsidRPr="00B144F5" w14:paraId="65D9A815" w14:textId="77777777" w:rsidTr="00A726A1">
        <w:trPr>
          <w:trHeight w:val="240"/>
        </w:trPr>
        <w:tc>
          <w:tcPr>
            <w:tcW w:w="16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82A0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0D0B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3E0A9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879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722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9B72E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5E92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35DA0E98" w14:textId="77777777" w:rsidTr="00A726A1">
        <w:trPr>
          <w:trHeight w:val="225"/>
        </w:trPr>
        <w:tc>
          <w:tcPr>
            <w:tcW w:w="16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20B70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C86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E6699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2B820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E7479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1F6C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476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789E13D8" w14:textId="77777777" w:rsidTr="00A726A1">
        <w:trPr>
          <w:trHeight w:val="210"/>
        </w:trPr>
        <w:tc>
          <w:tcPr>
            <w:tcW w:w="16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A993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236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6E65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F227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3C6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BD0A0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4D1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13D77F7D" w14:textId="77777777" w:rsidTr="00A726A1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C3C2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C999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CB4C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12E3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68C5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273F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86" w:type="pct"/>
            <w:vAlign w:val="center"/>
            <w:hideMark/>
          </w:tcPr>
          <w:p w14:paraId="7B58AC50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17C14342" w14:textId="77777777" w:rsidTr="00A726A1">
        <w:trPr>
          <w:trHeight w:val="36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28CCA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Источники финансирования дефицита бюджета - всего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00BE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68E8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71F3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688E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-171 159,92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FF28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1 171 159,92</w:t>
            </w:r>
          </w:p>
        </w:tc>
        <w:tc>
          <w:tcPr>
            <w:tcW w:w="86" w:type="pct"/>
            <w:vAlign w:val="center"/>
            <w:hideMark/>
          </w:tcPr>
          <w:p w14:paraId="4B47ACE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7252AEBD" w14:textId="77777777" w:rsidTr="00A726A1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3E01EE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D083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FF5A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0B85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C371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1B7A7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70366878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4276C467" w14:textId="77777777" w:rsidTr="00A726A1">
        <w:trPr>
          <w:trHeight w:val="36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67F4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источники внутреннего финансирования бюджета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D689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2194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FDFD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B971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058F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6" w:type="pct"/>
            <w:vAlign w:val="center"/>
            <w:hideMark/>
          </w:tcPr>
          <w:p w14:paraId="3181250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40218732" w14:textId="77777777" w:rsidTr="00A726A1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9801A" w14:textId="77777777" w:rsidR="00B144F5" w:rsidRPr="00B144F5" w:rsidRDefault="00B144F5" w:rsidP="00B144F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из них: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459B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3578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2259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917C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1115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30441D3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6DC919A2" w14:textId="77777777" w:rsidTr="00A726A1">
        <w:trPr>
          <w:trHeight w:val="282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4C5630" w14:textId="77777777" w:rsidR="00B144F5" w:rsidRPr="00B144F5" w:rsidRDefault="00B144F5" w:rsidP="00B14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источники внешнего финансирования бюджета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3652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C4A5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D5FF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6AD6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7A7E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6" w:type="pct"/>
            <w:vAlign w:val="center"/>
            <w:hideMark/>
          </w:tcPr>
          <w:p w14:paraId="416228E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263940DE" w14:textId="77777777" w:rsidTr="00A726A1">
        <w:trPr>
          <w:trHeight w:val="259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960A0" w14:textId="77777777" w:rsidR="00B144F5" w:rsidRPr="00B144F5" w:rsidRDefault="00B144F5" w:rsidP="00B14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из них: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CAED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D653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0143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569A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E2674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12A02F0A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31656164" w14:textId="77777777" w:rsidTr="00A726A1">
        <w:trPr>
          <w:trHeight w:val="282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D7A3AE5" w14:textId="77777777" w:rsidR="00B144F5" w:rsidRPr="00B144F5" w:rsidRDefault="00B144F5" w:rsidP="00B14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Изменение остатков средств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2508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78C0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3CB9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8B5E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-171 159,92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D6660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1 171 159,92</w:t>
            </w:r>
          </w:p>
        </w:tc>
        <w:tc>
          <w:tcPr>
            <w:tcW w:w="86" w:type="pct"/>
            <w:vAlign w:val="center"/>
            <w:hideMark/>
          </w:tcPr>
          <w:p w14:paraId="339D3775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44BD3200" w14:textId="77777777" w:rsidTr="00A726A1">
        <w:trPr>
          <w:trHeight w:val="46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5603A9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7251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5B94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15978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21C6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-171 159,92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92E2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1 171 159,92</w:t>
            </w:r>
          </w:p>
        </w:tc>
        <w:tc>
          <w:tcPr>
            <w:tcW w:w="86" w:type="pct"/>
            <w:vAlign w:val="center"/>
            <w:hideMark/>
          </w:tcPr>
          <w:p w14:paraId="485D777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78F8E7A8" w14:textId="77777777" w:rsidTr="00A726A1">
        <w:trPr>
          <w:trHeight w:val="282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40A0F" w14:textId="77777777" w:rsidR="00B144F5" w:rsidRPr="00B144F5" w:rsidRDefault="00B144F5" w:rsidP="00B14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увеличение остатков средств, всего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2B60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EA09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447A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-118 748 616,54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CC5DA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F184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2F736510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43BA10ED" w14:textId="77777777" w:rsidTr="00A726A1">
        <w:trPr>
          <w:trHeight w:val="30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C17D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остатков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C284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18E5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000 01 05 00 00 00 0000 500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EB76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-118 748 616,54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F112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-58 854 124,08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124F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1333C285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6DC4C84C" w14:textId="77777777" w:rsidTr="00A726A1">
        <w:trPr>
          <w:trHeight w:val="30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83F2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Увеличение прочих остатков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C441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DF12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100 01 05 02 00 00 0000 500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9AFE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-118 748 616,54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EDE8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-58 854 124,08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AD8B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3B6A081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7A19AB4D" w14:textId="77777777" w:rsidTr="00A726A1">
        <w:trPr>
          <w:trHeight w:val="30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4EE1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DCFB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6EC5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100 01 05 02 01 00 0000 510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569F1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-118 748 616,54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E466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-58 854 124,08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0917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29D8B80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1EFF3B88" w14:textId="77777777" w:rsidTr="00A726A1">
        <w:trPr>
          <w:trHeight w:val="46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DAE5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64C1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224A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100 01 05 02 01 10 0000 510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4F9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-118 748 616,54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C53A4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-58 854 124,08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17BF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09EE88B5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67CBB3EC" w14:textId="77777777" w:rsidTr="00A726A1">
        <w:trPr>
          <w:trHeight w:val="282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B9797" w14:textId="77777777" w:rsidR="00B144F5" w:rsidRPr="00B144F5" w:rsidRDefault="00B144F5" w:rsidP="00B14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уменьшение остатков средств, всего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344C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1BC8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BC457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82A53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CA17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532C5BD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3B5B98C8" w14:textId="77777777" w:rsidTr="00A726A1">
        <w:trPr>
          <w:trHeight w:val="30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251C2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остатков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73DF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1194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000 01 05 00 00 00 0000 600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48062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DE82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58 682 964,16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0BF2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78C1BC24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624C320E" w14:textId="77777777" w:rsidTr="00A726A1">
        <w:trPr>
          <w:trHeight w:val="30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0F31E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прочих остатков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BA428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7FB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100 01 05 02 00 00 0000 600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E8E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35E1F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58 682 964,16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ECFA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52715EB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0D4C625C" w14:textId="77777777" w:rsidTr="00A726A1">
        <w:trPr>
          <w:trHeight w:val="30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9222C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0B8B7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B304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100 01 05 02 01 00 0000 610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E26C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32B05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58 682 964,16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613F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4227D613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389FA2BC" w14:textId="77777777" w:rsidTr="00A726A1">
        <w:trPr>
          <w:trHeight w:val="46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6138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7ED0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DB86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100 01 05 02 01 10 0000 610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744F9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DAEDD" w14:textId="77777777" w:rsidR="00B144F5" w:rsidRPr="00B144F5" w:rsidRDefault="00B144F5" w:rsidP="00B144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58 682 964,16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A4D2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093E5DC2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09A28682" w14:textId="77777777" w:rsidTr="00A726A1">
        <w:trPr>
          <w:trHeight w:val="210"/>
        </w:trPr>
        <w:tc>
          <w:tcPr>
            <w:tcW w:w="165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D62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F219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5BE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4951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7C32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66D9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324E871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3CB4C8AF" w14:textId="77777777" w:rsidTr="00A726A1">
        <w:trPr>
          <w:trHeight w:val="300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DF53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A5289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45F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223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5BA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7D3F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5F39851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5E2F14E3" w14:textId="77777777" w:rsidTr="00A726A1">
        <w:trPr>
          <w:trHeight w:val="40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B3E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Руководитель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A301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982F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6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BF202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A91E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45A4CBE6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7F4EA1F7" w14:textId="77777777" w:rsidTr="00A726A1">
        <w:trPr>
          <w:trHeight w:val="199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3C9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CE9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(подпись)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41BC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6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CE4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FCF8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75169B3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3AB6F83F" w14:textId="77777777" w:rsidTr="00A726A1">
        <w:trPr>
          <w:trHeight w:val="199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781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F1D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C4E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EA3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C57B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E510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3A326770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4542DC0F" w14:textId="77777777" w:rsidTr="00A726A1">
        <w:trPr>
          <w:trHeight w:val="210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6A72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65DEB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FDA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BE1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658E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32CEDEB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5A1149D1" w14:textId="77777777" w:rsidTr="00A726A1">
        <w:trPr>
          <w:trHeight w:val="300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1138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Руководитель финансово- экономической службы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56E0F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ED33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6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F5AC9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3E3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1961DAB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5AE66905" w14:textId="77777777" w:rsidTr="00A726A1">
        <w:trPr>
          <w:trHeight w:val="22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C9DD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158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(подпись)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9C22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6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35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4F67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7A70F7FC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1685D6BB" w14:textId="77777777" w:rsidTr="00A726A1">
        <w:trPr>
          <w:trHeight w:val="22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C300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BD3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4470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60A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5942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FF1D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0348AF9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20ACF0C1" w14:textId="77777777" w:rsidTr="00A726A1">
        <w:trPr>
          <w:trHeight w:val="22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7C5C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974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865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427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BF1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0330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0B463D5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4013EA1B" w14:textId="77777777" w:rsidTr="00A726A1">
        <w:trPr>
          <w:trHeight w:val="22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908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D53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23A8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BB1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8A7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F602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02779175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72BAF8AA" w14:textId="77777777" w:rsidTr="00A726A1">
        <w:trPr>
          <w:trHeight w:val="22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D4EB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1451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0BD8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1B96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1339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415B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29851D1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441632A0" w14:textId="77777777" w:rsidTr="00A726A1">
        <w:trPr>
          <w:trHeight w:val="22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79C3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E5D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2A56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13E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B66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32D6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39712145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033DF099" w14:textId="77777777" w:rsidTr="00A726A1">
        <w:trPr>
          <w:trHeight w:val="22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06CF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F2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1DE9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215A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4BE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4DA2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5CC8179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426D19F9" w14:textId="77777777" w:rsidTr="00A726A1">
        <w:trPr>
          <w:trHeight w:val="34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D0E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23E63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7F2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C0A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BC8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7C88" w14:textId="77777777" w:rsidR="00B144F5" w:rsidRPr="00B144F5" w:rsidRDefault="00B144F5" w:rsidP="00B14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86" w:type="pct"/>
            <w:vAlign w:val="center"/>
            <w:hideMark/>
          </w:tcPr>
          <w:p w14:paraId="4A73400D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D24AB" w:rsidRPr="00B144F5" w14:paraId="47B88E74" w14:textId="77777777" w:rsidTr="00A726A1">
        <w:trPr>
          <w:trHeight w:val="345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4AD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Главный бухгалтер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65C45D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0EB5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6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E01750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1E92" w14:textId="77777777" w:rsidR="00B144F5" w:rsidRPr="00B144F5" w:rsidRDefault="00B144F5" w:rsidP="00B14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86" w:type="pct"/>
            <w:vAlign w:val="center"/>
            <w:hideMark/>
          </w:tcPr>
          <w:p w14:paraId="19009DF5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14891194" w14:textId="77777777" w:rsidTr="00A726A1">
        <w:trPr>
          <w:trHeight w:val="240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D8C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F015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(подпись)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5DFF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6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EFF4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4845" w14:textId="77777777" w:rsidR="00B144F5" w:rsidRPr="00B144F5" w:rsidRDefault="00B144F5" w:rsidP="00B14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86" w:type="pct"/>
            <w:vAlign w:val="center"/>
            <w:hideMark/>
          </w:tcPr>
          <w:p w14:paraId="22C256CF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47BB20A5" w14:textId="77777777" w:rsidTr="00A726A1">
        <w:trPr>
          <w:trHeight w:val="34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0E17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727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ADC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526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3294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269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1BC74BFE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70CA1265" w14:textId="77777777" w:rsidTr="00A726A1">
        <w:trPr>
          <w:trHeight w:val="34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3DD1" w14:textId="77777777" w:rsidR="00B144F5" w:rsidRPr="00B144F5" w:rsidRDefault="00B144F5" w:rsidP="00B14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7FFF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4A41" w14:textId="77777777" w:rsidR="00B144F5" w:rsidRPr="00B144F5" w:rsidRDefault="00B144F5" w:rsidP="00B1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144F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79AC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C86D" w14:textId="77777777" w:rsidR="00B144F5" w:rsidRPr="00B144F5" w:rsidRDefault="00B144F5" w:rsidP="00B144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CAB2" w14:textId="77777777" w:rsidR="00B144F5" w:rsidRPr="00B144F5" w:rsidRDefault="00B144F5" w:rsidP="00B14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0F920B59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1D68AD52" w14:textId="77777777" w:rsidTr="00A726A1">
        <w:trPr>
          <w:trHeight w:val="34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AE52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3C8E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F95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4BB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3525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B6D6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08A42D40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44F5" w:rsidRPr="00B144F5" w14:paraId="5A67E2B9" w14:textId="77777777" w:rsidTr="00A726A1">
        <w:trPr>
          <w:trHeight w:val="34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D7B0" w14:textId="702C09DF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5DEC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D82F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7EC8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944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190D" w14:textId="77777777" w:rsidR="00B144F5" w:rsidRPr="00B144F5" w:rsidRDefault="00B144F5" w:rsidP="00B144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44F5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2B28E1B7" w14:textId="77777777" w:rsidR="00B144F5" w:rsidRPr="00B144F5" w:rsidRDefault="00B144F5" w:rsidP="00B14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16AC3D4" w14:textId="77777777" w:rsidR="00B144F5" w:rsidRDefault="00B144F5"/>
    <w:sectPr w:rsidR="00B144F5" w:rsidSect="001157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20D65" w14:textId="77777777" w:rsidR="00D20B2A" w:rsidRDefault="00D20B2A" w:rsidP="00B144F5">
      <w:pPr>
        <w:spacing w:after="0" w:line="240" w:lineRule="auto"/>
      </w:pPr>
      <w:r>
        <w:separator/>
      </w:r>
    </w:p>
  </w:endnote>
  <w:endnote w:type="continuationSeparator" w:id="0">
    <w:p w14:paraId="3EC5892D" w14:textId="77777777" w:rsidR="00D20B2A" w:rsidRDefault="00D20B2A" w:rsidP="00B1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E4191" w14:textId="77777777" w:rsidR="00D20B2A" w:rsidRDefault="00D20B2A" w:rsidP="00B144F5">
      <w:pPr>
        <w:spacing w:after="0" w:line="240" w:lineRule="auto"/>
      </w:pPr>
      <w:r>
        <w:separator/>
      </w:r>
    </w:p>
  </w:footnote>
  <w:footnote w:type="continuationSeparator" w:id="0">
    <w:p w14:paraId="0523678D" w14:textId="77777777" w:rsidR="00D20B2A" w:rsidRDefault="00D20B2A" w:rsidP="00B1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28DF"/>
    <w:multiLevelType w:val="hybridMultilevel"/>
    <w:tmpl w:val="55F4F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47D4E"/>
    <w:multiLevelType w:val="hybridMultilevel"/>
    <w:tmpl w:val="55F4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F0"/>
    <w:rsid w:val="001157F0"/>
    <w:rsid w:val="003B23CB"/>
    <w:rsid w:val="006D24AB"/>
    <w:rsid w:val="00940D9F"/>
    <w:rsid w:val="00982067"/>
    <w:rsid w:val="00A726A1"/>
    <w:rsid w:val="00AE4E29"/>
    <w:rsid w:val="00B144F5"/>
    <w:rsid w:val="00D20B2A"/>
    <w:rsid w:val="00E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9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4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44F5"/>
    <w:rPr>
      <w:color w:val="800080"/>
      <w:u w:val="single"/>
    </w:rPr>
  </w:style>
  <w:style w:type="paragraph" w:customStyle="1" w:styleId="msonormal0">
    <w:name w:val="msonormal"/>
    <w:basedOn w:val="a"/>
    <w:rsid w:val="00B1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B144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B144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B144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B144F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B144F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B144F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B144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B144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B144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B144F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B144F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B144F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B144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B144F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B144F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B144F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B144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B144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B144F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B144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B144F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B144F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B144F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B144F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B144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B144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44F5"/>
  </w:style>
  <w:style w:type="paragraph" w:styleId="a8">
    <w:name w:val="footer"/>
    <w:basedOn w:val="a"/>
    <w:link w:val="a9"/>
    <w:uiPriority w:val="99"/>
    <w:unhideWhenUsed/>
    <w:rsid w:val="00B1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4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4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44F5"/>
    <w:rPr>
      <w:color w:val="800080"/>
      <w:u w:val="single"/>
    </w:rPr>
  </w:style>
  <w:style w:type="paragraph" w:customStyle="1" w:styleId="msonormal0">
    <w:name w:val="msonormal"/>
    <w:basedOn w:val="a"/>
    <w:rsid w:val="00B1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B144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B144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B144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B144F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B144F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B144F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B144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B144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B144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B144F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B144F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B144F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B144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B144F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B144F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B144F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B144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B144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B144F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B144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B144F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B144F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B144F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B144F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B144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B144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44F5"/>
  </w:style>
  <w:style w:type="paragraph" w:styleId="a8">
    <w:name w:val="footer"/>
    <w:basedOn w:val="a"/>
    <w:link w:val="a9"/>
    <w:uiPriority w:val="99"/>
    <w:unhideWhenUsed/>
    <w:rsid w:val="00B1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4858</Words>
  <Characters>27693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cp:lastPrinted>2023-10-16T08:39:00Z</cp:lastPrinted>
  <dcterms:created xsi:type="dcterms:W3CDTF">2023-10-16T06:10:00Z</dcterms:created>
  <dcterms:modified xsi:type="dcterms:W3CDTF">2023-10-16T08:42:00Z</dcterms:modified>
</cp:coreProperties>
</file>