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3AD1" w14:textId="77777777" w:rsidR="00F62DD2" w:rsidRDefault="00F62DD2" w:rsidP="00F62D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14:paraId="0DAD53CC" w14:textId="77777777" w:rsidR="00F62DD2" w:rsidRDefault="00F62DD2" w:rsidP="00F62D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14:paraId="4D7473DA" w14:textId="77777777" w:rsidR="00F62DD2" w:rsidRDefault="00F62DD2" w:rsidP="00F62D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ВОРОБЬЁВСКОГО МУНИЦИПАЛЬНОГО РАЙОНА</w:t>
      </w:r>
    </w:p>
    <w:p w14:paraId="078D5BA0" w14:textId="77777777" w:rsidR="00F62DD2" w:rsidRDefault="00F62DD2" w:rsidP="00F62D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14:paraId="5500AC0A" w14:textId="77777777" w:rsidR="00F62DD2" w:rsidRDefault="00F62DD2" w:rsidP="00F62D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D4EE33" w14:textId="77777777" w:rsidR="00F62DD2" w:rsidRDefault="00F62DD2" w:rsidP="00F62DD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24C2E9F4" w14:textId="77777777" w:rsidR="00F62DD2" w:rsidRDefault="00F62DD2" w:rsidP="00F62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95FDCB" w14:textId="6656F041" w:rsidR="00F62DD2" w:rsidRDefault="00F62DD2" w:rsidP="00F62DD2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 декабря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76</w:t>
      </w:r>
    </w:p>
    <w:p w14:paraId="693651E0" w14:textId="77777777" w:rsidR="00F62DD2" w:rsidRDefault="00F62DD2" w:rsidP="00F62DD2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14:paraId="63EFE540" w14:textId="77777777" w:rsidR="00F62DD2" w:rsidRDefault="00F62DD2" w:rsidP="00F62D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адресов объектам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 ,</w:t>
      </w:r>
      <w:proofErr w:type="gramEnd"/>
    </w:p>
    <w:p w14:paraId="053AB127" w14:textId="77777777" w:rsidR="00F62DD2" w:rsidRDefault="00F62DD2" w:rsidP="00F62D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14:paraId="37AAE409" w14:textId="77777777" w:rsidR="00F62DD2" w:rsidRDefault="00F62DD2" w:rsidP="00F62D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proofErr w:type="gramEnd"/>
    </w:p>
    <w:p w14:paraId="31FAEFF5" w14:textId="77777777" w:rsidR="00F62DD2" w:rsidRDefault="00F62DD2" w:rsidP="00F62D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Воробьёвского муниципального</w:t>
      </w:r>
    </w:p>
    <w:p w14:paraId="2712FDA5" w14:textId="423B96F7" w:rsidR="00F62DD2" w:rsidRDefault="00F62DD2" w:rsidP="00F62D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области, в </w:t>
      </w:r>
      <w:r>
        <w:rPr>
          <w:rFonts w:ascii="Times New Roman" w:hAnsi="Times New Roman" w:cs="Times New Roman"/>
          <w:sz w:val="28"/>
          <w:szCs w:val="28"/>
        </w:rPr>
        <w:t>селе Каменка улица Варшавская</w:t>
      </w:r>
    </w:p>
    <w:p w14:paraId="1E99707F" w14:textId="77777777" w:rsidR="00F62DD2" w:rsidRDefault="00F62DD2" w:rsidP="00F62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D8289" w14:textId="77777777" w:rsidR="00F62DD2" w:rsidRDefault="00F62DD2" w:rsidP="00F62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 , изменения и аннулирования адресов» ,выполнением работ по инвентаризации адресов в 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Воробьёвского муниципального района Воронежской области  в федеральной  информационной системе (ФИАС),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Воробьёвского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D05D023" w14:textId="77777777" w:rsidR="00F62DD2" w:rsidRDefault="00F62DD2" w:rsidP="00F62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0E86B0" w14:textId="77777777" w:rsidR="00F62DD2" w:rsidRDefault="00F62DD2" w:rsidP="00F62D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адресов объектов, расположенных 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Воробьёвского муниципального района Воронежской области,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п.ц.у.с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-за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«Воробьёвский»</w:t>
      </w:r>
      <w:r>
        <w:rPr>
          <w:rFonts w:ascii="Times New Roman" w:hAnsi="Times New Roman" w:cs="Times New Roman"/>
          <w:b w:val="0"/>
          <w:sz w:val="28"/>
          <w:szCs w:val="28"/>
        </w:rPr>
        <w:t>, улица Новая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</w:p>
    <w:p w14:paraId="4F51DBB6" w14:textId="77777777" w:rsidR="00F62DD2" w:rsidRDefault="00F62DD2" w:rsidP="00F62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6C3CA" w14:textId="77777777" w:rsidR="00F62DD2" w:rsidRDefault="00F62DD2" w:rsidP="00F62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1DABA" w14:textId="77777777" w:rsidR="00F62DD2" w:rsidRDefault="00F62DD2" w:rsidP="00F62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0C9D8" w14:textId="77777777" w:rsidR="00F62DD2" w:rsidRDefault="00F62DD2" w:rsidP="00F62DD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</w:p>
    <w:p w14:paraId="2FAC26C1" w14:textId="77777777" w:rsidR="00F62DD2" w:rsidRDefault="00F62DD2" w:rsidP="00F62DD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Г.В.Саломатина</w:t>
      </w:r>
      <w:proofErr w:type="spellEnd"/>
    </w:p>
    <w:p w14:paraId="7A57984B" w14:textId="77777777" w:rsidR="00F62DD2" w:rsidRDefault="00F62DD2" w:rsidP="00F62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2DD2">
          <w:pgSz w:w="11906" w:h="16838"/>
          <w:pgMar w:top="1134" w:right="567" w:bottom="1701" w:left="1985" w:header="709" w:footer="709" w:gutter="0"/>
          <w:cols w:space="720"/>
        </w:sectPr>
      </w:pPr>
    </w:p>
    <w:p w14:paraId="0D7A81D1" w14:textId="77777777" w:rsidR="00F62DD2" w:rsidRDefault="00F62DD2" w:rsidP="00F62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2FD2D91D" w14:textId="77777777" w:rsidR="00F62DD2" w:rsidRDefault="00F62DD2" w:rsidP="00F62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6DFEB20" w14:textId="730E4F73" w:rsidR="00F62DD2" w:rsidRDefault="00F62DD2" w:rsidP="00F62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14.12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№1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4C104E" w14:textId="77777777" w:rsidR="00F62DD2" w:rsidRDefault="00F62DD2" w:rsidP="00F62DD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адресов объектов, находящихся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Воробьёвского муниципального района по результатам проведенной инвентаризации, отсутствующих в ФИАС как фактически существующие:</w:t>
      </w:r>
    </w:p>
    <w:p w14:paraId="075A0120" w14:textId="77777777" w:rsidR="00F62DD2" w:rsidRDefault="00F62DD2" w:rsidP="00F62DD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F62DD2" w14:paraId="4B990850" w14:textId="77777777" w:rsidTr="00F62DD2">
        <w:trPr>
          <w:trHeight w:val="37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4678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№п/п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4407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9F5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C14D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8635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14:paraId="2F1173ED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F62DD2" w14:paraId="71F41C05" w14:textId="77777777" w:rsidTr="00F62DD2">
        <w:trPr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CE43" w14:textId="77777777" w:rsidR="00F62DD2" w:rsidRDefault="00F6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B13" w14:textId="77777777" w:rsidR="00F62DD2" w:rsidRDefault="00F6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C6D5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A7D5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0AC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C77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DCE0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4754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612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28DF13D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CB1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EF8495F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EC3" w14:textId="77777777" w:rsidR="00F62DD2" w:rsidRDefault="00F6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DD2" w14:paraId="737AE3C5" w14:textId="77777777" w:rsidTr="00F62D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9F6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8CCF" w14:textId="77777777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9DE4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129D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E242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Воробьёвский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D3EC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C553" w14:textId="16ECD4F0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село Каменка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AA8" w14:textId="1CB03807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Варшавская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7023" w14:textId="650EBDA5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D823" w14:textId="77777777" w:rsidR="00F62DD2" w:rsidRDefault="00F62D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65C" w14:textId="4422C6DB" w:rsidR="00F62DD2" w:rsidRDefault="00F62D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2">
              <w:rPr>
                <w:rFonts w:ascii="Times New Roman" w:eastAsia="Calibri" w:hAnsi="Times New Roman" w:cs="Times New Roman"/>
                <w:sz w:val="16"/>
                <w:szCs w:val="16"/>
              </w:rPr>
              <w:t>36:08:2800006:87</w:t>
            </w:r>
          </w:p>
        </w:tc>
      </w:tr>
      <w:tr w:rsidR="00F62DD2" w14:paraId="2B240AC0" w14:textId="77777777" w:rsidTr="00F62D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004A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FD50" w14:textId="77777777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527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A0C3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1948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Воробьёвский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ABA" w14:textId="77777777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48E" w14:textId="3D1FA6B9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село Каменка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443" w14:textId="086D50FC" w:rsidR="00F62DD2" w:rsidRDefault="00F6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Варшавская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EAA" w14:textId="4C08D06F" w:rsidR="00F62DD2" w:rsidRDefault="00F62D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ECF" w14:textId="77777777" w:rsidR="00F62DD2" w:rsidRDefault="00F62D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6E1" w14:textId="5B794204" w:rsidR="00F62DD2" w:rsidRDefault="00F62D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2">
              <w:rPr>
                <w:rFonts w:ascii="Times New Roman" w:eastAsia="Calibri" w:hAnsi="Times New Roman" w:cs="Times New Roman"/>
                <w:sz w:val="16"/>
                <w:szCs w:val="16"/>
              </w:rPr>
              <w:t>36:08:2800006:8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</w:tbl>
    <w:p w14:paraId="273866BF" w14:textId="77777777" w:rsidR="00AE4E29" w:rsidRDefault="00AE4E29"/>
    <w:sectPr w:rsidR="00AE4E29" w:rsidSect="00F62D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2"/>
    <w:rsid w:val="00940D9F"/>
    <w:rsid w:val="00AE4E29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BC50"/>
  <w15:chartTrackingRefBased/>
  <w15:docId w15:val="{0F622CFC-EA9D-4FEC-8E55-6364BC8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D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F62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table" w:styleId="a3">
    <w:name w:val="Table Grid"/>
    <w:basedOn w:val="a1"/>
    <w:uiPriority w:val="59"/>
    <w:rsid w:val="00F62DD2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2023-12-14T12:33:00Z</cp:lastPrinted>
  <dcterms:created xsi:type="dcterms:W3CDTF">2023-12-14T12:24:00Z</dcterms:created>
  <dcterms:modified xsi:type="dcterms:W3CDTF">2023-12-14T12:34:00Z</dcterms:modified>
</cp:coreProperties>
</file>